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57"/>
        <w:tblW w:w="11057" w:type="dxa"/>
        <w:tblLayout w:type="fixed"/>
        <w:tblLook w:val="01E0" w:firstRow="1" w:lastRow="1" w:firstColumn="1" w:lastColumn="1" w:noHBand="0" w:noVBand="0"/>
      </w:tblPr>
      <w:tblGrid>
        <w:gridCol w:w="2978"/>
        <w:gridCol w:w="8079"/>
      </w:tblGrid>
      <w:tr w:rsidR="00E06014" w:rsidRPr="00994417" w14:paraId="73F2BCC9" w14:textId="77777777" w:rsidTr="00896476">
        <w:trPr>
          <w:trHeight w:val="2064"/>
        </w:trPr>
        <w:tc>
          <w:tcPr>
            <w:tcW w:w="2978" w:type="dxa"/>
          </w:tcPr>
          <w:p w14:paraId="0BD3CD9E" w14:textId="1828E26D" w:rsidR="00E06014" w:rsidRPr="00B3407C" w:rsidRDefault="00A5641D" w:rsidP="00896476">
            <w:pPr>
              <w:pStyle w:val="ConsPlusNormal"/>
              <w:widowControl/>
              <w:spacing w:line="276" w:lineRule="auto"/>
              <w:ind w:left="142" w:hanging="142"/>
              <w:rPr>
                <w:rFonts w:asciiTheme="majorHAnsi" w:hAnsiTheme="majorHAnsi" w:cs="Times New Roman"/>
              </w:rPr>
            </w:pPr>
            <w:r>
              <w:rPr>
                <w:noProof/>
              </w:rPr>
              <w:drawing>
                <wp:inline distT="0" distB="0" distL="0" distR="0" wp14:anchorId="73833F65" wp14:editId="35CF2715">
                  <wp:extent cx="1668056" cy="1647825"/>
                  <wp:effectExtent l="0" t="0" r="8890" b="0"/>
                  <wp:docPr id="7337500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7500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349" cy="165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9" w:type="dxa"/>
          </w:tcPr>
          <w:p w14:paraId="2D2B52D1" w14:textId="77777777" w:rsidR="00A5641D" w:rsidRDefault="00A5641D" w:rsidP="00896476">
            <w:pPr>
              <w:pStyle w:val="ConsPlusNormal"/>
              <w:spacing w:line="276" w:lineRule="auto"/>
              <w:ind w:firstLine="0"/>
              <w:jc w:val="center"/>
              <w:rPr>
                <w:rFonts w:asciiTheme="majorHAnsi" w:hAnsiTheme="majorHAnsi" w:cs="Times New Roman"/>
                <w:b/>
                <w:sz w:val="26"/>
                <w:szCs w:val="26"/>
              </w:rPr>
            </w:pPr>
          </w:p>
          <w:p w14:paraId="5783EB7B" w14:textId="3FBC12D5" w:rsidR="00E06014" w:rsidRPr="00E11B4C" w:rsidRDefault="00E06014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  <w:b/>
                <w:sz w:val="26"/>
                <w:szCs w:val="26"/>
              </w:rPr>
            </w:pPr>
            <w:r w:rsidRPr="00E11B4C">
              <w:rPr>
                <w:rFonts w:asciiTheme="majorHAnsi" w:hAnsiTheme="majorHAnsi" w:cs="Times New Roman"/>
                <w:b/>
                <w:sz w:val="26"/>
                <w:szCs w:val="26"/>
              </w:rPr>
              <w:t>АВТОНОМНАЯ НЕКОММЕРЧЕСКАЯ ОРГАНИЗАЦИЯ</w:t>
            </w:r>
          </w:p>
          <w:p w14:paraId="7AEDB9A7" w14:textId="77777777" w:rsidR="00E06014" w:rsidRPr="00E11B4C" w:rsidRDefault="00E06014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  <w:b/>
                <w:sz w:val="26"/>
                <w:szCs w:val="26"/>
              </w:rPr>
            </w:pPr>
            <w:r w:rsidRPr="00E11B4C">
              <w:rPr>
                <w:rFonts w:asciiTheme="majorHAnsi" w:hAnsiTheme="majorHAnsi" w:cs="Times New Roman"/>
                <w:b/>
                <w:sz w:val="26"/>
                <w:szCs w:val="26"/>
              </w:rPr>
              <w:t>«ЦЕНТР РЕАБИЛИТАЦИИ ИНВАЛИДОВ ДЕТСТВА</w:t>
            </w:r>
          </w:p>
          <w:p w14:paraId="0CF8320F" w14:textId="77777777" w:rsidR="00E06014" w:rsidRPr="00E11B4C" w:rsidRDefault="00E06014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  <w:b/>
                <w:sz w:val="26"/>
                <w:szCs w:val="26"/>
              </w:rPr>
            </w:pPr>
            <w:r w:rsidRPr="00E11B4C">
              <w:rPr>
                <w:rFonts w:asciiTheme="majorHAnsi" w:hAnsiTheme="majorHAnsi" w:cs="Times New Roman"/>
                <w:b/>
                <w:sz w:val="26"/>
                <w:szCs w:val="26"/>
              </w:rPr>
              <w:t>«НАШ СОЛНЕЧНЫЙ МИР»</w:t>
            </w:r>
          </w:p>
          <w:p w14:paraId="28A51CA1" w14:textId="77777777" w:rsidR="00E06014" w:rsidRPr="00E11B4C" w:rsidRDefault="00E06014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  <w:b/>
                <w:sz w:val="26"/>
                <w:szCs w:val="26"/>
              </w:rPr>
            </w:pPr>
            <w:r w:rsidRPr="00E11B4C">
              <w:rPr>
                <w:rFonts w:asciiTheme="majorHAnsi" w:hAnsiTheme="majorHAnsi" w:cs="Times New Roman"/>
                <w:b/>
                <w:sz w:val="26"/>
                <w:szCs w:val="26"/>
              </w:rPr>
              <w:t>(АНО «НАШ СОЛНЕЧНЫЙ МИР»)</w:t>
            </w:r>
          </w:p>
          <w:p w14:paraId="61480249" w14:textId="52DF2812" w:rsidR="00E06014" w:rsidRPr="00003251" w:rsidRDefault="00E06014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003251">
              <w:rPr>
                <w:rFonts w:asciiTheme="majorHAnsi" w:hAnsiTheme="majorHAnsi" w:cs="Times New Roman"/>
                <w:b/>
                <w:sz w:val="24"/>
                <w:szCs w:val="24"/>
              </w:rPr>
              <w:t>____________________________</w:t>
            </w:r>
            <w:r w:rsidRPr="00994417">
              <w:rPr>
                <w:rFonts w:asciiTheme="majorHAnsi" w:hAnsiTheme="majorHAnsi" w:cs="Times New Roman"/>
                <w:b/>
                <w:sz w:val="24"/>
                <w:szCs w:val="24"/>
              </w:rPr>
              <w:t>___</w:t>
            </w:r>
            <w:r w:rsidR="00DC7156">
              <w:rPr>
                <w:rFonts w:asciiTheme="majorHAnsi" w:hAnsiTheme="majorHAnsi" w:cs="Times New Roman"/>
                <w:b/>
                <w:sz w:val="24"/>
                <w:szCs w:val="24"/>
              </w:rPr>
              <w:t>_</w:t>
            </w:r>
            <w:r w:rsidRPr="00994417">
              <w:rPr>
                <w:rFonts w:asciiTheme="majorHAnsi" w:hAnsiTheme="majorHAnsi" w:cs="Times New Roman"/>
                <w:b/>
                <w:sz w:val="24"/>
                <w:szCs w:val="24"/>
              </w:rPr>
              <w:t>____________</w:t>
            </w:r>
            <w:r w:rsidRPr="00003251">
              <w:rPr>
                <w:rFonts w:asciiTheme="majorHAnsi" w:hAnsiTheme="majorHAnsi" w:cs="Times New Roman"/>
                <w:b/>
                <w:sz w:val="24"/>
                <w:szCs w:val="24"/>
              </w:rPr>
              <w:t>______________________________</w:t>
            </w:r>
          </w:p>
          <w:p w14:paraId="0625B36C" w14:textId="77777777" w:rsidR="00E06014" w:rsidRDefault="00E06014" w:rsidP="00896476">
            <w:pPr>
              <w:pStyle w:val="ConsPlusNormal"/>
              <w:widowControl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  <w:sz w:val="22"/>
                <w:szCs w:val="22"/>
              </w:rPr>
            </w:pPr>
            <w:r w:rsidRPr="00090352">
              <w:rPr>
                <w:rFonts w:asciiTheme="majorHAnsi" w:hAnsiTheme="majorHAnsi" w:cs="Times New Roman"/>
                <w:sz w:val="22"/>
                <w:szCs w:val="22"/>
              </w:rPr>
              <w:t>ОГРН 1137799023845   ИНН/КПП 7715493124/771501001</w:t>
            </w:r>
          </w:p>
          <w:p w14:paraId="0C09371C" w14:textId="77777777" w:rsidR="00E06014" w:rsidRDefault="00E06014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  <w:sz w:val="22"/>
                <w:szCs w:val="22"/>
                <w:lang w:val="en-US"/>
              </w:rPr>
              <w:t>www</w:t>
            </w:r>
            <w:r w:rsidRPr="00994417">
              <w:rPr>
                <w:rFonts w:asciiTheme="majorHAnsi" w:hAnsiTheme="majorHAnsi" w:cs="Times New Roman"/>
                <w:sz w:val="22"/>
                <w:szCs w:val="22"/>
              </w:rPr>
              <w:t>.</w:t>
            </w:r>
            <w:proofErr w:type="spellStart"/>
            <w:r>
              <w:rPr>
                <w:rFonts w:asciiTheme="majorHAnsi" w:hAnsiTheme="majorHAnsi" w:cs="Times New Roman"/>
                <w:sz w:val="22"/>
                <w:szCs w:val="22"/>
                <w:lang w:val="en-US"/>
              </w:rPr>
              <w:t>solnechnymir</w:t>
            </w:r>
            <w:proofErr w:type="spellEnd"/>
            <w:r w:rsidRPr="00994417">
              <w:rPr>
                <w:rFonts w:asciiTheme="majorHAnsi" w:hAnsiTheme="majorHAnsi" w:cs="Times New Roman"/>
                <w:sz w:val="22"/>
                <w:szCs w:val="22"/>
              </w:rPr>
              <w:t>.</w:t>
            </w:r>
            <w:proofErr w:type="spellStart"/>
            <w:r>
              <w:rPr>
                <w:rFonts w:asciiTheme="majorHAnsi" w:hAnsiTheme="majorHAnsi" w:cs="Times New Roman"/>
                <w:sz w:val="22"/>
                <w:szCs w:val="22"/>
                <w:lang w:val="en-US"/>
              </w:rPr>
              <w:t>ru</w:t>
            </w:r>
            <w:proofErr w:type="spellEnd"/>
            <w:r w:rsidR="00DC7156">
              <w:rPr>
                <w:rFonts w:asciiTheme="majorHAnsi" w:hAnsiTheme="majorHAnsi" w:cs="Times New Roman"/>
              </w:rPr>
              <w:t xml:space="preserve">       т</w:t>
            </w:r>
            <w:r w:rsidR="00DC7156" w:rsidRPr="003400C6">
              <w:rPr>
                <w:rFonts w:asciiTheme="majorHAnsi" w:hAnsiTheme="majorHAnsi" w:cs="Times New Roman"/>
              </w:rPr>
              <w:t xml:space="preserve">ел. </w:t>
            </w:r>
            <w:r w:rsidR="00DC7156">
              <w:rPr>
                <w:rFonts w:asciiTheme="majorHAnsi" w:hAnsiTheme="majorHAnsi" w:cs="Times New Roman"/>
              </w:rPr>
              <w:t xml:space="preserve">+7 </w:t>
            </w:r>
            <w:r w:rsidR="00DC7156" w:rsidRPr="003400C6">
              <w:rPr>
                <w:rFonts w:asciiTheme="majorHAnsi" w:hAnsiTheme="majorHAnsi" w:cs="Times New Roman"/>
              </w:rPr>
              <w:t>(495) 374-77-40</w:t>
            </w:r>
          </w:p>
          <w:p w14:paraId="6F60E9B5" w14:textId="7909E7A9" w:rsidR="00896476" w:rsidRPr="00896476" w:rsidRDefault="00896476" w:rsidP="00896476">
            <w:pPr>
              <w:pStyle w:val="ConsPlusNormal"/>
              <w:spacing w:line="276" w:lineRule="auto"/>
              <w:ind w:left="-849" w:firstLine="0"/>
              <w:jc w:val="center"/>
              <w:rPr>
                <w:rFonts w:asciiTheme="majorHAnsi" w:hAnsiTheme="majorHAnsi" w:cs="Times New Roman"/>
              </w:rPr>
            </w:pPr>
          </w:p>
        </w:tc>
      </w:tr>
    </w:tbl>
    <w:p w14:paraId="1C8114DF" w14:textId="77777777" w:rsidR="00896476" w:rsidRDefault="00896476" w:rsidP="009476E2">
      <w:pPr>
        <w:pStyle w:val="Heading1"/>
        <w:spacing w:before="0"/>
        <w:rPr>
          <w:b/>
          <w:bCs/>
          <w:color w:val="auto"/>
        </w:rPr>
      </w:pPr>
    </w:p>
    <w:p w14:paraId="66C1EB7B" w14:textId="1F0A6AF5" w:rsidR="00896476" w:rsidRPr="00896476" w:rsidRDefault="00896476" w:rsidP="00896476">
      <w:pPr>
        <w:pStyle w:val="Heading1"/>
        <w:spacing w:before="0"/>
        <w:jc w:val="center"/>
        <w:rPr>
          <w:b/>
          <w:bCs/>
          <w:color w:val="auto"/>
        </w:rPr>
      </w:pPr>
      <w:r w:rsidRPr="00896476">
        <w:rPr>
          <w:b/>
          <w:bCs/>
          <w:color w:val="auto"/>
        </w:rPr>
        <w:t>Результаты периода реабилитации</w:t>
      </w:r>
      <w:r w:rsidRPr="00896476">
        <w:rPr>
          <w:b/>
          <w:bCs/>
          <w:color w:val="auto"/>
        </w:rPr>
        <w:br/>
        <w:t>по комплексной программе</w:t>
      </w:r>
    </w:p>
    <w:tbl>
      <w:tblPr>
        <w:tblW w:w="108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8"/>
        <w:gridCol w:w="4085"/>
      </w:tblGrid>
      <w:tr w:rsidR="00896476" w14:paraId="0017270F" w14:textId="77777777" w:rsidTr="000E3199">
        <w:trPr>
          <w:trHeight w:val="305"/>
          <w:jc w:val="center"/>
        </w:trPr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73C711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</w:tabs>
              <w:spacing w:line="276" w:lineRule="auto"/>
              <w:rPr>
                <w:rFonts w:ascii="Helvetica Neue" w:eastAsia="Helvetica Neue" w:hAnsi="Helvetica Neue" w:cs="Helvetica Neue"/>
                <w:color w:val="000000"/>
                <w:lang w:eastAsia="en-US"/>
              </w:rPr>
            </w:pPr>
            <w:r>
              <w:rPr>
                <w:rFonts w:ascii="Cambria" w:eastAsia="Cambria" w:hAnsi="Cambria" w:cs="Cambria"/>
                <w:b/>
                <w:color w:val="000000"/>
                <w:lang w:eastAsia="en-US"/>
              </w:rPr>
              <w:t xml:space="preserve">ФИО: </w:t>
            </w:r>
          </w:p>
        </w:tc>
        <w:tc>
          <w:tcPr>
            <w:tcW w:w="4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Мазина Елена Алексеевна</w:t>
            </w:r>
          </w:p>
        </w:tc>
      </w:tr>
      <w:tr w:rsidR="00896476" w14:paraId="02B48955" w14:textId="77777777" w:rsidTr="000E3199">
        <w:trPr>
          <w:trHeight w:val="309"/>
          <w:jc w:val="center"/>
        </w:trPr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2169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</w:tabs>
              <w:spacing w:line="276" w:lineRule="auto"/>
              <w:rPr>
                <w:rFonts w:ascii="Helvetica Neue" w:eastAsia="Helvetica Neue" w:hAnsi="Helvetica Neue" w:cs="Helvetica Neue"/>
                <w:color w:val="000000"/>
                <w:lang w:eastAsia="en-US"/>
              </w:rPr>
            </w:pPr>
            <w:r>
              <w:rPr>
                <w:rFonts w:ascii="Cambria" w:eastAsia="Cambria" w:hAnsi="Cambria" w:cs="Cambria"/>
                <w:b/>
                <w:color w:val="000000"/>
                <w:lang w:eastAsia="en-US"/>
              </w:rPr>
              <w:t>Дата рождения:</w:t>
            </w:r>
          </w:p>
        </w:tc>
        <w:tc>
          <w:tcPr>
            <w:tcW w:w="4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06.02.1984</w:t>
            </w:r>
          </w:p>
        </w:tc>
      </w:tr>
      <w:tr w:rsidR="00896476" w14:paraId="69FEAE11" w14:textId="77777777" w:rsidTr="000E3199">
        <w:trPr>
          <w:trHeight w:val="20"/>
          <w:jc w:val="center"/>
        </w:trPr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525C5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</w:tabs>
              <w:spacing w:line="276" w:lineRule="auto"/>
              <w:rPr>
                <w:rFonts w:ascii="Helvetica Neue" w:eastAsia="Helvetica Neue" w:hAnsi="Helvetica Neue" w:cs="Helvetica Neue"/>
                <w:color w:val="000000"/>
                <w:lang w:eastAsia="en-US"/>
              </w:rPr>
            </w:pPr>
            <w:r>
              <w:rPr>
                <w:rFonts w:ascii="Cambria" w:eastAsia="Cambria" w:hAnsi="Cambria" w:cs="Cambria"/>
                <w:b/>
                <w:color w:val="000000"/>
                <w:lang w:eastAsia="en-US"/>
              </w:rPr>
              <w:t>Дата начала периода реабилитации:</w:t>
            </w:r>
          </w:p>
        </w:tc>
        <w:tc>
          <w:tcPr>
            <w:tcW w:w="4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86D0A2" w14:textId="7B16D988" w:rsidR="00896476" w:rsidRDefault="008F728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19</w:t>
            </w:r>
            <w:r w:rsidR="00896476">
              <w:rPr>
                <w:lang w:eastAsia="en-US"/>
              </w:rPr>
              <w:t>.0</w:t>
            </w:r>
            <w:r w:rsidR="00961B2D">
              <w:rPr>
                <w:lang w:val="en-US" w:eastAsia="en-US"/>
              </w:rPr>
              <w:t>7</w:t>
            </w:r>
            <w:r w:rsidR="00896476">
              <w:rPr>
                <w:lang w:eastAsia="en-US"/>
              </w:rPr>
              <w:t>.202</w:t>
            </w:r>
            <w:r w:rsidR="00304CBF">
              <w:rPr>
                <w:lang w:val="en-US" w:eastAsia="en-US"/>
              </w:rPr>
              <w:t>6</w:t>
            </w:r>
            <w:r w:rsidR="00896476">
              <w:rPr>
                <w:lang w:eastAsia="en-US"/>
              </w:rPr>
              <w:t>г.</w:t>
            </w:r>
          </w:p>
        </w:tc>
      </w:tr>
      <w:tr w:rsidR="00896476" w14:paraId="5CA4FFF5" w14:textId="77777777" w:rsidTr="000E3199">
        <w:trPr>
          <w:trHeight w:val="221"/>
          <w:jc w:val="center"/>
        </w:trPr>
        <w:tc>
          <w:tcPr>
            <w:tcW w:w="6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68AC7F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</w:tabs>
              <w:spacing w:line="288" w:lineRule="auto"/>
              <w:rPr>
                <w:rFonts w:ascii="Helvetica Neue" w:eastAsia="Helvetica Neue" w:hAnsi="Helvetica Neue" w:cs="Helvetica Neue"/>
                <w:color w:val="000000"/>
                <w:lang w:eastAsia="en-US"/>
              </w:rPr>
            </w:pPr>
            <w:r>
              <w:rPr>
                <w:rFonts w:ascii="Cambria" w:eastAsia="Cambria" w:hAnsi="Cambria" w:cs="Cambria"/>
                <w:b/>
                <w:color w:val="000000"/>
                <w:lang w:eastAsia="en-US"/>
              </w:rPr>
              <w:t>Дата окончания периода реабилитации:</w:t>
            </w:r>
          </w:p>
        </w:tc>
        <w:tc>
          <w:tcPr>
            <w:tcW w:w="4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E7AAC" w14:textId="59AA2A63" w:rsidR="00896476" w:rsidRDefault="008F728A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01</w:t>
            </w:r>
            <w:r w:rsidR="00896476">
              <w:rPr>
                <w:lang w:eastAsia="en-US"/>
              </w:rPr>
              <w:t>.0</w:t>
            </w:r>
            <w:r>
              <w:rPr>
                <w:lang w:eastAsia="en-US"/>
              </w:rPr>
              <w:t>8</w:t>
            </w:r>
            <w:r w:rsidR="00896476">
              <w:rPr>
                <w:lang w:eastAsia="en-US"/>
              </w:rPr>
              <w:t>.202</w:t>
            </w:r>
            <w:r w:rsidR="00304CBF">
              <w:rPr>
                <w:lang w:val="en-US" w:eastAsia="en-US"/>
              </w:rPr>
              <w:t>6</w:t>
            </w:r>
            <w:r w:rsidR="00896476">
              <w:rPr>
                <w:lang w:eastAsia="en-US"/>
              </w:rPr>
              <w:t>г.</w:t>
            </w:r>
          </w:p>
        </w:tc>
      </w:tr>
    </w:tbl>
    <w:p w14:paraId="40FC544A" w14:textId="77777777" w:rsidR="00896476" w:rsidRDefault="00896476" w:rsidP="00896476">
      <w:pPr>
        <w:rPr>
          <w:sz w:val="22"/>
          <w:szCs w:val="22"/>
        </w:rPr>
      </w:pPr>
    </w:p>
    <w:tbl>
      <w:tblPr>
        <w:tblW w:w="10863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78"/>
        <w:gridCol w:w="6393"/>
        <w:gridCol w:w="1994"/>
        <w:gridCol w:w="2098"/>
      </w:tblGrid>
      <w:tr w:rsidR="00896476" w14:paraId="46B49E55" w14:textId="77777777" w:rsidTr="000E3199">
        <w:trPr>
          <w:trHeight w:val="116"/>
          <w:jc w:val="center"/>
        </w:trPr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A5F25" w14:textId="77777777" w:rsidR="00896476" w:rsidRDefault="0089647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960D41F" w14:textId="77777777" w:rsidR="00896476" w:rsidRDefault="00896476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</w:tabs>
              <w:spacing w:line="276" w:lineRule="auto"/>
              <w:jc w:val="center"/>
              <w:rPr>
                <w:rFonts w:ascii="Helvetica Neue" w:eastAsia="Helvetica Neue" w:hAnsi="Helvetica Neue" w:cs="Helvetica Neue"/>
                <w:sz w:val="22"/>
                <w:szCs w:val="22"/>
                <w:lang w:eastAsia="en-US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  <w:lang w:eastAsia="en-US"/>
              </w:rPr>
              <w:t>Метод реабилитации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B6A69F" w14:textId="77777777" w:rsidR="00896476" w:rsidRDefault="00896476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</w:tabs>
              <w:spacing w:line="276" w:lineRule="auto"/>
              <w:jc w:val="center"/>
              <w:rPr>
                <w:rFonts w:ascii="Helvetica Neue" w:eastAsia="Helvetica Neue" w:hAnsi="Helvetica Neue" w:cs="Helvetica Neue"/>
                <w:sz w:val="22"/>
                <w:szCs w:val="22"/>
                <w:lang w:eastAsia="en-US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  <w:lang w:eastAsia="en-US"/>
              </w:rPr>
              <w:t>Специалист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22D0E5" w14:textId="77777777" w:rsidR="00896476" w:rsidRDefault="00896476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spacing w:line="276" w:lineRule="auto"/>
              <w:jc w:val="center"/>
              <w:rPr>
                <w:rFonts w:ascii="Helvetica Neue" w:eastAsia="Helvetica Neue" w:hAnsi="Helvetica Neue" w:cs="Helvetica Neue"/>
                <w:sz w:val="22"/>
                <w:szCs w:val="22"/>
                <w:lang w:eastAsia="en-US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  <w:lang w:eastAsia="en-US"/>
              </w:rPr>
              <w:t xml:space="preserve">Количество занятий </w:t>
            </w:r>
          </w:p>
        </w:tc>
      </w:tr>
      <w:tr w:rsidR="00896476" w14:paraId="627BC21E" w14:textId="77777777" w:rsidTr="000E3199">
        <w:trPr>
          <w:cantSplit/>
          <w:trHeight w:val="297"/>
          <w:jc w:val="center"/>
        </w:trPr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>
            <w:r>
              <w:t>1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Фольклорная игровая группа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Дерябина К.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F01FA" w14:textId="77777777" w:rsidR="00896476" w:rsidRDefault="00896476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</w:tr>
      <w:tr w:rsidR="00896476" w14:paraId="77317633" w14:textId="77777777" w:rsidTr="000E3199">
        <w:trPr>
          <w:cantSplit/>
          <w:trHeight w:val="297"/>
          <w:jc w:val="center"/>
        </w:trPr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>
            <w:r>
              <w:t>2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Групповое занятие «Театр»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Дерябина К.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D5EEA8" w14:textId="77777777" w:rsidR="00896476" w:rsidRDefault="00896476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</w:tr>
      <w:tr w:rsidR="00896476" w14:paraId="643160FB" w14:textId="77777777" w:rsidTr="000E3199">
        <w:trPr>
          <w:cantSplit/>
          <w:trHeight w:val="297"/>
          <w:jc w:val="center"/>
        </w:trPr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>
            <w:r>
              <w:t>3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Групповое занятие «Социализация»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Мачукас М.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483CE" w14:textId="77777777" w:rsidR="00896476" w:rsidRDefault="00896476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</w:tr>
      <w:tr w:rsidR="00896476" w14:paraId="4BA3D24A" w14:textId="77777777" w:rsidTr="000E3199">
        <w:trPr>
          <w:cantSplit/>
          <w:trHeight w:val="297"/>
          <w:jc w:val="center"/>
        </w:trPr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>
            <w:r>
              <w:t>4</w:t>
            </w:r>
          </w:p>
        </w:tc>
        <w:tc>
          <w:tcPr>
            <w:tcW w:w="6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Групповое занятие «Развитие произвольной деятельности средствами игровой и арт-терапии»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Коростелёва А.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FEC94" w14:textId="77777777" w:rsidR="00896476" w:rsidRDefault="00896476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</w:tr>
    </w:tbl>
    <w:p w14:paraId="36D40E59" w14:textId="68963FB7" w:rsidR="00896476" w:rsidRPr="00896476" w:rsidRDefault="00896476" w:rsidP="00DB1A5A">
      <w:pPr>
        <w:pStyle w:val="Heading1"/>
        <w:pageBreakBefore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b/>
          <w:bCs/>
          <w:color w:val="auto"/>
        </w:rPr>
      </w:pPr>
      <w:r w:rsidRPr="00896476">
        <w:rPr>
          <w:b/>
          <w:bCs/>
          <w:color w:val="auto"/>
        </w:rPr>
        <w:t>Опросник</w:t>
      </w:r>
    </w:p>
    <w:p w14:paraId="00372FB2" w14:textId="77777777" w:rsidR="00896476" w:rsidRPr="00896476" w:rsidRDefault="00896476" w:rsidP="0089647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b/>
          <w:bCs/>
        </w:rPr>
      </w:pPr>
    </w:p>
    <w:p w14:paraId="602D7E74" w14:textId="77777777" w:rsidR="00896476" w:rsidRDefault="00896476" w:rsidP="0089647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b/>
        </w:rPr>
      </w:pPr>
      <w:r>
        <w:rPr>
          <w:b/>
        </w:rPr>
        <w:t>Пожалуйста, оцените, как изменились способности и поведение ребёнка за время лагеря по каждому из следующих пунктов.</w:t>
      </w:r>
    </w:p>
    <w:p w14:paraId="4C590A39" w14:textId="77777777" w:rsidR="00896476" w:rsidRDefault="00896476" w:rsidP="0089647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b/>
        </w:rPr>
      </w:pPr>
    </w:p>
    <w:tbl>
      <w:tblPr>
        <w:tblW w:w="10901" w:type="dxa"/>
        <w:jc w:val="center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1"/>
        <w:gridCol w:w="1276"/>
        <w:gridCol w:w="1276"/>
        <w:gridCol w:w="1275"/>
        <w:gridCol w:w="1276"/>
        <w:gridCol w:w="1697"/>
      </w:tblGrid>
      <w:tr w:rsidR="00D549FB" w14:paraId="55A63731" w14:textId="77777777" w:rsidTr="00004725">
        <w:trPr>
          <w:trHeight w:val="966"/>
          <w:tblHeader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EA0C05" w14:textId="77777777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DBD117" w14:textId="165EA351" w:rsidR="00896476" w:rsidRPr="00D549FB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sz w:val="20"/>
                <w:szCs w:val="20"/>
                <w:lang w:eastAsia="en-US"/>
              </w:rPr>
            </w:pPr>
            <w:r w:rsidRPr="00D549FB">
              <w:rPr>
                <w:sz w:val="20"/>
                <w:szCs w:val="20"/>
                <w:lang w:eastAsia="en-US"/>
              </w:rPr>
              <w:t>Ситуация ухудш</w:t>
            </w:r>
            <w:r w:rsidR="00D549FB">
              <w:rPr>
                <w:sz w:val="20"/>
                <w:szCs w:val="20"/>
                <w:lang w:eastAsia="en-US"/>
              </w:rPr>
              <w:t>и</w:t>
            </w:r>
            <w:r w:rsidRPr="00D549FB">
              <w:rPr>
                <w:sz w:val="20"/>
                <w:szCs w:val="20"/>
                <w:lang w:eastAsia="en-US"/>
              </w:rPr>
              <w:t>лась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62F13ED0" w14:textId="00ACD6E6" w:rsidR="00896476" w:rsidRPr="00D549FB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sz w:val="20"/>
                <w:szCs w:val="20"/>
                <w:lang w:eastAsia="en-US"/>
              </w:rPr>
            </w:pPr>
            <w:r w:rsidRPr="00D549FB">
              <w:rPr>
                <w:sz w:val="20"/>
                <w:szCs w:val="20"/>
                <w:lang w:eastAsia="en-US"/>
              </w:rPr>
              <w:t>Нет изменений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039B23" w14:textId="6DD59E0B" w:rsidR="00896476" w:rsidRPr="00D549FB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sz w:val="20"/>
                <w:szCs w:val="20"/>
                <w:lang w:eastAsia="en-US"/>
              </w:rPr>
            </w:pPr>
            <w:r w:rsidRPr="00D549FB">
              <w:rPr>
                <w:sz w:val="20"/>
                <w:szCs w:val="20"/>
                <w:lang w:eastAsia="en-US"/>
              </w:rPr>
              <w:t>Ситуация немного улучшилась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6364EF" w14:textId="559BDDBB" w:rsidR="00896476" w:rsidRPr="00D549FB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sz w:val="20"/>
                <w:szCs w:val="20"/>
                <w:lang w:eastAsia="en-US"/>
              </w:rPr>
            </w:pPr>
            <w:r w:rsidRPr="00D549FB">
              <w:rPr>
                <w:sz w:val="20"/>
                <w:szCs w:val="20"/>
                <w:lang w:eastAsia="en-US"/>
              </w:rPr>
              <w:t>Ситуация значительно улучшилась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23E8C9" w14:textId="027EDA28" w:rsidR="00896476" w:rsidRPr="00D549FB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sz w:val="20"/>
                <w:szCs w:val="20"/>
                <w:lang w:eastAsia="en-US"/>
              </w:rPr>
            </w:pPr>
            <w:r w:rsidRPr="00D549FB">
              <w:rPr>
                <w:sz w:val="20"/>
                <w:szCs w:val="20"/>
                <w:lang w:eastAsia="en-US"/>
              </w:rPr>
              <w:t>Никогда не представляло проблему</w:t>
            </w:r>
          </w:p>
        </w:tc>
      </w:tr>
      <w:tr w:rsidR="00D549FB" w14:paraId="0AB55CCB" w14:textId="77777777" w:rsidTr="00004725">
        <w:trPr>
          <w:trHeight w:val="939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A03A46" w14:textId="6A38CD6C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1. Стал ли </w:t>
            </w:r>
            <w:r w:rsidR="00F46C33">
              <w:rPr>
                <w:lang w:eastAsia="en-US"/>
              </w:rPr>
              <w:t>подопечный</w:t>
            </w:r>
            <w:r w:rsidRPr="002B3640">
              <w:rPr>
                <w:lang w:eastAsia="en-US"/>
              </w:rPr>
              <w:t xml:space="preserve"> проявлять больше мотивации и интереса к занятиям или к любой познавательной деятельности (к приобретению новых знаний)?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E889B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0F7F5BF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9B3FC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EAB99E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DFBF2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53EFA0FA" w14:textId="77777777" w:rsidTr="00004725">
        <w:trPr>
          <w:trHeight w:val="1073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B58380" w14:textId="3D995406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lastRenderedPageBreak/>
              <w:t>2. Стал ли</w:t>
            </w:r>
            <w:r w:rsidR="00F46C33">
              <w:rPr>
                <w:lang w:eastAsia="en-US"/>
              </w:rPr>
              <w:t xml:space="preserve"> подопечный</w:t>
            </w:r>
            <w:r w:rsidRPr="002B3640">
              <w:rPr>
                <w:lang w:eastAsia="en-US"/>
              </w:rPr>
              <w:t xml:space="preserve"> проявлять большую эмоциональную вовлеченность, активнее участвовать в занятиях или в какой-либо совместной деятельности с другими людьми?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82C8B3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445A56E4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C436D4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78403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44C96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77667214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FF7CF3" w14:textId="4C92865A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3. Стал ли </w:t>
            </w:r>
            <w:r w:rsidR="00F46C33">
              <w:rPr>
                <w:lang w:eastAsia="en-US"/>
              </w:rPr>
              <w:t>подопечный</w:t>
            </w:r>
            <w:r w:rsidRPr="002B3640">
              <w:rPr>
                <w:lang w:eastAsia="en-US"/>
              </w:rPr>
              <w:t xml:space="preserve"> больше проявлять желание общаться, взаимодействовать или сотрудничать с другими людьми?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693FDC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EC39CA3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5CD82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DD4031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F43A1F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021026B4" w14:textId="77777777" w:rsidTr="00004725">
        <w:trPr>
          <w:trHeight w:val="1361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3370AA" w14:textId="4FDBBF20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4. Стал ли </w:t>
            </w:r>
            <w:r w:rsidR="00F46C33">
              <w:rPr>
                <w:lang w:eastAsia="en-US"/>
              </w:rPr>
              <w:t>подопечный</w:t>
            </w:r>
            <w:r w:rsidR="00F46C33" w:rsidRPr="002B3640">
              <w:rPr>
                <w:lang w:eastAsia="en-US"/>
              </w:rPr>
              <w:t xml:space="preserve"> </w:t>
            </w:r>
            <w:r w:rsidRPr="002B3640">
              <w:rPr>
                <w:lang w:eastAsia="en-US"/>
              </w:rPr>
              <w:t>чаще проявлять инициативу для достижения какой-либо цели, самостоятельно предлагать новые идеи, способы решения проблем, в случае затруднений (например, хочет пойти на речку – берёт за руку и ведет)?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75E5ED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602897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60884D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59C54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F2A77D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601A223C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A97506" w14:textId="59B9A41F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5. Изменилась ли способность </w:t>
            </w:r>
            <w:r w:rsidR="00F46C33">
              <w:rPr>
                <w:lang w:eastAsia="en-US"/>
              </w:rPr>
              <w:t>подопечн</w:t>
            </w:r>
            <w:r w:rsidR="00F46C33">
              <w:rPr>
                <w:lang w:eastAsia="en-US"/>
              </w:rPr>
              <w:t>ого</w:t>
            </w:r>
            <w:r w:rsidRPr="002B3640">
              <w:rPr>
                <w:lang w:eastAsia="en-US"/>
              </w:rPr>
              <w:t xml:space="preserve"> к подражанию, например, повторению каких-либо действий, движений или звуков?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FB326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2C9BEB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A61A6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504D97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BD8812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64894D74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A02FD6" w14:textId="589433F6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6. Изменилась ли способность </w:t>
            </w:r>
            <w:r w:rsidR="00F46C33">
              <w:rPr>
                <w:lang w:eastAsia="en-US"/>
              </w:rPr>
              <w:t>подопечн</w:t>
            </w:r>
            <w:r w:rsidR="00F46C33">
              <w:rPr>
                <w:lang w:eastAsia="en-US"/>
              </w:rPr>
              <w:t xml:space="preserve">ого </w:t>
            </w:r>
            <w:r w:rsidRPr="002B3640">
              <w:rPr>
                <w:lang w:eastAsia="en-US"/>
              </w:rPr>
              <w:t>к невербальному общению (с помощью жестов, мимики, взгляда)?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580EFD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4643EF7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4706E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E138E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51572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7CEE1882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6D56B4" w14:textId="1AACC0F5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7. Изменилась ли способность </w:t>
            </w:r>
            <w:r w:rsidR="00F46C33">
              <w:rPr>
                <w:lang w:eastAsia="en-US"/>
              </w:rPr>
              <w:t>подопечного</w:t>
            </w:r>
            <w:r w:rsidRPr="002B3640">
              <w:rPr>
                <w:lang w:eastAsia="en-US"/>
              </w:rPr>
              <w:t xml:space="preserve"> к общению с использованием речи (звуков, слогов, слов, фраз)?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A3D8A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3BB97C0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B96EBF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DA98F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2AEDB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27713BC8" w14:textId="77777777" w:rsidTr="00004725">
        <w:trPr>
          <w:trHeight w:val="1073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2F38AC" w14:textId="47BDB830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8. Изменилась ли способность </w:t>
            </w:r>
            <w:r w:rsidR="00F46C33">
              <w:rPr>
                <w:lang w:eastAsia="en-US"/>
              </w:rPr>
              <w:t>подопечного</w:t>
            </w:r>
            <w:r w:rsidR="00F46C33" w:rsidRPr="002B3640">
              <w:rPr>
                <w:lang w:eastAsia="en-US"/>
              </w:rPr>
              <w:t xml:space="preserve"> </w:t>
            </w:r>
            <w:r w:rsidRPr="002B3640">
              <w:rPr>
                <w:lang w:eastAsia="en-US"/>
              </w:rPr>
              <w:t>осуществлять осознанный выбор (например, выбрать из несколько предложенных заданий\занятий одно, наиболее интересное для него)?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9E0BA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D31F875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1584D5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95C18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2E7CA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273EC49B" w14:textId="77777777" w:rsidTr="00004725">
        <w:trPr>
          <w:trHeight w:val="482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0F4012" w14:textId="299B5595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9. Стал ли </w:t>
            </w:r>
            <w:r w:rsidR="00F46C33">
              <w:rPr>
                <w:lang w:eastAsia="en-US"/>
              </w:rPr>
              <w:t>подопечный</w:t>
            </w:r>
            <w:r w:rsidRPr="002B3640">
              <w:rPr>
                <w:lang w:eastAsia="en-US"/>
              </w:rPr>
              <w:t xml:space="preserve"> охотнее выполнять задания и просьбы?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19D943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CB0E0A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A7C73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92E472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52C43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7D2713AC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09387D" w14:textId="56458DDF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10. Стал ли </w:t>
            </w:r>
            <w:r w:rsidR="00F46C33">
              <w:rPr>
                <w:lang w:eastAsia="en-US"/>
              </w:rPr>
              <w:t>подопечный</w:t>
            </w:r>
            <w:r w:rsidRPr="002B3640">
              <w:rPr>
                <w:lang w:eastAsia="en-US"/>
              </w:rPr>
              <w:t xml:space="preserve"> лучше концентрировать внимание на задании или просьбе, меньше отвлекаться?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C8E682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603FCD8F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BDD9F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5FAB9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4708BD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3AA60CF7" w14:textId="77777777" w:rsidTr="00004725">
        <w:trPr>
          <w:trHeight w:val="361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2AA598" w14:textId="11BC663B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lastRenderedPageBreak/>
              <w:t xml:space="preserve">11. Стал ли </w:t>
            </w:r>
            <w:r w:rsidR="00F46C33">
              <w:rPr>
                <w:lang w:eastAsia="en-US"/>
              </w:rPr>
              <w:t xml:space="preserve">подопечный </w:t>
            </w:r>
            <w:r w:rsidRPr="002B3640">
              <w:rPr>
                <w:lang w:eastAsia="en-US"/>
              </w:rPr>
              <w:t>отслеживать результат своей деятельности?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F98A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1300FBE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8B407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F76BD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B16C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</w:p>
        </w:tc>
      </w:tr>
      <w:tr w:rsidR="00D549FB" w14:paraId="0D17E5F9" w14:textId="77777777" w:rsidTr="00004725">
        <w:trPr>
          <w:trHeight w:val="1073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4C2172" w14:textId="15789EF3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12. Стал ли </w:t>
            </w:r>
            <w:r w:rsidR="00F46C33">
              <w:rPr>
                <w:lang w:eastAsia="en-US"/>
              </w:rPr>
              <w:t xml:space="preserve">подопечный </w:t>
            </w:r>
            <w:r w:rsidRPr="002B3640">
              <w:rPr>
                <w:lang w:eastAsia="en-US"/>
              </w:rPr>
              <w:t>лучше контролировать своё эмоциональное состояние и поведение, например, успокаиваться или справляться со своими эмоциями, в частности, при отказах или запретах?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ABD15A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88B59B7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FD8A3C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AD07F3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16BB30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600B9011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DE4A83" w14:textId="72DBE1E3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13. Изменилась ли способность </w:t>
            </w:r>
            <w:r w:rsidR="00F46C33">
              <w:rPr>
                <w:lang w:eastAsia="en-US"/>
              </w:rPr>
              <w:t>подопечного</w:t>
            </w:r>
            <w:r w:rsidRPr="002B3640">
              <w:rPr>
                <w:lang w:eastAsia="en-US"/>
              </w:rPr>
              <w:t xml:space="preserve"> адаптироваться к переменам, легче реагировать на новые события и явления?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DD6140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1E8B00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B636A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5BF91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6FBF52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54A503EC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A2CFDE" w14:textId="2DE7D899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14. Появились ли за это время у </w:t>
            </w:r>
            <w:r w:rsidR="00F46C33">
              <w:rPr>
                <w:lang w:eastAsia="en-US"/>
              </w:rPr>
              <w:t>подопечного</w:t>
            </w:r>
            <w:r w:rsidRPr="002B3640">
              <w:rPr>
                <w:lang w:eastAsia="en-US"/>
              </w:rPr>
              <w:t xml:space="preserve"> какие-либо новые умения (например, считать, рисовать, лепить, стоять на одной ноге и т.д.)?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0D3C83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59D71E4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B1FFA2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A8C244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31916E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58C4ACF0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946234" w14:textId="0F8BD3DB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15. Стал ли </w:t>
            </w:r>
            <w:r w:rsidR="00F46C33">
              <w:rPr>
                <w:lang w:eastAsia="en-US"/>
              </w:rPr>
              <w:t>подопечный</w:t>
            </w:r>
            <w:r w:rsidRPr="002B3640">
              <w:rPr>
                <w:lang w:eastAsia="en-US"/>
              </w:rPr>
              <w:t xml:space="preserve"> лучше управлять своим телом (общая координация, плавность движений, способность удерживать равновесие и т.д.)?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884D31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40624A6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B8B198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820464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EF20A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  <w:tr w:rsidR="00D549FB" w14:paraId="3B52B5AC" w14:textId="77777777" w:rsidTr="00004725">
        <w:trPr>
          <w:trHeight w:val="784"/>
          <w:jc w:val="center"/>
        </w:trPr>
        <w:tc>
          <w:tcPr>
            <w:tcW w:w="4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2B6036" w14:textId="22DBA394" w:rsidR="00896476" w:rsidRPr="002B3640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 w:rsidRPr="002B3640">
              <w:rPr>
                <w:lang w:eastAsia="en-US"/>
              </w:rPr>
              <w:t xml:space="preserve">16. Стал ли </w:t>
            </w:r>
            <w:r w:rsidR="00F46C33">
              <w:rPr>
                <w:lang w:eastAsia="en-US"/>
              </w:rPr>
              <w:t>подопечный</w:t>
            </w:r>
            <w:r w:rsidRPr="002B3640">
              <w:rPr>
                <w:lang w:eastAsia="en-US"/>
              </w:rPr>
              <w:t xml:space="preserve"> лучше ориентироваться в окружающем пространстве, отслеживать предметы и людей, находить то, что ищет?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16B61B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D551661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4868B9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E640BE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4EBA6C" w14:textId="77777777" w:rsidR="00896476" w:rsidRDefault="00896476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</w:t>
            </w:r>
          </w:p>
        </w:tc>
      </w:tr>
    </w:tbl>
    <w:p w14:paraId="467C146E" w14:textId="77777777" w:rsidR="005D2829" w:rsidRDefault="005D2829">
      <w:r>
        <w:br w:type="page"/>
      </w:r>
    </w:p>
    <w:p w14:paraId="12EE248D" w14:textId="6A928C83" w:rsidR="005D2829" w:rsidRPr="005D2829" w:rsidRDefault="005D2829" w:rsidP="00896476">
      <w:pPr>
        <w:pStyle w:val="Heading2"/>
        <w:rPr>
          <w:i w:val="0"/>
          <w:iCs w:val="0"/>
        </w:rPr>
      </w:pPr>
      <w:r w:rsidRPr="005D2829">
        <w:rPr>
          <w:i w:val="0"/>
          <w:iCs w:val="0"/>
        </w:rPr>
        <w:lastRenderedPageBreak/>
        <w:t>Рекомендации по методам:</w:t>
      </w:r>
    </w:p>
    <w:p>
      <w:r>
        <w:rPr>
          <w:b/>
          <w:i w:val="0"/>
        </w:rPr>
        <w:t>Метод: Фольклорная игровая группа</w:t>
      </w:r>
    </w:p>
    <w:p>
      <w:r>
        <w:rPr>
          <w:b/>
          <w:i/>
        </w:rPr>
        <w:t>Рекомендации родителям:</w:t>
      </w:r>
    </w:p>
    <w:p>
      <w:r>
        <w:rPr>
          <w:b w:val="0"/>
          <w:i w:val="0"/>
        </w:rPr>
        <w:t>Давать ощущение собственной значимости и ответственности в происходящем процессе, ориентировать на помощь другим людям, давать проявить инициативу и поддерживать инициативную деятельность, направленную на улучшение процесса, продолжать опыт групповых игровых занятий, давать возможность делать выбор игры, называть ребят в группе, отмечать, кто есть на группе, и кто не пришёл. Помогать инициировать общение с другими участниками, наблюдать за ними и повторять их действия, а также самой делать действия, которые будут повторять другие в игровом процессе, учится принимать людей и их поступки, прощать, помогать им, если они не справляются с задачей. В моменты, когда не может продолжать участвовать, делать перерыв на несколько минут. Больше использовать подвижные и парные игры, формирующими яркие позитивные эмоции. Игры: Во саду ли, Веретено, плетень, челнок, маленькая девочка, подружка моя, как на Рейне речке, летели две птички и другие.</w:t>
      </w:r>
    </w:p>
    <w:p>
      <w:r>
        <w:rPr>
          <w:b w:val="0"/>
          <w:i w:val="0"/>
        </w:rPr>
      </w:r>
    </w:p>
    <w:p>
      <w:r>
        <w:rPr>
          <w:b/>
          <w:i w:val="0"/>
        </w:rPr>
        <w:t>Метод: Групповое занятие «Театр»</w:t>
      </w:r>
    </w:p>
    <w:p>
      <w:r>
        <w:rPr>
          <w:b/>
          <w:i/>
        </w:rPr>
        <w:t>Рекомендации родителям:</w:t>
      </w:r>
    </w:p>
    <w:p>
      <w:r>
        <w:rPr>
          <w:b w:val="0"/>
          <w:i w:val="0"/>
        </w:rPr>
        <w:t>Способствовать самовыражению и развитию воображения, помогать придумывать сюжеты историй, размышлять, как можно разыграть сюжет. Читать литературу, самостоятельно или с помощью родителей, как классическую, так и публицистическую, читать по ролям с близкими, придумывать сценки с фрагментами из прочитанных книг, подбирать костюмы, музыку, движения, место и разыгрывать в домашних условиях. Формировать командную работу, помощь и взаимовыручку, подбадривать и напоминать, что нужно делать или говорить. Текст можно разучивать или читать с листа, движения необходимо выучить перед постановкой.</w:t>
        <w:br/>
        <w:t>Продолжать занятия в инклюзивных или реабилитационных группах.</w:t>
        <w:br/>
        <w:t>Также в домашних условиях можно играть в игры, формирующие чувство ритма, подражание и внимание, например, хлопать в ладоши или топать ногами в определенном ритме нескольким людям одновременно, придумывать собственный ритм, чтобы его повторяли окружающие. Показывать мини-сценки друзьям и родственникам, записывать видео, совместно просматривать с обсуждением, активно хвалить за проделанную работу.</w:t>
      </w:r>
    </w:p>
    <w:p>
      <w:r>
        <w:rPr>
          <w:b w:val="0"/>
          <w:i w:val="0"/>
        </w:rPr>
      </w:r>
    </w:p>
    <w:p>
      <w:r>
        <w:rPr>
          <w:b/>
          <w:i w:val="0"/>
        </w:rPr>
        <w:t>Метод: Групповое занятие «Социализация»</w:t>
      </w:r>
    </w:p>
    <w:p>
      <w:r>
        <w:rPr>
          <w:b/>
          <w:i/>
        </w:rPr>
        <w:t>Рекомендации родителям:</w:t>
      </w:r>
    </w:p>
    <w:p>
      <w:r>
        <w:rPr>
          <w:b w:val="0"/>
          <w:i w:val="0"/>
        </w:rPr>
        <w:t>Развивать социально-бытовые навыки в рамках дома и за его пределами. Дома: складывать одежду в шкаф, заправлять кровать, загружать и разгружать стиральную машину, выбирать режимы стирки и разбираться в моющих средствах, вешать белье, гладить белье. На кухне разбираться в видах бытовых приборов и их назначении, следить за чистотой на кухне, мыть посуду с моющим средством, уметь хранить продукты (холодильник или без него), обращать внимание на выполнение техники безопасности при работе с электроприборами. Ухаживать за комнатными растениям (поливать, удалять сухие листья, удалять пыль с листьев, рыхлить землю) и цветочными горшками.</w:t>
        <w:br/>
        <w:t>С помощью взрослых составлять список продуктов, ходить по нему в магазин, помогать на кухне. Помогать складывать продукты в корзину в магазине, расплачиваться за товары и получать сдачу. Помогать готовить, резать фрукты и овощи, перебирать, переливать жидкости в тары, смешивать ингредиенты, чистить кожуру от фруктов и овощей, мыть, перебирать, месить тесто, заваривать чай себе и родным.</w:t>
        <w:br/>
        <w:t>Продолжать работу над выполнение действий с помощью мелкой моторики: пришивать пуговицы, зашивать дырку, завязывать шнурки, вырезание из цветной бумаги по контуру.</w:t>
        <w:br/>
        <w:t>Составлять визуальное расписание дня и уметь им пользоваться (чистить зубы, умывать лицо и тело, пользоваться дезодорирующими средствами, стричь ногти на руках и ногах, причесываться, одеваться, наводить порядок дома, планировать досуг). При возникновении ситуации создающий сложности выполнения действия осуществлять помощь показывая на себе или совместно ее выполняя, использовать предметные подсказки.</w:t>
        <w:br/>
        <w:t>Развивать творческое мышление. Играть в разнообразные настольные игры (лото, ассоциации, дубль, игры на память, uno), для развития коммуникации, способности ждать своей очереди, понимания правил игры. Уметь выбирать подарки, изготавливать простые сувениры, вручать и принимать подарки.</w:t>
        <w:br/>
        <w:t>Быть незаменимым помощником для членов семьи в быту.</w:t>
      </w:r>
    </w:p>
    <w:p>
      <w:r>
        <w:rPr>
          <w:b w:val="0"/>
          <w:i w:val="0"/>
        </w:rPr>
      </w:r>
    </w:p>
    <w:p>
      <w:r>
        <w:rPr>
          <w:b/>
          <w:i w:val="0"/>
        </w:rPr>
        <w:t>Метод: Групповое занятие «Развитие произвольной деятельности средствами игровой и арт-терапии»</w:t>
      </w:r>
    </w:p>
    <w:p>
      <w:r>
        <w:rPr>
          <w:b/>
          <w:i/>
        </w:rPr>
        <w:t>Рекомендации родителям:</w:t>
      </w:r>
    </w:p>
    <w:p>
      <w:r>
        <w:rPr>
          <w:b w:val="0"/>
          <w:i w:val="0"/>
        </w:rPr>
        <w:t>Поддерживать инициативу к изобразительной деятельности.</w:t>
        <w:br/>
        <w:t>Расширять спектр используемых материалов и техник: рисование по мокрому листу, рисование кистями разной толщины и плотности, рисование губками, ватными палочками и пр, рисование разными видами красок.</w:t>
        <w:br/>
        <w:t>Ритмичная деятельность: пластилиновая и бумажная отрывная аппликации, аппликации из скотча, мокрое валяние из шерсти (для развития произвольности и удержания в деятельности).</w:t>
        <w:br/>
        <w:t>Развитие образных представлений. Рисовать контур и предлагать зарисовать/залепить/заклеить, параллельно называть и озвучивать форму, цвет, фактуру. Рисовать каракули и выделять там образ.</w:t>
      </w:r>
    </w:p>
    <w:p>
      <w:r>
        <w:rPr>
          <w:b w:val="0"/>
          <w:i w:val="0"/>
        </w:rPr>
      </w:r>
    </w:p>
    <w:p>
      <w:r>
        <w:br w:type="page"/>
      </w:r>
    </w:p>
    <w:p w14:paraId="364A4249" w14:textId="54FCEB9F" w:rsidR="00896476" w:rsidRDefault="00896476" w:rsidP="00896476">
      <w:pPr>
        <w:pStyle w:val="Heading2"/>
      </w:pPr>
      <w:r>
        <w:t>За время реабилитации у ребёнка наблюдаются:</w:t>
      </w:r>
    </w:p>
    <w:p w14:paraId="5DC2F43B" w14:textId="77777777" w:rsidR="00896476" w:rsidRPr="00896476" w:rsidRDefault="00896476" w:rsidP="00896476"/>
    <w:tbl>
      <w:tblPr>
        <w:tblpPr w:leftFromText="180" w:rightFromText="180" w:topFromText="180" w:bottomFromText="180" w:horzAnchor="margin" w:tblpXSpec="center" w:tblpYSpec="bottom"/>
        <w:tblW w:w="108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1701"/>
        <w:gridCol w:w="1276"/>
        <w:gridCol w:w="2551"/>
        <w:gridCol w:w="3349"/>
      </w:tblGrid>
      <w:tr w:rsidR="00C05C80" w14:paraId="60CE8EAA" w14:textId="77777777" w:rsidTr="000E3199">
        <w:trPr>
          <w:trHeight w:val="406"/>
        </w:trPr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FF2CFA" w14:textId="77777777" w:rsidR="00C05C80" w:rsidRDefault="00C05C80" w:rsidP="00C05C8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spacing w:line="288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Дата заполнения: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D52F4" w14:textId="686209DB" w:rsidR="00C05C80" w:rsidRDefault="008F728A" w:rsidP="00C05C8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spacing w:line="288" w:lineRule="auto"/>
              <w:jc w:val="both"/>
              <w:rPr>
                <w:lang w:eastAsia="en-US"/>
              </w:rPr>
            </w:pPr>
            <w:r>
              <w:rPr>
                <w:lang w:eastAsia="en-US"/>
              </w:rPr>
              <w:t>01</w:t>
            </w:r>
            <w:r w:rsidR="00387AB6">
              <w:rPr>
                <w:lang w:eastAsia="en-US"/>
              </w:rPr>
              <w:t>.0</w:t>
            </w:r>
            <w:r>
              <w:rPr>
                <w:lang w:eastAsia="en-US"/>
              </w:rPr>
              <w:t>8</w:t>
            </w:r>
            <w:r w:rsidR="00387AB6">
              <w:rPr>
                <w:lang w:eastAsia="en-US"/>
              </w:rPr>
              <w:t>.202</w:t>
            </w:r>
            <w:r w:rsidR="00387AB6">
              <w:rPr>
                <w:lang w:val="en-US" w:eastAsia="en-U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FFFFFF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43634" w14:textId="77777777" w:rsidR="00C05C80" w:rsidRDefault="00C05C80" w:rsidP="00C05C8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spacing w:line="288" w:lineRule="auto"/>
              <w:jc w:val="both"/>
              <w:rPr>
                <w:lang w:eastAsia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704162" w14:textId="77777777" w:rsidR="00C05C80" w:rsidRDefault="00C05C80" w:rsidP="00C05C80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Ведущий Специалист:</w:t>
            </w:r>
          </w:p>
        </w:tc>
        <w:tc>
          <w:tcPr>
            <w:tcW w:w="334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>
            <w:r>
              <w:t>Коростелева А.</w:t>
            </w:r>
          </w:p>
        </w:tc>
      </w:tr>
    </w:tbl>
    <w:p w14:paraId="1A4C5ED4" w14:textId="317E680C" w:rsidR="004650C4" w:rsidRPr="005C2E8E" w:rsidRDefault="004650C4" w:rsidP="00DA5F1A">
      <w:pPr>
        <w:spacing w:line="360" w:lineRule="auto"/>
        <w:rPr>
          <w:bCs/>
        </w:rPr>
      </w:pPr>
      <w:bookmarkStart w:id="0" w:name="_heading=h.sxz40txspkcu"/>
      <w:bookmarkEnd w:id="0"/>
    </w:p>
    <w:sectPr w:rsidR="004650C4" w:rsidRPr="005C2E8E" w:rsidSect="000E3199">
      <w:headerReference w:type="default" r:id="rId11"/>
      <w:footerReference w:type="default" r:id="rId12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7373C" w14:textId="77777777" w:rsidR="006B6FE8" w:rsidRDefault="006B6FE8" w:rsidP="00841681">
      <w:r>
        <w:separator/>
      </w:r>
    </w:p>
  </w:endnote>
  <w:endnote w:type="continuationSeparator" w:id="0">
    <w:p w14:paraId="501A66BE" w14:textId="77777777" w:rsidR="006B6FE8" w:rsidRDefault="006B6FE8" w:rsidP="00841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043EC" w14:textId="77777777" w:rsidR="006B6FE8" w:rsidRDefault="006B6FE8" w:rsidP="00841681">
      <w:r>
        <w:separator/>
      </w:r>
    </w:p>
  </w:footnote>
  <w:footnote w:type="continuationSeparator" w:id="0">
    <w:p w14:paraId="0827DE02" w14:textId="77777777" w:rsidR="006B6FE8" w:rsidRDefault="006B6FE8" w:rsidP="0084168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DD907FE6"/>
    <w:lvl w:ilvl="0">
      <w:numFmt w:val="decimal"/>
      <w:lvlText w:val="*"/>
      <w:lvlJc w:val="left"/>
    </w:lvl>
  </w:abstractNum>
  <w:abstractNum w:abstractNumId="1" w15:restartNumberingAfterBreak="0">
    <w:nsid w:val="017B759D"/>
    <w:multiLevelType w:val="hybridMultilevel"/>
    <w:tmpl w:val="822C3FF0"/>
    <w:lvl w:ilvl="0" w:tplc="1D104062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D76F5"/>
    <w:multiLevelType w:val="hybridMultilevel"/>
    <w:tmpl w:val="7BDE83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174708">
    <w:abstractNumId w:val="0"/>
    <w:lvlOverride w:ilvl="0">
      <w:lvl w:ilvl="0">
        <w:start w:val="1"/>
        <w:numFmt w:val="bullet"/>
        <w:lvlText w:val=""/>
        <w:legacy w:legacy="1" w:legacySpace="0" w:legacyIndent="283"/>
        <w:lvlJc w:val="left"/>
        <w:pPr>
          <w:ind w:left="1003" w:hanging="283"/>
        </w:pPr>
        <w:rPr>
          <w:rFonts w:ascii="Symbol" w:hAnsi="Symbol" w:hint="default"/>
        </w:rPr>
      </w:lvl>
    </w:lvlOverride>
  </w:num>
  <w:num w:numId="2" w16cid:durableId="1378974637">
    <w:abstractNumId w:val="1"/>
  </w:num>
  <w:num w:numId="3" w16cid:durableId="1316379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F6"/>
    <w:rsid w:val="00004725"/>
    <w:rsid w:val="00041AA1"/>
    <w:rsid w:val="00062885"/>
    <w:rsid w:val="00090533"/>
    <w:rsid w:val="000A6C0B"/>
    <w:rsid w:val="000E3199"/>
    <w:rsid w:val="000E5168"/>
    <w:rsid w:val="000F2C63"/>
    <w:rsid w:val="00112548"/>
    <w:rsid w:val="001155DA"/>
    <w:rsid w:val="00121CEF"/>
    <w:rsid w:val="00133D5D"/>
    <w:rsid w:val="0016276A"/>
    <w:rsid w:val="001976AA"/>
    <w:rsid w:val="001B5843"/>
    <w:rsid w:val="002024E7"/>
    <w:rsid w:val="00224463"/>
    <w:rsid w:val="00246D5B"/>
    <w:rsid w:val="00296F16"/>
    <w:rsid w:val="002B3640"/>
    <w:rsid w:val="002E51EA"/>
    <w:rsid w:val="002E6D40"/>
    <w:rsid w:val="00304CBF"/>
    <w:rsid w:val="0030610A"/>
    <w:rsid w:val="0036064B"/>
    <w:rsid w:val="00363B13"/>
    <w:rsid w:val="00364146"/>
    <w:rsid w:val="003749DC"/>
    <w:rsid w:val="00384FFC"/>
    <w:rsid w:val="00387AB6"/>
    <w:rsid w:val="003C6727"/>
    <w:rsid w:val="003F07E5"/>
    <w:rsid w:val="003F2403"/>
    <w:rsid w:val="003F3E9F"/>
    <w:rsid w:val="004210D8"/>
    <w:rsid w:val="00464E64"/>
    <w:rsid w:val="004650C4"/>
    <w:rsid w:val="004769BA"/>
    <w:rsid w:val="004919E9"/>
    <w:rsid w:val="00505980"/>
    <w:rsid w:val="00515AC0"/>
    <w:rsid w:val="005567BB"/>
    <w:rsid w:val="00560C0E"/>
    <w:rsid w:val="00562B83"/>
    <w:rsid w:val="00574C37"/>
    <w:rsid w:val="005920EF"/>
    <w:rsid w:val="00594105"/>
    <w:rsid w:val="005A28EB"/>
    <w:rsid w:val="005C2E8E"/>
    <w:rsid w:val="005C5542"/>
    <w:rsid w:val="005D1237"/>
    <w:rsid w:val="005D2829"/>
    <w:rsid w:val="00614C89"/>
    <w:rsid w:val="00631510"/>
    <w:rsid w:val="006325F3"/>
    <w:rsid w:val="006427B0"/>
    <w:rsid w:val="00652E6A"/>
    <w:rsid w:val="00682657"/>
    <w:rsid w:val="00682F9B"/>
    <w:rsid w:val="006A120E"/>
    <w:rsid w:val="006A7CBD"/>
    <w:rsid w:val="006B3AB6"/>
    <w:rsid w:val="006B6FE8"/>
    <w:rsid w:val="006C19B8"/>
    <w:rsid w:val="006E72DE"/>
    <w:rsid w:val="006F6621"/>
    <w:rsid w:val="00703377"/>
    <w:rsid w:val="007102AB"/>
    <w:rsid w:val="0078462A"/>
    <w:rsid w:val="00787812"/>
    <w:rsid w:val="0079548D"/>
    <w:rsid w:val="0079549C"/>
    <w:rsid w:val="00797551"/>
    <w:rsid w:val="007A4092"/>
    <w:rsid w:val="007A6F06"/>
    <w:rsid w:val="007B718D"/>
    <w:rsid w:val="007D5ADD"/>
    <w:rsid w:val="00830A61"/>
    <w:rsid w:val="00841681"/>
    <w:rsid w:val="008453B9"/>
    <w:rsid w:val="00863064"/>
    <w:rsid w:val="00876A40"/>
    <w:rsid w:val="00896476"/>
    <w:rsid w:val="008F681E"/>
    <w:rsid w:val="008F728A"/>
    <w:rsid w:val="00902160"/>
    <w:rsid w:val="00913A5E"/>
    <w:rsid w:val="009241AE"/>
    <w:rsid w:val="0094646A"/>
    <w:rsid w:val="009476E2"/>
    <w:rsid w:val="00961B2D"/>
    <w:rsid w:val="00980AC7"/>
    <w:rsid w:val="0098503E"/>
    <w:rsid w:val="009937C3"/>
    <w:rsid w:val="009A0974"/>
    <w:rsid w:val="009A3119"/>
    <w:rsid w:val="009A3283"/>
    <w:rsid w:val="009A4C8E"/>
    <w:rsid w:val="009B642D"/>
    <w:rsid w:val="009C0AB6"/>
    <w:rsid w:val="009E4E03"/>
    <w:rsid w:val="009E55FE"/>
    <w:rsid w:val="00A149E1"/>
    <w:rsid w:val="00A373FB"/>
    <w:rsid w:val="00A4175E"/>
    <w:rsid w:val="00A534C0"/>
    <w:rsid w:val="00A5641D"/>
    <w:rsid w:val="00A57C1D"/>
    <w:rsid w:val="00A71EF1"/>
    <w:rsid w:val="00A737B7"/>
    <w:rsid w:val="00A8275F"/>
    <w:rsid w:val="00AF6227"/>
    <w:rsid w:val="00AF71BA"/>
    <w:rsid w:val="00B330A7"/>
    <w:rsid w:val="00B37FF6"/>
    <w:rsid w:val="00B403F6"/>
    <w:rsid w:val="00B411F3"/>
    <w:rsid w:val="00B6764D"/>
    <w:rsid w:val="00BA2195"/>
    <w:rsid w:val="00C05C80"/>
    <w:rsid w:val="00C1628D"/>
    <w:rsid w:val="00C34A44"/>
    <w:rsid w:val="00C4095B"/>
    <w:rsid w:val="00C613C6"/>
    <w:rsid w:val="00CD285F"/>
    <w:rsid w:val="00D04D6C"/>
    <w:rsid w:val="00D12B18"/>
    <w:rsid w:val="00D2294E"/>
    <w:rsid w:val="00D549FB"/>
    <w:rsid w:val="00D61E00"/>
    <w:rsid w:val="00D76D1B"/>
    <w:rsid w:val="00DA5F1A"/>
    <w:rsid w:val="00DB1A5A"/>
    <w:rsid w:val="00DC7156"/>
    <w:rsid w:val="00DD4653"/>
    <w:rsid w:val="00DE6EB9"/>
    <w:rsid w:val="00E06014"/>
    <w:rsid w:val="00E07892"/>
    <w:rsid w:val="00E25BE1"/>
    <w:rsid w:val="00E339B9"/>
    <w:rsid w:val="00E43317"/>
    <w:rsid w:val="00E46EA6"/>
    <w:rsid w:val="00E620D4"/>
    <w:rsid w:val="00E62217"/>
    <w:rsid w:val="00E81CB8"/>
    <w:rsid w:val="00EA4CCB"/>
    <w:rsid w:val="00EA703F"/>
    <w:rsid w:val="00EB0C87"/>
    <w:rsid w:val="00EB76AB"/>
    <w:rsid w:val="00EC7BEA"/>
    <w:rsid w:val="00EE0072"/>
    <w:rsid w:val="00EE1D6E"/>
    <w:rsid w:val="00F31864"/>
    <w:rsid w:val="00F36BBE"/>
    <w:rsid w:val="00F437D9"/>
    <w:rsid w:val="00F46C33"/>
    <w:rsid w:val="00F53AAE"/>
    <w:rsid w:val="00F65251"/>
    <w:rsid w:val="00F77035"/>
    <w:rsid w:val="00F8041C"/>
    <w:rsid w:val="00F948D4"/>
    <w:rsid w:val="00FA0EB0"/>
    <w:rsid w:val="00FA32AE"/>
    <w:rsid w:val="00FF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DE5E3"/>
  <w15:docId w15:val="{332654F9-5848-4B4A-9880-35C9A15A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F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4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A6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sPlusNormal">
    <w:name w:val="ConsPlusNormal"/>
    <w:rsid w:val="00B37FF6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Calibri" w:hAnsi="Arial" w:cs="Arial"/>
      <w:sz w:val="20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830A61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Body">
    <w:name w:val="Body"/>
    <w:rsid w:val="00830A6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ru-RU"/>
    </w:rPr>
  </w:style>
  <w:style w:type="paragraph" w:styleId="ListParagraph">
    <w:name w:val="List Paragraph"/>
    <w:basedOn w:val="Normal"/>
    <w:uiPriority w:val="34"/>
    <w:qFormat/>
    <w:rsid w:val="00830A61"/>
    <w:pPr>
      <w:ind w:left="720"/>
      <w:contextualSpacing/>
    </w:pPr>
    <w:rPr>
      <w:rFonts w:ascii="Calibri" w:eastAsia="Calibri" w:hAnsi="Calibri"/>
    </w:rPr>
  </w:style>
  <w:style w:type="character" w:customStyle="1" w:styleId="apple-converted-space">
    <w:name w:val="apple-converted-space"/>
    <w:basedOn w:val="DefaultParagraphFont"/>
    <w:rsid w:val="00830A61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830A61"/>
    <w:rPr>
      <w:rFonts w:ascii="Calibri" w:eastAsia="Calibri" w:hAnsi="Calibri" w:cs="Times New Roman"/>
      <w:b/>
      <w:bCs/>
    </w:rPr>
  </w:style>
  <w:style w:type="paragraph" w:customStyle="1" w:styleId="a0">
    <w:name w:val="a0"/>
    <w:basedOn w:val="Normal"/>
    <w:rsid w:val="00830A61"/>
    <w:pPr>
      <w:spacing w:before="100" w:beforeAutospacing="1" w:after="100" w:afterAutospacing="1"/>
    </w:pPr>
    <w:rPr>
      <w:rFonts w:eastAsia="Calibri"/>
    </w:rPr>
  </w:style>
  <w:style w:type="paragraph" w:styleId="NormalWeb">
    <w:name w:val="Normal (Web)"/>
    <w:basedOn w:val="Normal"/>
    <w:uiPriority w:val="99"/>
    <w:semiHidden/>
    <w:unhideWhenUsed/>
    <w:rsid w:val="00830A61"/>
    <w:pPr>
      <w:spacing w:before="100" w:beforeAutospacing="1" w:after="100" w:afterAutospacing="1"/>
    </w:pPr>
    <w:rPr>
      <w:rFonts w:eastAsia="Calibri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1681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16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EndnoteReference">
    <w:name w:val="endnote reference"/>
    <w:basedOn w:val="DefaultParagraphFont"/>
    <w:uiPriority w:val="99"/>
    <w:semiHidden/>
    <w:unhideWhenUsed/>
    <w:rsid w:val="00841681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246D5B"/>
    <w:rPr>
      <w:color w:val="0000FF"/>
      <w:u w:val="single"/>
    </w:rPr>
  </w:style>
  <w:style w:type="paragraph" w:styleId="NoSpacing">
    <w:name w:val="No Spacing"/>
    <w:uiPriority w:val="1"/>
    <w:qFormat/>
    <w:rsid w:val="00246D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89647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89647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647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89647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647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1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780BA8E-D449-4F8C-8C14-2E3C6C4A4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481</Words>
  <Characters>2744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29</cp:revision>
  <cp:lastPrinted>2026-02-26T21:55:00Z</cp:lastPrinted>
  <dcterms:created xsi:type="dcterms:W3CDTF">2026-02-27T11:42:00Z</dcterms:created>
  <dcterms:modified xsi:type="dcterms:W3CDTF">2026-07-23T16:01:00Z</dcterms:modified>
</cp:coreProperties>
</file>