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BA193C">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BA193C">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BA193C">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BA193C">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BA193C">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BA193C">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BA193C">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BA193C">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BA193C">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BA193C">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BA193C">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133E5AB"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3B4E60">
              <w:rPr>
                <w:rFonts w:eastAsia="Times New Roman" w:cstheme="minorHAnsi"/>
                <w:b/>
                <w:bCs/>
                <w:sz w:val="22"/>
                <w:szCs w:val="22"/>
              </w:rPr>
              <w:t>2/16/23</w:t>
            </w:r>
            <w:r w:rsidRPr="00B7788F">
              <w:rPr>
                <w:rFonts w:eastAsia="Times New Roman" w:cstheme="minorHAnsi"/>
                <w:b/>
                <w:bCs/>
                <w:sz w:val="22"/>
                <w:szCs w:val="22"/>
              </w:rPr>
              <w:t>]</w:t>
            </w:r>
          </w:p>
        </w:tc>
        <w:tc>
          <w:tcPr>
            <w:tcW w:w="2338" w:type="dxa"/>
            <w:tcMar>
              <w:left w:w="115" w:type="dxa"/>
              <w:right w:w="115" w:type="dxa"/>
            </w:tcMar>
          </w:tcPr>
          <w:p w14:paraId="07699096" w14:textId="0FA5A2C7"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3B4E60">
              <w:rPr>
                <w:rFonts w:eastAsia="Times New Roman" w:cstheme="minorHAnsi"/>
                <w:b/>
                <w:bCs/>
                <w:sz w:val="22"/>
                <w:szCs w:val="22"/>
              </w:rPr>
              <w:t>Jared Smith</w:t>
            </w:r>
            <w:r w:rsidRPr="00B7788F">
              <w:rPr>
                <w:rFonts w:eastAsia="Times New Roman" w:cstheme="minorHAnsi"/>
                <w:b/>
                <w:bCs/>
                <w:sz w:val="22"/>
                <w:szCs w:val="22"/>
              </w:rPr>
              <w:t>]</w:t>
            </w:r>
          </w:p>
        </w:tc>
        <w:tc>
          <w:tcPr>
            <w:tcW w:w="2338" w:type="dxa"/>
            <w:tcMar>
              <w:left w:w="115" w:type="dxa"/>
              <w:right w:w="115" w:type="dxa"/>
            </w:tcMar>
          </w:tcPr>
          <w:p w14:paraId="77DC76FF" w14:textId="460CD4F8" w:rsidR="00C32F3D" w:rsidRPr="00B7788F" w:rsidRDefault="003B4E60" w:rsidP="00B7788F">
            <w:pPr>
              <w:contextualSpacing/>
              <w:jc w:val="center"/>
              <w:rPr>
                <w:rFonts w:eastAsia="Times New Roman" w:cstheme="minorHAnsi"/>
                <w:b/>
                <w:bCs/>
                <w:sz w:val="22"/>
                <w:szCs w:val="22"/>
              </w:rPr>
            </w:pPr>
            <w:r>
              <w:rPr>
                <w:rFonts w:eastAsia="Times New Roman" w:cstheme="minorHAnsi"/>
                <w:b/>
                <w:bCs/>
                <w:sz w:val="22"/>
                <w:szCs w:val="22"/>
              </w:rPr>
              <w:t>Initial form fill</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F789F43" w:rsidR="00485402" w:rsidRPr="00B7788F" w:rsidRDefault="003B4E60" w:rsidP="00D47759">
      <w:pPr>
        <w:contextualSpacing/>
        <w:rPr>
          <w:rFonts w:cstheme="minorHAnsi"/>
          <w:sz w:val="22"/>
          <w:szCs w:val="22"/>
        </w:rPr>
      </w:pPr>
      <w:r>
        <w:rPr>
          <w:rFonts w:cstheme="minorHAnsi"/>
          <w:sz w:val="22"/>
          <w:szCs w:val="22"/>
        </w:rPr>
        <w:t>Jared Smith</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79B82B8C" w:rsidR="00010B8A" w:rsidRDefault="005B6F48" w:rsidP="005B6F48">
      <w:pPr>
        <w:ind w:left="360"/>
        <w:contextualSpacing/>
        <w:rPr>
          <w:rFonts w:eastAsia="Times New Roman"/>
          <w:sz w:val="22"/>
          <w:szCs w:val="22"/>
        </w:rPr>
      </w:pPr>
      <w:r>
        <w:rPr>
          <w:rFonts w:eastAsia="Times New Roman"/>
          <w:sz w:val="22"/>
          <w:szCs w:val="22"/>
        </w:rPr>
        <w:t xml:space="preserve">Artemis financial is looking for an encryption system for long term file storage. Because they are looking to store files instead of </w:t>
      </w:r>
      <w:proofErr w:type="gramStart"/>
      <w:r>
        <w:rPr>
          <w:rFonts w:eastAsia="Times New Roman"/>
          <w:sz w:val="22"/>
          <w:szCs w:val="22"/>
        </w:rPr>
        <w:t>transfer</w:t>
      </w:r>
      <w:proofErr w:type="gramEnd"/>
      <w:r>
        <w:rPr>
          <w:rFonts w:eastAsia="Times New Roman"/>
          <w:sz w:val="22"/>
          <w:szCs w:val="22"/>
        </w:rPr>
        <w:t xml:space="preserve"> them, and because speed is not a major concern, I am going to recommend they use the SHA-256 algorithm cypher. This cypher is great for long term storage for a few reasons. First, the cypher cannot be </w:t>
      </w:r>
      <w:proofErr w:type="spellStart"/>
      <w:r>
        <w:rPr>
          <w:rFonts w:eastAsia="Times New Roman"/>
          <w:sz w:val="22"/>
          <w:szCs w:val="22"/>
        </w:rPr>
        <w:t>unhashed</w:t>
      </w:r>
      <w:proofErr w:type="spellEnd"/>
      <w:r>
        <w:rPr>
          <w:rFonts w:eastAsia="Times New Roman"/>
          <w:sz w:val="22"/>
          <w:szCs w:val="22"/>
        </w:rPr>
        <w:t xml:space="preserve"> by conventional means. Because it’s a symmetric cypher, you need the original key to decrypt the files. If this key is kept secure at Artemis financial, the odds that bad actors are able to use any information they retrieve if they somehow break into the storage is pretty low. Secondly, SHA-256 has a very low collision probability, somewhere in the order of 10^-60. Collisions are duplicate results for different keys, which could cause vulnerabilities if malicious actors were able to predict a collision in the storage. </w:t>
      </w:r>
    </w:p>
    <w:p w14:paraId="0D2B07F3" w14:textId="77777777" w:rsidR="005B6F48" w:rsidRPr="00B7788F" w:rsidRDefault="005B6F48"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CDCEE07" w:rsidR="003978A0" w:rsidRDefault="003978A0" w:rsidP="00D47759">
      <w:pPr>
        <w:contextualSpacing/>
        <w:rPr>
          <w:rFonts w:eastAsia="Times New Roman" w:cstheme="minorHAnsi"/>
          <w:sz w:val="22"/>
          <w:szCs w:val="22"/>
        </w:rPr>
      </w:pPr>
    </w:p>
    <w:p w14:paraId="42A483DF" w14:textId="1D9DBBD3" w:rsidR="00F3310F" w:rsidRDefault="00F3310F" w:rsidP="00D47759">
      <w:pPr>
        <w:contextualSpacing/>
        <w:rPr>
          <w:rFonts w:eastAsia="Times New Roman" w:cstheme="minorHAnsi"/>
          <w:sz w:val="22"/>
          <w:szCs w:val="22"/>
        </w:rPr>
      </w:pPr>
    </w:p>
    <w:p w14:paraId="29A4B19F" w14:textId="77777777" w:rsidR="00E240D1" w:rsidRDefault="00E240D1" w:rsidP="00D47759">
      <w:pPr>
        <w:contextualSpacing/>
        <w:rPr>
          <w:rFonts w:eastAsia="Times New Roman" w:cstheme="minorHAnsi"/>
          <w:sz w:val="22"/>
          <w:szCs w:val="22"/>
        </w:rPr>
      </w:pPr>
    </w:p>
    <w:p w14:paraId="6383C23A" w14:textId="777E7768" w:rsidR="00F3310F" w:rsidRDefault="00765083" w:rsidP="00D47759">
      <w:pPr>
        <w:contextualSpacing/>
        <w:rPr>
          <w:rFonts w:eastAsia="Times New Roman" w:cstheme="minorHAnsi"/>
          <w:sz w:val="22"/>
          <w:szCs w:val="22"/>
        </w:rPr>
      </w:pPr>
      <w:r>
        <w:rPr>
          <w:noProof/>
        </w:rPr>
        <w:drawing>
          <wp:inline distT="0" distB="0" distL="0" distR="0" wp14:anchorId="49B7BC9A" wp14:editId="7F1D2EEA">
            <wp:extent cx="5943600" cy="22593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59330"/>
                    </a:xfrm>
                    <a:prstGeom prst="rect">
                      <a:avLst/>
                    </a:prstGeom>
                  </pic:spPr>
                </pic:pic>
              </a:graphicData>
            </a:graphic>
          </wp:inline>
        </w:drawing>
      </w:r>
    </w:p>
    <w:p w14:paraId="1374E21C" w14:textId="524E51D7" w:rsidR="00F3310F" w:rsidRDefault="00F3310F" w:rsidP="00D47759">
      <w:pPr>
        <w:contextualSpacing/>
        <w:rPr>
          <w:rFonts w:eastAsia="Times New Roman" w:cstheme="minorHAnsi"/>
          <w:sz w:val="22"/>
          <w:szCs w:val="22"/>
        </w:rPr>
      </w:pPr>
    </w:p>
    <w:p w14:paraId="25E886CF" w14:textId="77777777" w:rsidR="00F3310F" w:rsidRDefault="00F3310F" w:rsidP="00D47759">
      <w:pPr>
        <w:contextualSpacing/>
        <w:rPr>
          <w:rFonts w:eastAsia="Times New Roman" w:cstheme="minorHAnsi"/>
          <w:sz w:val="22"/>
          <w:szCs w:val="22"/>
        </w:rPr>
      </w:pPr>
    </w:p>
    <w:p w14:paraId="77A5BBC5" w14:textId="54B2BC6C" w:rsidR="00DB5652" w:rsidRDefault="00DB5652" w:rsidP="00D47759">
      <w:pPr>
        <w:contextualSpacing/>
        <w:rPr>
          <w:rFonts w:eastAsia="Times New Roman" w:cstheme="minorHAnsi"/>
          <w:sz w:val="22"/>
          <w:szCs w:val="22"/>
        </w:rPr>
      </w:pPr>
    </w:p>
    <w:p w14:paraId="67F353A6" w14:textId="77777777" w:rsidR="00F3310F" w:rsidRPr="00B7788F" w:rsidRDefault="00F3310F"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02968702" w:rsidR="003978A0" w:rsidRDefault="002F14CE" w:rsidP="00D47759">
      <w:pPr>
        <w:contextualSpacing/>
        <w:rPr>
          <w:rFonts w:eastAsia="Times New Roman" w:cstheme="minorHAnsi"/>
          <w:sz w:val="22"/>
          <w:szCs w:val="22"/>
        </w:rPr>
      </w:pPr>
      <w:r>
        <w:rPr>
          <w:noProof/>
        </w:rPr>
        <w:drawing>
          <wp:inline distT="0" distB="0" distL="0" distR="0" wp14:anchorId="63C60655" wp14:editId="604E4561">
            <wp:extent cx="5943600" cy="1381760"/>
            <wp:effectExtent l="0" t="0" r="0" b="889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4"/>
                    <a:stretch>
                      <a:fillRect/>
                    </a:stretch>
                  </pic:blipFill>
                  <pic:spPr>
                    <a:xfrm>
                      <a:off x="0" y="0"/>
                      <a:ext cx="5943600" cy="138176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0183F1CC" w:rsidR="00DB5652" w:rsidRDefault="00DB5652" w:rsidP="00D47759">
      <w:pPr>
        <w:contextualSpacing/>
        <w:rPr>
          <w:rFonts w:eastAsia="Times New Roman" w:cstheme="minorHAnsi"/>
          <w:sz w:val="22"/>
          <w:szCs w:val="22"/>
        </w:rPr>
      </w:pPr>
    </w:p>
    <w:p w14:paraId="3DDFE2D8" w14:textId="3DE6D386" w:rsidR="00765083" w:rsidRDefault="00765083" w:rsidP="00D47759">
      <w:pPr>
        <w:contextualSpacing/>
        <w:rPr>
          <w:rFonts w:cstheme="minorHAnsi"/>
          <w:sz w:val="22"/>
          <w:szCs w:val="22"/>
        </w:rPr>
      </w:pPr>
      <w:r>
        <w:rPr>
          <w:noProof/>
        </w:rPr>
        <w:drawing>
          <wp:inline distT="0" distB="0" distL="0" distR="0" wp14:anchorId="6E11E450" wp14:editId="3E32CCC7">
            <wp:extent cx="5943600" cy="150939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5943600" cy="1509395"/>
                    </a:xfrm>
                    <a:prstGeom prst="rect">
                      <a:avLst/>
                    </a:prstGeom>
                  </pic:spPr>
                </pic:pic>
              </a:graphicData>
            </a:graphic>
          </wp:inline>
        </w:drawing>
      </w:r>
    </w:p>
    <w:p w14:paraId="5B4D7E5D" w14:textId="77777777" w:rsidR="00765083" w:rsidRPr="00B7788F" w:rsidRDefault="00765083"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473B4805"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4846D4C3" w14:textId="13A5A610" w:rsidR="00765083" w:rsidRDefault="00477123" w:rsidP="00D47759">
      <w:pPr>
        <w:contextualSpacing/>
        <w:rPr>
          <w:rFonts w:eastAsia="Times New Roman" w:cstheme="minorHAnsi"/>
          <w:sz w:val="22"/>
          <w:szCs w:val="22"/>
        </w:rPr>
      </w:pPr>
      <w:r>
        <w:rPr>
          <w:noProof/>
        </w:rPr>
        <w:lastRenderedPageBreak/>
        <w:drawing>
          <wp:inline distT="0" distB="0" distL="0" distR="0" wp14:anchorId="0A644475" wp14:editId="43A2F680">
            <wp:extent cx="5559425" cy="8229600"/>
            <wp:effectExtent l="0" t="0" r="317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559425" cy="8229600"/>
                    </a:xfrm>
                    <a:prstGeom prst="rect">
                      <a:avLst/>
                    </a:prstGeom>
                  </pic:spPr>
                </pic:pic>
              </a:graphicData>
            </a:graphic>
          </wp:inline>
        </w:drawing>
      </w:r>
    </w:p>
    <w:p w14:paraId="54E0632B" w14:textId="4FB7A273" w:rsidR="00477123" w:rsidRDefault="00477123" w:rsidP="00D47759">
      <w:pPr>
        <w:contextualSpacing/>
        <w:rPr>
          <w:rFonts w:eastAsia="Times New Roman" w:cstheme="minorHAnsi"/>
          <w:sz w:val="22"/>
          <w:szCs w:val="22"/>
        </w:rPr>
      </w:pPr>
      <w:r>
        <w:rPr>
          <w:noProof/>
        </w:rPr>
        <w:lastRenderedPageBreak/>
        <w:drawing>
          <wp:inline distT="0" distB="0" distL="0" distR="0" wp14:anchorId="52E008A4" wp14:editId="0FA3FCB5">
            <wp:extent cx="5943600" cy="596582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943600" cy="5965825"/>
                    </a:xfrm>
                    <a:prstGeom prst="rect">
                      <a:avLst/>
                    </a:prstGeom>
                  </pic:spPr>
                </pic:pic>
              </a:graphicData>
            </a:graphic>
          </wp:inline>
        </w:drawing>
      </w:r>
    </w:p>
    <w:p w14:paraId="62989C00" w14:textId="77777777" w:rsidR="00477123" w:rsidRPr="00B7788F" w:rsidRDefault="00477123" w:rsidP="00D47759">
      <w:pPr>
        <w:contextualSpacing/>
        <w:rPr>
          <w:rFonts w:eastAsia="Times New Roman" w:cstheme="minorHAnsi"/>
          <w:sz w:val="22"/>
          <w:szCs w:val="22"/>
        </w:rPr>
      </w:pPr>
    </w:p>
    <w:p w14:paraId="099B1CE1" w14:textId="77777777" w:rsidR="003978A0" w:rsidRDefault="003978A0"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05B495F1" w:rsidR="00E33862" w:rsidRPr="00B7788F" w:rsidRDefault="00477123" w:rsidP="00D47759">
      <w:pPr>
        <w:contextualSpacing/>
        <w:rPr>
          <w:rFonts w:cstheme="minorHAnsi"/>
          <w:sz w:val="22"/>
          <w:szCs w:val="22"/>
        </w:rPr>
      </w:pPr>
      <w:r>
        <w:rPr>
          <w:noProof/>
        </w:rPr>
        <w:lastRenderedPageBreak/>
        <w:drawing>
          <wp:inline distT="0" distB="0" distL="0" distR="0" wp14:anchorId="7BE8FDA3" wp14:editId="3457542C">
            <wp:extent cx="5559425" cy="8229600"/>
            <wp:effectExtent l="0" t="0" r="317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559425" cy="822960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624AD01" w14:textId="5B46257D" w:rsidR="620D193F" w:rsidRDefault="620D193F" w:rsidP="00D47759">
      <w:pPr>
        <w:contextualSpacing/>
        <w:rPr>
          <w:rFonts w:eastAsia="Times New Roman" w:cstheme="minorHAnsi"/>
          <w:sz w:val="22"/>
          <w:szCs w:val="22"/>
        </w:rPr>
      </w:pPr>
    </w:p>
    <w:p w14:paraId="2D190A12" w14:textId="4EFAE96C" w:rsidR="000E239B" w:rsidRDefault="000E239B" w:rsidP="00D47759">
      <w:pPr>
        <w:contextualSpacing/>
        <w:rPr>
          <w:rFonts w:eastAsia="Times New Roman" w:cstheme="minorHAnsi"/>
          <w:sz w:val="22"/>
          <w:szCs w:val="22"/>
        </w:rPr>
      </w:pPr>
      <w:r>
        <w:rPr>
          <w:rFonts w:eastAsia="Times New Roman" w:cstheme="minorHAnsi"/>
          <w:sz w:val="22"/>
          <w:szCs w:val="22"/>
        </w:rPr>
        <w:t xml:space="preserve">The code that was added for the algorithm cypher did not introduce any new dependencies with known vulnerabilities in the Maven dependency check. On manual review of the code, a few obvious flaws exist in the code at present. Because of how the code is set up for testing at the moment, valid CA keys are still </w:t>
      </w:r>
      <w:proofErr w:type="spellStart"/>
      <w:r>
        <w:rPr>
          <w:rFonts w:eastAsia="Times New Roman" w:cstheme="minorHAnsi"/>
          <w:sz w:val="22"/>
          <w:szCs w:val="22"/>
        </w:rPr>
        <w:t>self generated</w:t>
      </w:r>
      <w:proofErr w:type="spellEnd"/>
      <w:r>
        <w:rPr>
          <w:rFonts w:eastAsia="Times New Roman" w:cstheme="minorHAnsi"/>
          <w:sz w:val="22"/>
          <w:szCs w:val="22"/>
        </w:rPr>
        <w:t xml:space="preserve"> and will show as invalid until a list of valid certificates are either listed for the application or external CA’s are obtained for the application. </w:t>
      </w:r>
    </w:p>
    <w:p w14:paraId="0AD9BDE3" w14:textId="40352A02" w:rsidR="000E239B" w:rsidRDefault="000E239B" w:rsidP="00D47759">
      <w:pPr>
        <w:contextualSpacing/>
        <w:rPr>
          <w:rFonts w:eastAsia="Times New Roman"/>
          <w:sz w:val="22"/>
          <w:szCs w:val="22"/>
        </w:rPr>
      </w:pPr>
      <w:r>
        <w:rPr>
          <w:rFonts w:eastAsia="Times New Roman" w:cstheme="minorHAnsi"/>
          <w:sz w:val="22"/>
          <w:szCs w:val="22"/>
        </w:rPr>
        <w:t xml:space="preserve">Lastly, input validation for the specific file types expected should be implemented, as most of the significant security vulnerabilities in </w:t>
      </w:r>
      <w:proofErr w:type="spellStart"/>
      <w:r>
        <w:rPr>
          <w:rFonts w:eastAsia="Times New Roman" w:cstheme="minorHAnsi"/>
          <w:sz w:val="22"/>
          <w:szCs w:val="22"/>
        </w:rPr>
        <w:t>Springboot</w:t>
      </w:r>
      <w:proofErr w:type="spellEnd"/>
      <w:r>
        <w:rPr>
          <w:rFonts w:eastAsia="Times New Roman" w:cstheme="minorHAnsi"/>
          <w:sz w:val="22"/>
          <w:szCs w:val="22"/>
        </w:rPr>
        <w:t xml:space="preserve"> and Tomcat exist with default configurations not having sufficient input validation. If the system will only be used on an internal network, </w:t>
      </w:r>
      <w:proofErr w:type="spellStart"/>
      <w:r>
        <w:rPr>
          <w:rFonts w:eastAsia="Times New Roman" w:cstheme="minorHAnsi"/>
          <w:sz w:val="22"/>
          <w:szCs w:val="22"/>
        </w:rPr>
        <w:t>self generated</w:t>
      </w:r>
      <w:proofErr w:type="spellEnd"/>
      <w:r>
        <w:rPr>
          <w:rFonts w:eastAsia="Times New Roman" w:cstheme="minorHAnsi"/>
          <w:sz w:val="22"/>
          <w:szCs w:val="22"/>
        </w:rPr>
        <w:t xml:space="preserve"> CA’s will be acceptable for this application. However, input validation should still be implemented to protect our server from potential attacks.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8C88211" w:rsidR="00974AE3" w:rsidRPr="00B7788F" w:rsidRDefault="000E239B" w:rsidP="00D47759">
      <w:pPr>
        <w:contextualSpacing/>
        <w:rPr>
          <w:rFonts w:eastAsia="Times New Roman"/>
          <w:sz w:val="22"/>
          <w:szCs w:val="22"/>
        </w:rPr>
      </w:pPr>
      <w:r>
        <w:rPr>
          <w:rFonts w:eastAsia="Times New Roman"/>
          <w:sz w:val="22"/>
          <w:szCs w:val="22"/>
        </w:rPr>
        <w:t xml:space="preserve">As for industry security standards, we are currently using the industry standard cypher for file storage, and using common industry </w:t>
      </w:r>
      <w:proofErr w:type="spellStart"/>
      <w:r>
        <w:rPr>
          <w:rFonts w:eastAsia="Times New Roman"/>
          <w:sz w:val="22"/>
          <w:szCs w:val="22"/>
        </w:rPr>
        <w:t>apis</w:t>
      </w:r>
      <w:proofErr w:type="spellEnd"/>
      <w:r>
        <w:rPr>
          <w:rFonts w:eastAsia="Times New Roman"/>
          <w:sz w:val="22"/>
          <w:szCs w:val="22"/>
        </w:rPr>
        <w:t xml:space="preserve"> (</w:t>
      </w:r>
      <w:proofErr w:type="spellStart"/>
      <w:r>
        <w:rPr>
          <w:rFonts w:eastAsia="Times New Roman"/>
          <w:sz w:val="22"/>
          <w:szCs w:val="22"/>
        </w:rPr>
        <w:t>Springboot</w:t>
      </w:r>
      <w:proofErr w:type="spellEnd"/>
      <w:r>
        <w:rPr>
          <w:rFonts w:eastAsia="Times New Roman"/>
          <w:sz w:val="22"/>
          <w:szCs w:val="22"/>
        </w:rPr>
        <w:t xml:space="preserve"> and Tomcat) for our web application. Using well documented and industry standard </w:t>
      </w:r>
      <w:proofErr w:type="spellStart"/>
      <w:proofErr w:type="gramStart"/>
      <w:r>
        <w:rPr>
          <w:rFonts w:eastAsia="Times New Roman"/>
          <w:sz w:val="22"/>
          <w:szCs w:val="22"/>
        </w:rPr>
        <w:t>apis</w:t>
      </w:r>
      <w:proofErr w:type="spellEnd"/>
      <w:proofErr w:type="gramEnd"/>
      <w:r>
        <w:rPr>
          <w:rFonts w:eastAsia="Times New Roman"/>
          <w:sz w:val="22"/>
          <w:szCs w:val="22"/>
        </w:rPr>
        <w:t xml:space="preserve"> and practices is an important and effective strategy for security for a few reasons. Firstly, we know the security vulnerabilities in our APIs and strategies, meaning we can mitigate those risks and address them in other parts of the code. Next, using well vetted strategies can give us assurance that most if not all security vulnerabilities have been identified in our codebase and it will not likely require significant refactoring any time soon. Lastly, if a new security vulnerability is identified in our codebase, we will likely know about the vulnerability quickly, and a solution to the risk will likely be discovered quickly. </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F9CF0" w14:textId="77777777" w:rsidR="00F57E73" w:rsidRDefault="00F57E73" w:rsidP="002F3F84">
      <w:r>
        <w:separator/>
      </w:r>
    </w:p>
  </w:endnote>
  <w:endnote w:type="continuationSeparator" w:id="0">
    <w:p w14:paraId="090A463E" w14:textId="77777777" w:rsidR="00F57E73" w:rsidRDefault="00F57E73" w:rsidP="002F3F84">
      <w:r>
        <w:continuationSeparator/>
      </w:r>
    </w:p>
  </w:endnote>
  <w:endnote w:type="continuationNotice" w:id="1">
    <w:p w14:paraId="1C2CE851" w14:textId="77777777" w:rsidR="00F57E73" w:rsidRDefault="00F57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C10C7" w14:textId="77777777" w:rsidR="00F57E73" w:rsidRDefault="00F57E73" w:rsidP="002F3F84">
      <w:r>
        <w:separator/>
      </w:r>
    </w:p>
  </w:footnote>
  <w:footnote w:type="continuationSeparator" w:id="0">
    <w:p w14:paraId="769AEDBE" w14:textId="77777777" w:rsidR="00F57E73" w:rsidRDefault="00F57E73" w:rsidP="002F3F84">
      <w:r>
        <w:continuationSeparator/>
      </w:r>
    </w:p>
  </w:footnote>
  <w:footnote w:type="continuationNotice" w:id="1">
    <w:p w14:paraId="7566050E" w14:textId="77777777" w:rsidR="00F57E73" w:rsidRDefault="00F57E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787430077">
    <w:abstractNumId w:val="16"/>
  </w:num>
  <w:num w:numId="2" w16cid:durableId="279069685">
    <w:abstractNumId w:val="20"/>
  </w:num>
  <w:num w:numId="3" w16cid:durableId="1024987918">
    <w:abstractNumId w:val="6"/>
  </w:num>
  <w:num w:numId="4" w16cid:durableId="841704201">
    <w:abstractNumId w:val="8"/>
  </w:num>
  <w:num w:numId="5" w16cid:durableId="2030833470">
    <w:abstractNumId w:val="4"/>
  </w:num>
  <w:num w:numId="6" w16cid:durableId="1393580031">
    <w:abstractNumId w:val="17"/>
  </w:num>
  <w:num w:numId="7" w16cid:durableId="1879120016">
    <w:abstractNumId w:val="12"/>
    <w:lvlOverride w:ilvl="0">
      <w:lvl w:ilvl="0">
        <w:numFmt w:val="lowerLetter"/>
        <w:lvlText w:val="%1."/>
        <w:lvlJc w:val="left"/>
      </w:lvl>
    </w:lvlOverride>
  </w:num>
  <w:num w:numId="8" w16cid:durableId="1399401277">
    <w:abstractNumId w:val="5"/>
  </w:num>
  <w:num w:numId="9" w16cid:durableId="856697305">
    <w:abstractNumId w:val="1"/>
    <w:lvlOverride w:ilvl="0">
      <w:lvl w:ilvl="0">
        <w:numFmt w:val="lowerLetter"/>
        <w:lvlText w:val="%1."/>
        <w:lvlJc w:val="left"/>
      </w:lvl>
    </w:lvlOverride>
  </w:num>
  <w:num w:numId="10" w16cid:durableId="558249715">
    <w:abstractNumId w:val="0"/>
  </w:num>
  <w:num w:numId="11" w16cid:durableId="1532839612">
    <w:abstractNumId w:val="3"/>
  </w:num>
  <w:num w:numId="12" w16cid:durableId="111823210">
    <w:abstractNumId w:val="19"/>
  </w:num>
  <w:num w:numId="13" w16cid:durableId="1878158035">
    <w:abstractNumId w:val="15"/>
  </w:num>
  <w:num w:numId="14" w16cid:durableId="1946767534">
    <w:abstractNumId w:val="2"/>
  </w:num>
  <w:num w:numId="15" w16cid:durableId="299387253">
    <w:abstractNumId w:val="11"/>
  </w:num>
  <w:num w:numId="16" w16cid:durableId="1479415309">
    <w:abstractNumId w:val="9"/>
  </w:num>
  <w:num w:numId="17" w16cid:durableId="673383816">
    <w:abstractNumId w:val="14"/>
  </w:num>
  <w:num w:numId="18" w16cid:durableId="1498569133">
    <w:abstractNumId w:val="18"/>
  </w:num>
  <w:num w:numId="19" w16cid:durableId="1487815119">
    <w:abstractNumId w:val="7"/>
  </w:num>
  <w:num w:numId="20" w16cid:durableId="1498418472">
    <w:abstractNumId w:val="13"/>
  </w:num>
  <w:num w:numId="21" w16cid:durableId="193347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E239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14CE"/>
    <w:rsid w:val="002F3F84"/>
    <w:rsid w:val="00321D27"/>
    <w:rsid w:val="00335200"/>
    <w:rsid w:val="003360D3"/>
    <w:rsid w:val="0033644E"/>
    <w:rsid w:val="00352FD0"/>
    <w:rsid w:val="003726AD"/>
    <w:rsid w:val="003978A0"/>
    <w:rsid w:val="003A1621"/>
    <w:rsid w:val="003B4E60"/>
    <w:rsid w:val="003E2462"/>
    <w:rsid w:val="003E399D"/>
    <w:rsid w:val="00403219"/>
    <w:rsid w:val="00413DE0"/>
    <w:rsid w:val="0045610F"/>
    <w:rsid w:val="0046151B"/>
    <w:rsid w:val="00473815"/>
    <w:rsid w:val="00477123"/>
    <w:rsid w:val="00485402"/>
    <w:rsid w:val="004B2BE0"/>
    <w:rsid w:val="004D78B4"/>
    <w:rsid w:val="00512ADF"/>
    <w:rsid w:val="00523478"/>
    <w:rsid w:val="00531FBF"/>
    <w:rsid w:val="0058064D"/>
    <w:rsid w:val="00583A02"/>
    <w:rsid w:val="005A1B32"/>
    <w:rsid w:val="005A6070"/>
    <w:rsid w:val="005A7C7F"/>
    <w:rsid w:val="005B6F48"/>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5083"/>
    <w:rsid w:val="0076659B"/>
    <w:rsid w:val="00790486"/>
    <w:rsid w:val="00793EE5"/>
    <w:rsid w:val="00797EC8"/>
    <w:rsid w:val="00816AE9"/>
    <w:rsid w:val="00824ABB"/>
    <w:rsid w:val="00826665"/>
    <w:rsid w:val="00844A5D"/>
    <w:rsid w:val="00861EC1"/>
    <w:rsid w:val="008A7514"/>
    <w:rsid w:val="008B068E"/>
    <w:rsid w:val="008C3C2D"/>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240D1"/>
    <w:rsid w:val="00E33862"/>
    <w:rsid w:val="00E4044A"/>
    <w:rsid w:val="00E5594E"/>
    <w:rsid w:val="00E66FC0"/>
    <w:rsid w:val="00E941D0"/>
    <w:rsid w:val="00EB1CEC"/>
    <w:rsid w:val="00EB4E90"/>
    <w:rsid w:val="00EC29F5"/>
    <w:rsid w:val="00ED1CC4"/>
    <w:rsid w:val="00EE3EAE"/>
    <w:rsid w:val="00EF4D6F"/>
    <w:rsid w:val="00F3310F"/>
    <w:rsid w:val="00F432FF"/>
    <w:rsid w:val="00F57E73"/>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5516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Jared Smith</cp:lastModifiedBy>
  <cp:revision>2</cp:revision>
  <dcterms:created xsi:type="dcterms:W3CDTF">2023-02-22T23:08:00Z</dcterms:created>
  <dcterms:modified xsi:type="dcterms:W3CDTF">2023-02-22T23:08:00Z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