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F7BB3F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B91722B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92EB0D8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F447F32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D55CA0A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CF554F6">
      <w:p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8F5A54F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09D31E8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3EF05662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</w:rPr>
      </w:pPr>
    </w:p>
    <w:p w14:paraId="106C639F">
      <w:pPr>
        <w:bidi w:val="0"/>
        <w:spacing w:line="360" w:lineRule="auto"/>
        <w:jc w:val="center"/>
        <w:rPr>
          <w:rFonts w:hint="eastAsia" w:ascii="宋体" w:hAnsi="宋体" w:eastAsia="宋体" w:cs="宋体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sz w:val="72"/>
          <w:szCs w:val="72"/>
          <w:lang w:val="en-US" w:eastAsia="zh-CN"/>
        </w:rPr>
        <w:t>智能遥测终端机MR702</w:t>
      </w:r>
    </w:p>
    <w:p w14:paraId="2C4FBE92">
      <w:pPr>
        <w:bidi w:val="0"/>
        <w:spacing w:line="36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0" w:name="_Toc27140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米易通APP开发需求文档</w:t>
      </w:r>
      <w:bookmarkEnd w:id="0"/>
    </w:p>
    <w:p w14:paraId="0266843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0DB0610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B3DCC1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4D2CB9B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BFBDE3E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E0E9E05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954DB56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22AFD4A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C4C90B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CAB58D7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A357189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76411B4">
      <w:pPr>
        <w:bidi w:val="0"/>
        <w:spacing w:line="360" w:lineRule="auto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4261"/>
      </w:tblGrid>
      <w:tr w14:paraId="211AFA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  <w:jc w:val="center"/>
        </w:trPr>
        <w:tc>
          <w:tcPr>
            <w:tcW w:w="1577" w:type="dxa"/>
            <w:vAlign w:val="bottom"/>
          </w:tcPr>
          <w:p w14:paraId="386D44E3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编制</w:t>
            </w:r>
          </w:p>
        </w:tc>
        <w:tc>
          <w:tcPr>
            <w:tcW w:w="4261" w:type="dxa"/>
            <w:vAlign w:val="bottom"/>
          </w:tcPr>
          <w:p w14:paraId="0588ACB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吴章</w:t>
            </w:r>
          </w:p>
        </w:tc>
      </w:tr>
      <w:tr w14:paraId="3ED65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0EF729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审核</w:t>
            </w:r>
          </w:p>
        </w:tc>
        <w:tc>
          <w:tcPr>
            <w:tcW w:w="4261" w:type="dxa"/>
            <w:vAlign w:val="bottom"/>
          </w:tcPr>
          <w:p w14:paraId="4A76C781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 w14:paraId="079A5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EB56D5F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日期</w:t>
            </w:r>
          </w:p>
        </w:tc>
        <w:tc>
          <w:tcPr>
            <w:tcW w:w="4261" w:type="dxa"/>
            <w:vAlign w:val="bottom"/>
          </w:tcPr>
          <w:p w14:paraId="308512F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2025年03月10日</w:t>
            </w:r>
          </w:p>
        </w:tc>
      </w:tr>
      <w:tr w14:paraId="2D8B69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1688DDE8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单位</w:t>
            </w:r>
          </w:p>
        </w:tc>
        <w:tc>
          <w:tcPr>
            <w:tcW w:w="4261" w:type="dxa"/>
            <w:vAlign w:val="bottom"/>
          </w:tcPr>
          <w:p w14:paraId="05B7F369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上海米度测控科技有限公司</w:t>
            </w:r>
          </w:p>
        </w:tc>
      </w:tr>
      <w:tr w14:paraId="780A2F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577" w:type="dxa"/>
            <w:vAlign w:val="bottom"/>
          </w:tcPr>
          <w:p w14:paraId="50EE3040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版本</w:t>
            </w:r>
          </w:p>
        </w:tc>
        <w:tc>
          <w:tcPr>
            <w:tcW w:w="4261" w:type="dxa"/>
            <w:vAlign w:val="bottom"/>
          </w:tcPr>
          <w:p w14:paraId="0BB90A85">
            <w:pPr>
              <w:bidi w:val="0"/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V2.3</w:t>
            </w:r>
          </w:p>
        </w:tc>
      </w:tr>
    </w:tbl>
    <w:p w14:paraId="47BB70A3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21"/>
          <w:szCs w:val="21"/>
          <w:lang w:eastAsia="zh-CN"/>
        </w:rPr>
        <w:sectPr>
          <w:headerReference r:id="rId3" w:type="default"/>
          <w:footerReference r:id="rId4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2C503ED9">
      <w:pPr>
        <w:autoSpaceDE/>
        <w:autoSpaceDN/>
        <w:spacing w:after="120" w:afterLines="50" w:line="360" w:lineRule="auto"/>
        <w:jc w:val="center"/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eastAsia="zh-CN"/>
        </w:rPr>
        <w:t>更新</w:t>
      </w:r>
      <w:r>
        <w:rPr>
          <w:rFonts w:hint="eastAsia" w:ascii="宋体" w:hAnsi="宋体" w:eastAsia="宋体" w:cs="宋体"/>
          <w:b/>
          <w:bCs/>
          <w:kern w:val="2"/>
          <w:sz w:val="30"/>
          <w:szCs w:val="30"/>
          <w:lang w:val="en-US" w:eastAsia="zh-CN"/>
        </w:rPr>
        <w:t>记录</w:t>
      </w:r>
    </w:p>
    <w:tbl>
      <w:tblPr>
        <w:tblStyle w:val="18"/>
        <w:tblW w:w="105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035"/>
        <w:gridCol w:w="740"/>
        <w:gridCol w:w="1370"/>
        <w:gridCol w:w="6286"/>
      </w:tblGrid>
      <w:tr w14:paraId="3BF2F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5E89237B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D0F33A0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拟制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2D9DAB2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370" w:type="dxa"/>
            <w:shd w:val="clear" w:color="auto" w:fill="auto"/>
            <w:vAlign w:val="center"/>
          </w:tcPr>
          <w:p w14:paraId="5452C17D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修订时间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0B599F1"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sz w:val="21"/>
                <w:szCs w:val="21"/>
                <w:lang w:eastAsia="zh-CN"/>
              </w:rPr>
              <w:t>修订内容</w:t>
            </w:r>
          </w:p>
        </w:tc>
      </w:tr>
      <w:tr w14:paraId="1BD95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7F68F4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3BF15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高涵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F781A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0574FD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2024.5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75583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初稿</w:t>
            </w:r>
          </w:p>
        </w:tc>
      </w:tr>
      <w:tr w14:paraId="27BBDC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7CBC1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3E56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BB884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6596BF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2024.8.8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1C41A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【第2.2节】新增数据中心设置广西中小水库监测平台类型；</w:t>
            </w:r>
          </w:p>
          <w:p w14:paraId="3D1FA9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【第2.2节】新增数据中心设置水资源SZY206数据协议；</w:t>
            </w:r>
          </w:p>
          <w:p w14:paraId="5E059A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【第2.3.4节】接口配置-RS232-1，新增普泰摄像头选择；</w:t>
            </w:r>
          </w:p>
          <w:p w14:paraId="532B4D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【第2.3.2节】接口配置-RS485-2，新增广西水利项目振弦式传感器采集数据计算</w:t>
            </w:r>
          </w:p>
          <w:p w14:paraId="0E79CF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【第2.3.3.3节】接口配置-RS485-3，新增广西水利项目LED点阵屏适配</w:t>
            </w:r>
          </w:p>
          <w:p w14:paraId="3B55D2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【第2.3.3.2节】报警器语音调整</w:t>
            </w:r>
          </w:p>
          <w:p w14:paraId="178A04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【第2.6节】网络通信，有线手动自动调整</w:t>
            </w:r>
          </w:p>
        </w:tc>
      </w:tr>
      <w:tr w14:paraId="7AB72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1E09D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BA9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17A3D3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344A3A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2024.8.12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FE7B3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1、新增数据中心设置湖北水文监测平台类型</w:t>
            </w:r>
          </w:p>
          <w:p w14:paraId="2EE6B9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kern w:val="2"/>
                <w:sz w:val="21"/>
                <w:szCs w:val="21"/>
                <w:lang w:val="en-US" w:eastAsia="zh-CN" w:bidi="ar-SA"/>
              </w:rPr>
              <w:t>2、新增数据中心设置湖北生态流量监测平台类型</w:t>
            </w:r>
          </w:p>
        </w:tc>
      </w:tr>
      <w:tr w14:paraId="466F46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2E273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B86DC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6A0AD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33E18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2024.8.23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6DD35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DA2A3C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原水位计变更为MV501数据采集器且增加预置参数；</w:t>
            </w:r>
          </w:p>
          <w:p w14:paraId="166F7A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原泥位计变更为MD-LD雷达水位计且增加预置参数;</w:t>
            </w:r>
          </w:p>
          <w:p w14:paraId="46BCE5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新增传感器模板HC-CBS100超声波流量计；</w:t>
            </w:r>
          </w:p>
          <w:p w14:paraId="15DDA7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新增传感器模板亿立能气泡水位计；</w:t>
            </w:r>
          </w:p>
          <w:p w14:paraId="7D5ECE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新增传感器模板亿立能雷达水位计；</w:t>
            </w:r>
          </w:p>
        </w:tc>
      </w:tr>
      <w:tr w14:paraId="3D0B24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06C47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2273C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7F09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52A630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BFBFBF" w:themeColor="background1" w:themeShade="BF"/>
                <w:sz w:val="21"/>
                <w:szCs w:val="21"/>
                <w:lang w:val="en-US" w:eastAsia="zh-CN"/>
              </w:rPr>
              <w:t>2024.8.27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22E8EA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182E77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新增传感器模板MV501L-01数据采集器</w:t>
            </w:r>
          </w:p>
        </w:tc>
      </w:tr>
      <w:tr w14:paraId="1708B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448C26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9C90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ECD40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5A484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2024.9.26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6E5BF8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接口配置-R485-1，传感器配置：</w:t>
            </w:r>
          </w:p>
          <w:p w14:paraId="27C303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删除MV501L-01数据采集器配置；</w:t>
            </w:r>
          </w:p>
          <w:p w14:paraId="0CB53C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新增振弦传感器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  <w:p w14:paraId="116A8C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="0" w:leftChars="0" w:firstLine="0" w:firstLine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新增量水堰计</w:t>
            </w: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u w:val="none"/>
                <w:lang w:val="en-US" w:eastAsia="zh-CN" w:bidi="ar-SA"/>
              </w:rPr>
              <w:t>的配置页面；</w:t>
            </w:r>
          </w:p>
        </w:tc>
      </w:tr>
      <w:tr w14:paraId="349B94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3AA89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V2.0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7379F2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515AB6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F99DE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2025.01.21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3A6424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接口配置-RS232-1，增加1个摄像头拍照周期工作模式；</w:t>
            </w:r>
          </w:p>
          <w:p w14:paraId="796A49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链路配置增加MQTTS配置；</w:t>
            </w:r>
          </w:p>
          <w:p w14:paraId="13E5BB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设备操作二级页面增加库容计算配置项；</w:t>
            </w:r>
          </w:p>
          <w:p w14:paraId="288BAF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备操作二级页面增加远程消警功能项；</w:t>
            </w:r>
          </w:p>
          <w:p w14:paraId="74ECA8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主页面增加阈值报警设置；</w:t>
            </w:r>
          </w:p>
        </w:tc>
      </w:tr>
      <w:tr w14:paraId="02A9CE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5C892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V2.1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362EAB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3E3ED6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7CF64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2025.02.06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32881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leftChars="0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接口配置-RS485-3，增加3个摄像头；</w:t>
            </w:r>
          </w:p>
        </w:tc>
      </w:tr>
      <w:tr w14:paraId="3F237E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2BD277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V2.2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46DB62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41E594A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76C82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sz w:val="21"/>
                <w:szCs w:val="21"/>
                <w:lang w:val="en-US" w:eastAsia="zh-CN"/>
              </w:rPr>
              <w:t>2025.02.20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49A7C2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接口配置-RS485-1-传感器配置：</w:t>
            </w:r>
          </w:p>
          <w:p w14:paraId="7F7740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1、对传感器配置模版增加是否计算选项；</w:t>
            </w:r>
          </w:p>
          <w:p w14:paraId="006F1A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2、主要增加sensorlist字段来区分显示传感器名称；</w:t>
            </w:r>
          </w:p>
          <w:p w14:paraId="15DCF9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3、对报警功能做了新的设计；</w:t>
            </w:r>
          </w:p>
          <w:p w14:paraId="473DC2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default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D9D9D9" w:themeColor="background1" w:themeShade="D9"/>
                <w:kern w:val="2"/>
                <w:sz w:val="21"/>
                <w:szCs w:val="21"/>
                <w:lang w:val="en-US" w:eastAsia="zh-CN" w:bidi="ar-SA"/>
              </w:rPr>
              <w:t>4、新增脉冲功能配置；</w:t>
            </w:r>
          </w:p>
        </w:tc>
      </w:tr>
      <w:tr w14:paraId="16AAA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32AC39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V2.3</w:t>
            </w:r>
          </w:p>
        </w:tc>
        <w:tc>
          <w:tcPr>
            <w:tcW w:w="1035" w:type="dxa"/>
            <w:shd w:val="clear" w:color="auto" w:fill="auto"/>
            <w:vAlign w:val="center"/>
          </w:tcPr>
          <w:p w14:paraId="1B773F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吴章</w:t>
            </w:r>
          </w:p>
        </w:tc>
        <w:tc>
          <w:tcPr>
            <w:tcW w:w="740" w:type="dxa"/>
            <w:shd w:val="clear" w:color="auto" w:fill="auto"/>
            <w:vAlign w:val="center"/>
          </w:tcPr>
          <w:p w14:paraId="60B64E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409D27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2025.03.10</w:t>
            </w:r>
          </w:p>
        </w:tc>
        <w:tc>
          <w:tcPr>
            <w:tcW w:w="6286" w:type="dxa"/>
            <w:shd w:val="clear" w:color="auto" w:fill="auto"/>
            <w:vAlign w:val="center"/>
          </w:tcPr>
          <w:p w14:paraId="57EEC6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设备操作页面，新增雨量清零功能：</w:t>
            </w:r>
          </w:p>
          <w:p w14:paraId="0B5469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RS485-1配置页面，新增雷达流量计、水温传感器、溶解氧传感器、浊度传感器、电导率传感器、PH值传感器、静力水准仪配置模版</w:t>
            </w:r>
          </w:p>
        </w:tc>
      </w:tr>
      <w:tr w14:paraId="673913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072" w:type="dxa"/>
            <w:shd w:val="clear" w:color="auto" w:fill="auto"/>
            <w:vAlign w:val="center"/>
          </w:tcPr>
          <w:p w14:paraId="070F55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1035" w:type="dxa"/>
            <w:shd w:val="clear" w:color="auto" w:fill="auto"/>
            <w:vAlign w:val="center"/>
          </w:tcPr>
          <w:p w14:paraId="6F5A06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740" w:type="dxa"/>
            <w:shd w:val="clear" w:color="auto" w:fill="auto"/>
            <w:vAlign w:val="center"/>
          </w:tcPr>
          <w:p w14:paraId="4FCE76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both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370" w:type="dxa"/>
            <w:shd w:val="clear" w:color="auto" w:fill="auto"/>
            <w:vAlign w:val="center"/>
          </w:tcPr>
          <w:p w14:paraId="144C72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6286" w:type="dxa"/>
            <w:shd w:val="clear" w:color="auto" w:fill="auto"/>
            <w:vAlign w:val="center"/>
          </w:tcPr>
          <w:p w14:paraId="65EAE6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left"/>
              <w:textAlignment w:val="auto"/>
              <w:rPr>
                <w:rFonts w:hint="eastAsia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</w:tbl>
    <w:p w14:paraId="7A0BDB94"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eastAsia" w:ascii="宋体" w:hAnsi="宋体" w:eastAsia="宋体" w:cs="宋体"/>
          <w:kern w:val="2"/>
          <w:sz w:val="21"/>
          <w:szCs w:val="21"/>
          <w:lang w:val="en-US" w:eastAsia="zh-CN" w:bidi="ar-SA"/>
        </w:rPr>
        <w:sectPr>
          <w:footerReference r:id="rId5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05EE1095">
      <w:pPr>
        <w:pStyle w:val="2"/>
        <w:bidi w:val="0"/>
        <w:rPr>
          <w:rFonts w:hint="eastAsia"/>
          <w:lang w:val="en-US" w:eastAsia="zh-CN"/>
        </w:rPr>
      </w:pPr>
      <w:bookmarkStart w:id="1" w:name="_Toc24301"/>
      <w:r>
        <w:rPr>
          <w:rFonts w:hint="eastAsia"/>
          <w:lang w:val="en-US" w:eastAsia="zh-CN"/>
        </w:rPr>
        <w:t>接口配置</w:t>
      </w:r>
      <w:bookmarkEnd w:id="1"/>
      <w:bookmarkStart w:id="2" w:name="_Toc29160"/>
      <w:r>
        <w:rPr>
          <w:rFonts w:hint="eastAsia"/>
          <w:lang w:val="en-US" w:eastAsia="zh-CN"/>
        </w:rPr>
        <w:t>-RS485-</w:t>
      </w:r>
      <w:bookmarkEnd w:id="2"/>
      <w:r>
        <w:rPr>
          <w:rFonts w:hint="eastAsia"/>
          <w:lang w:val="en-US" w:eastAsia="zh-CN"/>
        </w:rPr>
        <w:t>1-传感器配置</w:t>
      </w:r>
    </w:p>
    <w:p w14:paraId="1DF7CB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404C9D26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配置参数增加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  <w:t>baseflag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字段，表示为站点类型，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  <w:t>baseflag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=0表示参考点，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</w:rPr>
        <w:t>baseflag</w:t>
      </w:r>
      <w:r>
        <w:rPr>
          <w:rFonts w:hint="eastAsia" w:ascii="宋体" w:hAnsi="宋体" w:eastAsia="宋体" w:cs="宋体"/>
          <w:b w:val="0"/>
          <w:bCs w:val="0"/>
          <w:color w:val="FF0000"/>
          <w:sz w:val="24"/>
          <w:szCs w:val="24"/>
          <w:lang w:val="en-US" w:eastAsia="zh-CN"/>
        </w:rPr>
        <w:t>=1表示测点</w:t>
      </w: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。所有默认测点</w:t>
      </w:r>
    </w:p>
    <w:p w14:paraId="146B6ED3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calctype参数扩充，当calctype=2，表示联合计算。配置名称改为“二次计算方式”，有不计算（calctype=0），线性方程计算（calctype=1），传感器联合计算（calctype=2）。全部默认</w:t>
      </w: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不计算。</w:t>
      </w:r>
    </w:p>
    <w:p w14:paraId="44A19F08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所有模版删除计算公式选项。</w:t>
      </w:r>
    </w:p>
    <w:p w14:paraId="0B7AD2FE"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所有模版的水文标识变更为16进制输入，由APP转成十进制后，代入指令发送。如水稳标识59变为3B输入。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975"/>
        <w:gridCol w:w="4976"/>
      </w:tblGrid>
      <w:tr w14:paraId="44F3C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87" w:hRule="atLeast"/>
        </w:trPr>
        <w:tc>
          <w:tcPr>
            <w:tcW w:w="4975" w:type="dxa"/>
            <w:vMerge w:val="restart"/>
            <w:vAlign w:val="center"/>
          </w:tcPr>
          <w:p w14:paraId="76C8248B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2391410" cy="3989705"/>
                  <wp:effectExtent l="0" t="0" r="8890" b="10795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410" cy="398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  <w:vAlign w:val="center"/>
          </w:tcPr>
          <w:p w14:paraId="0E546466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站点类型（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24"/>
                <w:szCs w:val="24"/>
              </w:rPr>
              <w:t>baseflag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）：</w:t>
            </w:r>
          </w:p>
          <w:p w14:paraId="2D69A79E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测点：1 （默认）</w:t>
            </w:r>
          </w:p>
          <w:p w14:paraId="52DD66C2">
            <w:pPr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FF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参考点：0</w:t>
            </w:r>
          </w:p>
        </w:tc>
      </w:tr>
      <w:tr w14:paraId="6C069D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787" w:hRule="atLeast"/>
        </w:trPr>
        <w:tc>
          <w:tcPr>
            <w:tcW w:w="4975" w:type="dxa"/>
            <w:vMerge w:val="continue"/>
            <w:vAlign w:val="center"/>
          </w:tcPr>
          <w:p w14:paraId="4B2FD6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</w:pPr>
          </w:p>
        </w:tc>
        <w:tc>
          <w:tcPr>
            <w:tcW w:w="4976" w:type="dxa"/>
            <w:vAlign w:val="center"/>
          </w:tcPr>
          <w:p w14:paraId="10B08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计算方式（calctype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）：</w:t>
            </w:r>
          </w:p>
          <w:p w14:paraId="166DDD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不计算：0 （默认）</w:t>
            </w:r>
          </w:p>
          <w:p w14:paraId="4DC17D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线性方程计算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：1</w:t>
            </w:r>
          </w:p>
          <w:p w14:paraId="73AC23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4"/>
                <w:szCs w:val="24"/>
                <w:vertAlign w:val="baseline"/>
                <w:lang w:val="en-US" w:eastAsia="zh-CN" w:bidi="ar-SA"/>
              </w:rPr>
              <w:t>传感器联合计算：2</w:t>
            </w:r>
          </w:p>
        </w:tc>
      </w:tr>
    </w:tbl>
    <w:p w14:paraId="3A516E5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</w:p>
    <w:p w14:paraId="01B8E741">
      <w:pPr>
        <w:pStyle w:val="27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bookmarkStart w:id="3" w:name="_Toc15353"/>
      <w:bookmarkStart w:id="4" w:name="_Toc5807"/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配置</w:t>
      </w: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传感器</w:t>
      </w:r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</w:p>
    <w:bookmarkEnd w:id="3"/>
    <w:bookmarkEnd w:id="4"/>
    <w:p w14:paraId="64DD6183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发送：</w:t>
      </w:r>
    </w:p>
    <w:p w14:paraId="444118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shd w:val="clear" w:fill="FFFF00"/>
          <w:lang w:val="en-US" w:eastAsia="zh-CN"/>
        </w:rPr>
      </w:pP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$cmd=md_set485port1_param&amp;model=104_1&amp;c_model=1&amp;num=0&amp;swtoken=59&amp;cmd=0300010002&amp;ratio=0.001&amp;dataformat=3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yellow"/>
          <w:lang w:val="en-US" w:eastAsia="zh-CN"/>
        </w:rPr>
        <w:t>calctype=1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kvalue=-1&amp;r0value=0&amp;t0value=0&amp;l0value=0.704&amp;lvalue=0&amp;bvalue=0&amp;polyavalue=0&amp;polybvalue=0&amp;polycvalue=0&amp;gateval=0&amp;uplimit=100&amp;lowlimit=0&amp;corrvalue=0&amp;ngateval=3&amp;baud=9600&amp;databit=8&amp;parity=0&amp;stopbit=0&amp;mgbk=CBAECEBBB8DFB3CC&amp;egbk=6D&amp;sgbk=CBAECEBBBCC6</w:t>
      </w:r>
      <w:r>
        <w:rPr>
          <w:rFonts w:hint="default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&amp;sensorlist=1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lang w:val="en-US" w:eastAsia="zh-CN"/>
        </w:rPr>
        <w:t>&amp;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shd w:val="clear" w:fill="FFFF00"/>
          <w:lang w:val="en-US" w:eastAsia="zh-CN"/>
        </w:rPr>
        <w:t>baseflag=1</w:t>
      </w:r>
    </w:p>
    <w:p w14:paraId="783E1F1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应答：</w:t>
      </w:r>
    </w:p>
    <w:p w14:paraId="01C472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eastAsia="宋体" w:cs="Arial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eastAsia="宋体" w:cs="Arial"/>
          <w:sz w:val="24"/>
          <w:szCs w:val="24"/>
          <w:lang w:val="en-US" w:eastAsia="zh-CN"/>
        </w:rPr>
        <w:t>$cmd=md_set485port1_param&amp;result=succ</w:t>
      </w:r>
    </w:p>
    <w:p w14:paraId="525ED8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$cmd=md_set485port1_param&amp;result=fail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&amp;reason=</w:t>
      </w:r>
    </w:p>
    <w:p w14:paraId="33002340">
      <w:pPr>
        <w:pStyle w:val="27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Style w:val="29"/>
          <w:rFonts w:hint="eastAsia" w:hAnsi="宋体" w:cs="宋体"/>
          <w:b/>
          <w:bCs w:val="0"/>
          <w:sz w:val="24"/>
          <w:szCs w:val="24"/>
          <w:lang w:val="en-US" w:eastAsia="zh-CN"/>
        </w:rPr>
        <w:t>获取传感器</w:t>
      </w:r>
      <w:r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  <w:t>参数</w:t>
      </w:r>
    </w:p>
    <w:p w14:paraId="735B38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发送：</w:t>
      </w:r>
    </w:p>
    <w:p w14:paraId="132C10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 xml:space="preserve">$cmd=md_get485port1_param&amp;model=104_1&amp;index=0  </w:t>
      </w:r>
    </w:p>
    <w:p w14:paraId="469DB9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宋体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应答：</w:t>
      </w:r>
    </w:p>
    <w:p w14:paraId="424C7E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$cmd=md_get485port1_param&amp;data={"port1_param":[{"model":"104_1","num":"0","swtoken":"59","cmd":"0300010002","ratio":"0.0010","dataformat":"3","calctype":"0",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"sensorlist":"1",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"</w:t>
      </w:r>
      <w:r>
        <w:rPr>
          <w:rFonts w:hint="eastAsia" w:ascii="Arial" w:hAnsi="Arial" w:eastAsia="宋体" w:cs="Arial"/>
          <w:b w:val="0"/>
          <w:bCs w:val="0"/>
          <w:sz w:val="24"/>
          <w:szCs w:val="24"/>
          <w:highlight w:val="none"/>
          <w:shd w:val="clear" w:fill="FFFF00"/>
          <w:lang w:val="en-US" w:eastAsia="zh-CN"/>
        </w:rPr>
        <w:t>baseflag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":"</w:t>
      </w:r>
      <w:r>
        <w:rPr>
          <w:rFonts w:hint="eastAsia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",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highlight w:val="none"/>
          <w:lang w:val="en-US" w:eastAsia="zh-CN" w:bidi="ar-SA"/>
        </w:rPr>
        <w:t>""kvalue":"-nan","r0value":"-nan","t0value":"-nan","l0value":"-nan","lvalue":"-nan","bvalue":"-nan","polyavalue":"-nan","polybvalue":"-nan","polycvalue":"-nan","gateval":"0.00","</w:t>
      </w:r>
      <w:r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  <w:t>ngateval":"3","uplimit":"10000.00","lowlimit":"0.00","corrvalue":"0.00","baud":"9600","parity":"0","databit":"8","stopbit":"0"}],"index":"0","indexnum":"0"}</w:t>
      </w:r>
    </w:p>
    <w:p w14:paraId="134E62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tbl>
      <w:tblPr>
        <w:tblStyle w:val="19"/>
        <w:tblW w:w="914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3"/>
        <w:gridCol w:w="2567"/>
        <w:gridCol w:w="3580"/>
        <w:gridCol w:w="1516"/>
      </w:tblGrid>
      <w:tr w14:paraId="1B40D4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D7D7D7" w:themeFill="background1" w:themeFillShade="D8"/>
            <w:vAlign w:val="center"/>
          </w:tcPr>
          <w:p w14:paraId="01E7D6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标识</w:t>
            </w:r>
          </w:p>
        </w:tc>
        <w:tc>
          <w:tcPr>
            <w:tcW w:w="2567" w:type="dxa"/>
            <w:shd w:val="clear" w:color="auto" w:fill="D7D7D7" w:themeFill="background1" w:themeFillShade="D8"/>
            <w:vAlign w:val="center"/>
          </w:tcPr>
          <w:p w14:paraId="137FE84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含义</w:t>
            </w:r>
          </w:p>
        </w:tc>
        <w:tc>
          <w:tcPr>
            <w:tcW w:w="3580" w:type="dxa"/>
            <w:shd w:val="clear" w:color="auto" w:fill="D7D7D7" w:themeFill="background1" w:themeFillShade="D8"/>
            <w:vAlign w:val="center"/>
          </w:tcPr>
          <w:p w14:paraId="23353A7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赋值</w:t>
            </w:r>
          </w:p>
        </w:tc>
        <w:tc>
          <w:tcPr>
            <w:tcW w:w="1516" w:type="dxa"/>
            <w:shd w:val="clear" w:color="auto" w:fill="D7D7D7" w:themeFill="background1" w:themeFillShade="D8"/>
            <w:vAlign w:val="center"/>
          </w:tcPr>
          <w:p w14:paraId="21434A0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b/>
                <w:bCs/>
                <w:sz w:val="24"/>
                <w:szCs w:val="24"/>
                <w:lang w:val="en-US" w:eastAsia="zh-CN"/>
              </w:rPr>
              <w:t>备注</w:t>
            </w:r>
          </w:p>
        </w:tc>
      </w:tr>
      <w:tr w14:paraId="15914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auto"/>
            <w:vAlign w:val="center"/>
          </w:tcPr>
          <w:p w14:paraId="386E264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highlight w:val="none"/>
                <w:lang w:val="en-US" w:eastAsia="zh-CN"/>
              </w:rPr>
              <w:t>sensorlist</w:t>
            </w:r>
          </w:p>
        </w:tc>
        <w:tc>
          <w:tcPr>
            <w:tcW w:w="2567" w:type="dxa"/>
            <w:shd w:val="clear" w:color="auto" w:fill="auto"/>
            <w:vAlign w:val="center"/>
          </w:tcPr>
          <w:p w14:paraId="3131079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cs="Arial"/>
                <w:sz w:val="24"/>
                <w:szCs w:val="24"/>
                <w:highlight w:val="none"/>
                <w:lang w:val="en-US" w:eastAsia="zh-CN"/>
              </w:rPr>
              <w:t>传感器列表</w:t>
            </w:r>
          </w:p>
        </w:tc>
        <w:tc>
          <w:tcPr>
            <w:tcW w:w="3580" w:type="dxa"/>
            <w:shd w:val="clear" w:color="auto" w:fill="auto"/>
            <w:vAlign w:val="center"/>
          </w:tcPr>
          <w:p w14:paraId="2F0E841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="Arial" w:hAnsi="Arial" w:cs="Arial"/>
                <w:sz w:val="24"/>
                <w:szCs w:val="24"/>
                <w:highlight w:val="none"/>
                <w:lang w:val="en-US" w:eastAsia="zh-CN"/>
              </w:rPr>
              <w:t>自然整数数1-n，具体看附表1</w:t>
            </w:r>
          </w:p>
        </w:tc>
        <w:tc>
          <w:tcPr>
            <w:tcW w:w="1516" w:type="dxa"/>
            <w:shd w:val="clear" w:color="auto" w:fill="auto"/>
            <w:vAlign w:val="center"/>
          </w:tcPr>
          <w:p w14:paraId="7E954CB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Arial" w:hAnsi="Arial" w:eastAsia="宋体" w:cs="Arial"/>
                <w:sz w:val="24"/>
                <w:szCs w:val="24"/>
                <w:highlight w:val="none"/>
                <w:lang w:val="en-US" w:eastAsia="zh-CN"/>
              </w:rPr>
            </w:pPr>
          </w:p>
        </w:tc>
      </w:tr>
      <w:tr w14:paraId="2AF93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auto"/>
            <w:vAlign w:val="center"/>
          </w:tcPr>
          <w:p w14:paraId="47CBAE4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model</w:t>
            </w:r>
          </w:p>
        </w:tc>
        <w:tc>
          <w:tcPr>
            <w:tcW w:w="2567" w:type="dxa"/>
            <w:shd w:val="clear" w:color="auto" w:fill="auto"/>
            <w:vAlign w:val="center"/>
          </w:tcPr>
          <w:p w14:paraId="65547EB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leftChars="0" w:right="0" w:rightChars="0"/>
              <w:jc w:val="center"/>
              <w:rPr>
                <w:rFonts w:hint="default" w:ascii="Arial" w:hAnsi="Arial" w:eastAsia="宋体" w:cs="Arial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物模型</w:t>
            </w:r>
          </w:p>
        </w:tc>
        <w:tc>
          <w:tcPr>
            <w:tcW w:w="3580" w:type="dxa"/>
            <w:vAlign w:val="center"/>
          </w:tcPr>
          <w:p w14:paraId="33F943F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6F785D4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both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408D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6D431D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c_model</w:t>
            </w:r>
          </w:p>
        </w:tc>
        <w:tc>
          <w:tcPr>
            <w:tcW w:w="2567" w:type="dxa"/>
            <w:vAlign w:val="center"/>
          </w:tcPr>
          <w:p w14:paraId="3623C55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129190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5A81C42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4B7EE8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5240666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num</w:t>
            </w:r>
          </w:p>
        </w:tc>
        <w:tc>
          <w:tcPr>
            <w:tcW w:w="2567" w:type="dxa"/>
            <w:vAlign w:val="center"/>
          </w:tcPr>
          <w:p w14:paraId="6345BD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3580" w:type="dxa"/>
            <w:vAlign w:val="center"/>
          </w:tcPr>
          <w:p w14:paraId="6E022A5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361BCCC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630E4E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4AD3240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swtoken</w:t>
            </w:r>
          </w:p>
        </w:tc>
        <w:tc>
          <w:tcPr>
            <w:tcW w:w="2567" w:type="dxa"/>
            <w:vAlign w:val="center"/>
          </w:tcPr>
          <w:p w14:paraId="764C44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水文标识</w:t>
            </w:r>
          </w:p>
        </w:tc>
        <w:tc>
          <w:tcPr>
            <w:tcW w:w="3580" w:type="dxa"/>
            <w:vAlign w:val="center"/>
          </w:tcPr>
          <w:p w14:paraId="2997578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7D893E7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27E29B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661FB8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cmd</w:t>
            </w:r>
          </w:p>
        </w:tc>
        <w:tc>
          <w:tcPr>
            <w:tcW w:w="2567" w:type="dxa"/>
            <w:vAlign w:val="center"/>
          </w:tcPr>
          <w:p w14:paraId="24E90C7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传感器采集指令</w:t>
            </w:r>
          </w:p>
        </w:tc>
        <w:tc>
          <w:tcPr>
            <w:tcW w:w="3580" w:type="dxa"/>
            <w:vAlign w:val="center"/>
          </w:tcPr>
          <w:p w14:paraId="0E1184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373E590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73A52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bottom w:val="nil"/>
            </w:tcBorders>
            <w:vAlign w:val="center"/>
          </w:tcPr>
          <w:p w14:paraId="21C6C92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ratio</w:t>
            </w:r>
          </w:p>
        </w:tc>
        <w:tc>
          <w:tcPr>
            <w:tcW w:w="2567" w:type="dxa"/>
            <w:tcBorders>
              <w:bottom w:val="nil"/>
            </w:tcBorders>
            <w:vAlign w:val="center"/>
          </w:tcPr>
          <w:p w14:paraId="23955BD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倍率</w:t>
            </w:r>
          </w:p>
        </w:tc>
        <w:tc>
          <w:tcPr>
            <w:tcW w:w="3580" w:type="dxa"/>
            <w:tcBorders>
              <w:bottom w:val="nil"/>
            </w:tcBorders>
            <w:vAlign w:val="center"/>
          </w:tcPr>
          <w:p w14:paraId="1E03643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tcBorders>
              <w:bottom w:val="nil"/>
            </w:tcBorders>
            <w:vAlign w:val="center"/>
          </w:tcPr>
          <w:p w14:paraId="06C1D80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1A0FBD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nil"/>
              <w:left w:val="nil"/>
              <w:bottom w:val="nil"/>
            </w:tcBorders>
            <w:shd w:val="clear" w:color="auto" w:fill="FFFF00"/>
            <w:vAlign w:val="center"/>
          </w:tcPr>
          <w:p w14:paraId="30C70BB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b w:val="0"/>
                <w:bCs w:val="0"/>
                <w:sz w:val="24"/>
                <w:szCs w:val="24"/>
                <w:highlight w:val="none"/>
                <w:lang w:val="en-US" w:eastAsia="zh-CN"/>
              </w:rPr>
              <w:t>baseflag</w:t>
            </w:r>
          </w:p>
        </w:tc>
        <w:tc>
          <w:tcPr>
            <w:tcW w:w="2567" w:type="dxa"/>
            <w:tcBorders>
              <w:top w:val="nil"/>
              <w:bottom w:val="nil"/>
            </w:tcBorders>
            <w:shd w:val="clear" w:color="auto" w:fill="FFFF00"/>
            <w:vAlign w:val="center"/>
          </w:tcPr>
          <w:p w14:paraId="59051F8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站点类型</w:t>
            </w:r>
          </w:p>
        </w:tc>
        <w:tc>
          <w:tcPr>
            <w:tcW w:w="3580" w:type="dxa"/>
            <w:tcBorders>
              <w:top w:val="nil"/>
              <w:bottom w:val="nil"/>
            </w:tcBorders>
            <w:shd w:val="clear" w:color="auto" w:fill="FFFF00"/>
            <w:vAlign w:val="center"/>
          </w:tcPr>
          <w:p w14:paraId="43298C7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0:</w:t>
            </w: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参考点</w:t>
            </w:r>
          </w:p>
          <w:p w14:paraId="0EE921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1:</w:t>
            </w:r>
            <w:r>
              <w:rPr>
                <w:rFonts w:hint="eastAsia" w:ascii="Arial" w:hAnsi="Arial" w:eastAsia="宋体" w:cs="Arial"/>
                <w:sz w:val="24"/>
                <w:szCs w:val="24"/>
                <w:lang w:val="en-US" w:eastAsia="zh-CN"/>
              </w:rPr>
              <w:t>基准点</w:t>
            </w:r>
          </w:p>
        </w:tc>
        <w:tc>
          <w:tcPr>
            <w:tcW w:w="1516" w:type="dxa"/>
            <w:tcBorders>
              <w:top w:val="nil"/>
              <w:bottom w:val="nil"/>
              <w:right w:val="nil"/>
            </w:tcBorders>
            <w:shd w:val="clear" w:color="auto" w:fill="FFFF00"/>
            <w:vAlign w:val="center"/>
          </w:tcPr>
          <w:p w14:paraId="50A224D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CDA82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tcBorders>
              <w:top w:val="nil"/>
            </w:tcBorders>
            <w:vAlign w:val="center"/>
          </w:tcPr>
          <w:p w14:paraId="3A5C57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dataformat</w:t>
            </w:r>
          </w:p>
        </w:tc>
        <w:tc>
          <w:tcPr>
            <w:tcW w:w="2567" w:type="dxa"/>
            <w:tcBorders>
              <w:top w:val="nil"/>
            </w:tcBorders>
            <w:vAlign w:val="center"/>
          </w:tcPr>
          <w:p w14:paraId="331DE9B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数据类型</w:t>
            </w:r>
          </w:p>
        </w:tc>
        <w:tc>
          <w:tcPr>
            <w:tcW w:w="3580" w:type="dxa"/>
            <w:tcBorders>
              <w:top w:val="nil"/>
            </w:tcBorders>
            <w:vAlign w:val="center"/>
          </w:tcPr>
          <w:p w14:paraId="32A8557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0:无符号单字节</w:t>
            </w:r>
          </w:p>
          <w:p w14:paraId="210D98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1:无符号双字节AB</w:t>
            </w:r>
          </w:p>
          <w:p w14:paraId="38E8EB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2:无符号双字节BA</w:t>
            </w:r>
          </w:p>
          <w:p w14:paraId="6741B4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3:无符号四字节ABCD</w:t>
            </w:r>
          </w:p>
          <w:p w14:paraId="03531F5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4:无符号四字节BADC</w:t>
            </w:r>
          </w:p>
          <w:p w14:paraId="48DBB0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5:无符号CDAB</w:t>
            </w:r>
          </w:p>
          <w:p w14:paraId="6F9D55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6:无符号四字节DCBA</w:t>
            </w:r>
          </w:p>
          <w:p w14:paraId="0D441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7:有符号单字节</w:t>
            </w:r>
          </w:p>
          <w:p w14:paraId="46B6F6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8:有符号双字节AB</w:t>
            </w:r>
          </w:p>
          <w:p w14:paraId="29A66DD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9:有符号双字节BA</w:t>
            </w:r>
          </w:p>
          <w:p w14:paraId="3F559C09"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10:有符号四字节ABCD</w:t>
            </w:r>
          </w:p>
          <w:p w14:paraId="5FA211D8">
            <w:pPr>
              <w:keepNext w:val="0"/>
              <w:keepLines w:val="0"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11:有符号四字节BADC</w:t>
            </w:r>
          </w:p>
          <w:p w14:paraId="20EF7DC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12:有符号四字节CDAB</w:t>
            </w:r>
          </w:p>
          <w:p w14:paraId="731BAA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13:有符号四字节DCBA</w:t>
            </w:r>
          </w:p>
          <w:p w14:paraId="3B84678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14:浮点型ABCD</w:t>
            </w:r>
          </w:p>
          <w:p w14:paraId="3B1AAB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15:浮点型BADC</w:t>
            </w:r>
          </w:p>
          <w:p w14:paraId="7D74E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16:浮点型CDAB</w:t>
            </w:r>
          </w:p>
          <w:p w14:paraId="4C32235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17:浮点型DCBA</w:t>
            </w:r>
          </w:p>
          <w:p w14:paraId="47C9C58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18:双浮点型ABCDEFGH</w:t>
            </w:r>
          </w:p>
          <w:p w14:paraId="2705357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19:双浮点型BADCFEHG</w:t>
            </w:r>
          </w:p>
          <w:p w14:paraId="38015D4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20:双浮点型EFGHABCD</w:t>
            </w:r>
          </w:p>
        </w:tc>
        <w:tc>
          <w:tcPr>
            <w:tcW w:w="1516" w:type="dxa"/>
            <w:tcBorders>
              <w:top w:val="nil"/>
            </w:tcBorders>
            <w:vAlign w:val="center"/>
          </w:tcPr>
          <w:p w14:paraId="5B0A53A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</w:pPr>
          </w:p>
        </w:tc>
      </w:tr>
      <w:tr w14:paraId="0E1F2A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shd w:val="clear" w:color="auto" w:fill="FFFF00"/>
            <w:vAlign w:val="center"/>
          </w:tcPr>
          <w:p w14:paraId="1CE9CF9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calctype</w:t>
            </w:r>
          </w:p>
        </w:tc>
        <w:tc>
          <w:tcPr>
            <w:tcW w:w="2567" w:type="dxa"/>
            <w:shd w:val="clear" w:color="auto" w:fill="FFFF00"/>
            <w:vAlign w:val="center"/>
          </w:tcPr>
          <w:p w14:paraId="64AE716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二次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计算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方式</w:t>
            </w:r>
          </w:p>
        </w:tc>
        <w:tc>
          <w:tcPr>
            <w:tcW w:w="3580" w:type="dxa"/>
            <w:shd w:val="clear" w:color="auto" w:fill="FFFF00"/>
            <w:vAlign w:val="center"/>
          </w:tcPr>
          <w:p w14:paraId="650D3C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0:不计算</w:t>
            </w:r>
          </w:p>
          <w:p w14:paraId="7B56783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1:</w:t>
            </w: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直线方程计算</w:t>
            </w:r>
          </w:p>
          <w:p w14:paraId="05CA87E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2:传感器联合计算</w:t>
            </w:r>
          </w:p>
        </w:tc>
        <w:tc>
          <w:tcPr>
            <w:tcW w:w="1516" w:type="dxa"/>
            <w:shd w:val="clear" w:color="auto" w:fill="FFFF00"/>
            <w:vAlign w:val="center"/>
          </w:tcPr>
          <w:p w14:paraId="73F5A83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F1295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4CB13D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kvalue</w:t>
            </w:r>
          </w:p>
        </w:tc>
        <w:tc>
          <w:tcPr>
            <w:tcW w:w="2567" w:type="dxa"/>
            <w:vAlign w:val="center"/>
          </w:tcPr>
          <w:p w14:paraId="224BEAF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灵敏度K</w:t>
            </w:r>
          </w:p>
        </w:tc>
        <w:tc>
          <w:tcPr>
            <w:tcW w:w="3580" w:type="dxa"/>
            <w:vAlign w:val="center"/>
          </w:tcPr>
          <w:p w14:paraId="0AE63DE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字符串，可正负值，支持8位小数，不足末尾补零</w:t>
            </w:r>
          </w:p>
        </w:tc>
        <w:tc>
          <w:tcPr>
            <w:tcW w:w="1516" w:type="dxa"/>
            <w:vAlign w:val="center"/>
          </w:tcPr>
          <w:p w14:paraId="5229E65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0D9044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1A86AC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</w:p>
        </w:tc>
        <w:tc>
          <w:tcPr>
            <w:tcW w:w="2567" w:type="dxa"/>
            <w:vAlign w:val="center"/>
          </w:tcPr>
          <w:p w14:paraId="03C5056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初始频率F0</w:t>
            </w:r>
          </w:p>
        </w:tc>
        <w:tc>
          <w:tcPr>
            <w:tcW w:w="3580" w:type="dxa"/>
            <w:vAlign w:val="center"/>
          </w:tcPr>
          <w:p w14:paraId="1E24906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</w:t>
            </w:r>
          </w:p>
        </w:tc>
        <w:tc>
          <w:tcPr>
            <w:tcW w:w="1516" w:type="dxa"/>
            <w:vAlign w:val="center"/>
          </w:tcPr>
          <w:p w14:paraId="4D3DA45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40B1C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12256C3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t0value</w:t>
            </w:r>
          </w:p>
        </w:tc>
        <w:tc>
          <w:tcPr>
            <w:tcW w:w="2567" w:type="dxa"/>
            <w:vAlign w:val="center"/>
          </w:tcPr>
          <w:p w14:paraId="1EBF03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初始温度T0</w:t>
            </w:r>
          </w:p>
        </w:tc>
        <w:tc>
          <w:tcPr>
            <w:tcW w:w="3580" w:type="dxa"/>
            <w:vAlign w:val="center"/>
          </w:tcPr>
          <w:p w14:paraId="1F80A22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</w:t>
            </w:r>
          </w:p>
        </w:tc>
        <w:tc>
          <w:tcPr>
            <w:tcW w:w="1516" w:type="dxa"/>
            <w:vAlign w:val="center"/>
          </w:tcPr>
          <w:p w14:paraId="1E3E8DC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407A0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6020C4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l0value</w:t>
            </w:r>
          </w:p>
        </w:tc>
        <w:tc>
          <w:tcPr>
            <w:tcW w:w="2567" w:type="dxa"/>
            <w:vAlign w:val="center"/>
          </w:tcPr>
          <w:p w14:paraId="34E88BE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初始水位值</w:t>
            </w:r>
          </w:p>
        </w:tc>
        <w:tc>
          <w:tcPr>
            <w:tcW w:w="3580" w:type="dxa"/>
            <w:vAlign w:val="center"/>
          </w:tcPr>
          <w:p w14:paraId="0278FB8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字符串，可正负值，单位m</w:t>
            </w:r>
          </w:p>
        </w:tc>
        <w:tc>
          <w:tcPr>
            <w:tcW w:w="1516" w:type="dxa"/>
            <w:vAlign w:val="center"/>
          </w:tcPr>
          <w:p w14:paraId="74D6335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6E0DD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5BF2440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lvalue</w:t>
            </w:r>
          </w:p>
        </w:tc>
        <w:tc>
          <w:tcPr>
            <w:tcW w:w="2567" w:type="dxa"/>
            <w:vAlign w:val="center"/>
          </w:tcPr>
          <w:p w14:paraId="044CD3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堰角高度</w:t>
            </w:r>
          </w:p>
        </w:tc>
        <w:tc>
          <w:tcPr>
            <w:tcW w:w="3580" w:type="dxa"/>
            <w:vAlign w:val="center"/>
          </w:tcPr>
          <w:p w14:paraId="6980546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字符串，可正负值，单位m</w:t>
            </w:r>
          </w:p>
        </w:tc>
        <w:tc>
          <w:tcPr>
            <w:tcW w:w="1516" w:type="dxa"/>
            <w:vAlign w:val="center"/>
          </w:tcPr>
          <w:p w14:paraId="4A6078C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0FFE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71FB0E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bvalue</w:t>
            </w:r>
          </w:p>
        </w:tc>
        <w:tc>
          <w:tcPr>
            <w:tcW w:w="2567" w:type="dxa"/>
            <w:vAlign w:val="center"/>
          </w:tcPr>
          <w:p w14:paraId="4A54830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温度修正系数b</w:t>
            </w:r>
          </w:p>
        </w:tc>
        <w:tc>
          <w:tcPr>
            <w:tcW w:w="3580" w:type="dxa"/>
            <w:vAlign w:val="center"/>
          </w:tcPr>
          <w:p w14:paraId="7DB6CAB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</w:t>
            </w:r>
          </w:p>
        </w:tc>
        <w:tc>
          <w:tcPr>
            <w:tcW w:w="1516" w:type="dxa"/>
            <w:vAlign w:val="center"/>
          </w:tcPr>
          <w:p w14:paraId="3C4DC25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312A72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3A755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polyavalue</w:t>
            </w:r>
          </w:p>
        </w:tc>
        <w:tc>
          <w:tcPr>
            <w:tcW w:w="2567" w:type="dxa"/>
            <w:vAlign w:val="center"/>
          </w:tcPr>
          <w:p w14:paraId="0F44237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多项式系数A值</w:t>
            </w:r>
          </w:p>
        </w:tc>
        <w:tc>
          <w:tcPr>
            <w:tcW w:w="3580" w:type="dxa"/>
            <w:vAlign w:val="center"/>
          </w:tcPr>
          <w:p w14:paraId="6E53C16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vAlign w:val="center"/>
          </w:tcPr>
          <w:p w14:paraId="43CBBC1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27FB7C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E2EEA7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polybvalue</w:t>
            </w:r>
          </w:p>
        </w:tc>
        <w:tc>
          <w:tcPr>
            <w:tcW w:w="2567" w:type="dxa"/>
            <w:vAlign w:val="center"/>
          </w:tcPr>
          <w:p w14:paraId="3EB5C4B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多项式系数B值</w:t>
            </w:r>
          </w:p>
        </w:tc>
        <w:tc>
          <w:tcPr>
            <w:tcW w:w="3580" w:type="dxa"/>
            <w:vAlign w:val="center"/>
          </w:tcPr>
          <w:p w14:paraId="1C900F4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vAlign w:val="center"/>
          </w:tcPr>
          <w:p w14:paraId="48A2360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3ECC9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46571D14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polycvalue</w:t>
            </w:r>
          </w:p>
        </w:tc>
        <w:tc>
          <w:tcPr>
            <w:tcW w:w="2567" w:type="dxa"/>
            <w:vAlign w:val="center"/>
          </w:tcPr>
          <w:p w14:paraId="75B9F4A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多项式系数C值</w:t>
            </w:r>
          </w:p>
        </w:tc>
        <w:tc>
          <w:tcPr>
            <w:tcW w:w="3580" w:type="dxa"/>
            <w:vAlign w:val="center"/>
          </w:tcPr>
          <w:p w14:paraId="597EB9C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字符串，可正负值，支持16位小数，不足末尾补零。默认0</w:t>
            </w:r>
          </w:p>
        </w:tc>
        <w:tc>
          <w:tcPr>
            <w:tcW w:w="1516" w:type="dxa"/>
            <w:vAlign w:val="center"/>
          </w:tcPr>
          <w:p w14:paraId="7D7864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新增</w:t>
            </w:r>
          </w:p>
        </w:tc>
      </w:tr>
      <w:tr w14:paraId="2A308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4C8ABC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gateval</w:t>
            </w:r>
          </w:p>
        </w:tc>
        <w:tc>
          <w:tcPr>
            <w:tcW w:w="2567" w:type="dxa"/>
            <w:vAlign w:val="center"/>
          </w:tcPr>
          <w:p w14:paraId="5CBB3E3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触发值</w:t>
            </w:r>
          </w:p>
        </w:tc>
        <w:tc>
          <w:tcPr>
            <w:tcW w:w="3580" w:type="dxa"/>
            <w:vAlign w:val="center"/>
          </w:tcPr>
          <w:p w14:paraId="702B775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39D788D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C5096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7D6E746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uplimit</w:t>
            </w:r>
          </w:p>
        </w:tc>
        <w:tc>
          <w:tcPr>
            <w:tcW w:w="2567" w:type="dxa"/>
            <w:vAlign w:val="center"/>
          </w:tcPr>
          <w:p w14:paraId="59D52B4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上限值</w:t>
            </w:r>
          </w:p>
        </w:tc>
        <w:tc>
          <w:tcPr>
            <w:tcW w:w="3580" w:type="dxa"/>
            <w:vAlign w:val="center"/>
          </w:tcPr>
          <w:p w14:paraId="7D55CD4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2E08406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3B558D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03B854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lowlimit</w:t>
            </w:r>
          </w:p>
        </w:tc>
        <w:tc>
          <w:tcPr>
            <w:tcW w:w="2567" w:type="dxa"/>
            <w:vAlign w:val="center"/>
          </w:tcPr>
          <w:p w14:paraId="197B237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下限值</w:t>
            </w:r>
          </w:p>
        </w:tc>
        <w:tc>
          <w:tcPr>
            <w:tcW w:w="3580" w:type="dxa"/>
            <w:vAlign w:val="center"/>
          </w:tcPr>
          <w:p w14:paraId="65948E87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6617B1B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7824AB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0363DC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corrvalue</w:t>
            </w:r>
          </w:p>
        </w:tc>
        <w:tc>
          <w:tcPr>
            <w:tcW w:w="2567" w:type="dxa"/>
            <w:vAlign w:val="center"/>
          </w:tcPr>
          <w:p w14:paraId="67A5A26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修正值</w:t>
            </w:r>
          </w:p>
        </w:tc>
        <w:tc>
          <w:tcPr>
            <w:tcW w:w="3580" w:type="dxa"/>
            <w:vAlign w:val="center"/>
          </w:tcPr>
          <w:p w14:paraId="3E1325A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075175BF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CB5E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5F7E6E1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4"/>
                <w:szCs w:val="24"/>
                <w:lang w:val="en-US" w:eastAsia="zh-CN"/>
              </w:rPr>
              <w:t>ngateval</w:t>
            </w:r>
          </w:p>
        </w:tc>
        <w:tc>
          <w:tcPr>
            <w:tcW w:w="2567" w:type="dxa"/>
            <w:vAlign w:val="center"/>
          </w:tcPr>
          <w:p w14:paraId="3BBC934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阈值次数</w:t>
            </w:r>
          </w:p>
        </w:tc>
        <w:tc>
          <w:tcPr>
            <w:tcW w:w="3580" w:type="dxa"/>
            <w:vAlign w:val="center"/>
          </w:tcPr>
          <w:p w14:paraId="63E29B9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  <w:tc>
          <w:tcPr>
            <w:tcW w:w="1516" w:type="dxa"/>
            <w:vAlign w:val="center"/>
          </w:tcPr>
          <w:p w14:paraId="23ADD0C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49849E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2DCAD19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baud</w:t>
            </w:r>
          </w:p>
        </w:tc>
        <w:tc>
          <w:tcPr>
            <w:tcW w:w="2567" w:type="dxa"/>
            <w:vAlign w:val="center"/>
          </w:tcPr>
          <w:p w14:paraId="52795B0D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波特率</w:t>
            </w:r>
          </w:p>
        </w:tc>
        <w:tc>
          <w:tcPr>
            <w:tcW w:w="3580" w:type="dxa"/>
            <w:vAlign w:val="center"/>
          </w:tcPr>
          <w:p w14:paraId="40585C0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默认9600</w:t>
            </w:r>
          </w:p>
        </w:tc>
        <w:tc>
          <w:tcPr>
            <w:tcW w:w="1516" w:type="dxa"/>
            <w:vAlign w:val="center"/>
          </w:tcPr>
          <w:p w14:paraId="604EE22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69F77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212651D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databit</w:t>
            </w:r>
          </w:p>
        </w:tc>
        <w:tc>
          <w:tcPr>
            <w:tcW w:w="2567" w:type="dxa"/>
            <w:vAlign w:val="center"/>
          </w:tcPr>
          <w:p w14:paraId="0403C89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数据位</w:t>
            </w:r>
          </w:p>
        </w:tc>
        <w:tc>
          <w:tcPr>
            <w:tcW w:w="3580" w:type="dxa"/>
            <w:vAlign w:val="center"/>
          </w:tcPr>
          <w:p w14:paraId="7059FFD3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默认8</w:t>
            </w:r>
          </w:p>
        </w:tc>
        <w:tc>
          <w:tcPr>
            <w:tcW w:w="1516" w:type="dxa"/>
            <w:vAlign w:val="center"/>
          </w:tcPr>
          <w:p w14:paraId="1C1A9886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72CFD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483" w:type="dxa"/>
            <w:vAlign w:val="center"/>
          </w:tcPr>
          <w:p w14:paraId="3363B01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parity</w:t>
            </w:r>
          </w:p>
        </w:tc>
        <w:tc>
          <w:tcPr>
            <w:tcW w:w="2567" w:type="dxa"/>
            <w:vAlign w:val="center"/>
          </w:tcPr>
          <w:p w14:paraId="32A6261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校验位</w:t>
            </w:r>
          </w:p>
        </w:tc>
        <w:tc>
          <w:tcPr>
            <w:tcW w:w="3580" w:type="dxa"/>
            <w:vAlign w:val="center"/>
          </w:tcPr>
          <w:p w14:paraId="19E8DCAC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默认NONE</w:t>
            </w:r>
          </w:p>
        </w:tc>
        <w:tc>
          <w:tcPr>
            <w:tcW w:w="1516" w:type="dxa"/>
            <w:vAlign w:val="center"/>
          </w:tcPr>
          <w:p w14:paraId="1CEEAEF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08F2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1483" w:type="dxa"/>
            <w:vAlign w:val="center"/>
          </w:tcPr>
          <w:p w14:paraId="1029C46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stopbit</w:t>
            </w:r>
          </w:p>
        </w:tc>
        <w:tc>
          <w:tcPr>
            <w:tcW w:w="2567" w:type="dxa"/>
            <w:vAlign w:val="center"/>
          </w:tcPr>
          <w:p w14:paraId="5F40A8E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停止位</w:t>
            </w:r>
          </w:p>
        </w:tc>
        <w:tc>
          <w:tcPr>
            <w:tcW w:w="3580" w:type="dxa"/>
            <w:vAlign w:val="center"/>
          </w:tcPr>
          <w:p w14:paraId="72AEE795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默认1</w:t>
            </w:r>
          </w:p>
        </w:tc>
        <w:tc>
          <w:tcPr>
            <w:tcW w:w="1516" w:type="dxa"/>
            <w:vAlign w:val="center"/>
          </w:tcPr>
          <w:p w14:paraId="08332B39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</w:p>
        </w:tc>
      </w:tr>
      <w:tr w14:paraId="1277BA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exact"/>
          <w:jc w:val="center"/>
        </w:trPr>
        <w:tc>
          <w:tcPr>
            <w:tcW w:w="9146" w:type="dxa"/>
            <w:gridSpan w:val="4"/>
            <w:vAlign w:val="center"/>
          </w:tcPr>
          <w:p w14:paraId="7F18DEC0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计算公式</w:t>
            </w:r>
          </w:p>
        </w:tc>
      </w:tr>
      <w:tr w14:paraId="34E416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6" w:hRule="exact"/>
          <w:jc w:val="center"/>
        </w:trPr>
        <w:tc>
          <w:tcPr>
            <w:tcW w:w="9146" w:type="dxa"/>
            <w:gridSpan w:val="4"/>
            <w:vAlign w:val="center"/>
          </w:tcPr>
          <w:p w14:paraId="3ED8C678">
            <w:pPr>
              <w:pStyle w:val="17"/>
              <w:keepNext w:val="0"/>
              <w:keepLines w:val="0"/>
              <w:widowControl/>
              <w:suppressLineNumbers w:val="0"/>
              <w:ind w:left="0" w:right="0"/>
              <w:jc w:val="center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cs="Arial"/>
              </w:rPr>
              <w:t>H=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l0value</w:t>
            </w:r>
            <w:r>
              <w:rPr>
                <w:rFonts w:hint="default" w:ascii="Arial" w:hAnsi="Arial" w:cs="Arial"/>
              </w:rPr>
              <w:t>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kvalue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r0value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）</w:t>
            </w:r>
            <w:r>
              <w:rPr>
                <w:rFonts w:hint="default" w:ascii="Arial" w:hAnsi="Arial" w:cs="Arial"/>
              </w:rPr>
              <w:t>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bvalue</w:t>
            </w:r>
            <w:r>
              <w:rPr>
                <w:rFonts w:hint="default" w:ascii="Arial" w:hAnsi="Arial" w:cs="Arial"/>
              </w:rPr>
              <w:t>（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</w:rPr>
              <w:t>-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t0value</w:t>
            </w:r>
            <w:r>
              <w:rPr>
                <w:rFonts w:hint="default" w:ascii="Arial" w:hAnsi="Arial" w:cs="Arial"/>
              </w:rPr>
              <w:t>）+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lvalue</w:t>
            </w:r>
          </w:p>
          <w:p w14:paraId="18844FBE">
            <w:pPr>
              <w:pStyle w:val="17"/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H：计算结果</w:t>
            </w:r>
          </w:p>
          <w:p w14:paraId="39A47079">
            <w:pPr>
              <w:pStyle w:val="17"/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r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：传感器测量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值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；</w:t>
            </w:r>
          </w:p>
          <w:p w14:paraId="156FEF02">
            <w:pPr>
              <w:pStyle w:val="17"/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ind w:left="420" w:leftChars="0" w:right="0" w:hanging="420" w:firstLineChars="0"/>
              <w:jc w:val="both"/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t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="Arial" w:hAnsi="Arial" w:eastAsia="宋体" w:cs="Arial"/>
                <w:color w:val="auto"/>
                <w:sz w:val="24"/>
                <w:szCs w:val="24"/>
                <w:lang w:val="en-US" w:eastAsia="zh-CN"/>
              </w:rPr>
              <w:t>value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：</w:t>
            </w:r>
            <w:r>
              <w:rPr>
                <w:rFonts w:hint="eastAsia" w:ascii="Arial" w:hAnsi="Arial" w:cs="Arial"/>
                <w:color w:val="auto"/>
                <w:sz w:val="24"/>
                <w:szCs w:val="24"/>
                <w:lang w:val="en-US" w:eastAsia="zh-CN"/>
              </w:rPr>
              <w:t>这里无意义</w:t>
            </w:r>
            <w:r>
              <w:rPr>
                <w:rFonts w:hint="default" w:ascii="Arial" w:hAnsi="Arial" w:cs="Arial"/>
                <w:color w:val="auto"/>
                <w:sz w:val="24"/>
                <w:szCs w:val="24"/>
                <w:lang w:val="en-US" w:eastAsia="zh-CN"/>
              </w:rPr>
              <w:t>；</w:t>
            </w:r>
          </w:p>
        </w:tc>
      </w:tr>
    </w:tbl>
    <w:p w14:paraId="4320E8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rial" w:hAnsi="Arial" w:cs="Arial"/>
          <w:b w:val="0"/>
          <w:bCs w:val="0"/>
          <w:color w:val="auto"/>
          <w:kern w:val="2"/>
          <w:sz w:val="24"/>
          <w:szCs w:val="24"/>
          <w:lang w:val="en-US" w:eastAsia="zh-CN" w:bidi="ar-SA"/>
        </w:rPr>
      </w:pPr>
    </w:p>
    <w:p w14:paraId="33E9378B">
      <w:pPr>
        <w:pStyle w:val="27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Chars="0"/>
        <w:textAlignment w:val="auto"/>
        <w:rPr>
          <w:rStyle w:val="29"/>
          <w:rFonts w:hint="default" w:ascii="宋体" w:hAnsi="宋体" w:eastAsia="宋体" w:cs="宋体"/>
          <w:b/>
          <w:bCs w:val="0"/>
          <w:sz w:val="24"/>
          <w:szCs w:val="24"/>
          <w:lang w:val="en-US" w:eastAsia="zh-CN"/>
        </w:rPr>
      </w:pPr>
    </w:p>
    <w:tbl>
      <w:tblPr>
        <w:tblStyle w:val="19"/>
        <w:tblW w:w="104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2"/>
        <w:gridCol w:w="2294"/>
        <w:gridCol w:w="1673"/>
        <w:gridCol w:w="1533"/>
        <w:gridCol w:w="1041"/>
        <w:gridCol w:w="2208"/>
      </w:tblGrid>
      <w:tr w14:paraId="287AB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46B24AB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序号</w:t>
            </w:r>
          </w:p>
          <w:p w14:paraId="2FCD05C3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（sensorlist）</w:t>
            </w:r>
          </w:p>
        </w:tc>
        <w:tc>
          <w:tcPr>
            <w:tcW w:w="2294" w:type="dxa"/>
            <w:vAlign w:val="center"/>
          </w:tcPr>
          <w:p w14:paraId="1363FAA9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显示名称</w:t>
            </w:r>
          </w:p>
        </w:tc>
        <w:tc>
          <w:tcPr>
            <w:tcW w:w="1673" w:type="dxa"/>
            <w:vAlign w:val="center"/>
          </w:tcPr>
          <w:p w14:paraId="4A06F8DD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生产厂家</w:t>
            </w:r>
          </w:p>
        </w:tc>
        <w:tc>
          <w:tcPr>
            <w:tcW w:w="1533" w:type="dxa"/>
            <w:vAlign w:val="center"/>
          </w:tcPr>
          <w:p w14:paraId="4ADD1BF6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1041" w:type="dxa"/>
            <w:vAlign w:val="center"/>
          </w:tcPr>
          <w:p w14:paraId="65E237AA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倍率</w:t>
            </w:r>
          </w:p>
        </w:tc>
        <w:tc>
          <w:tcPr>
            <w:tcW w:w="2208" w:type="dxa"/>
            <w:vAlign w:val="center"/>
          </w:tcPr>
          <w:p w14:paraId="5237D8AB">
            <w:pPr>
              <w:jc w:val="center"/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b/>
                <w:bCs/>
                <w:sz w:val="22"/>
                <w:szCs w:val="28"/>
                <w:vertAlign w:val="baseline"/>
                <w:lang w:val="en-US" w:eastAsia="zh-CN"/>
              </w:rPr>
              <w:t>数据类型</w:t>
            </w:r>
          </w:p>
        </w:tc>
      </w:tr>
      <w:tr w14:paraId="3F4754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09E277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-1</w:t>
            </w:r>
          </w:p>
        </w:tc>
        <w:tc>
          <w:tcPr>
            <w:tcW w:w="2294" w:type="dxa"/>
            <w:vAlign w:val="center"/>
          </w:tcPr>
          <w:p w14:paraId="32122AA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无传感器</w:t>
            </w:r>
          </w:p>
        </w:tc>
        <w:tc>
          <w:tcPr>
            <w:tcW w:w="1673" w:type="dxa"/>
            <w:vAlign w:val="center"/>
          </w:tcPr>
          <w:p w14:paraId="21A1704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533" w:type="dxa"/>
            <w:vAlign w:val="center"/>
          </w:tcPr>
          <w:p w14:paraId="4EAF14B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1041" w:type="dxa"/>
            <w:vAlign w:val="center"/>
          </w:tcPr>
          <w:p w14:paraId="54B96C1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2208" w:type="dxa"/>
            <w:vAlign w:val="center"/>
          </w:tcPr>
          <w:p w14:paraId="56C5E37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</w:tr>
      <w:tr w14:paraId="27F528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60A6131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2294" w:type="dxa"/>
            <w:vAlign w:val="center"/>
          </w:tcPr>
          <w:p w14:paraId="52FCDD4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自定义传感器</w:t>
            </w:r>
          </w:p>
        </w:tc>
        <w:tc>
          <w:tcPr>
            <w:tcW w:w="1673" w:type="dxa"/>
            <w:vAlign w:val="center"/>
          </w:tcPr>
          <w:p w14:paraId="5D90C13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533" w:type="dxa"/>
            <w:vAlign w:val="center"/>
          </w:tcPr>
          <w:p w14:paraId="480C172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1041" w:type="dxa"/>
            <w:vAlign w:val="center"/>
          </w:tcPr>
          <w:p w14:paraId="73AB9D6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  <w:tc>
          <w:tcPr>
            <w:tcW w:w="2208" w:type="dxa"/>
            <w:vAlign w:val="center"/>
          </w:tcPr>
          <w:p w14:paraId="5004CDB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\</w:t>
            </w:r>
          </w:p>
        </w:tc>
      </w:tr>
      <w:tr w14:paraId="2395B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restart"/>
            <w:vAlign w:val="center"/>
          </w:tcPr>
          <w:p w14:paraId="6286F0B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94" w:type="dxa"/>
            <w:vMerge w:val="restart"/>
            <w:vAlign w:val="center"/>
          </w:tcPr>
          <w:p w14:paraId="62FC7F0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MD-VWP数字渗压计</w:t>
            </w:r>
          </w:p>
        </w:tc>
        <w:tc>
          <w:tcPr>
            <w:tcW w:w="1673" w:type="dxa"/>
            <w:vMerge w:val="restart"/>
            <w:vAlign w:val="center"/>
          </w:tcPr>
          <w:p w14:paraId="7110A3C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vAlign w:val="center"/>
          </w:tcPr>
          <w:p w14:paraId="6D925D1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511B714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4745F07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566114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continue"/>
            <w:vAlign w:val="center"/>
          </w:tcPr>
          <w:p w14:paraId="38935DE7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2294" w:type="dxa"/>
            <w:vMerge w:val="continue"/>
            <w:vAlign w:val="center"/>
          </w:tcPr>
          <w:p w14:paraId="52232189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673" w:type="dxa"/>
            <w:vMerge w:val="continue"/>
            <w:vAlign w:val="center"/>
          </w:tcPr>
          <w:p w14:paraId="72A42C40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533" w:type="dxa"/>
            <w:vAlign w:val="center"/>
          </w:tcPr>
          <w:p w14:paraId="78512865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03000C0002</w:t>
            </w:r>
          </w:p>
        </w:tc>
        <w:tc>
          <w:tcPr>
            <w:tcW w:w="1041" w:type="dxa"/>
            <w:vAlign w:val="center"/>
          </w:tcPr>
          <w:p w14:paraId="593E746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2A10946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035281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restart"/>
            <w:shd w:val="clear" w:color="auto" w:fill="auto"/>
            <w:vAlign w:val="center"/>
          </w:tcPr>
          <w:p w14:paraId="60A8D41E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2</w:t>
            </w:r>
          </w:p>
        </w:tc>
        <w:tc>
          <w:tcPr>
            <w:tcW w:w="2294" w:type="dxa"/>
            <w:vMerge w:val="restart"/>
            <w:shd w:val="clear" w:color="auto" w:fill="auto"/>
            <w:vAlign w:val="center"/>
          </w:tcPr>
          <w:p w14:paraId="66646591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单通道渗压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采集器</w:t>
            </w:r>
          </w:p>
        </w:tc>
        <w:tc>
          <w:tcPr>
            <w:tcW w:w="1673" w:type="dxa"/>
            <w:vMerge w:val="restart"/>
            <w:shd w:val="clear" w:color="auto" w:fill="auto"/>
            <w:vAlign w:val="center"/>
          </w:tcPr>
          <w:p w14:paraId="14DFA9A3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3ACB8C7D">
            <w:pPr>
              <w:jc w:val="center"/>
              <w:rPr>
                <w:rFonts w:hint="default" w:ascii="Arial" w:hAnsi="Arial" w:eastAsia="宋体" w:cs="Arial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418C9C3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418E66A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4D0BE7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Merge w:val="continue"/>
            <w:shd w:val="clear" w:color="auto" w:fill="auto"/>
            <w:vAlign w:val="center"/>
          </w:tcPr>
          <w:p w14:paraId="3902C86C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2294" w:type="dxa"/>
            <w:vMerge w:val="continue"/>
            <w:shd w:val="clear" w:color="auto" w:fill="auto"/>
            <w:vAlign w:val="center"/>
          </w:tcPr>
          <w:p w14:paraId="2C8CD0E9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673" w:type="dxa"/>
            <w:vMerge w:val="continue"/>
            <w:shd w:val="clear" w:color="auto" w:fill="auto"/>
            <w:vAlign w:val="center"/>
          </w:tcPr>
          <w:p w14:paraId="1D429817">
            <w:pPr>
              <w:jc w:val="center"/>
              <w:rPr>
                <w:rFonts w:hint="default" w:ascii="Arial" w:hAnsi="Arial" w:cs="Arial"/>
              </w:rPr>
            </w:pPr>
          </w:p>
        </w:tc>
        <w:tc>
          <w:tcPr>
            <w:tcW w:w="1533" w:type="dxa"/>
            <w:shd w:val="clear" w:color="auto" w:fill="auto"/>
            <w:vAlign w:val="center"/>
          </w:tcPr>
          <w:p w14:paraId="1F16D16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03000C0002</w:t>
            </w:r>
          </w:p>
        </w:tc>
        <w:tc>
          <w:tcPr>
            <w:tcW w:w="1041" w:type="dxa"/>
            <w:vAlign w:val="center"/>
          </w:tcPr>
          <w:p w14:paraId="3FF00D4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3D3D213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1AF583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shd w:val="clear" w:color="auto" w:fill="auto"/>
            <w:vAlign w:val="center"/>
          </w:tcPr>
          <w:p w14:paraId="2BA4C9B7">
            <w:pPr>
              <w:jc w:val="center"/>
              <w:rPr>
                <w:rFonts w:hint="eastAsia" w:ascii="Arial" w:hAnsi="Arial" w:cs="Arial" w:eastAsiaTheme="minorEastAsia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3</w:t>
            </w:r>
          </w:p>
        </w:tc>
        <w:tc>
          <w:tcPr>
            <w:tcW w:w="2294" w:type="dxa"/>
            <w:shd w:val="clear" w:color="auto" w:fill="auto"/>
            <w:vAlign w:val="center"/>
          </w:tcPr>
          <w:p w14:paraId="37C0FAC2">
            <w:pPr>
              <w:jc w:val="center"/>
              <w:rPr>
                <w:rFonts w:hint="default" w:ascii="Arial" w:hAnsi="Arial" w:cs="Arial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单通道渗流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采集器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7687C5CC">
            <w:pPr>
              <w:jc w:val="center"/>
              <w:rPr>
                <w:rFonts w:hint="default" w:ascii="Arial" w:hAnsi="Arial" w:cs="Arial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45B34615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314AA6A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73DB31F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3E006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6D9FA6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</w:t>
            </w:r>
          </w:p>
        </w:tc>
        <w:tc>
          <w:tcPr>
            <w:tcW w:w="2294" w:type="dxa"/>
            <w:vAlign w:val="center"/>
          </w:tcPr>
          <w:p w14:paraId="0A519B6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MD-SSY数字渗压计</w:t>
            </w:r>
          </w:p>
        </w:tc>
        <w:tc>
          <w:tcPr>
            <w:tcW w:w="1673" w:type="dxa"/>
            <w:vAlign w:val="center"/>
          </w:tcPr>
          <w:p w14:paraId="1A8C292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vAlign w:val="center"/>
          </w:tcPr>
          <w:p w14:paraId="091C190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03000A0002</w:t>
            </w:r>
          </w:p>
        </w:tc>
        <w:tc>
          <w:tcPr>
            <w:tcW w:w="1041" w:type="dxa"/>
            <w:vAlign w:val="center"/>
          </w:tcPr>
          <w:p w14:paraId="01261EE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185B929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202D89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B96DBE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5</w:t>
            </w:r>
          </w:p>
        </w:tc>
        <w:tc>
          <w:tcPr>
            <w:tcW w:w="2294" w:type="dxa"/>
            <w:vAlign w:val="center"/>
          </w:tcPr>
          <w:p w14:paraId="2CD7A2C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MD-LD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-1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雷达水位计</w:t>
            </w:r>
          </w:p>
        </w:tc>
        <w:tc>
          <w:tcPr>
            <w:tcW w:w="1673" w:type="dxa"/>
            <w:vAlign w:val="center"/>
          </w:tcPr>
          <w:p w14:paraId="388E210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vAlign w:val="center"/>
          </w:tcPr>
          <w:p w14:paraId="5BD048D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0300010002</w:t>
            </w:r>
          </w:p>
        </w:tc>
        <w:tc>
          <w:tcPr>
            <w:tcW w:w="1041" w:type="dxa"/>
            <w:vAlign w:val="center"/>
          </w:tcPr>
          <w:p w14:paraId="16945E4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0.01</w:t>
            </w:r>
          </w:p>
        </w:tc>
        <w:tc>
          <w:tcPr>
            <w:tcW w:w="2208" w:type="dxa"/>
            <w:vAlign w:val="center"/>
          </w:tcPr>
          <w:p w14:paraId="1F0C431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无符号四字节ABCD</w:t>
            </w:r>
          </w:p>
        </w:tc>
      </w:tr>
      <w:tr w14:paraId="2ABBB8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B8BFD65">
            <w:pPr>
              <w:jc w:val="center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6</w:t>
            </w:r>
          </w:p>
        </w:tc>
        <w:tc>
          <w:tcPr>
            <w:tcW w:w="2294" w:type="dxa"/>
            <w:vAlign w:val="center"/>
          </w:tcPr>
          <w:p w14:paraId="4152542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MD-LD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-2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雷达水位计</w:t>
            </w:r>
          </w:p>
        </w:tc>
        <w:tc>
          <w:tcPr>
            <w:tcW w:w="1673" w:type="dxa"/>
            <w:shd w:val="clear" w:color="auto" w:fill="auto"/>
            <w:vAlign w:val="center"/>
          </w:tcPr>
          <w:p w14:paraId="0B97000A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上海米度</w:t>
            </w:r>
          </w:p>
        </w:tc>
        <w:tc>
          <w:tcPr>
            <w:tcW w:w="1533" w:type="dxa"/>
            <w:shd w:val="clear" w:color="auto" w:fill="auto"/>
            <w:vAlign w:val="center"/>
          </w:tcPr>
          <w:p w14:paraId="598F4790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0300010002</w:t>
            </w:r>
          </w:p>
        </w:tc>
        <w:tc>
          <w:tcPr>
            <w:tcW w:w="1041" w:type="dxa"/>
            <w:shd w:val="clear" w:color="auto" w:fill="auto"/>
            <w:vAlign w:val="center"/>
          </w:tcPr>
          <w:p w14:paraId="47443FA7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shd w:val="clear" w:color="auto" w:fill="auto"/>
            <w:vAlign w:val="center"/>
          </w:tcPr>
          <w:p w14:paraId="4BB1386E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6B2BA1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7C94681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7</w:t>
            </w:r>
          </w:p>
        </w:tc>
        <w:tc>
          <w:tcPr>
            <w:tcW w:w="2294" w:type="dxa"/>
            <w:vAlign w:val="center"/>
          </w:tcPr>
          <w:p w14:paraId="2EB7FEBB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HC-CSB超声波流量计</w:t>
            </w:r>
          </w:p>
        </w:tc>
        <w:tc>
          <w:tcPr>
            <w:tcW w:w="1673" w:type="dxa"/>
            <w:vAlign w:val="center"/>
          </w:tcPr>
          <w:p w14:paraId="38A4BDB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海川博通</w:t>
            </w:r>
          </w:p>
        </w:tc>
        <w:tc>
          <w:tcPr>
            <w:tcW w:w="1533" w:type="dxa"/>
            <w:vAlign w:val="center"/>
          </w:tcPr>
          <w:p w14:paraId="680DB61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0300000002</w:t>
            </w:r>
          </w:p>
        </w:tc>
        <w:tc>
          <w:tcPr>
            <w:tcW w:w="1041" w:type="dxa"/>
            <w:vAlign w:val="center"/>
          </w:tcPr>
          <w:p w14:paraId="47890D4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0.00028</w:t>
            </w:r>
          </w:p>
        </w:tc>
        <w:tc>
          <w:tcPr>
            <w:tcW w:w="2208" w:type="dxa"/>
            <w:vAlign w:val="center"/>
          </w:tcPr>
          <w:p w14:paraId="78D9EF8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浮点型CDAB</w:t>
            </w:r>
          </w:p>
        </w:tc>
      </w:tr>
      <w:tr w14:paraId="32B829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1262E019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2294" w:type="dxa"/>
            <w:vAlign w:val="center"/>
          </w:tcPr>
          <w:p w14:paraId="6770429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亿立能气泡水位计</w:t>
            </w:r>
          </w:p>
        </w:tc>
        <w:tc>
          <w:tcPr>
            <w:tcW w:w="1673" w:type="dxa"/>
            <w:vAlign w:val="center"/>
          </w:tcPr>
          <w:p w14:paraId="15A158C5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湖北亿立能</w:t>
            </w:r>
          </w:p>
        </w:tc>
        <w:tc>
          <w:tcPr>
            <w:tcW w:w="1533" w:type="dxa"/>
            <w:vAlign w:val="center"/>
          </w:tcPr>
          <w:p w14:paraId="2541ABD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0303F80002</w:t>
            </w:r>
          </w:p>
        </w:tc>
        <w:tc>
          <w:tcPr>
            <w:tcW w:w="1041" w:type="dxa"/>
            <w:vAlign w:val="center"/>
          </w:tcPr>
          <w:p w14:paraId="6CC6F38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7B42AB2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无符号四字节ABCD</w:t>
            </w:r>
          </w:p>
        </w:tc>
      </w:tr>
      <w:tr w14:paraId="70183A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4AF799F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</w:t>
            </w:r>
          </w:p>
        </w:tc>
        <w:tc>
          <w:tcPr>
            <w:tcW w:w="2294" w:type="dxa"/>
            <w:vAlign w:val="center"/>
          </w:tcPr>
          <w:p w14:paraId="4D4DB882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亿立能雷达水位计</w:t>
            </w:r>
          </w:p>
        </w:tc>
        <w:tc>
          <w:tcPr>
            <w:tcW w:w="1673" w:type="dxa"/>
            <w:vAlign w:val="center"/>
          </w:tcPr>
          <w:p w14:paraId="5670CDB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湖北亿立能</w:t>
            </w:r>
          </w:p>
        </w:tc>
        <w:tc>
          <w:tcPr>
            <w:tcW w:w="1533" w:type="dxa"/>
            <w:vAlign w:val="center"/>
          </w:tcPr>
          <w:p w14:paraId="13A6D70F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0300010001</w:t>
            </w:r>
          </w:p>
        </w:tc>
        <w:tc>
          <w:tcPr>
            <w:tcW w:w="1041" w:type="dxa"/>
            <w:vAlign w:val="center"/>
          </w:tcPr>
          <w:p w14:paraId="283D8189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0.001</w:t>
            </w:r>
          </w:p>
        </w:tc>
        <w:tc>
          <w:tcPr>
            <w:tcW w:w="2208" w:type="dxa"/>
            <w:vAlign w:val="center"/>
          </w:tcPr>
          <w:p w14:paraId="477EA103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无符号双字节AB</w:t>
            </w:r>
          </w:p>
        </w:tc>
      </w:tr>
      <w:tr w14:paraId="0B486F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2897B97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</w:t>
            </w:r>
          </w:p>
        </w:tc>
        <w:tc>
          <w:tcPr>
            <w:tcW w:w="2294" w:type="dxa"/>
            <w:vAlign w:val="center"/>
          </w:tcPr>
          <w:p w14:paraId="6E2641E8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MPM4700水位计</w:t>
            </w:r>
          </w:p>
        </w:tc>
        <w:tc>
          <w:tcPr>
            <w:tcW w:w="1673" w:type="dxa"/>
            <w:vAlign w:val="center"/>
          </w:tcPr>
          <w:p w14:paraId="23EAA5B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陕西麦克传感</w:t>
            </w:r>
          </w:p>
        </w:tc>
        <w:tc>
          <w:tcPr>
            <w:tcW w:w="1533" w:type="dxa"/>
            <w:vAlign w:val="center"/>
          </w:tcPr>
          <w:p w14:paraId="6990254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0300240002</w:t>
            </w:r>
          </w:p>
        </w:tc>
        <w:tc>
          <w:tcPr>
            <w:tcW w:w="1041" w:type="dxa"/>
            <w:vAlign w:val="center"/>
          </w:tcPr>
          <w:p w14:paraId="4E7BD07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2208" w:type="dxa"/>
            <w:vAlign w:val="center"/>
          </w:tcPr>
          <w:p w14:paraId="11BC71C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eastAsia="宋体" w:cs="Arial"/>
                <w:sz w:val="21"/>
                <w:szCs w:val="21"/>
                <w:lang w:val="en-US" w:eastAsia="zh-CN"/>
              </w:rPr>
              <w:t>浮点型CDAB</w:t>
            </w:r>
          </w:p>
        </w:tc>
      </w:tr>
      <w:tr w14:paraId="6FFC1A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298890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11</w:t>
            </w:r>
          </w:p>
        </w:tc>
        <w:tc>
          <w:tcPr>
            <w:tcW w:w="2294" w:type="dxa"/>
            <w:vAlign w:val="center"/>
          </w:tcPr>
          <w:p w14:paraId="2E61806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MRL雷达水位计</w:t>
            </w:r>
          </w:p>
        </w:tc>
        <w:tc>
          <w:tcPr>
            <w:tcW w:w="1673" w:type="dxa"/>
            <w:vAlign w:val="center"/>
          </w:tcPr>
          <w:p w14:paraId="782E040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中科水研</w:t>
            </w:r>
          </w:p>
        </w:tc>
        <w:tc>
          <w:tcPr>
            <w:tcW w:w="1533" w:type="dxa"/>
            <w:vAlign w:val="center"/>
          </w:tcPr>
          <w:p w14:paraId="53F26474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0300020002</w:t>
            </w:r>
          </w:p>
        </w:tc>
        <w:tc>
          <w:tcPr>
            <w:tcW w:w="1041" w:type="dxa"/>
            <w:vAlign w:val="center"/>
          </w:tcPr>
          <w:p w14:paraId="505A96C7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2208" w:type="dxa"/>
            <w:vAlign w:val="center"/>
          </w:tcPr>
          <w:p w14:paraId="720ECCBA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无符号四字节ABCD</w:t>
            </w:r>
          </w:p>
        </w:tc>
      </w:tr>
      <w:tr w14:paraId="509CE3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43BBEE9D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12</w:t>
            </w:r>
          </w:p>
        </w:tc>
        <w:tc>
          <w:tcPr>
            <w:tcW w:w="2294" w:type="dxa"/>
            <w:vAlign w:val="center"/>
          </w:tcPr>
          <w:p w14:paraId="1660AC4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HZ-RLS雷达水位计</w:t>
            </w:r>
          </w:p>
        </w:tc>
        <w:tc>
          <w:tcPr>
            <w:tcW w:w="1673" w:type="dxa"/>
            <w:vAlign w:val="center"/>
          </w:tcPr>
          <w:p w14:paraId="514B4F9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上海航征</w:t>
            </w:r>
          </w:p>
        </w:tc>
        <w:tc>
          <w:tcPr>
            <w:tcW w:w="1533" w:type="dxa"/>
            <w:vAlign w:val="center"/>
          </w:tcPr>
          <w:p w14:paraId="58A483A8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0300060001</w:t>
            </w:r>
          </w:p>
        </w:tc>
        <w:tc>
          <w:tcPr>
            <w:tcW w:w="1041" w:type="dxa"/>
            <w:vAlign w:val="center"/>
          </w:tcPr>
          <w:p w14:paraId="6E045118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0.001</w:t>
            </w:r>
          </w:p>
        </w:tc>
        <w:tc>
          <w:tcPr>
            <w:tcW w:w="2208" w:type="dxa"/>
            <w:vAlign w:val="center"/>
          </w:tcPr>
          <w:p w14:paraId="4ABD681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无符号双字节AB</w:t>
            </w:r>
          </w:p>
        </w:tc>
      </w:tr>
      <w:tr w14:paraId="69E0C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6AA7029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13</w:t>
            </w:r>
          </w:p>
        </w:tc>
        <w:tc>
          <w:tcPr>
            <w:tcW w:w="2294" w:type="dxa"/>
            <w:shd w:val="clear"/>
            <w:vAlign w:val="center"/>
          </w:tcPr>
          <w:p w14:paraId="1DE119DC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雷达流量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计</w:t>
            </w:r>
          </w:p>
        </w:tc>
        <w:tc>
          <w:tcPr>
            <w:tcW w:w="1673" w:type="dxa"/>
            <w:shd w:val="clear"/>
            <w:vAlign w:val="center"/>
          </w:tcPr>
          <w:p w14:paraId="43AC98BD">
            <w:pPr>
              <w:jc w:val="center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上海航征</w:t>
            </w:r>
          </w:p>
        </w:tc>
        <w:tc>
          <w:tcPr>
            <w:tcW w:w="1533" w:type="dxa"/>
            <w:shd w:val="clear"/>
            <w:vAlign w:val="center"/>
          </w:tcPr>
          <w:p w14:paraId="1C9509A0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bookmarkStart w:id="5" w:name="_Toc8500"/>
            <w:bookmarkStart w:id="6" w:name="_Toc11243"/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03001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0002</w:t>
            </w:r>
            <w:bookmarkEnd w:id="5"/>
            <w:bookmarkEnd w:id="6"/>
          </w:p>
        </w:tc>
        <w:tc>
          <w:tcPr>
            <w:tcW w:w="1041" w:type="dxa"/>
            <w:shd w:val="clear"/>
            <w:vAlign w:val="center"/>
          </w:tcPr>
          <w:p w14:paraId="59DC1DDA">
            <w:pPr>
              <w:jc w:val="center"/>
              <w:rPr>
                <w:rFonts w:hint="default" w:ascii="Arial" w:hAnsi="Arial" w:cs="Arial" w:eastAsiaTheme="minorEastAsia"/>
                <w:color w:val="000000" w:themeColor="text1"/>
                <w:kern w:val="2"/>
                <w:sz w:val="21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/>
            <w:vAlign w:val="center"/>
          </w:tcPr>
          <w:p w14:paraId="2C3B1F86">
            <w:pPr>
              <w:jc w:val="center"/>
              <w:rPr>
                <w:rFonts w:hint="default" w:ascii="Arial" w:hAnsi="Arial" w:cs="Arial" w:eastAsiaTheme="minorEastAsia"/>
                <w:kern w:val="2"/>
                <w:sz w:val="21"/>
                <w:vertAlign w:val="baseline"/>
                <w:lang w:val="en-US" w:eastAsia="zh-CN" w:bidi="ar-SA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</w:tr>
      <w:tr w14:paraId="2CC99C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23B5C14A">
            <w:pPr>
              <w:jc w:val="center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14</w:t>
            </w:r>
          </w:p>
        </w:tc>
        <w:tc>
          <w:tcPr>
            <w:tcW w:w="2294" w:type="dxa"/>
            <w:shd w:val="clear"/>
            <w:vAlign w:val="center"/>
          </w:tcPr>
          <w:p w14:paraId="412E89F1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静力水准仪</w:t>
            </w:r>
          </w:p>
        </w:tc>
        <w:tc>
          <w:tcPr>
            <w:tcW w:w="1673" w:type="dxa"/>
            <w:shd w:val="clear"/>
            <w:vAlign w:val="center"/>
          </w:tcPr>
          <w:p w14:paraId="41242F46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葛南</w:t>
            </w:r>
          </w:p>
        </w:tc>
        <w:tc>
          <w:tcPr>
            <w:tcW w:w="1533" w:type="dxa"/>
            <w:shd w:val="clear"/>
            <w:vAlign w:val="center"/>
          </w:tcPr>
          <w:p w14:paraId="5764BF0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040002</w:t>
            </w:r>
          </w:p>
        </w:tc>
        <w:tc>
          <w:tcPr>
            <w:tcW w:w="1041" w:type="dxa"/>
            <w:shd w:val="clear"/>
            <w:vAlign w:val="center"/>
          </w:tcPr>
          <w:p w14:paraId="5C37A93B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208" w:type="dxa"/>
            <w:shd w:val="clear"/>
            <w:vAlign w:val="center"/>
          </w:tcPr>
          <w:p w14:paraId="36A11E1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AB整数，CD小数</w:t>
            </w:r>
          </w:p>
        </w:tc>
      </w:tr>
      <w:tr w14:paraId="1C641F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19DFA8C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15</w:t>
            </w:r>
          </w:p>
        </w:tc>
        <w:tc>
          <w:tcPr>
            <w:tcW w:w="2294" w:type="dxa"/>
            <w:shd w:val="clear"/>
            <w:vAlign w:val="center"/>
          </w:tcPr>
          <w:p w14:paraId="6E4E2EAC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水温传感器</w:t>
            </w:r>
          </w:p>
        </w:tc>
        <w:tc>
          <w:tcPr>
            <w:tcW w:w="1673" w:type="dxa"/>
            <w:shd w:val="clear"/>
            <w:vAlign w:val="center"/>
          </w:tcPr>
          <w:p w14:paraId="6CBE5775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/>
            <w:vAlign w:val="center"/>
          </w:tcPr>
          <w:p w14:paraId="3F8F4720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030030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0002</w:t>
            </w:r>
          </w:p>
        </w:tc>
        <w:tc>
          <w:tcPr>
            <w:tcW w:w="1041" w:type="dxa"/>
            <w:shd w:val="clear"/>
            <w:vAlign w:val="center"/>
          </w:tcPr>
          <w:p w14:paraId="4A1B9E0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/>
            <w:vAlign w:val="center"/>
          </w:tcPr>
          <w:p w14:paraId="790321F1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03771B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A4CA98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16</w:t>
            </w:r>
          </w:p>
        </w:tc>
        <w:tc>
          <w:tcPr>
            <w:tcW w:w="2294" w:type="dxa"/>
            <w:shd w:val="clear"/>
            <w:vAlign w:val="center"/>
          </w:tcPr>
          <w:p w14:paraId="473B933C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溶解氧传感器</w:t>
            </w:r>
          </w:p>
        </w:tc>
        <w:tc>
          <w:tcPr>
            <w:tcW w:w="1673" w:type="dxa"/>
            <w:shd w:val="clear"/>
            <w:vAlign w:val="center"/>
          </w:tcPr>
          <w:p w14:paraId="741B611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/>
            <w:vAlign w:val="center"/>
          </w:tcPr>
          <w:p w14:paraId="6571FE42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20002</w:t>
            </w:r>
          </w:p>
        </w:tc>
        <w:tc>
          <w:tcPr>
            <w:tcW w:w="1041" w:type="dxa"/>
            <w:shd w:val="clear"/>
            <w:vAlign w:val="center"/>
          </w:tcPr>
          <w:p w14:paraId="32089335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/>
            <w:vAlign w:val="center"/>
          </w:tcPr>
          <w:p w14:paraId="7ED9D8AC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171C2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85A09B0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17</w:t>
            </w:r>
          </w:p>
        </w:tc>
        <w:tc>
          <w:tcPr>
            <w:tcW w:w="2294" w:type="dxa"/>
            <w:shd w:val="clear"/>
            <w:vAlign w:val="center"/>
          </w:tcPr>
          <w:p w14:paraId="03E1E5D7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浊度传感器</w:t>
            </w:r>
          </w:p>
        </w:tc>
        <w:tc>
          <w:tcPr>
            <w:tcW w:w="1673" w:type="dxa"/>
            <w:shd w:val="clear"/>
            <w:vAlign w:val="center"/>
          </w:tcPr>
          <w:p w14:paraId="4AFDC45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/>
            <w:vAlign w:val="center"/>
          </w:tcPr>
          <w:p w14:paraId="2D729C8E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60002</w:t>
            </w:r>
          </w:p>
        </w:tc>
        <w:tc>
          <w:tcPr>
            <w:tcW w:w="1041" w:type="dxa"/>
            <w:shd w:val="clear"/>
            <w:vAlign w:val="center"/>
          </w:tcPr>
          <w:p w14:paraId="2CCC9152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/>
            <w:vAlign w:val="center"/>
          </w:tcPr>
          <w:p w14:paraId="3AD140E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05D424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0B6DD4A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18</w:t>
            </w:r>
          </w:p>
        </w:tc>
        <w:tc>
          <w:tcPr>
            <w:tcW w:w="2294" w:type="dxa"/>
            <w:shd w:val="clear"/>
            <w:vAlign w:val="center"/>
          </w:tcPr>
          <w:p w14:paraId="0535727A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电导率传感器</w:t>
            </w:r>
          </w:p>
        </w:tc>
        <w:tc>
          <w:tcPr>
            <w:tcW w:w="1673" w:type="dxa"/>
            <w:shd w:val="clear"/>
            <w:vAlign w:val="center"/>
          </w:tcPr>
          <w:p w14:paraId="7863AC9C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/>
            <w:vAlign w:val="center"/>
          </w:tcPr>
          <w:p w14:paraId="3B47BDC7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03003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80002</w:t>
            </w:r>
          </w:p>
        </w:tc>
        <w:tc>
          <w:tcPr>
            <w:tcW w:w="1041" w:type="dxa"/>
            <w:shd w:val="clear"/>
            <w:vAlign w:val="center"/>
          </w:tcPr>
          <w:p w14:paraId="23807B7F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/>
            <w:vAlign w:val="center"/>
          </w:tcPr>
          <w:p w14:paraId="5A56E0B9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DDD3F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3765E21E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19</w:t>
            </w:r>
          </w:p>
        </w:tc>
        <w:tc>
          <w:tcPr>
            <w:tcW w:w="2294" w:type="dxa"/>
            <w:shd w:val="clear"/>
            <w:vAlign w:val="center"/>
          </w:tcPr>
          <w:p w14:paraId="138AEE05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pH值传感器</w:t>
            </w:r>
          </w:p>
        </w:tc>
        <w:tc>
          <w:tcPr>
            <w:tcW w:w="1673" w:type="dxa"/>
            <w:shd w:val="clear"/>
            <w:vAlign w:val="center"/>
          </w:tcPr>
          <w:p w14:paraId="3DAD7992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instrText xml:space="preserve"> HYPERLINK "http://www.baidu.com/link?url=yZvrfgS7tiuj-5Q_X5mXwbVJvCEkI1yDsp_qWWNXSx67wRuJmdBoMzmlOgGFy0FKkG1f0OS9tHWVVZk3YQMy7WN3LTsSRAvQ693v9kZDvmi" \t "https://www.baidu.com/_blank" </w:instrTex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苏州蛙视</w:t>
            </w: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</w:tc>
        <w:tc>
          <w:tcPr>
            <w:tcW w:w="1533" w:type="dxa"/>
            <w:shd w:val="clear"/>
            <w:vAlign w:val="center"/>
          </w:tcPr>
          <w:p w14:paraId="4F03A37D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0300</w:t>
            </w:r>
            <w:r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4A0002</w:t>
            </w:r>
          </w:p>
        </w:tc>
        <w:tc>
          <w:tcPr>
            <w:tcW w:w="1041" w:type="dxa"/>
            <w:shd w:val="clear"/>
            <w:vAlign w:val="center"/>
          </w:tcPr>
          <w:p w14:paraId="2284691D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/>
            <w:vAlign w:val="center"/>
          </w:tcPr>
          <w:p w14:paraId="175895EA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6E2464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652" w:type="dxa"/>
            <w:vAlign w:val="center"/>
          </w:tcPr>
          <w:p w14:paraId="76A43326">
            <w:pPr>
              <w:jc w:val="center"/>
              <w:rPr>
                <w:rFonts w:hint="default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294" w:type="dxa"/>
            <w:shd w:val="clear"/>
            <w:vAlign w:val="center"/>
          </w:tcPr>
          <w:p w14:paraId="7A02EBF5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73" w:type="dxa"/>
            <w:shd w:val="clear"/>
            <w:vAlign w:val="center"/>
          </w:tcPr>
          <w:p w14:paraId="0C6EFB72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33" w:type="dxa"/>
            <w:shd w:val="clear"/>
            <w:vAlign w:val="center"/>
          </w:tcPr>
          <w:p w14:paraId="2AA334CF">
            <w:pPr>
              <w:jc w:val="center"/>
              <w:rPr>
                <w:rFonts w:hint="eastAsia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041" w:type="dxa"/>
            <w:shd w:val="clear"/>
            <w:vAlign w:val="center"/>
          </w:tcPr>
          <w:p w14:paraId="0A4D8030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208" w:type="dxa"/>
            <w:shd w:val="clear"/>
            <w:vAlign w:val="center"/>
          </w:tcPr>
          <w:p w14:paraId="133F7B90">
            <w:pPr>
              <w:jc w:val="center"/>
              <w:rPr>
                <w:rFonts w:hint="default" w:ascii="Arial" w:hAnsi="Arial" w:cs="Arial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4E546CB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sectPr>
          <w:footerReference r:id="rId6" w:type="default"/>
          <w:pgSz w:w="13335" w:h="16830"/>
          <w:pgMar w:top="1440" w:right="1800" w:bottom="1440" w:left="1800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 w14:paraId="4B355AB4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雷达</w:t>
      </w:r>
      <w:r>
        <w:rPr>
          <w:rFonts w:hint="eastAsia"/>
          <w:b/>
          <w:bCs/>
          <w:lang w:val="en-US" w:eastAsia="zh-CN"/>
        </w:rPr>
        <w:t>流量计</w:t>
      </w:r>
    </w:p>
    <w:p w14:paraId="208C7C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5F87EE62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新增配置页面名称为“雷达流量计”</w:t>
      </w:r>
    </w:p>
    <w:p w14:paraId="008C7254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增加sensorlist=13；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70CD26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6934229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60550" cy="7393305"/>
                  <wp:effectExtent l="0" t="0" r="6350" b="10795"/>
                  <wp:docPr id="21" name="图片 21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739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7C862F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1F2AF0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62EB9F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12AFDD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7F18B84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B8483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6CECAB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累计流量</w:t>
            </w:r>
          </w:p>
        </w:tc>
        <w:tc>
          <w:tcPr>
            <w:tcW w:w="1825" w:type="dxa"/>
            <w:vAlign w:val="center"/>
          </w:tcPr>
          <w:p w14:paraId="38627A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17DFCE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42AB48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FE260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5BBB68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233</w:t>
            </w:r>
          </w:p>
        </w:tc>
        <w:tc>
          <w:tcPr>
            <w:tcW w:w="1825" w:type="dxa"/>
            <w:vAlign w:val="center"/>
          </w:tcPr>
          <w:p w14:paraId="7D10E4F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EA078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F092FB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F979A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6A9384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48B51E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150BF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ED39B8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85FE0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5BB108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0BD650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94F1F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A8B7B7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10F8B9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778599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71A34F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23DAA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927B1C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6384CC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3E9D64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632656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61B0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A38AA3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4EB22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331E53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DE094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00599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CDB64B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ACE0E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08F250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4756E5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D74CA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28790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F1067D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153437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7F00F7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875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37B4F7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B3762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3AF032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DEB6D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9730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B5DD13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2DF56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2040E9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7C456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5780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CFB40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2D3EE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761AF4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806BC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34BEF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71EEE1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5875E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42316F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63F35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4B986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33EE86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1E5D8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4DE1B1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2E7E3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7A212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2B2140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52EF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39C62B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68956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AE54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89B501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CE7FD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3690438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累计流量</w:t>
            </w:r>
          </w:p>
        </w:tc>
        <w:tc>
          <w:tcPr>
            <w:tcW w:w="1825" w:type="dxa"/>
            <w:vAlign w:val="center"/>
          </w:tcPr>
          <w:p w14:paraId="4D24E45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1276A7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1B5333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99A90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08474F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立方米</w:t>
            </w:r>
          </w:p>
        </w:tc>
        <w:tc>
          <w:tcPr>
            <w:tcW w:w="1825" w:type="dxa"/>
            <w:vAlign w:val="center"/>
          </w:tcPr>
          <w:p w14:paraId="2A2BE0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0866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771536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ACA4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266E84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</w:t>
            </w:r>
          </w:p>
        </w:tc>
        <w:tc>
          <w:tcPr>
            <w:tcW w:w="1825" w:type="dxa"/>
            <w:vAlign w:val="center"/>
          </w:tcPr>
          <w:p w14:paraId="7A93F2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D58D0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C0C180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83984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4C7664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03001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</w:t>
            </w: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0002</w:t>
            </w:r>
          </w:p>
        </w:tc>
        <w:tc>
          <w:tcPr>
            <w:tcW w:w="1825" w:type="dxa"/>
            <w:vAlign w:val="center"/>
          </w:tcPr>
          <w:p w14:paraId="45AD4B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5DB84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B4DCA1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79F4E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78B015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B3216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8F38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60D8B0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32DBC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00EF4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2CD328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643C5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6497AB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E1139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6F1C38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1000000</w:t>
            </w:r>
          </w:p>
        </w:tc>
        <w:tc>
          <w:tcPr>
            <w:tcW w:w="1825" w:type="dxa"/>
            <w:vAlign w:val="center"/>
          </w:tcPr>
          <w:p w14:paraId="58391E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16D97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88B95C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E8D72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1378D94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1000000</w:t>
            </w:r>
          </w:p>
        </w:tc>
        <w:tc>
          <w:tcPr>
            <w:tcW w:w="1825" w:type="dxa"/>
            <w:vAlign w:val="center"/>
          </w:tcPr>
          <w:p w14:paraId="2D6C36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A7AE3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5D0E94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6B2901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076923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EC131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C8720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7323FD7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3A254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0A23CDF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56917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3C9CE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791F6B2B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53F430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7EA349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49865DA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1DBFF35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静力水准仪</w:t>
      </w:r>
    </w:p>
    <w:p w14:paraId="630809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32FA0964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新增配置页面名称为“静力水准仪”</w:t>
      </w:r>
    </w:p>
    <w:p w14:paraId="552909ED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增加sensorlist=14；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69FC29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6B02B15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53565" cy="7364095"/>
                  <wp:effectExtent l="0" t="0" r="635" b="1905"/>
                  <wp:docPr id="36" name="图片 36" descr="图片2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图片2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565" cy="736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>、</w:t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57CAF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10FFB4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7F0C07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20E265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1CC9DAF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2A17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4BB03EC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沉降仪</w:t>
            </w:r>
          </w:p>
        </w:tc>
        <w:tc>
          <w:tcPr>
            <w:tcW w:w="1825" w:type="dxa"/>
            <w:vAlign w:val="center"/>
          </w:tcPr>
          <w:p w14:paraId="4C781D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4F5183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F41D73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69878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4BDCE1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221</w:t>
            </w:r>
          </w:p>
        </w:tc>
        <w:tc>
          <w:tcPr>
            <w:tcW w:w="1825" w:type="dxa"/>
            <w:vAlign w:val="center"/>
          </w:tcPr>
          <w:p w14:paraId="532CAF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C168F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4028A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61E3C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11E1E8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759356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EAF0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7DBAC9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20B86F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57B350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2D1CA0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1F99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91F880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827AF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3B79AB7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0F2855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A2E7D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FF0EC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CFC3C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7F33AD9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447C38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63F12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388E1B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ED234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78B7BD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9848C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283D0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66B912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734FC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11B6B2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5D95F6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9943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E62900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5FC1B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682E59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05EC96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3452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6B9964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B2BA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5EA86D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9F84E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CF7D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490D4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69A4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4C26C2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1D194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981EA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39FF82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7283B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65C220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F1105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0188B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0703DC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BB07A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39E335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E3F47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33D03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E58B2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30499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507B169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7E377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81AF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13275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9790C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6F11AC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B056B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07C45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476D04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1889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7F6B18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沉降变化量</w:t>
            </w:r>
          </w:p>
        </w:tc>
        <w:tc>
          <w:tcPr>
            <w:tcW w:w="1825" w:type="dxa"/>
            <w:vAlign w:val="center"/>
          </w:tcPr>
          <w:p w14:paraId="663069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7F4D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CBAE3D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A4015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3281B92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m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m</w:t>
            </w:r>
          </w:p>
        </w:tc>
        <w:tc>
          <w:tcPr>
            <w:tcW w:w="1825" w:type="dxa"/>
            <w:vAlign w:val="center"/>
          </w:tcPr>
          <w:p w14:paraId="4071BF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4AE97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26F933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3FC04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28B7AF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FF01</w:t>
            </w:r>
          </w:p>
        </w:tc>
        <w:tc>
          <w:tcPr>
            <w:tcW w:w="1825" w:type="dxa"/>
            <w:vAlign w:val="center"/>
          </w:tcPr>
          <w:p w14:paraId="79CAC67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A6CB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8B6D63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778F4E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3A749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040002</w:t>
            </w:r>
          </w:p>
        </w:tc>
        <w:tc>
          <w:tcPr>
            <w:tcW w:w="1825" w:type="dxa"/>
            <w:vAlign w:val="center"/>
          </w:tcPr>
          <w:p w14:paraId="3F2597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E88F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7E1A81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6241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5FD0D4F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742C4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E390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BE870E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A2B04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5E15C12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AB整数，CD小数</w:t>
            </w:r>
          </w:p>
        </w:tc>
        <w:tc>
          <w:tcPr>
            <w:tcW w:w="1825" w:type="dxa"/>
            <w:vAlign w:val="center"/>
          </w:tcPr>
          <w:p w14:paraId="3D5AE8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973CB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0A6E06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BC534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54D973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17A63C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03315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78F674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BDF87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431A63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75EBF7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8413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65957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CFC53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5E1083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E4F79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D0DDC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439D32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05C61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229D1D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9614B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4FC78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1FC40B5B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49D184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02ED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5D20CB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61735EFD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水温传感器</w:t>
      </w:r>
    </w:p>
    <w:p w14:paraId="6DA6811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72C69601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新增配置页面名称为“水温传感器”</w:t>
      </w:r>
    </w:p>
    <w:p w14:paraId="0FF76B1F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增加sensorlist=15；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673A5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3DAEE4E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、</w: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70710" cy="7431405"/>
                  <wp:effectExtent l="0" t="0" r="8890" b="10795"/>
                  <wp:docPr id="28" name="图片 28" descr="图片2 - 副本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图片2 - 副本 (2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710" cy="74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781252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450564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687C92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4A58C5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14F4BAC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FA575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042627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水温</w:t>
            </w:r>
          </w:p>
        </w:tc>
        <w:tc>
          <w:tcPr>
            <w:tcW w:w="1825" w:type="dxa"/>
            <w:vAlign w:val="center"/>
          </w:tcPr>
          <w:p w14:paraId="4EE7BF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30128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BF0638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2C23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45266C2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230</w:t>
            </w:r>
          </w:p>
        </w:tc>
        <w:tc>
          <w:tcPr>
            <w:tcW w:w="1825" w:type="dxa"/>
            <w:vAlign w:val="center"/>
          </w:tcPr>
          <w:p w14:paraId="52D0C5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D64A3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D5DB1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E6861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090AEE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926C7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74B8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F31C09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4B9A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28CAE5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355DE6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4EB64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362BAE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C5D754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66B2D1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275EBB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CEB8B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BC1D71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51057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6A5ADD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1BE7966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B247D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8F285C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62A80C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410406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E2067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26967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608279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B549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3F1EA4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3A58EC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4FE3B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D44232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D464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412387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52AA81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FDA00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F5B554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C45A4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00D79A5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75B0AC0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6CADF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7F37EE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49004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11DB61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87798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12B5C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89E034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6DBB5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78B3A90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FEC64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9FF4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E7EDDA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A49FF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7A3A09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9647F0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E2F48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B7BB0A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B125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08B002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A3FAF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DEC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73E126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89060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21D7BC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E81A1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85BA7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88BB5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D39D0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078925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水温</w:t>
            </w:r>
          </w:p>
        </w:tc>
        <w:tc>
          <w:tcPr>
            <w:tcW w:w="1825" w:type="dxa"/>
            <w:vAlign w:val="center"/>
          </w:tcPr>
          <w:p w14:paraId="0628C5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2A97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98E8A4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ACEE9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77AF3B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℃</w:t>
            </w:r>
          </w:p>
        </w:tc>
        <w:tc>
          <w:tcPr>
            <w:tcW w:w="1825" w:type="dxa"/>
            <w:vAlign w:val="center"/>
          </w:tcPr>
          <w:p w14:paraId="5F2913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2A6E5A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608C79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34DE4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55E4DE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03</w:t>
            </w:r>
          </w:p>
        </w:tc>
        <w:tc>
          <w:tcPr>
            <w:tcW w:w="1825" w:type="dxa"/>
            <w:vAlign w:val="center"/>
          </w:tcPr>
          <w:p w14:paraId="56E24AE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C5DA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E24FEB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2D99D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27286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030002</w:t>
            </w:r>
          </w:p>
        </w:tc>
        <w:tc>
          <w:tcPr>
            <w:tcW w:w="1825" w:type="dxa"/>
            <w:vAlign w:val="center"/>
          </w:tcPr>
          <w:p w14:paraId="788C6B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CE085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3F389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24A9E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36636F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28475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191C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CF46A7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2DC9B3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A51F1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07EA00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60AC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C332E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5CD01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1772C4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50</w:t>
            </w:r>
          </w:p>
        </w:tc>
        <w:tc>
          <w:tcPr>
            <w:tcW w:w="1825" w:type="dxa"/>
            <w:vAlign w:val="center"/>
          </w:tcPr>
          <w:p w14:paraId="4366CD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A7C31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66B848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685CA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657771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50</w:t>
            </w:r>
          </w:p>
        </w:tc>
        <w:tc>
          <w:tcPr>
            <w:tcW w:w="1825" w:type="dxa"/>
            <w:vAlign w:val="center"/>
          </w:tcPr>
          <w:p w14:paraId="2E5663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956F1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702101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950B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1401CB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891A7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D352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30F46D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F35DA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70A7EB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0A76F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A8A4D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0D4D4686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676C78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D38C8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56D008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0707CD93">
      <w:pPr>
        <w:rPr>
          <w:rFonts w:hint="default"/>
          <w:lang w:val="en-US" w:eastAsia="zh-CN"/>
        </w:rPr>
      </w:pPr>
    </w:p>
    <w:p w14:paraId="5D8D7AF9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溶解氧传感器</w:t>
      </w:r>
    </w:p>
    <w:p w14:paraId="1871569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6E5B2089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新增配置页面名称为“溶解氧传感器”</w:t>
      </w:r>
    </w:p>
    <w:p w14:paraId="019AF6F5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增加sensorlist=16；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7A473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429F6D2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、</w: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41500" cy="7315200"/>
                  <wp:effectExtent l="0" t="0" r="0" b="0"/>
                  <wp:docPr id="31" name="图片 31" descr="溶解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溶解氧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73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255CF8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7AF96C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4F2A25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61E391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43340D5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DE754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78F98A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水质溶解氧</w:t>
            </w:r>
          </w:p>
        </w:tc>
        <w:tc>
          <w:tcPr>
            <w:tcW w:w="1825" w:type="dxa"/>
            <w:vAlign w:val="center"/>
          </w:tcPr>
          <w:p w14:paraId="0A518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1632C8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117F0B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EB59A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4DB782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231</w:t>
            </w:r>
          </w:p>
        </w:tc>
        <w:tc>
          <w:tcPr>
            <w:tcW w:w="1825" w:type="dxa"/>
            <w:vAlign w:val="center"/>
          </w:tcPr>
          <w:p w14:paraId="48E718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AEBCA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12BF08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50C18D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3BA2384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493D85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D8FA2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B159A1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5E7A8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0A58CC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18A27E2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9BB2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D7CF50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4DB2A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19E097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1710728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E3709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BD7FD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5AC20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6E68AD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0A68C4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DCC2C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06E156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F227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26244E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0C22A1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63E2D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2C5316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1B0BF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71271C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1616E9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7CE6C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F08B41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8C1AF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502BC1F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7B7787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12C12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2280D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19CC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5F6D2F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34E17A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6C18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A49684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ACDBE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5EDBAF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E3E17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90DA9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7710A9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6F035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5C7ACD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EF07B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5C2E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876CAD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6D24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6AF3A6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D213D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FF33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91193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6CE11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239D8A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D56D4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CD21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B40B4D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04F1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63F4E7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DBE15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D6B7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C3BC01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6BFC7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55AFC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溶解氧</w:t>
            </w:r>
          </w:p>
        </w:tc>
        <w:tc>
          <w:tcPr>
            <w:tcW w:w="1825" w:type="dxa"/>
            <w:vAlign w:val="center"/>
          </w:tcPr>
          <w:p w14:paraId="065A938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1FBD3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2F1C4B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A089F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65CAD8D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mg/L</w:t>
            </w:r>
          </w:p>
        </w:tc>
        <w:tc>
          <w:tcPr>
            <w:tcW w:w="1825" w:type="dxa"/>
            <w:vAlign w:val="center"/>
          </w:tcPr>
          <w:p w14:paraId="4F5A6D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A19C9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55DC80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0CD97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6CEAE8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47</w:t>
            </w:r>
          </w:p>
        </w:tc>
        <w:tc>
          <w:tcPr>
            <w:tcW w:w="1825" w:type="dxa"/>
            <w:vAlign w:val="center"/>
          </w:tcPr>
          <w:p w14:paraId="3249BA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46DD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4064D8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E458A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DC7AF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320002</w:t>
            </w:r>
          </w:p>
        </w:tc>
        <w:tc>
          <w:tcPr>
            <w:tcW w:w="1825" w:type="dxa"/>
            <w:vAlign w:val="center"/>
          </w:tcPr>
          <w:p w14:paraId="10E311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2C2FB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1EEDF5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EB335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532434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5548E52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87F6F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85A7D3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F29E6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B19D16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2798A7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FC2D2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F2F04E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A423D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0E9BE3C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20</w:t>
            </w:r>
          </w:p>
        </w:tc>
        <w:tc>
          <w:tcPr>
            <w:tcW w:w="1825" w:type="dxa"/>
            <w:vAlign w:val="center"/>
          </w:tcPr>
          <w:p w14:paraId="36EB8E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83C2B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4CF22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943A4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714D88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20</w:t>
            </w:r>
          </w:p>
        </w:tc>
        <w:tc>
          <w:tcPr>
            <w:tcW w:w="1825" w:type="dxa"/>
            <w:vAlign w:val="center"/>
          </w:tcPr>
          <w:p w14:paraId="36F5C4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46CDB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D0016B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ED415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28F6AF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248D0B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1BDB9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67E171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D10807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6FB41E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405FD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4C0C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4A801019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5061F77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92351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2A926D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16332A0A">
      <w:pPr>
        <w:rPr>
          <w:rFonts w:hint="default"/>
          <w:lang w:val="en-US" w:eastAsia="zh-CN"/>
        </w:rPr>
      </w:pPr>
    </w:p>
    <w:p w14:paraId="403C59E6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浊度传感器</w:t>
      </w:r>
    </w:p>
    <w:p w14:paraId="06DC232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1791379B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新增配置页面名称为“浊度传感器”</w:t>
      </w:r>
    </w:p>
    <w:p w14:paraId="27AC2EE9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增加sensorlist=17；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2E90D7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7A77A4B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、</w:t>
            </w: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778000" cy="7063740"/>
                  <wp:effectExtent l="0" t="0" r="0" b="10160"/>
                  <wp:docPr id="33" name="图片 33" descr="浊度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浊度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0" cy="706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1F881A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1EC0A5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733BFB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5EB844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77ED43F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8818E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7B4748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浊度</w:t>
            </w:r>
          </w:p>
        </w:tc>
        <w:tc>
          <w:tcPr>
            <w:tcW w:w="1825" w:type="dxa"/>
            <w:vAlign w:val="center"/>
          </w:tcPr>
          <w:p w14:paraId="5CE2A1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6B8C95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5F3402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D7CC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3C1E3F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10003</w:t>
            </w:r>
          </w:p>
        </w:tc>
        <w:tc>
          <w:tcPr>
            <w:tcW w:w="1825" w:type="dxa"/>
            <w:vAlign w:val="center"/>
          </w:tcPr>
          <w:p w14:paraId="50280A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0F796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223111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E8B18B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3F6C66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55C2C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D7EE9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05FA8B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11AC3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20398D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0C3025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E1544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8B4244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1A98F4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5E2B1F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6263294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75020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5F89D5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8D8A6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6B6C68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32D0483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9DD5B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4C28FA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86F4A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10230FB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88B4F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BE0B2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3F910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937A31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096BF1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4F0DAD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28C02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502001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843C0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7FAD9B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3DF117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6300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C4A5A4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D51F3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4184203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92FDF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594E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44A9BA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464C6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51D6EB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6DF95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2316C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5A69E8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C1ED58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1D9C4E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30633E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720F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2569BC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99F02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669601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4542B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C5A1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99DCD0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B9474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0780AE0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3FD5E40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4D8C3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7D86F0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C39A6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09BEFD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5E47E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0150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ADB53D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1AA5D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41EF37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浊度</w:t>
            </w:r>
          </w:p>
        </w:tc>
        <w:tc>
          <w:tcPr>
            <w:tcW w:w="1825" w:type="dxa"/>
            <w:vAlign w:val="center"/>
          </w:tcPr>
          <w:p w14:paraId="1985E4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310BCD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4F4AEE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B5628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328A45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NTU</w:t>
            </w:r>
          </w:p>
        </w:tc>
        <w:tc>
          <w:tcPr>
            <w:tcW w:w="1825" w:type="dxa"/>
            <w:vAlign w:val="center"/>
          </w:tcPr>
          <w:p w14:paraId="206303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6DD36D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981041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A961B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5EA3078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49</w:t>
            </w:r>
          </w:p>
        </w:tc>
        <w:tc>
          <w:tcPr>
            <w:tcW w:w="1825" w:type="dxa"/>
            <w:vAlign w:val="center"/>
          </w:tcPr>
          <w:p w14:paraId="2FAD7D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34E18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4536D8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2FB8C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1A34A7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360002</w:t>
            </w:r>
          </w:p>
        </w:tc>
        <w:tc>
          <w:tcPr>
            <w:tcW w:w="1825" w:type="dxa"/>
            <w:vAlign w:val="center"/>
          </w:tcPr>
          <w:p w14:paraId="0BA5A0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4363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3DBD8D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72C201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2E50F0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45FE0D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87D0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184406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9E5E7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52D149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49BF9F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BF9C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A49E0A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7C430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7CF882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275822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06F70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EECA3A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9B66FE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64A337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300</w:t>
            </w:r>
          </w:p>
        </w:tc>
        <w:tc>
          <w:tcPr>
            <w:tcW w:w="1825" w:type="dxa"/>
            <w:vAlign w:val="center"/>
          </w:tcPr>
          <w:p w14:paraId="108427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104F5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E9012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A8F44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5031F9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60320C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BF6C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04D206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C34ED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4014F60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0A519FB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C4EED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54D92CD6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457EAB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69855E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1729F3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33DC4412">
      <w:pPr>
        <w:rPr>
          <w:rFonts w:hint="default"/>
          <w:lang w:val="en-US" w:eastAsia="zh-CN"/>
        </w:rPr>
      </w:pPr>
    </w:p>
    <w:p w14:paraId="0FB85CB7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电导率传感器</w:t>
      </w:r>
    </w:p>
    <w:p w14:paraId="6B2FFF2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5E83AA2D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新增配置页面名称为“电导率传感器”</w:t>
      </w:r>
    </w:p>
    <w:p w14:paraId="193BA175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增加sensorlist=18；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3666A1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" w:hRule="atLeast"/>
          <w:jc w:val="center"/>
        </w:trPr>
        <w:tc>
          <w:tcPr>
            <w:tcW w:w="4361" w:type="dxa"/>
            <w:vMerge w:val="restart"/>
            <w:vAlign w:val="top"/>
          </w:tcPr>
          <w:p w14:paraId="53D4DA4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67535" cy="7423150"/>
                  <wp:effectExtent l="0" t="0" r="12065" b="6350"/>
                  <wp:docPr id="34" name="图片 34" descr="1.6.电导率传感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1.6.电导率传感器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535" cy="742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vertAlign w:val="baseline"/>
                <w:lang w:val="en-US" w:eastAsia="zh-CN"/>
              </w:rPr>
              <w:t>、</w:t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2D0C50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43A2C0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072EEA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3A6CB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74C44FA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7322B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58302B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水质电导率</w:t>
            </w:r>
          </w:p>
        </w:tc>
        <w:tc>
          <w:tcPr>
            <w:tcW w:w="1825" w:type="dxa"/>
            <w:vAlign w:val="center"/>
          </w:tcPr>
          <w:p w14:paraId="45C1FB1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440A5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B0A70D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73D05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69EB1E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232</w:t>
            </w:r>
          </w:p>
        </w:tc>
        <w:tc>
          <w:tcPr>
            <w:tcW w:w="1825" w:type="dxa"/>
            <w:vAlign w:val="center"/>
          </w:tcPr>
          <w:p w14:paraId="2D02294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9BD1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31A3B0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CFB5F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5FB53BE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6AB38BA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B80F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FABF8D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66FE10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60190FB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1B160A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0426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3124A6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B5079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0C0002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64DFBF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50E63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8199DC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D85BE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7F9078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6452B5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B7E96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24FEE6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5C532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09C5FD6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FA8821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87BCE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F9121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7FD873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5499532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6CC91B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9DB9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F1A7E3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E60B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54E1CA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17EFA4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FADBA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418452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9CC2B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0B5EAA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115FF4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6546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A4E5933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753423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5937A5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2B5B5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EDE13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1BD873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986C5E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4F8488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12D4A3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F4D7B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AE2773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8F679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7D53581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2E517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FC66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4E16D8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7DF0C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157448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4976126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0D0C3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29241D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A3C876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7BBD7C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39634B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0FEBA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EFBD9F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D6E117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16D5754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电导率</w:t>
            </w:r>
          </w:p>
        </w:tc>
        <w:tc>
          <w:tcPr>
            <w:tcW w:w="1825" w:type="dxa"/>
            <w:vAlign w:val="center"/>
          </w:tcPr>
          <w:p w14:paraId="40E3863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41E3BE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FDB9FF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B194E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76E62A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μS/cm</w:t>
            </w:r>
          </w:p>
        </w:tc>
        <w:tc>
          <w:tcPr>
            <w:tcW w:w="1825" w:type="dxa"/>
            <w:vAlign w:val="center"/>
          </w:tcPr>
          <w:p w14:paraId="4081B4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261512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D896205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50787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6ACEF5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48</w:t>
            </w:r>
          </w:p>
        </w:tc>
        <w:tc>
          <w:tcPr>
            <w:tcW w:w="1825" w:type="dxa"/>
            <w:vAlign w:val="center"/>
          </w:tcPr>
          <w:p w14:paraId="30159F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DA39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956FAF9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3A12F6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1BB1CE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380002</w:t>
            </w:r>
          </w:p>
        </w:tc>
        <w:tc>
          <w:tcPr>
            <w:tcW w:w="1825" w:type="dxa"/>
            <w:vAlign w:val="center"/>
          </w:tcPr>
          <w:p w14:paraId="00FCFA5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9649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DCA2C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35E48C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5C8314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</w:t>
            </w:r>
          </w:p>
        </w:tc>
        <w:tc>
          <w:tcPr>
            <w:tcW w:w="1825" w:type="dxa"/>
            <w:vAlign w:val="center"/>
          </w:tcPr>
          <w:p w14:paraId="22E1D6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A641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92F0DD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D12E2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077ABE8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062F54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1DA21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D7EFD2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B54269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618A778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</w:t>
            </w:r>
          </w:p>
        </w:tc>
        <w:tc>
          <w:tcPr>
            <w:tcW w:w="1825" w:type="dxa"/>
            <w:vAlign w:val="center"/>
          </w:tcPr>
          <w:p w14:paraId="3B0972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E8BAB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355F72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FC59E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25E8ACB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100000</w:t>
            </w:r>
          </w:p>
        </w:tc>
        <w:tc>
          <w:tcPr>
            <w:tcW w:w="1825" w:type="dxa"/>
            <w:vAlign w:val="center"/>
          </w:tcPr>
          <w:p w14:paraId="0F6DC28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CBBDF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49CD7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F3ECD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2A6A22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</w:t>
            </w:r>
          </w:p>
        </w:tc>
        <w:tc>
          <w:tcPr>
            <w:tcW w:w="1825" w:type="dxa"/>
            <w:vAlign w:val="center"/>
          </w:tcPr>
          <w:p w14:paraId="6B6F5C6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ADCF9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36F4A60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87107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233932D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4208E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992C0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0DB395A5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267373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2BB850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3E2E4C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1771D6C4">
      <w:pPr>
        <w:rPr>
          <w:rFonts w:hint="default"/>
          <w:lang w:val="en-US" w:eastAsia="zh-CN"/>
        </w:rPr>
      </w:pPr>
    </w:p>
    <w:p w14:paraId="7203C656"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firstLine="0"/>
        <w:textAlignment w:val="auto"/>
        <w:rPr>
          <w:rFonts w:hint="default" w:eastAsia="宋体"/>
          <w:b/>
          <w:bCs/>
          <w:lang w:val="en-US" w:eastAsia="zh-CN"/>
        </w:rPr>
      </w:pPr>
      <w:r>
        <w:rPr>
          <w:rFonts w:hint="eastAsia" w:eastAsia="宋体"/>
          <w:b/>
          <w:bCs/>
          <w:lang w:val="en-US" w:eastAsia="zh-CN"/>
        </w:rPr>
        <w:t>PH值传感器</w:t>
      </w:r>
    </w:p>
    <w:p w14:paraId="041E966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变更点：</w:t>
      </w:r>
    </w:p>
    <w:p w14:paraId="66640E3E"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新增配置页面名称为“PH值传感器”</w:t>
      </w:r>
    </w:p>
    <w:p w14:paraId="2F6AE479"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default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color w:val="FF0000"/>
          <w:kern w:val="2"/>
          <w:sz w:val="24"/>
          <w:szCs w:val="24"/>
          <w:lang w:val="en-US" w:eastAsia="zh-CN" w:bidi="ar-SA"/>
        </w:rPr>
        <w:t>增加sensorlist=19；</w:t>
      </w:r>
    </w:p>
    <w:tbl>
      <w:tblPr>
        <w:tblStyle w:val="19"/>
        <w:tblW w:w="105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1"/>
        <w:gridCol w:w="1969"/>
        <w:gridCol w:w="2381"/>
        <w:gridCol w:w="1825"/>
      </w:tblGrid>
      <w:tr w14:paraId="6448BB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  <w:jc w:val="center"/>
        </w:trPr>
        <w:tc>
          <w:tcPr>
            <w:tcW w:w="4361" w:type="dxa"/>
            <w:vMerge w:val="restart"/>
            <w:vAlign w:val="top"/>
          </w:tcPr>
          <w:p w14:paraId="10ECB66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806575" cy="7179310"/>
                  <wp:effectExtent l="0" t="0" r="9525" b="8890"/>
                  <wp:docPr id="37" name="图片 37" descr="图片2 - 副本 - 副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图片2 - 副本 - 副本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575" cy="7179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9" w:type="dxa"/>
            <w:shd w:val="clear" w:color="auto" w:fill="D7D7D7" w:themeFill="background1" w:themeFillShade="D8"/>
            <w:vAlign w:val="center"/>
          </w:tcPr>
          <w:p w14:paraId="0ADF6E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参数名称</w:t>
            </w:r>
          </w:p>
        </w:tc>
        <w:tc>
          <w:tcPr>
            <w:tcW w:w="2381" w:type="dxa"/>
            <w:shd w:val="clear" w:color="auto" w:fill="D7D7D7" w:themeFill="background1" w:themeFillShade="D8"/>
            <w:vAlign w:val="center"/>
          </w:tcPr>
          <w:p w14:paraId="7E8768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默认值</w:t>
            </w:r>
          </w:p>
        </w:tc>
        <w:tc>
          <w:tcPr>
            <w:tcW w:w="1825" w:type="dxa"/>
            <w:shd w:val="clear" w:color="auto" w:fill="D7D7D7" w:themeFill="background1" w:themeFillShade="D8"/>
            <w:vAlign w:val="center"/>
          </w:tcPr>
          <w:p w14:paraId="160EEF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auto"/>
                <w:kern w:val="2"/>
                <w:sz w:val="21"/>
                <w:szCs w:val="21"/>
                <w:vertAlign w:val="baseline"/>
                <w:lang w:val="en-US" w:eastAsia="zh-CN" w:bidi="ar-SA"/>
              </w:rPr>
              <w:t>是否修改)</w:t>
            </w:r>
          </w:p>
        </w:tc>
      </w:tr>
      <w:tr w14:paraId="0453F2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bottom"/>
          </w:tcPr>
          <w:p w14:paraId="1311BFB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EF37FB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物模型名称</w:t>
            </w:r>
          </w:p>
        </w:tc>
        <w:tc>
          <w:tcPr>
            <w:tcW w:w="2381" w:type="dxa"/>
            <w:vAlign w:val="center"/>
          </w:tcPr>
          <w:p w14:paraId="1FE1500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PH值</w:t>
            </w:r>
          </w:p>
        </w:tc>
        <w:tc>
          <w:tcPr>
            <w:tcW w:w="1825" w:type="dxa"/>
            <w:vAlign w:val="center"/>
          </w:tcPr>
          <w:p w14:paraId="44CAB83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5E09A0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919F4BB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9D1452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物模型编号</w:t>
            </w:r>
          </w:p>
        </w:tc>
        <w:tc>
          <w:tcPr>
            <w:tcW w:w="2381" w:type="dxa"/>
            <w:vAlign w:val="center"/>
          </w:tcPr>
          <w:p w14:paraId="7EA3F4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10006</w:t>
            </w:r>
          </w:p>
        </w:tc>
        <w:tc>
          <w:tcPr>
            <w:tcW w:w="1825" w:type="dxa"/>
            <w:vAlign w:val="center"/>
          </w:tcPr>
          <w:p w14:paraId="57EE5DD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7DFE58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CD5B5E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B3119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地址</w:t>
            </w:r>
          </w:p>
        </w:tc>
        <w:tc>
          <w:tcPr>
            <w:tcW w:w="2381" w:type="dxa"/>
            <w:vAlign w:val="center"/>
          </w:tcPr>
          <w:p w14:paraId="488538B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355FAB3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239B3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7FD643E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3420F8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波特率</w:t>
            </w:r>
          </w:p>
        </w:tc>
        <w:tc>
          <w:tcPr>
            <w:tcW w:w="2381" w:type="dxa"/>
            <w:vAlign w:val="center"/>
          </w:tcPr>
          <w:p w14:paraId="715412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9600</w:t>
            </w:r>
          </w:p>
        </w:tc>
        <w:tc>
          <w:tcPr>
            <w:tcW w:w="1825" w:type="dxa"/>
            <w:vAlign w:val="center"/>
          </w:tcPr>
          <w:p w14:paraId="21F5AAE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6929F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8B28F3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E05C7D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数据位</w:t>
            </w:r>
          </w:p>
        </w:tc>
        <w:tc>
          <w:tcPr>
            <w:tcW w:w="2381" w:type="dxa"/>
            <w:vAlign w:val="center"/>
          </w:tcPr>
          <w:p w14:paraId="5AD4046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8</w:t>
            </w:r>
          </w:p>
        </w:tc>
        <w:tc>
          <w:tcPr>
            <w:tcW w:w="1825" w:type="dxa"/>
            <w:vAlign w:val="center"/>
          </w:tcPr>
          <w:p w14:paraId="06D707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E53EA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1D2648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7757F2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校验位</w:t>
            </w:r>
          </w:p>
        </w:tc>
        <w:tc>
          <w:tcPr>
            <w:tcW w:w="2381" w:type="dxa"/>
            <w:vAlign w:val="center"/>
          </w:tcPr>
          <w:p w14:paraId="4D874F3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none</w:t>
            </w:r>
          </w:p>
        </w:tc>
        <w:tc>
          <w:tcPr>
            <w:tcW w:w="1825" w:type="dxa"/>
            <w:vAlign w:val="center"/>
          </w:tcPr>
          <w:p w14:paraId="3405E8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9149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68F3DA9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75266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停止位</w:t>
            </w:r>
          </w:p>
        </w:tc>
        <w:tc>
          <w:tcPr>
            <w:tcW w:w="2381" w:type="dxa"/>
            <w:vAlign w:val="center"/>
          </w:tcPr>
          <w:p w14:paraId="517D03A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F5D69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02E5B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3268C9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3E1AE9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站点类型</w:t>
            </w:r>
          </w:p>
        </w:tc>
        <w:tc>
          <w:tcPr>
            <w:tcW w:w="2381" w:type="dxa"/>
            <w:vAlign w:val="center"/>
          </w:tcPr>
          <w:p w14:paraId="2AFBC05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测点</w:t>
            </w:r>
          </w:p>
        </w:tc>
        <w:tc>
          <w:tcPr>
            <w:tcW w:w="1825" w:type="dxa"/>
            <w:vAlign w:val="center"/>
          </w:tcPr>
          <w:p w14:paraId="74B52F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525BF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D0448F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DF7172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计算方式</w:t>
            </w:r>
          </w:p>
        </w:tc>
        <w:tc>
          <w:tcPr>
            <w:tcW w:w="2381" w:type="dxa"/>
            <w:vAlign w:val="center"/>
          </w:tcPr>
          <w:p w14:paraId="4B52AF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不计算</w:t>
            </w:r>
          </w:p>
        </w:tc>
        <w:tc>
          <w:tcPr>
            <w:tcW w:w="1825" w:type="dxa"/>
            <w:vAlign w:val="center"/>
          </w:tcPr>
          <w:p w14:paraId="5C46363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570CA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B69D4A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4886A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灵敏度K值</w:t>
            </w:r>
          </w:p>
        </w:tc>
        <w:tc>
          <w:tcPr>
            <w:tcW w:w="2381" w:type="dxa"/>
            <w:vAlign w:val="center"/>
          </w:tcPr>
          <w:p w14:paraId="68C757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27CFDBE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9DF9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5E4FE20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D232A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温度修正系数b值</w:t>
            </w:r>
          </w:p>
        </w:tc>
        <w:tc>
          <w:tcPr>
            <w:tcW w:w="2381" w:type="dxa"/>
            <w:vAlign w:val="center"/>
          </w:tcPr>
          <w:p w14:paraId="3E555B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757AA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FA12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F5BB1F1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0CB57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初始频率F0值</w:t>
            </w:r>
          </w:p>
        </w:tc>
        <w:tc>
          <w:tcPr>
            <w:tcW w:w="2381" w:type="dxa"/>
            <w:vAlign w:val="center"/>
          </w:tcPr>
          <w:p w14:paraId="35FA35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4CD07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60DBE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E9B945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21C23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初始温度值</w:t>
            </w:r>
          </w:p>
        </w:tc>
        <w:tc>
          <w:tcPr>
            <w:tcW w:w="2381" w:type="dxa"/>
            <w:vAlign w:val="center"/>
          </w:tcPr>
          <w:p w14:paraId="443A94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599B03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2E21F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64602A8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37BA1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初始水位值</w:t>
            </w:r>
          </w:p>
        </w:tc>
        <w:tc>
          <w:tcPr>
            <w:tcW w:w="2381" w:type="dxa"/>
            <w:vAlign w:val="center"/>
          </w:tcPr>
          <w:p w14:paraId="6ED0A0A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69C933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659BE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62B6F84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1FB67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 初始测量值</w:t>
            </w:r>
          </w:p>
        </w:tc>
        <w:tc>
          <w:tcPr>
            <w:tcW w:w="2381" w:type="dxa"/>
            <w:vAlign w:val="center"/>
          </w:tcPr>
          <w:p w14:paraId="02EA2B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5A87C52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56244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EE501C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093A11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采集项名称</w:t>
            </w:r>
          </w:p>
        </w:tc>
        <w:tc>
          <w:tcPr>
            <w:tcW w:w="2381" w:type="dxa"/>
            <w:vAlign w:val="center"/>
          </w:tcPr>
          <w:p w14:paraId="714F3F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PH值</w:t>
            </w:r>
          </w:p>
        </w:tc>
        <w:tc>
          <w:tcPr>
            <w:tcW w:w="1825" w:type="dxa"/>
            <w:vAlign w:val="center"/>
          </w:tcPr>
          <w:p w14:paraId="25ACF37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672F97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80AE3BC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AAB92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采集项单位</w:t>
            </w:r>
          </w:p>
        </w:tc>
        <w:tc>
          <w:tcPr>
            <w:tcW w:w="2381" w:type="dxa"/>
            <w:vAlign w:val="center"/>
          </w:tcPr>
          <w:p w14:paraId="2EC111F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825" w:type="dxa"/>
            <w:vAlign w:val="center"/>
          </w:tcPr>
          <w:p w14:paraId="683426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不可修改</w:t>
            </w:r>
          </w:p>
        </w:tc>
      </w:tr>
      <w:tr w14:paraId="75B9D3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715AAB40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5E1C817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水文标识</w:t>
            </w:r>
          </w:p>
        </w:tc>
        <w:tc>
          <w:tcPr>
            <w:tcW w:w="2381" w:type="dxa"/>
            <w:vAlign w:val="center"/>
          </w:tcPr>
          <w:p w14:paraId="0ED01D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46</w:t>
            </w:r>
          </w:p>
        </w:tc>
        <w:tc>
          <w:tcPr>
            <w:tcW w:w="1825" w:type="dxa"/>
            <w:vAlign w:val="center"/>
          </w:tcPr>
          <w:p w14:paraId="544423C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43CD07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9EDD6F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7535CD1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采集指令</w:t>
            </w:r>
          </w:p>
        </w:tc>
        <w:tc>
          <w:tcPr>
            <w:tcW w:w="2381" w:type="dxa"/>
            <w:vAlign w:val="center"/>
          </w:tcPr>
          <w:p w14:paraId="38E2C97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0300</w:t>
            </w: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4A0002</w:t>
            </w:r>
          </w:p>
        </w:tc>
        <w:tc>
          <w:tcPr>
            <w:tcW w:w="1825" w:type="dxa"/>
            <w:vAlign w:val="center"/>
          </w:tcPr>
          <w:p w14:paraId="0AD868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310CC2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4098841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604EB2A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倍率（精度）</w:t>
            </w:r>
          </w:p>
        </w:tc>
        <w:tc>
          <w:tcPr>
            <w:tcW w:w="2381" w:type="dxa"/>
            <w:vAlign w:val="center"/>
          </w:tcPr>
          <w:p w14:paraId="29B1C9B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</w:t>
            </w:r>
          </w:p>
        </w:tc>
        <w:tc>
          <w:tcPr>
            <w:tcW w:w="1825" w:type="dxa"/>
            <w:vAlign w:val="center"/>
          </w:tcPr>
          <w:p w14:paraId="4C8CE1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3039A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0021AE82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0E6717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2381" w:type="dxa"/>
            <w:vAlign w:val="center"/>
          </w:tcPr>
          <w:p w14:paraId="2E7E8D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default" w:ascii="Arial" w:hAnsi="Arial" w:cs="Arial"/>
                <w:vertAlign w:val="baseline"/>
                <w:lang w:val="en-US" w:eastAsia="zh-CN"/>
              </w:rPr>
              <w:t>浮点型ABCD</w:t>
            </w:r>
          </w:p>
        </w:tc>
        <w:tc>
          <w:tcPr>
            <w:tcW w:w="1825" w:type="dxa"/>
            <w:vAlign w:val="center"/>
          </w:tcPr>
          <w:p w14:paraId="7413A2E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2567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3363E10F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2FAC917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触发值</w:t>
            </w:r>
          </w:p>
        </w:tc>
        <w:tc>
          <w:tcPr>
            <w:tcW w:w="2381" w:type="dxa"/>
            <w:vAlign w:val="center"/>
          </w:tcPr>
          <w:p w14:paraId="460493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14</w:t>
            </w:r>
          </w:p>
        </w:tc>
        <w:tc>
          <w:tcPr>
            <w:tcW w:w="1825" w:type="dxa"/>
            <w:vAlign w:val="center"/>
          </w:tcPr>
          <w:p w14:paraId="2FDAC3C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652A36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1CC98E07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57B232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上限值</w:t>
            </w:r>
          </w:p>
        </w:tc>
        <w:tc>
          <w:tcPr>
            <w:tcW w:w="2381" w:type="dxa"/>
            <w:vAlign w:val="center"/>
          </w:tcPr>
          <w:p w14:paraId="6B47E9C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14</w:t>
            </w:r>
          </w:p>
        </w:tc>
        <w:tc>
          <w:tcPr>
            <w:tcW w:w="1825" w:type="dxa"/>
            <w:vAlign w:val="center"/>
          </w:tcPr>
          <w:p w14:paraId="54D7DB7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1B6AC1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</w:tcPr>
          <w:p w14:paraId="24A287EA"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1A8EAAF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下限值</w:t>
            </w:r>
          </w:p>
        </w:tc>
        <w:tc>
          <w:tcPr>
            <w:tcW w:w="2381" w:type="dxa"/>
            <w:vAlign w:val="center"/>
          </w:tcPr>
          <w:p w14:paraId="50C77D7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DF520B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5DC43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66A2B0B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69" w:type="dxa"/>
            <w:vAlign w:val="center"/>
          </w:tcPr>
          <w:p w14:paraId="43BC32E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修正值</w:t>
            </w:r>
          </w:p>
        </w:tc>
        <w:tc>
          <w:tcPr>
            <w:tcW w:w="2381" w:type="dxa"/>
            <w:vAlign w:val="center"/>
          </w:tcPr>
          <w:p w14:paraId="6CFDB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0</w:t>
            </w:r>
          </w:p>
        </w:tc>
        <w:tc>
          <w:tcPr>
            <w:tcW w:w="1825" w:type="dxa"/>
            <w:vAlign w:val="center"/>
          </w:tcPr>
          <w:p w14:paraId="7E71C7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  <w:tr w14:paraId="2063F6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4361" w:type="dxa"/>
            <w:vMerge w:val="continue"/>
            <w:vAlign w:val="center"/>
          </w:tcPr>
          <w:p w14:paraId="6C34A33B">
            <w:pPr>
              <w:jc w:val="center"/>
              <w:rPr>
                <w:rFonts w:hint="eastAsia" w:ascii="宋体" w:hAnsi="宋体" w:eastAsia="宋体" w:cs="宋体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69" w:type="dxa"/>
            <w:vAlign w:val="center"/>
          </w:tcPr>
          <w:p w14:paraId="3F0794D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阈值次数</w:t>
            </w:r>
          </w:p>
        </w:tc>
        <w:tc>
          <w:tcPr>
            <w:tcW w:w="2381" w:type="dxa"/>
            <w:vAlign w:val="center"/>
          </w:tcPr>
          <w:p w14:paraId="4E0B044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3</w:t>
            </w:r>
          </w:p>
        </w:tc>
        <w:tc>
          <w:tcPr>
            <w:tcW w:w="1825" w:type="dxa"/>
            <w:vAlign w:val="center"/>
          </w:tcPr>
          <w:p w14:paraId="63F91A4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可修改</w:t>
            </w:r>
          </w:p>
        </w:tc>
      </w:tr>
    </w:tbl>
    <w:p w14:paraId="091DF4F0">
      <w:pPr>
        <w:rPr>
          <w:rFonts w:hint="default"/>
          <w:lang w:val="en-US" w:eastAsia="zh-CN"/>
        </w:rPr>
      </w:pPr>
    </w:p>
    <w:p w14:paraId="6076CA82">
      <w:pPr>
        <w:pStyle w:val="2"/>
        <w:bidi w:val="0"/>
        <w:rPr>
          <w:rFonts w:hint="eastAsia"/>
          <w:lang w:val="en-US" w:eastAsia="zh-CN"/>
        </w:rPr>
      </w:pPr>
      <w:bookmarkStart w:id="7" w:name="_GoBack"/>
      <w:bookmarkEnd w:id="7"/>
      <w:r>
        <w:rPr>
          <w:rFonts w:hint="eastAsia"/>
          <w:lang w:val="en-US" w:eastAsia="zh-CN"/>
        </w:rPr>
        <w:t>新增雨量清零功能</w:t>
      </w:r>
    </w:p>
    <w:p w14:paraId="73CBAEA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auto"/>
          <w:sz w:val="24"/>
          <w:szCs w:val="24"/>
          <w:lang w:val="en-US" w:eastAsia="zh-CN"/>
        </w:rPr>
        <w:t>对当天（8点-8点）的5分钟雨量、1小时雨量、当前降雨量、日降雨量全部清零，同时对累计降雨量清零，同时清空当前屏幕监测数据中显示的内容。</w:t>
      </w:r>
    </w:p>
    <w:p w14:paraId="090E66CE">
      <w:pPr>
        <w:rPr>
          <w:rFonts w:hint="eastAsia"/>
          <w:lang w:val="en-US" w:eastAsia="zh-CN"/>
        </w:rPr>
      </w:pPr>
    </w:p>
    <w:tbl>
      <w:tblPr>
        <w:tblStyle w:val="19"/>
        <w:tblW w:w="1115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44"/>
        <w:gridCol w:w="3636"/>
        <w:gridCol w:w="4079"/>
      </w:tblGrid>
      <w:tr w14:paraId="32DAF5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983492"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之前</w:t>
            </w:r>
          </w:p>
        </w:tc>
        <w:tc>
          <w:tcPr>
            <w:tcW w:w="771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240EC">
            <w:pPr>
              <w:jc w:val="center"/>
              <w:rPr>
                <w:rFonts w:hint="default" w:eastAsiaTheme="minorEastAsia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新增</w:t>
            </w:r>
          </w:p>
        </w:tc>
      </w:tr>
      <w:tr w14:paraId="7E2B0E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67C6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043430" cy="4541520"/>
                  <wp:effectExtent l="0" t="0" r="1270" b="5080"/>
                  <wp:docPr id="6" name="图片 6" descr="Screenshot_2025-03-10-14-28-52-255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Screenshot_2025-03-10-14-28-52-255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430" cy="454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FB5862">
            <w:pPr>
              <w:jc w:val="center"/>
              <w:rPr>
                <w:rFonts w:hint="eastAsia" w:eastAsiaTheme="minorEastAsia"/>
                <w:sz w:val="24"/>
                <w:lang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2772410</wp:posOffset>
                      </wp:positionV>
                      <wp:extent cx="1036955" cy="755015"/>
                      <wp:effectExtent l="4445" t="4445" r="12700" b="15240"/>
                      <wp:wrapNone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997960" y="5118735"/>
                                <a:ext cx="1036955" cy="7550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00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B3811A1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82.8pt;margin-top:218.3pt;height:59.45pt;width:81.65pt;z-index:251659264;mso-width-relative:page;mso-height-relative:page;" filled="f" stroked="t" coordsize="21600,21600" o:gfxdata="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Ap57X81wAAAAsBAAAPAAAAAAAAAAEA&#10;IAAAACIAAABkcnMvZG93bnJldi54bWxQSwECFAAUAAAACACHTuJAiVi1PbsCAACDBQAADgAAAAAA&#10;AAABACAAAAAmAQAAZHJzL2Uyb0RvYy54bWxQSwUGAAAAAAYABgBZAQAAUwYAAAAA&#10;">
                      <v:fill on="f" focussize="0,0"/>
                      <v:stroke weight="0.5pt" color="#FF0000 [3204]" joinstyle="round"/>
                      <v:imagedata o:title=""/>
                      <o:lock v:ext="edit" aspectratio="f"/>
                      <v:textbox>
                        <w:txbxContent>
                          <w:p w14:paraId="3B3811A1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2167255" cy="4815840"/>
                  <wp:effectExtent l="0" t="0" r="4445" b="10160"/>
                  <wp:docPr id="7" name="图片 7" descr="Screenshot_2025-03-10-14-28-52-255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Screenshot_2025-03-10-14-28-52-255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255" cy="481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BAEECA">
            <w:pPr>
              <w:jc w:val="center"/>
              <w:rPr>
                <w:rFonts w:hint="eastAsia" w:eastAsiaTheme="minorEastAsia"/>
                <w:sz w:val="24"/>
                <w:lang w:eastAsia="zh-CN"/>
              </w:rPr>
            </w:pPr>
            <w:r>
              <w:rPr>
                <w:rFonts w:hint="eastAsia" w:eastAsiaTheme="minorEastAsia"/>
                <w:sz w:val="24"/>
                <w:lang w:eastAsia="zh-CN"/>
              </w:rPr>
              <w:drawing>
                <wp:inline distT="0" distB="0" distL="114300" distR="114300">
                  <wp:extent cx="2153920" cy="4786630"/>
                  <wp:effectExtent l="0" t="0" r="5080" b="1270"/>
                  <wp:docPr id="11" name="图片 11" descr="Screenshot_2025-03-10-14-29-12-049_com.shmedo.mcloudapp.iot.v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Screenshot_2025-03-10-14-29-12-049_com.shmedo.mcloudapp.iot.v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920" cy="478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CF917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发送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76D4B8E5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0" w:leftChars="0"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$cmd=md_mrclrraingauge</w:t>
      </w:r>
    </w:p>
    <w:p w14:paraId="2C13DC5B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应答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 w14:paraId="14F7E339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</w:t>
      </w:r>
      <w:r>
        <w:rPr>
          <w:rFonts w:hint="default" w:ascii="Arial" w:hAnsi="Arial" w:eastAsia="宋体" w:cs="Arial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成功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$cmd=md_mrclrraingauge&amp;result=succ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 xml:space="preserve"> （APP返回设置成功）</w:t>
      </w:r>
    </w:p>
    <w:p w14:paraId="5AC50146">
      <w:pPr>
        <w:pStyle w:val="27"/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设置失败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$cmd=md_mrclrraingauge&amp;result=</w:t>
      </w:r>
      <w:r>
        <w:rPr>
          <w:rFonts w:hint="eastAsia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fail&amp;reason=  </w:t>
      </w:r>
      <w:r>
        <w:rPr>
          <w:rFonts w:hint="eastAsia" w:ascii="Arial" w:hAnsi="Arial" w:cs="Arial"/>
          <w:b/>
          <w:bCs/>
          <w:i w:val="0"/>
          <w:iCs w:val="0"/>
          <w:color w:val="FF0000"/>
          <w:sz w:val="24"/>
          <w:szCs w:val="24"/>
          <w:lang w:val="en-US" w:eastAsia="zh-CN"/>
        </w:rPr>
        <w:t xml:space="preserve"> （APP返回设置失败，原因是）</w:t>
      </w:r>
    </w:p>
    <w:p w14:paraId="58846C3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Arial" w:hAnsi="Arial" w:cs="Arial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3335" w:h="16830"/>
      <w:pgMar w:top="1440" w:right="1800" w:bottom="1440" w:left="1800" w:header="85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351D01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7140CF2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2404BD78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8CFF3E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</w:p>
  <w:p w14:paraId="75A91CA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7B75A514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574839D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lang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8E8A8B"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mor5U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pqK+V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28E8A8B"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C0680F9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default" w:asciiTheme="minorEastAsia" w:hAnsiTheme="minorEastAsia"/>
        <w:lang w:val="en-US" w:eastAsia="zh-CN"/>
      </w:rPr>
    </w:pPr>
    <w:r>
      <w:rPr>
        <w:rFonts w:hint="eastAsia" w:asciiTheme="minorEastAsia" w:hAnsiTheme="minorEastAsia"/>
        <w:lang w:eastAsia="zh-CN"/>
      </w:rPr>
      <w:t>地址：上海市浦东新区郭守敬路498号1幢5层</w:t>
    </w:r>
  </w:p>
  <w:p w14:paraId="457BDBDF">
    <w:pPr>
      <w:pStyle w:val="13"/>
      <w:pBdr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line="276" w:lineRule="auto"/>
      <w:rPr>
        <w:rFonts w:hint="eastAsia" w:asciiTheme="minorEastAsia" w:hAnsiTheme="minorEastAsia"/>
        <w:sz w:val="21"/>
        <w:szCs w:val="21"/>
        <w:lang w:eastAsia="zh-CN"/>
      </w:rPr>
    </w:pPr>
    <w:r>
      <w:rPr>
        <w:rFonts w:hint="eastAsia" w:asciiTheme="minorEastAsia" w:hAnsiTheme="minorEastAsia"/>
      </w:rPr>
      <w:t>网址：</w:t>
    </w:r>
    <w:r>
      <w:fldChar w:fldCharType="begin"/>
    </w:r>
    <w:r>
      <w:instrText xml:space="preserve"> HYPERLINK "http://www.shmedo.cn/" </w:instrText>
    </w:r>
    <w:r>
      <w:fldChar w:fldCharType="separate"/>
    </w:r>
    <w:r>
      <w:rPr>
        <w:rFonts w:asciiTheme="minorEastAsia" w:hAnsiTheme="minorEastAsia"/>
      </w:rPr>
      <w:t>www.shmedo.cn</w:t>
    </w:r>
    <w:r>
      <w:rPr>
        <w:rFonts w:asciiTheme="minorEastAsia" w:hAnsiTheme="minorEastAsia"/>
      </w:rPr>
      <w:fldChar w:fldCharType="end"/>
    </w:r>
    <w:r>
      <w:rPr>
        <w:rFonts w:hint="eastAsia" w:asciiTheme="minorEastAsia" w:hAnsiTheme="minorEastAsia"/>
        <w:lang w:val="en-US" w:eastAsia="zh-CN"/>
      </w:rPr>
      <w:t xml:space="preserve">          </w:t>
    </w:r>
    <w:r>
      <w:rPr>
        <w:rFonts w:hint="eastAsia" w:asciiTheme="minorEastAsia" w:hAnsiTheme="minorEastAsia"/>
      </w:rPr>
      <w:t>电话：021-33923627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传真：021-38820252</w:t>
    </w:r>
    <w:r>
      <w:rPr>
        <w:rFonts w:hint="eastAsia" w:asciiTheme="minorEastAsia" w:hAnsiTheme="minorEastAsia"/>
        <w:lang w:val="en-US" w:eastAsia="zh-CN"/>
      </w:rPr>
      <w:t xml:space="preserve">           </w:t>
    </w:r>
    <w:r>
      <w:rPr>
        <w:rFonts w:hint="eastAsia" w:asciiTheme="minorEastAsia" w:hAnsiTheme="minorEastAsia"/>
      </w:rPr>
      <w:t>邮箱：medo@shmedo.cn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7E8A79D">
    <w:pPr>
      <w:pStyle w:val="14"/>
      <w:pBdr>
        <w:bottom w:val="single" w:color="auto" w:sz="4" w:space="1"/>
      </w:pBdr>
      <w:rPr>
        <w:rFonts w:hint="default" w:eastAsiaTheme="minorEastAsia"/>
        <w:lang w:val="en-US"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2257425" cy="262255"/>
          <wp:effectExtent l="0" t="0" r="3175" b="4445"/>
          <wp:docPr id="2" name="图片 2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57425" cy="262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智能遥测终端机MR702米易通APP开发需求文档V2.3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E44F01"/>
    <w:multiLevelType w:val="singleLevel"/>
    <w:tmpl w:val="87E44F0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7388B77"/>
    <w:multiLevelType w:val="singleLevel"/>
    <w:tmpl w:val="97388B7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2">
    <w:nsid w:val="9A84F530"/>
    <w:multiLevelType w:val="singleLevel"/>
    <w:tmpl w:val="9A84F5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1E565F"/>
    <w:multiLevelType w:val="singleLevel"/>
    <w:tmpl w:val="AC1E565F"/>
    <w:lvl w:ilvl="0" w:tentative="0">
      <w:start w:val="1"/>
      <w:numFmt w:val="decimal"/>
      <w:suff w:val="nothing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BC9131C9"/>
    <w:multiLevelType w:val="singleLevel"/>
    <w:tmpl w:val="BC9131C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5">
    <w:nsid w:val="EA4D2871"/>
    <w:multiLevelType w:val="singleLevel"/>
    <w:tmpl w:val="EA4D287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70427EA"/>
    <w:multiLevelType w:val="singleLevel"/>
    <w:tmpl w:val="170427E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E222A70"/>
    <w:multiLevelType w:val="multilevel"/>
    <w:tmpl w:val="2E222A7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suff w:val="nothing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8">
    <w:nsid w:val="3144D319"/>
    <w:multiLevelType w:val="singleLevel"/>
    <w:tmpl w:val="3144D319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31981B14"/>
    <w:multiLevelType w:val="singleLevel"/>
    <w:tmpl w:val="31981B14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680E682"/>
    <w:multiLevelType w:val="singleLevel"/>
    <w:tmpl w:val="5680E682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30EBF9E"/>
    <w:multiLevelType w:val="singleLevel"/>
    <w:tmpl w:val="630EBF9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7732BEF7"/>
    <w:multiLevelType w:val="singleLevel"/>
    <w:tmpl w:val="7732BEF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0"/>
  </w:num>
  <w:num w:numId="5">
    <w:abstractNumId w:val="11"/>
  </w:num>
  <w:num w:numId="6">
    <w:abstractNumId w:val="6"/>
  </w:num>
  <w:num w:numId="7">
    <w:abstractNumId w:val="8"/>
  </w:num>
  <w:num w:numId="8">
    <w:abstractNumId w:val="5"/>
  </w:num>
  <w:num w:numId="9">
    <w:abstractNumId w:val="9"/>
  </w:num>
  <w:num w:numId="10">
    <w:abstractNumId w:val="3"/>
  </w:num>
  <w:num w:numId="11">
    <w:abstractNumId w:val="2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hYzAyNDJiMThiM2Y5ODBjYzc1NzEwMjY4ZDZmZTAifQ=="/>
  </w:docVars>
  <w:rsids>
    <w:rsidRoot w:val="00172A27"/>
    <w:rsid w:val="00060C6A"/>
    <w:rsid w:val="00226B2E"/>
    <w:rsid w:val="00280D75"/>
    <w:rsid w:val="003550AC"/>
    <w:rsid w:val="004D4138"/>
    <w:rsid w:val="00570059"/>
    <w:rsid w:val="005A0FB6"/>
    <w:rsid w:val="006E34EA"/>
    <w:rsid w:val="007F6C6F"/>
    <w:rsid w:val="00934AD2"/>
    <w:rsid w:val="00951FEE"/>
    <w:rsid w:val="009C6180"/>
    <w:rsid w:val="00A34BB3"/>
    <w:rsid w:val="00A9041E"/>
    <w:rsid w:val="00AD10E6"/>
    <w:rsid w:val="00D40D69"/>
    <w:rsid w:val="00E16FE2"/>
    <w:rsid w:val="00F83C46"/>
    <w:rsid w:val="014A2DD9"/>
    <w:rsid w:val="015361D9"/>
    <w:rsid w:val="01646E55"/>
    <w:rsid w:val="017744AD"/>
    <w:rsid w:val="01847C0A"/>
    <w:rsid w:val="019C45B0"/>
    <w:rsid w:val="0204742C"/>
    <w:rsid w:val="02233029"/>
    <w:rsid w:val="0225074C"/>
    <w:rsid w:val="023178CF"/>
    <w:rsid w:val="02327747"/>
    <w:rsid w:val="023778E0"/>
    <w:rsid w:val="02500D5A"/>
    <w:rsid w:val="026A1F8A"/>
    <w:rsid w:val="026E6F9B"/>
    <w:rsid w:val="02895B83"/>
    <w:rsid w:val="02C80F58"/>
    <w:rsid w:val="02D24324"/>
    <w:rsid w:val="02E259D7"/>
    <w:rsid w:val="02E66B31"/>
    <w:rsid w:val="02EB239A"/>
    <w:rsid w:val="03082F4B"/>
    <w:rsid w:val="03134EDD"/>
    <w:rsid w:val="031E276F"/>
    <w:rsid w:val="03221DDC"/>
    <w:rsid w:val="03761A4C"/>
    <w:rsid w:val="03885E3A"/>
    <w:rsid w:val="03B50904"/>
    <w:rsid w:val="03CD1A9F"/>
    <w:rsid w:val="03DA7DAE"/>
    <w:rsid w:val="03E53C57"/>
    <w:rsid w:val="03EE075D"/>
    <w:rsid w:val="03F139E0"/>
    <w:rsid w:val="04276205"/>
    <w:rsid w:val="04446205"/>
    <w:rsid w:val="04485749"/>
    <w:rsid w:val="044F258E"/>
    <w:rsid w:val="045F5A91"/>
    <w:rsid w:val="046C3EE6"/>
    <w:rsid w:val="046D4438"/>
    <w:rsid w:val="04877EA0"/>
    <w:rsid w:val="049F3D1A"/>
    <w:rsid w:val="04C575DA"/>
    <w:rsid w:val="04FA68C4"/>
    <w:rsid w:val="050038E6"/>
    <w:rsid w:val="05394888"/>
    <w:rsid w:val="053C0C8A"/>
    <w:rsid w:val="053C5A94"/>
    <w:rsid w:val="0563090D"/>
    <w:rsid w:val="056A3A4A"/>
    <w:rsid w:val="058B111D"/>
    <w:rsid w:val="059C797B"/>
    <w:rsid w:val="05B13426"/>
    <w:rsid w:val="05B9677F"/>
    <w:rsid w:val="05C0366A"/>
    <w:rsid w:val="05CF5EF2"/>
    <w:rsid w:val="05D436FD"/>
    <w:rsid w:val="05D47801"/>
    <w:rsid w:val="05D53971"/>
    <w:rsid w:val="05D5468C"/>
    <w:rsid w:val="06147E59"/>
    <w:rsid w:val="061B2F96"/>
    <w:rsid w:val="062736E9"/>
    <w:rsid w:val="062B2A80"/>
    <w:rsid w:val="06513492"/>
    <w:rsid w:val="066001AD"/>
    <w:rsid w:val="066C1A43"/>
    <w:rsid w:val="068428E9"/>
    <w:rsid w:val="06CE6521"/>
    <w:rsid w:val="06DE4469"/>
    <w:rsid w:val="06E23815"/>
    <w:rsid w:val="06E635A4"/>
    <w:rsid w:val="071A149F"/>
    <w:rsid w:val="07222102"/>
    <w:rsid w:val="073D0411"/>
    <w:rsid w:val="074A1951"/>
    <w:rsid w:val="074D53D1"/>
    <w:rsid w:val="075F5E39"/>
    <w:rsid w:val="079E79DA"/>
    <w:rsid w:val="07B216D8"/>
    <w:rsid w:val="07B23486"/>
    <w:rsid w:val="07BF3F46"/>
    <w:rsid w:val="07F4584C"/>
    <w:rsid w:val="081128A2"/>
    <w:rsid w:val="0820190A"/>
    <w:rsid w:val="0833080F"/>
    <w:rsid w:val="08607386"/>
    <w:rsid w:val="08793FA4"/>
    <w:rsid w:val="088140D6"/>
    <w:rsid w:val="08842556"/>
    <w:rsid w:val="08907C6B"/>
    <w:rsid w:val="089F1C5C"/>
    <w:rsid w:val="08BD20E2"/>
    <w:rsid w:val="08F82238"/>
    <w:rsid w:val="09014F47"/>
    <w:rsid w:val="092108C3"/>
    <w:rsid w:val="09216B15"/>
    <w:rsid w:val="092E640A"/>
    <w:rsid w:val="093E682B"/>
    <w:rsid w:val="09774FEF"/>
    <w:rsid w:val="098233C0"/>
    <w:rsid w:val="098E43BD"/>
    <w:rsid w:val="09987827"/>
    <w:rsid w:val="09AB63DF"/>
    <w:rsid w:val="09AF4121"/>
    <w:rsid w:val="09BE7BCE"/>
    <w:rsid w:val="09C024CA"/>
    <w:rsid w:val="09C82C33"/>
    <w:rsid w:val="09EF4754"/>
    <w:rsid w:val="0A047478"/>
    <w:rsid w:val="0A1908B4"/>
    <w:rsid w:val="0A357536"/>
    <w:rsid w:val="0A3665F0"/>
    <w:rsid w:val="0A402FCB"/>
    <w:rsid w:val="0A6568AC"/>
    <w:rsid w:val="0A6C50CF"/>
    <w:rsid w:val="0A6D60C7"/>
    <w:rsid w:val="0A731757"/>
    <w:rsid w:val="0A7D46CC"/>
    <w:rsid w:val="0AA417AC"/>
    <w:rsid w:val="0AA41C5C"/>
    <w:rsid w:val="0AAD0803"/>
    <w:rsid w:val="0ACA19B9"/>
    <w:rsid w:val="0AE0333A"/>
    <w:rsid w:val="0B136931"/>
    <w:rsid w:val="0B2E352A"/>
    <w:rsid w:val="0B444D3D"/>
    <w:rsid w:val="0B5C2086"/>
    <w:rsid w:val="0B633415"/>
    <w:rsid w:val="0B7A250D"/>
    <w:rsid w:val="0B7E24DF"/>
    <w:rsid w:val="0B8769D7"/>
    <w:rsid w:val="0B8E7D66"/>
    <w:rsid w:val="0BA168D0"/>
    <w:rsid w:val="0BA948B3"/>
    <w:rsid w:val="0BAB3CB9"/>
    <w:rsid w:val="0BC720EF"/>
    <w:rsid w:val="0BDC4F75"/>
    <w:rsid w:val="0C1F42D9"/>
    <w:rsid w:val="0C4B5C57"/>
    <w:rsid w:val="0C575010"/>
    <w:rsid w:val="0C5C7E74"/>
    <w:rsid w:val="0C6F1945"/>
    <w:rsid w:val="0CAC0DEC"/>
    <w:rsid w:val="0CBA1A7D"/>
    <w:rsid w:val="0CC81F02"/>
    <w:rsid w:val="0CFA0FE2"/>
    <w:rsid w:val="0CFB3759"/>
    <w:rsid w:val="0D020931"/>
    <w:rsid w:val="0D057807"/>
    <w:rsid w:val="0D0B4FC3"/>
    <w:rsid w:val="0D0D687F"/>
    <w:rsid w:val="0D1E2D0E"/>
    <w:rsid w:val="0D201A9A"/>
    <w:rsid w:val="0D2E4655"/>
    <w:rsid w:val="0D396A7C"/>
    <w:rsid w:val="0D662801"/>
    <w:rsid w:val="0DA3127A"/>
    <w:rsid w:val="0DC12675"/>
    <w:rsid w:val="0DD51B3A"/>
    <w:rsid w:val="0E4D215A"/>
    <w:rsid w:val="0E666C6C"/>
    <w:rsid w:val="0E7E5FB2"/>
    <w:rsid w:val="0E924011"/>
    <w:rsid w:val="0E990EFC"/>
    <w:rsid w:val="0EA50216"/>
    <w:rsid w:val="0EA855E3"/>
    <w:rsid w:val="0EAE2651"/>
    <w:rsid w:val="0EB20658"/>
    <w:rsid w:val="0EB61AAE"/>
    <w:rsid w:val="0EB84DBA"/>
    <w:rsid w:val="0EC94048"/>
    <w:rsid w:val="0EFB7369"/>
    <w:rsid w:val="0F4C683F"/>
    <w:rsid w:val="0F696B20"/>
    <w:rsid w:val="0F7B4AA5"/>
    <w:rsid w:val="0F8B4CE8"/>
    <w:rsid w:val="0FBC52E9"/>
    <w:rsid w:val="0FE4264A"/>
    <w:rsid w:val="0FE443F8"/>
    <w:rsid w:val="0FF52AA9"/>
    <w:rsid w:val="10046849"/>
    <w:rsid w:val="1010343F"/>
    <w:rsid w:val="10190546"/>
    <w:rsid w:val="10370F1A"/>
    <w:rsid w:val="1054157E"/>
    <w:rsid w:val="105E064F"/>
    <w:rsid w:val="106C2D6C"/>
    <w:rsid w:val="10775680"/>
    <w:rsid w:val="108005C5"/>
    <w:rsid w:val="10967DE9"/>
    <w:rsid w:val="10A80872"/>
    <w:rsid w:val="11197F66"/>
    <w:rsid w:val="111E73F7"/>
    <w:rsid w:val="114E6116"/>
    <w:rsid w:val="115811A6"/>
    <w:rsid w:val="11665A0D"/>
    <w:rsid w:val="11847C41"/>
    <w:rsid w:val="11AC53EA"/>
    <w:rsid w:val="11B06C88"/>
    <w:rsid w:val="11B5429E"/>
    <w:rsid w:val="11BF6ECB"/>
    <w:rsid w:val="11C82083"/>
    <w:rsid w:val="11F50B3F"/>
    <w:rsid w:val="11FF551A"/>
    <w:rsid w:val="12015736"/>
    <w:rsid w:val="12072620"/>
    <w:rsid w:val="1212143E"/>
    <w:rsid w:val="12154CCC"/>
    <w:rsid w:val="12341231"/>
    <w:rsid w:val="12386C7D"/>
    <w:rsid w:val="125118D8"/>
    <w:rsid w:val="125C0BBE"/>
    <w:rsid w:val="12697069"/>
    <w:rsid w:val="127D7C27"/>
    <w:rsid w:val="128529F9"/>
    <w:rsid w:val="12B947E9"/>
    <w:rsid w:val="12C81DAF"/>
    <w:rsid w:val="12E701E6"/>
    <w:rsid w:val="12EB3D02"/>
    <w:rsid w:val="12F46711"/>
    <w:rsid w:val="13103439"/>
    <w:rsid w:val="132E255A"/>
    <w:rsid w:val="1332191F"/>
    <w:rsid w:val="133B36AD"/>
    <w:rsid w:val="134655A4"/>
    <w:rsid w:val="13533A8E"/>
    <w:rsid w:val="1356385F"/>
    <w:rsid w:val="135C7724"/>
    <w:rsid w:val="13620337"/>
    <w:rsid w:val="13785584"/>
    <w:rsid w:val="137A786A"/>
    <w:rsid w:val="137B5074"/>
    <w:rsid w:val="140E413A"/>
    <w:rsid w:val="14261483"/>
    <w:rsid w:val="14352543"/>
    <w:rsid w:val="1464707E"/>
    <w:rsid w:val="14750EEF"/>
    <w:rsid w:val="14812B5E"/>
    <w:rsid w:val="14A317CD"/>
    <w:rsid w:val="14A743F4"/>
    <w:rsid w:val="14AA3E27"/>
    <w:rsid w:val="14DF0DB5"/>
    <w:rsid w:val="14E85214"/>
    <w:rsid w:val="15077399"/>
    <w:rsid w:val="151737EB"/>
    <w:rsid w:val="152D625C"/>
    <w:rsid w:val="15785D0F"/>
    <w:rsid w:val="157E2109"/>
    <w:rsid w:val="158A77F0"/>
    <w:rsid w:val="158D108E"/>
    <w:rsid w:val="158E1726"/>
    <w:rsid w:val="15997A33"/>
    <w:rsid w:val="15A222F7"/>
    <w:rsid w:val="15AC7D01"/>
    <w:rsid w:val="15EA028F"/>
    <w:rsid w:val="15ED7E8E"/>
    <w:rsid w:val="16275E97"/>
    <w:rsid w:val="16300397"/>
    <w:rsid w:val="16976668"/>
    <w:rsid w:val="16C551FD"/>
    <w:rsid w:val="16CA0632"/>
    <w:rsid w:val="16CB1E6E"/>
    <w:rsid w:val="16CC5C9F"/>
    <w:rsid w:val="16D54D3B"/>
    <w:rsid w:val="16E776DB"/>
    <w:rsid w:val="16F04133"/>
    <w:rsid w:val="17154177"/>
    <w:rsid w:val="172779EC"/>
    <w:rsid w:val="173827E5"/>
    <w:rsid w:val="1743234C"/>
    <w:rsid w:val="174C1B02"/>
    <w:rsid w:val="17546308"/>
    <w:rsid w:val="177E126D"/>
    <w:rsid w:val="177F1290"/>
    <w:rsid w:val="178A6BC7"/>
    <w:rsid w:val="17B21224"/>
    <w:rsid w:val="17B67D0A"/>
    <w:rsid w:val="17CD78CA"/>
    <w:rsid w:val="17FF6273"/>
    <w:rsid w:val="18062A19"/>
    <w:rsid w:val="180E632E"/>
    <w:rsid w:val="183879D7"/>
    <w:rsid w:val="183A374F"/>
    <w:rsid w:val="18456424"/>
    <w:rsid w:val="18883831"/>
    <w:rsid w:val="18AC4317"/>
    <w:rsid w:val="18AE1A47"/>
    <w:rsid w:val="18D07C10"/>
    <w:rsid w:val="18F84E3A"/>
    <w:rsid w:val="18FA2EDF"/>
    <w:rsid w:val="190E59E4"/>
    <w:rsid w:val="19102702"/>
    <w:rsid w:val="19466124"/>
    <w:rsid w:val="196D7D49"/>
    <w:rsid w:val="197B7B7C"/>
    <w:rsid w:val="19866520"/>
    <w:rsid w:val="198A4263"/>
    <w:rsid w:val="19952E57"/>
    <w:rsid w:val="19A317CF"/>
    <w:rsid w:val="19BB5603"/>
    <w:rsid w:val="1A057BE8"/>
    <w:rsid w:val="1A0F6516"/>
    <w:rsid w:val="1A494467"/>
    <w:rsid w:val="1A4B2F3C"/>
    <w:rsid w:val="1A58610F"/>
    <w:rsid w:val="1A5D00ED"/>
    <w:rsid w:val="1A7538EC"/>
    <w:rsid w:val="1A9851B4"/>
    <w:rsid w:val="1AB410CC"/>
    <w:rsid w:val="1ABC48E0"/>
    <w:rsid w:val="1AC86612"/>
    <w:rsid w:val="1AFF2AEC"/>
    <w:rsid w:val="1B2D30F7"/>
    <w:rsid w:val="1B2D3283"/>
    <w:rsid w:val="1B3929CC"/>
    <w:rsid w:val="1B3C77DE"/>
    <w:rsid w:val="1B4E5AF2"/>
    <w:rsid w:val="1B6559EC"/>
    <w:rsid w:val="1B6B3C20"/>
    <w:rsid w:val="1B970EB9"/>
    <w:rsid w:val="1B9C64CF"/>
    <w:rsid w:val="1BA23AE5"/>
    <w:rsid w:val="1BAB0CA3"/>
    <w:rsid w:val="1BAC6712"/>
    <w:rsid w:val="1BBE4697"/>
    <w:rsid w:val="1BC05D1A"/>
    <w:rsid w:val="1BD73063"/>
    <w:rsid w:val="1BDE2644"/>
    <w:rsid w:val="1BF60743"/>
    <w:rsid w:val="1C006A5E"/>
    <w:rsid w:val="1C273FEB"/>
    <w:rsid w:val="1C2D7127"/>
    <w:rsid w:val="1C3D736A"/>
    <w:rsid w:val="1C626DD1"/>
    <w:rsid w:val="1C7047A6"/>
    <w:rsid w:val="1C7A05BE"/>
    <w:rsid w:val="1C913B5A"/>
    <w:rsid w:val="1CD079CB"/>
    <w:rsid w:val="1D0E58CE"/>
    <w:rsid w:val="1D1A1BB3"/>
    <w:rsid w:val="1D1A76AB"/>
    <w:rsid w:val="1D2F6BAE"/>
    <w:rsid w:val="1D454E64"/>
    <w:rsid w:val="1D5D0701"/>
    <w:rsid w:val="1D5F55D3"/>
    <w:rsid w:val="1D757F34"/>
    <w:rsid w:val="1D816F31"/>
    <w:rsid w:val="1D8E6A35"/>
    <w:rsid w:val="1DA82F09"/>
    <w:rsid w:val="1DC6338F"/>
    <w:rsid w:val="1DCD3004"/>
    <w:rsid w:val="1DD5306D"/>
    <w:rsid w:val="1DD67A76"/>
    <w:rsid w:val="1DE33BF5"/>
    <w:rsid w:val="1DF92CA9"/>
    <w:rsid w:val="1E2F2C87"/>
    <w:rsid w:val="1E3B5B2B"/>
    <w:rsid w:val="1E483440"/>
    <w:rsid w:val="1E4946EC"/>
    <w:rsid w:val="1E5D1B3F"/>
    <w:rsid w:val="1E676974"/>
    <w:rsid w:val="1E934E45"/>
    <w:rsid w:val="1EA0025B"/>
    <w:rsid w:val="1EB458C1"/>
    <w:rsid w:val="1ED8781E"/>
    <w:rsid w:val="1ED97B65"/>
    <w:rsid w:val="1EE61F3B"/>
    <w:rsid w:val="1F0423C1"/>
    <w:rsid w:val="1F074F17"/>
    <w:rsid w:val="1F194CB8"/>
    <w:rsid w:val="1F642E60"/>
    <w:rsid w:val="1F792BA2"/>
    <w:rsid w:val="1F8E5BB9"/>
    <w:rsid w:val="1FB26836"/>
    <w:rsid w:val="1FB621F4"/>
    <w:rsid w:val="1FD8078F"/>
    <w:rsid w:val="1FDD0BE6"/>
    <w:rsid w:val="1FE04BDC"/>
    <w:rsid w:val="1FE733C2"/>
    <w:rsid w:val="1FED3563"/>
    <w:rsid w:val="1FFE1506"/>
    <w:rsid w:val="2002736A"/>
    <w:rsid w:val="200F54C2"/>
    <w:rsid w:val="2012191F"/>
    <w:rsid w:val="20146634"/>
    <w:rsid w:val="203B36B4"/>
    <w:rsid w:val="20605D1D"/>
    <w:rsid w:val="207B66B3"/>
    <w:rsid w:val="20880DD0"/>
    <w:rsid w:val="20B83DE5"/>
    <w:rsid w:val="20EA55E7"/>
    <w:rsid w:val="20FC5C53"/>
    <w:rsid w:val="21076CCC"/>
    <w:rsid w:val="21246D4B"/>
    <w:rsid w:val="212A48AF"/>
    <w:rsid w:val="21540C60"/>
    <w:rsid w:val="21D9195F"/>
    <w:rsid w:val="21E111C9"/>
    <w:rsid w:val="21F2151B"/>
    <w:rsid w:val="22194B31"/>
    <w:rsid w:val="224331FB"/>
    <w:rsid w:val="224C6559"/>
    <w:rsid w:val="224D2415"/>
    <w:rsid w:val="226A1DD2"/>
    <w:rsid w:val="228F6CCF"/>
    <w:rsid w:val="22D327D6"/>
    <w:rsid w:val="22D629CA"/>
    <w:rsid w:val="22E70030"/>
    <w:rsid w:val="23005329"/>
    <w:rsid w:val="23234A7E"/>
    <w:rsid w:val="23256DAA"/>
    <w:rsid w:val="23276688"/>
    <w:rsid w:val="234E4F70"/>
    <w:rsid w:val="237C1407"/>
    <w:rsid w:val="238200A7"/>
    <w:rsid w:val="2389558B"/>
    <w:rsid w:val="23996E27"/>
    <w:rsid w:val="23C86365"/>
    <w:rsid w:val="23D16A4B"/>
    <w:rsid w:val="23D8534E"/>
    <w:rsid w:val="23DD1433"/>
    <w:rsid w:val="23FA0237"/>
    <w:rsid w:val="24101808"/>
    <w:rsid w:val="242516C9"/>
    <w:rsid w:val="243B6690"/>
    <w:rsid w:val="24443260"/>
    <w:rsid w:val="24925D0D"/>
    <w:rsid w:val="24AA3A0B"/>
    <w:rsid w:val="24E90A32"/>
    <w:rsid w:val="24EF58C2"/>
    <w:rsid w:val="24FB7C3B"/>
    <w:rsid w:val="25123C48"/>
    <w:rsid w:val="25203CCD"/>
    <w:rsid w:val="25246526"/>
    <w:rsid w:val="254A7FCA"/>
    <w:rsid w:val="2557110C"/>
    <w:rsid w:val="25891872"/>
    <w:rsid w:val="25A81D07"/>
    <w:rsid w:val="25AC2BE3"/>
    <w:rsid w:val="25B83F05"/>
    <w:rsid w:val="25BF5294"/>
    <w:rsid w:val="25C7239A"/>
    <w:rsid w:val="25D64094"/>
    <w:rsid w:val="25EC28C2"/>
    <w:rsid w:val="26085FED"/>
    <w:rsid w:val="260C2ECE"/>
    <w:rsid w:val="26404627"/>
    <w:rsid w:val="2649015E"/>
    <w:rsid w:val="264A1001"/>
    <w:rsid w:val="264A1B0E"/>
    <w:rsid w:val="2650413E"/>
    <w:rsid w:val="26A050C5"/>
    <w:rsid w:val="26A526DC"/>
    <w:rsid w:val="26D20FF7"/>
    <w:rsid w:val="26D42FC1"/>
    <w:rsid w:val="26D66D39"/>
    <w:rsid w:val="26F1147D"/>
    <w:rsid w:val="26F21525"/>
    <w:rsid w:val="26FA06AE"/>
    <w:rsid w:val="271B5723"/>
    <w:rsid w:val="271D6716"/>
    <w:rsid w:val="271E0440"/>
    <w:rsid w:val="273D1AA2"/>
    <w:rsid w:val="274176DB"/>
    <w:rsid w:val="27534744"/>
    <w:rsid w:val="27A209C9"/>
    <w:rsid w:val="27A801B6"/>
    <w:rsid w:val="27B32BD6"/>
    <w:rsid w:val="27C612A8"/>
    <w:rsid w:val="27CB5850"/>
    <w:rsid w:val="27F03E2A"/>
    <w:rsid w:val="280478D6"/>
    <w:rsid w:val="282615FA"/>
    <w:rsid w:val="2829733C"/>
    <w:rsid w:val="28904CC6"/>
    <w:rsid w:val="28AB1AFF"/>
    <w:rsid w:val="28B85CFC"/>
    <w:rsid w:val="28CD7CC8"/>
    <w:rsid w:val="29037B8D"/>
    <w:rsid w:val="290A5D00"/>
    <w:rsid w:val="296F5223"/>
    <w:rsid w:val="2974537C"/>
    <w:rsid w:val="29A1681F"/>
    <w:rsid w:val="29D729F9"/>
    <w:rsid w:val="29E4351B"/>
    <w:rsid w:val="29ED4572"/>
    <w:rsid w:val="29FF0355"/>
    <w:rsid w:val="2A0647FE"/>
    <w:rsid w:val="2A0C65CE"/>
    <w:rsid w:val="2A342875"/>
    <w:rsid w:val="2A4E6BE6"/>
    <w:rsid w:val="2A500BB0"/>
    <w:rsid w:val="2A7A6DAA"/>
    <w:rsid w:val="2A876E11"/>
    <w:rsid w:val="2A9E191C"/>
    <w:rsid w:val="2AA35184"/>
    <w:rsid w:val="2AAB5DE7"/>
    <w:rsid w:val="2AD359D3"/>
    <w:rsid w:val="2AED28A3"/>
    <w:rsid w:val="2B153611"/>
    <w:rsid w:val="2B2A1AF5"/>
    <w:rsid w:val="2B2A31B0"/>
    <w:rsid w:val="2B360074"/>
    <w:rsid w:val="2B4A7BDD"/>
    <w:rsid w:val="2BC37160"/>
    <w:rsid w:val="2BCA042B"/>
    <w:rsid w:val="2BCE4483"/>
    <w:rsid w:val="2BDB660F"/>
    <w:rsid w:val="2BF75779"/>
    <w:rsid w:val="2BFB3B00"/>
    <w:rsid w:val="2C131BA8"/>
    <w:rsid w:val="2C3F712F"/>
    <w:rsid w:val="2C411D73"/>
    <w:rsid w:val="2C46226B"/>
    <w:rsid w:val="2C6E17C2"/>
    <w:rsid w:val="2C6E32D0"/>
    <w:rsid w:val="2C7814D6"/>
    <w:rsid w:val="2C7F752B"/>
    <w:rsid w:val="2C99200B"/>
    <w:rsid w:val="2C9B4E57"/>
    <w:rsid w:val="2CB57B6D"/>
    <w:rsid w:val="2CBD0053"/>
    <w:rsid w:val="2CD17022"/>
    <w:rsid w:val="2CF77A09"/>
    <w:rsid w:val="2D2B0BEC"/>
    <w:rsid w:val="2D430559"/>
    <w:rsid w:val="2D4542D1"/>
    <w:rsid w:val="2D6D25B7"/>
    <w:rsid w:val="2D7057E5"/>
    <w:rsid w:val="2D73670E"/>
    <w:rsid w:val="2D972744"/>
    <w:rsid w:val="2DB62789"/>
    <w:rsid w:val="2DB94CBF"/>
    <w:rsid w:val="2DDF7888"/>
    <w:rsid w:val="2DF63E83"/>
    <w:rsid w:val="2E134597"/>
    <w:rsid w:val="2E150147"/>
    <w:rsid w:val="2E2C36E3"/>
    <w:rsid w:val="2E3E08AA"/>
    <w:rsid w:val="2E6115DE"/>
    <w:rsid w:val="2E7E1453"/>
    <w:rsid w:val="2E864BA1"/>
    <w:rsid w:val="2EA414CB"/>
    <w:rsid w:val="2EAF18FE"/>
    <w:rsid w:val="2EB45BB2"/>
    <w:rsid w:val="2EB931C8"/>
    <w:rsid w:val="2EC22A0D"/>
    <w:rsid w:val="2EC81FE3"/>
    <w:rsid w:val="2EC92CDF"/>
    <w:rsid w:val="2EF05F28"/>
    <w:rsid w:val="2F092B97"/>
    <w:rsid w:val="2F1E558B"/>
    <w:rsid w:val="2F1E74CF"/>
    <w:rsid w:val="2F2148C9"/>
    <w:rsid w:val="2F3C7955"/>
    <w:rsid w:val="2F3E398E"/>
    <w:rsid w:val="2F5B6C27"/>
    <w:rsid w:val="2F702B72"/>
    <w:rsid w:val="2F7215C9"/>
    <w:rsid w:val="2F775B8A"/>
    <w:rsid w:val="2FA26709"/>
    <w:rsid w:val="2FA554FB"/>
    <w:rsid w:val="2FD839D7"/>
    <w:rsid w:val="2FE763C6"/>
    <w:rsid w:val="2FF71D4E"/>
    <w:rsid w:val="300F0BC6"/>
    <w:rsid w:val="30284765"/>
    <w:rsid w:val="303712EE"/>
    <w:rsid w:val="3038636F"/>
    <w:rsid w:val="306031CC"/>
    <w:rsid w:val="30660AE3"/>
    <w:rsid w:val="306925E3"/>
    <w:rsid w:val="30A13E86"/>
    <w:rsid w:val="30A6517C"/>
    <w:rsid w:val="30AD7858"/>
    <w:rsid w:val="30C74740"/>
    <w:rsid w:val="30F32296"/>
    <w:rsid w:val="310F3E89"/>
    <w:rsid w:val="311E37B6"/>
    <w:rsid w:val="31271F3F"/>
    <w:rsid w:val="313E087A"/>
    <w:rsid w:val="3161189E"/>
    <w:rsid w:val="317E6003"/>
    <w:rsid w:val="31AA329C"/>
    <w:rsid w:val="31B3229F"/>
    <w:rsid w:val="31B908BA"/>
    <w:rsid w:val="31B973A6"/>
    <w:rsid w:val="31C15728"/>
    <w:rsid w:val="31D245A1"/>
    <w:rsid w:val="31DD5420"/>
    <w:rsid w:val="31E16592"/>
    <w:rsid w:val="31F4522B"/>
    <w:rsid w:val="31F938DC"/>
    <w:rsid w:val="31FE63E8"/>
    <w:rsid w:val="32065FFE"/>
    <w:rsid w:val="32136438"/>
    <w:rsid w:val="32206076"/>
    <w:rsid w:val="324803BF"/>
    <w:rsid w:val="3251196A"/>
    <w:rsid w:val="32594F85"/>
    <w:rsid w:val="32613A23"/>
    <w:rsid w:val="32625925"/>
    <w:rsid w:val="32630FC4"/>
    <w:rsid w:val="32646767"/>
    <w:rsid w:val="328E2276"/>
    <w:rsid w:val="329E5191"/>
    <w:rsid w:val="329F0927"/>
    <w:rsid w:val="32B45DAE"/>
    <w:rsid w:val="32C1089D"/>
    <w:rsid w:val="32C9669F"/>
    <w:rsid w:val="332130EA"/>
    <w:rsid w:val="336C696C"/>
    <w:rsid w:val="33753436"/>
    <w:rsid w:val="337A5CF3"/>
    <w:rsid w:val="33C25E37"/>
    <w:rsid w:val="33C35139"/>
    <w:rsid w:val="33D205AE"/>
    <w:rsid w:val="341B5D8B"/>
    <w:rsid w:val="341D0968"/>
    <w:rsid w:val="34251CA4"/>
    <w:rsid w:val="34496D9C"/>
    <w:rsid w:val="34525595"/>
    <w:rsid w:val="345D30FE"/>
    <w:rsid w:val="346D6912"/>
    <w:rsid w:val="34883956"/>
    <w:rsid w:val="349873DC"/>
    <w:rsid w:val="3499383D"/>
    <w:rsid w:val="349F3DDD"/>
    <w:rsid w:val="34A51AF9"/>
    <w:rsid w:val="34A65DBA"/>
    <w:rsid w:val="34B17D94"/>
    <w:rsid w:val="34BA1A48"/>
    <w:rsid w:val="34BE3646"/>
    <w:rsid w:val="34C401D1"/>
    <w:rsid w:val="34CE1050"/>
    <w:rsid w:val="34EB1C02"/>
    <w:rsid w:val="350014F0"/>
    <w:rsid w:val="352670DE"/>
    <w:rsid w:val="35294AE4"/>
    <w:rsid w:val="3547314A"/>
    <w:rsid w:val="35526B20"/>
    <w:rsid w:val="35674FE7"/>
    <w:rsid w:val="358D4A67"/>
    <w:rsid w:val="358E213A"/>
    <w:rsid w:val="35CF507F"/>
    <w:rsid w:val="36203B2D"/>
    <w:rsid w:val="36290D7D"/>
    <w:rsid w:val="36431950"/>
    <w:rsid w:val="36530584"/>
    <w:rsid w:val="36681030"/>
    <w:rsid w:val="36694F30"/>
    <w:rsid w:val="36B84A68"/>
    <w:rsid w:val="36CF3B66"/>
    <w:rsid w:val="36D641EB"/>
    <w:rsid w:val="37152F66"/>
    <w:rsid w:val="371F2036"/>
    <w:rsid w:val="372413FB"/>
    <w:rsid w:val="373740E3"/>
    <w:rsid w:val="373A44AB"/>
    <w:rsid w:val="374970B3"/>
    <w:rsid w:val="37500442"/>
    <w:rsid w:val="375A7D60"/>
    <w:rsid w:val="377B5E9E"/>
    <w:rsid w:val="377E4FAF"/>
    <w:rsid w:val="37982616"/>
    <w:rsid w:val="379D2F5B"/>
    <w:rsid w:val="37DC0EC1"/>
    <w:rsid w:val="37E367E2"/>
    <w:rsid w:val="37EC4023"/>
    <w:rsid w:val="37EF1A09"/>
    <w:rsid w:val="38121AF0"/>
    <w:rsid w:val="38AD3E24"/>
    <w:rsid w:val="38E22BA3"/>
    <w:rsid w:val="38F117B0"/>
    <w:rsid w:val="38F66DC7"/>
    <w:rsid w:val="38FD0155"/>
    <w:rsid w:val="390E091C"/>
    <w:rsid w:val="3930052B"/>
    <w:rsid w:val="393D2C48"/>
    <w:rsid w:val="39524B01"/>
    <w:rsid w:val="395A1540"/>
    <w:rsid w:val="397F3113"/>
    <w:rsid w:val="39923021"/>
    <w:rsid w:val="39B27388"/>
    <w:rsid w:val="39B61DAB"/>
    <w:rsid w:val="39D75DF3"/>
    <w:rsid w:val="3A113462"/>
    <w:rsid w:val="3A1E3913"/>
    <w:rsid w:val="3A797A03"/>
    <w:rsid w:val="3A862F08"/>
    <w:rsid w:val="3AA7481D"/>
    <w:rsid w:val="3AB111F7"/>
    <w:rsid w:val="3ADD023E"/>
    <w:rsid w:val="3AFD44E9"/>
    <w:rsid w:val="3AFE01B5"/>
    <w:rsid w:val="3B1874C8"/>
    <w:rsid w:val="3B273268"/>
    <w:rsid w:val="3B44206B"/>
    <w:rsid w:val="3B51316F"/>
    <w:rsid w:val="3B5D137F"/>
    <w:rsid w:val="3B862684"/>
    <w:rsid w:val="3B8A6780"/>
    <w:rsid w:val="3B984165"/>
    <w:rsid w:val="3B9F153B"/>
    <w:rsid w:val="3BB729A2"/>
    <w:rsid w:val="3BBB5235"/>
    <w:rsid w:val="3BBF24FA"/>
    <w:rsid w:val="3BC011AC"/>
    <w:rsid w:val="3BC3442F"/>
    <w:rsid w:val="3BCB3D24"/>
    <w:rsid w:val="3BD97F8A"/>
    <w:rsid w:val="3BFA5FE0"/>
    <w:rsid w:val="3C2A37F1"/>
    <w:rsid w:val="3C477FA0"/>
    <w:rsid w:val="3CA5014E"/>
    <w:rsid w:val="3CAD59EE"/>
    <w:rsid w:val="3CB10742"/>
    <w:rsid w:val="3CBF19F9"/>
    <w:rsid w:val="3CCF005B"/>
    <w:rsid w:val="3CE55188"/>
    <w:rsid w:val="3CEF4259"/>
    <w:rsid w:val="3CF7310E"/>
    <w:rsid w:val="3D475E43"/>
    <w:rsid w:val="3D5D2F19"/>
    <w:rsid w:val="3D762284"/>
    <w:rsid w:val="3D8449A1"/>
    <w:rsid w:val="3DBF1E7D"/>
    <w:rsid w:val="3DC73F9C"/>
    <w:rsid w:val="3DF37D79"/>
    <w:rsid w:val="3DFB0FA6"/>
    <w:rsid w:val="3E381957"/>
    <w:rsid w:val="3E5A4B85"/>
    <w:rsid w:val="3E5B1C73"/>
    <w:rsid w:val="3E7F0A7F"/>
    <w:rsid w:val="3E8144E3"/>
    <w:rsid w:val="3E92399B"/>
    <w:rsid w:val="3EA845E0"/>
    <w:rsid w:val="3ECE159A"/>
    <w:rsid w:val="3ED96F6F"/>
    <w:rsid w:val="3EDD497B"/>
    <w:rsid w:val="3F1B741F"/>
    <w:rsid w:val="3F3D1813"/>
    <w:rsid w:val="3F9A748B"/>
    <w:rsid w:val="3FA873A9"/>
    <w:rsid w:val="3FB377C0"/>
    <w:rsid w:val="3FB83028"/>
    <w:rsid w:val="3FBE532F"/>
    <w:rsid w:val="401D732F"/>
    <w:rsid w:val="404E471E"/>
    <w:rsid w:val="4051767A"/>
    <w:rsid w:val="40A23390"/>
    <w:rsid w:val="40AC032F"/>
    <w:rsid w:val="40B1201B"/>
    <w:rsid w:val="40E816EB"/>
    <w:rsid w:val="40F356DF"/>
    <w:rsid w:val="40F97454"/>
    <w:rsid w:val="41006A35"/>
    <w:rsid w:val="410B1190"/>
    <w:rsid w:val="411C470D"/>
    <w:rsid w:val="41362456"/>
    <w:rsid w:val="416442BC"/>
    <w:rsid w:val="416A0352"/>
    <w:rsid w:val="416F5968"/>
    <w:rsid w:val="41782A6F"/>
    <w:rsid w:val="41D02996"/>
    <w:rsid w:val="41DB3EBC"/>
    <w:rsid w:val="41FD2F74"/>
    <w:rsid w:val="420B38E3"/>
    <w:rsid w:val="42180496"/>
    <w:rsid w:val="4232782A"/>
    <w:rsid w:val="425A3F23"/>
    <w:rsid w:val="4273415A"/>
    <w:rsid w:val="428611BC"/>
    <w:rsid w:val="42B20202"/>
    <w:rsid w:val="42BB3775"/>
    <w:rsid w:val="42CA554C"/>
    <w:rsid w:val="42DE630A"/>
    <w:rsid w:val="42F3502E"/>
    <w:rsid w:val="43256531"/>
    <w:rsid w:val="432F3601"/>
    <w:rsid w:val="43397F84"/>
    <w:rsid w:val="434056F4"/>
    <w:rsid w:val="435609C8"/>
    <w:rsid w:val="435F53F9"/>
    <w:rsid w:val="43717C0A"/>
    <w:rsid w:val="43777588"/>
    <w:rsid w:val="4392221B"/>
    <w:rsid w:val="43963680"/>
    <w:rsid w:val="43A84AEA"/>
    <w:rsid w:val="43C600F6"/>
    <w:rsid w:val="43DB1533"/>
    <w:rsid w:val="43DD049D"/>
    <w:rsid w:val="43E02B4D"/>
    <w:rsid w:val="43E60AAB"/>
    <w:rsid w:val="43F602E4"/>
    <w:rsid w:val="44006D4C"/>
    <w:rsid w:val="440B56CB"/>
    <w:rsid w:val="44176669"/>
    <w:rsid w:val="442C18EF"/>
    <w:rsid w:val="442E276E"/>
    <w:rsid w:val="44703ED1"/>
    <w:rsid w:val="4489792F"/>
    <w:rsid w:val="44A859FC"/>
    <w:rsid w:val="44B500F1"/>
    <w:rsid w:val="44B833A2"/>
    <w:rsid w:val="44DD5769"/>
    <w:rsid w:val="44FD328B"/>
    <w:rsid w:val="451A3E3D"/>
    <w:rsid w:val="45200D48"/>
    <w:rsid w:val="453749EF"/>
    <w:rsid w:val="454D3F78"/>
    <w:rsid w:val="455F7AA2"/>
    <w:rsid w:val="458B494A"/>
    <w:rsid w:val="45B50A2C"/>
    <w:rsid w:val="45D51846"/>
    <w:rsid w:val="45DF631F"/>
    <w:rsid w:val="45E6470C"/>
    <w:rsid w:val="45E83F3B"/>
    <w:rsid w:val="45EA745F"/>
    <w:rsid w:val="4609380D"/>
    <w:rsid w:val="46371270"/>
    <w:rsid w:val="4671748D"/>
    <w:rsid w:val="467B1E3B"/>
    <w:rsid w:val="468123C6"/>
    <w:rsid w:val="468578FF"/>
    <w:rsid w:val="46B868AF"/>
    <w:rsid w:val="46CC1167"/>
    <w:rsid w:val="46E83F35"/>
    <w:rsid w:val="47137A73"/>
    <w:rsid w:val="473A07C7"/>
    <w:rsid w:val="47451645"/>
    <w:rsid w:val="47775577"/>
    <w:rsid w:val="478D4D9A"/>
    <w:rsid w:val="47946129"/>
    <w:rsid w:val="47C0167F"/>
    <w:rsid w:val="47E04D0F"/>
    <w:rsid w:val="47F70466"/>
    <w:rsid w:val="47FB7F56"/>
    <w:rsid w:val="48086251"/>
    <w:rsid w:val="483B57CA"/>
    <w:rsid w:val="4840005F"/>
    <w:rsid w:val="484C255F"/>
    <w:rsid w:val="485111C8"/>
    <w:rsid w:val="488423E4"/>
    <w:rsid w:val="48D4440E"/>
    <w:rsid w:val="48E409EA"/>
    <w:rsid w:val="48E629B4"/>
    <w:rsid w:val="48FF75D2"/>
    <w:rsid w:val="493D6AF2"/>
    <w:rsid w:val="4949131B"/>
    <w:rsid w:val="494A0AAA"/>
    <w:rsid w:val="495577EA"/>
    <w:rsid w:val="495C1643"/>
    <w:rsid w:val="495C2C76"/>
    <w:rsid w:val="498875C7"/>
    <w:rsid w:val="498F4DFA"/>
    <w:rsid w:val="49926698"/>
    <w:rsid w:val="49B22896"/>
    <w:rsid w:val="49C64593"/>
    <w:rsid w:val="49E11935"/>
    <w:rsid w:val="49F36D42"/>
    <w:rsid w:val="49F41101"/>
    <w:rsid w:val="4A08695A"/>
    <w:rsid w:val="4A2B6CC3"/>
    <w:rsid w:val="4A5A0027"/>
    <w:rsid w:val="4A5A1D3D"/>
    <w:rsid w:val="4AB71C69"/>
    <w:rsid w:val="4AB97C54"/>
    <w:rsid w:val="4ABB39CC"/>
    <w:rsid w:val="4AC46D25"/>
    <w:rsid w:val="4AC565F9"/>
    <w:rsid w:val="4AD47F7A"/>
    <w:rsid w:val="4B007A08"/>
    <w:rsid w:val="4B0435C5"/>
    <w:rsid w:val="4B1A543D"/>
    <w:rsid w:val="4B537678"/>
    <w:rsid w:val="4B571968"/>
    <w:rsid w:val="4B702A09"/>
    <w:rsid w:val="4B7F1AEF"/>
    <w:rsid w:val="4B983D0E"/>
    <w:rsid w:val="4BA635AD"/>
    <w:rsid w:val="4BAD5A0B"/>
    <w:rsid w:val="4BBB3DE8"/>
    <w:rsid w:val="4BC31280"/>
    <w:rsid w:val="4BF74ED8"/>
    <w:rsid w:val="4C190815"/>
    <w:rsid w:val="4C194E4E"/>
    <w:rsid w:val="4C2A5663"/>
    <w:rsid w:val="4C3C131C"/>
    <w:rsid w:val="4C5145E8"/>
    <w:rsid w:val="4C9E7102"/>
    <w:rsid w:val="4CA3296A"/>
    <w:rsid w:val="4CA87F80"/>
    <w:rsid w:val="4CB1782C"/>
    <w:rsid w:val="4CBC7AF3"/>
    <w:rsid w:val="4CF01FB7"/>
    <w:rsid w:val="4CF0341D"/>
    <w:rsid w:val="4CFA3D6E"/>
    <w:rsid w:val="4D0E072B"/>
    <w:rsid w:val="4D1420C8"/>
    <w:rsid w:val="4D3D4B6D"/>
    <w:rsid w:val="4D540D2A"/>
    <w:rsid w:val="4D56440C"/>
    <w:rsid w:val="4D5D0D6B"/>
    <w:rsid w:val="4D633CE6"/>
    <w:rsid w:val="4D7D176B"/>
    <w:rsid w:val="4D970721"/>
    <w:rsid w:val="4DAE2373"/>
    <w:rsid w:val="4DB12E65"/>
    <w:rsid w:val="4DC20EC7"/>
    <w:rsid w:val="4DC24D5A"/>
    <w:rsid w:val="4DF202D7"/>
    <w:rsid w:val="4E124A57"/>
    <w:rsid w:val="4E27641D"/>
    <w:rsid w:val="4E564138"/>
    <w:rsid w:val="4E6038C4"/>
    <w:rsid w:val="4E7410FE"/>
    <w:rsid w:val="4E74636C"/>
    <w:rsid w:val="4E8567D5"/>
    <w:rsid w:val="4EB23CC9"/>
    <w:rsid w:val="4EF851EF"/>
    <w:rsid w:val="4F286F1D"/>
    <w:rsid w:val="4F3D0E54"/>
    <w:rsid w:val="4F456427"/>
    <w:rsid w:val="4F480599"/>
    <w:rsid w:val="4F535C95"/>
    <w:rsid w:val="4F65778A"/>
    <w:rsid w:val="4F7027E5"/>
    <w:rsid w:val="4F8159F3"/>
    <w:rsid w:val="4FB07C14"/>
    <w:rsid w:val="4FB76E58"/>
    <w:rsid w:val="4FC32134"/>
    <w:rsid w:val="4FE237A9"/>
    <w:rsid w:val="4FFD4BD1"/>
    <w:rsid w:val="50016325"/>
    <w:rsid w:val="50384256"/>
    <w:rsid w:val="503D09CB"/>
    <w:rsid w:val="507115AD"/>
    <w:rsid w:val="50B14E4E"/>
    <w:rsid w:val="50B22A63"/>
    <w:rsid w:val="50CD6C5C"/>
    <w:rsid w:val="50F8305F"/>
    <w:rsid w:val="510C3DD0"/>
    <w:rsid w:val="510F05CE"/>
    <w:rsid w:val="51244CD7"/>
    <w:rsid w:val="512C6B68"/>
    <w:rsid w:val="51683C12"/>
    <w:rsid w:val="51735001"/>
    <w:rsid w:val="51897AD1"/>
    <w:rsid w:val="51C7408D"/>
    <w:rsid w:val="52074003"/>
    <w:rsid w:val="520774F7"/>
    <w:rsid w:val="520E4D2A"/>
    <w:rsid w:val="52344790"/>
    <w:rsid w:val="52393135"/>
    <w:rsid w:val="524D5852"/>
    <w:rsid w:val="527B6061"/>
    <w:rsid w:val="52CF6267"/>
    <w:rsid w:val="52D34EF9"/>
    <w:rsid w:val="52D81A7C"/>
    <w:rsid w:val="52E20BB8"/>
    <w:rsid w:val="52FD1026"/>
    <w:rsid w:val="53086608"/>
    <w:rsid w:val="53113E7C"/>
    <w:rsid w:val="53387A51"/>
    <w:rsid w:val="53442062"/>
    <w:rsid w:val="53985F6F"/>
    <w:rsid w:val="53C66AC7"/>
    <w:rsid w:val="53CC6C4A"/>
    <w:rsid w:val="53F462CB"/>
    <w:rsid w:val="540B7BA5"/>
    <w:rsid w:val="545B35BE"/>
    <w:rsid w:val="54640C31"/>
    <w:rsid w:val="547D0BE8"/>
    <w:rsid w:val="54850F2C"/>
    <w:rsid w:val="54AF6350"/>
    <w:rsid w:val="54D933A2"/>
    <w:rsid w:val="54EA0AE9"/>
    <w:rsid w:val="54EB3100"/>
    <w:rsid w:val="55067F3A"/>
    <w:rsid w:val="550A4D84"/>
    <w:rsid w:val="551C49F3"/>
    <w:rsid w:val="55302F08"/>
    <w:rsid w:val="554C23B2"/>
    <w:rsid w:val="5563538C"/>
    <w:rsid w:val="55896CBC"/>
    <w:rsid w:val="558C4D0E"/>
    <w:rsid w:val="559A69A6"/>
    <w:rsid w:val="55A251C3"/>
    <w:rsid w:val="55A95AB1"/>
    <w:rsid w:val="55AF0085"/>
    <w:rsid w:val="55C25353"/>
    <w:rsid w:val="55F52488"/>
    <w:rsid w:val="55FA119D"/>
    <w:rsid w:val="56336B0D"/>
    <w:rsid w:val="56A13355"/>
    <w:rsid w:val="56A82087"/>
    <w:rsid w:val="56BB5BCD"/>
    <w:rsid w:val="56C87B9D"/>
    <w:rsid w:val="56FD54A0"/>
    <w:rsid w:val="570A5ABF"/>
    <w:rsid w:val="570F1328"/>
    <w:rsid w:val="570F68A8"/>
    <w:rsid w:val="57122BC6"/>
    <w:rsid w:val="571C2784"/>
    <w:rsid w:val="572C012C"/>
    <w:rsid w:val="572D2D37"/>
    <w:rsid w:val="57346FE0"/>
    <w:rsid w:val="57545446"/>
    <w:rsid w:val="57743881"/>
    <w:rsid w:val="57890BA9"/>
    <w:rsid w:val="578A30A4"/>
    <w:rsid w:val="57BD5228"/>
    <w:rsid w:val="57E44562"/>
    <w:rsid w:val="580C5867"/>
    <w:rsid w:val="58354DBE"/>
    <w:rsid w:val="5855006C"/>
    <w:rsid w:val="58636A40"/>
    <w:rsid w:val="587003DF"/>
    <w:rsid w:val="587F6E6C"/>
    <w:rsid w:val="58926E7F"/>
    <w:rsid w:val="589864CC"/>
    <w:rsid w:val="58BD3776"/>
    <w:rsid w:val="58D77C23"/>
    <w:rsid w:val="58E826FB"/>
    <w:rsid w:val="590D7AE9"/>
    <w:rsid w:val="59126EAD"/>
    <w:rsid w:val="591D52C0"/>
    <w:rsid w:val="592A22F0"/>
    <w:rsid w:val="59411F8B"/>
    <w:rsid w:val="59445AB7"/>
    <w:rsid w:val="59575208"/>
    <w:rsid w:val="598D4786"/>
    <w:rsid w:val="59C35336"/>
    <w:rsid w:val="59C503C4"/>
    <w:rsid w:val="59CF1242"/>
    <w:rsid w:val="59E545C2"/>
    <w:rsid w:val="59EC3BA2"/>
    <w:rsid w:val="59EE0035"/>
    <w:rsid w:val="59F4372A"/>
    <w:rsid w:val="5A3B2434"/>
    <w:rsid w:val="5A4B1561"/>
    <w:rsid w:val="5A4F7C8D"/>
    <w:rsid w:val="5A951B44"/>
    <w:rsid w:val="5A9A53AC"/>
    <w:rsid w:val="5AB90ADA"/>
    <w:rsid w:val="5AB966F6"/>
    <w:rsid w:val="5ABA15AB"/>
    <w:rsid w:val="5ACE14FA"/>
    <w:rsid w:val="5B1A64ED"/>
    <w:rsid w:val="5B1F4964"/>
    <w:rsid w:val="5B2916BE"/>
    <w:rsid w:val="5B455FE5"/>
    <w:rsid w:val="5B57329D"/>
    <w:rsid w:val="5B6634E0"/>
    <w:rsid w:val="5B6A1223"/>
    <w:rsid w:val="5BB86C63"/>
    <w:rsid w:val="5BC112B9"/>
    <w:rsid w:val="5BE014E5"/>
    <w:rsid w:val="5C14118E"/>
    <w:rsid w:val="5C614945"/>
    <w:rsid w:val="5C632970"/>
    <w:rsid w:val="5C69772C"/>
    <w:rsid w:val="5C6D4BE6"/>
    <w:rsid w:val="5C7E269F"/>
    <w:rsid w:val="5C9B540C"/>
    <w:rsid w:val="5CA74067"/>
    <w:rsid w:val="5CC905D9"/>
    <w:rsid w:val="5CD74A8B"/>
    <w:rsid w:val="5CE242E0"/>
    <w:rsid w:val="5CE34B66"/>
    <w:rsid w:val="5CEC0F7E"/>
    <w:rsid w:val="5CF54B1C"/>
    <w:rsid w:val="5D0448EB"/>
    <w:rsid w:val="5D192F00"/>
    <w:rsid w:val="5D292A17"/>
    <w:rsid w:val="5D3C4E79"/>
    <w:rsid w:val="5D3D11ED"/>
    <w:rsid w:val="5D9C14DE"/>
    <w:rsid w:val="5DBF3205"/>
    <w:rsid w:val="5DC012A8"/>
    <w:rsid w:val="5DC55A2C"/>
    <w:rsid w:val="5DCF7A63"/>
    <w:rsid w:val="5DD46E27"/>
    <w:rsid w:val="5DE60DD9"/>
    <w:rsid w:val="5DF50B4C"/>
    <w:rsid w:val="5E1E4546"/>
    <w:rsid w:val="5E2F1171"/>
    <w:rsid w:val="5E2F1DCB"/>
    <w:rsid w:val="5E337AD6"/>
    <w:rsid w:val="5E5C3EF4"/>
    <w:rsid w:val="5E7E283E"/>
    <w:rsid w:val="5E800A64"/>
    <w:rsid w:val="5EAA5DDA"/>
    <w:rsid w:val="5EAB49C2"/>
    <w:rsid w:val="5EBD78BF"/>
    <w:rsid w:val="5EE10119"/>
    <w:rsid w:val="5EE674E7"/>
    <w:rsid w:val="5EF13A09"/>
    <w:rsid w:val="5F337B7D"/>
    <w:rsid w:val="5F593A88"/>
    <w:rsid w:val="5F5D4BFA"/>
    <w:rsid w:val="5F5F0972"/>
    <w:rsid w:val="5F9A3EA5"/>
    <w:rsid w:val="5F9C1774"/>
    <w:rsid w:val="5FA24883"/>
    <w:rsid w:val="5FA32087"/>
    <w:rsid w:val="5FBC4017"/>
    <w:rsid w:val="5FD11203"/>
    <w:rsid w:val="5FE33352"/>
    <w:rsid w:val="5FE532A2"/>
    <w:rsid w:val="5FF7D8B1"/>
    <w:rsid w:val="602045A6"/>
    <w:rsid w:val="60570852"/>
    <w:rsid w:val="606A5821"/>
    <w:rsid w:val="609805E0"/>
    <w:rsid w:val="60C170FF"/>
    <w:rsid w:val="60D809DC"/>
    <w:rsid w:val="60E5134B"/>
    <w:rsid w:val="60EF5D26"/>
    <w:rsid w:val="6105710D"/>
    <w:rsid w:val="610C14FE"/>
    <w:rsid w:val="611A0FF5"/>
    <w:rsid w:val="611B4D6D"/>
    <w:rsid w:val="61416C1D"/>
    <w:rsid w:val="61470F48"/>
    <w:rsid w:val="61482832"/>
    <w:rsid w:val="615C031C"/>
    <w:rsid w:val="616B663B"/>
    <w:rsid w:val="61880654"/>
    <w:rsid w:val="618C2EF7"/>
    <w:rsid w:val="619474C8"/>
    <w:rsid w:val="61C56E65"/>
    <w:rsid w:val="61D45648"/>
    <w:rsid w:val="61DD1F47"/>
    <w:rsid w:val="61E14B17"/>
    <w:rsid w:val="61EE5FDE"/>
    <w:rsid w:val="622F2C7F"/>
    <w:rsid w:val="622F7D46"/>
    <w:rsid w:val="625E3163"/>
    <w:rsid w:val="62832486"/>
    <w:rsid w:val="629E17B2"/>
    <w:rsid w:val="62AE40EB"/>
    <w:rsid w:val="62E73AEA"/>
    <w:rsid w:val="62F45BF3"/>
    <w:rsid w:val="637856F6"/>
    <w:rsid w:val="63B74933"/>
    <w:rsid w:val="63EB0321"/>
    <w:rsid w:val="642C517F"/>
    <w:rsid w:val="64502F80"/>
    <w:rsid w:val="646A5B6B"/>
    <w:rsid w:val="646D58E0"/>
    <w:rsid w:val="648275DD"/>
    <w:rsid w:val="64856E8C"/>
    <w:rsid w:val="648844C8"/>
    <w:rsid w:val="649B244D"/>
    <w:rsid w:val="64C45F37"/>
    <w:rsid w:val="64E536C8"/>
    <w:rsid w:val="651346D9"/>
    <w:rsid w:val="652F0DE7"/>
    <w:rsid w:val="6530528B"/>
    <w:rsid w:val="653B59DE"/>
    <w:rsid w:val="65520969"/>
    <w:rsid w:val="656C203B"/>
    <w:rsid w:val="65755E21"/>
    <w:rsid w:val="659F5F6D"/>
    <w:rsid w:val="65AF446B"/>
    <w:rsid w:val="65C37410"/>
    <w:rsid w:val="65DC4ACB"/>
    <w:rsid w:val="65FD2C93"/>
    <w:rsid w:val="66106E6A"/>
    <w:rsid w:val="66576847"/>
    <w:rsid w:val="665F56FC"/>
    <w:rsid w:val="66707909"/>
    <w:rsid w:val="66754567"/>
    <w:rsid w:val="66772A46"/>
    <w:rsid w:val="667C4500"/>
    <w:rsid w:val="668C62E5"/>
    <w:rsid w:val="66CA7019"/>
    <w:rsid w:val="66DD4F9F"/>
    <w:rsid w:val="66E605A9"/>
    <w:rsid w:val="67050051"/>
    <w:rsid w:val="671C4B51"/>
    <w:rsid w:val="67226C27"/>
    <w:rsid w:val="67281F92"/>
    <w:rsid w:val="673010CF"/>
    <w:rsid w:val="67346B89"/>
    <w:rsid w:val="674C7A2E"/>
    <w:rsid w:val="677A42A4"/>
    <w:rsid w:val="67824240"/>
    <w:rsid w:val="67992702"/>
    <w:rsid w:val="67AE06E9"/>
    <w:rsid w:val="67B51386"/>
    <w:rsid w:val="67D11612"/>
    <w:rsid w:val="67D22629"/>
    <w:rsid w:val="67E23CC1"/>
    <w:rsid w:val="67E759A9"/>
    <w:rsid w:val="68104F00"/>
    <w:rsid w:val="68150768"/>
    <w:rsid w:val="685C1EF3"/>
    <w:rsid w:val="6860603D"/>
    <w:rsid w:val="687C07E7"/>
    <w:rsid w:val="68975621"/>
    <w:rsid w:val="68BC0BE4"/>
    <w:rsid w:val="68DA12E9"/>
    <w:rsid w:val="68EF720B"/>
    <w:rsid w:val="68F465CF"/>
    <w:rsid w:val="690C23E3"/>
    <w:rsid w:val="69242AFE"/>
    <w:rsid w:val="692C572C"/>
    <w:rsid w:val="692D6D6F"/>
    <w:rsid w:val="6942558D"/>
    <w:rsid w:val="69644639"/>
    <w:rsid w:val="696F4088"/>
    <w:rsid w:val="697A06A8"/>
    <w:rsid w:val="698A3417"/>
    <w:rsid w:val="6A0C5D5D"/>
    <w:rsid w:val="6A340A80"/>
    <w:rsid w:val="6A3C022E"/>
    <w:rsid w:val="6A3D70B5"/>
    <w:rsid w:val="6A5A4B58"/>
    <w:rsid w:val="6A611A43"/>
    <w:rsid w:val="6A90057A"/>
    <w:rsid w:val="6AAC30B7"/>
    <w:rsid w:val="6B2111D2"/>
    <w:rsid w:val="6B241644"/>
    <w:rsid w:val="6B3929BF"/>
    <w:rsid w:val="6B61607B"/>
    <w:rsid w:val="6B630E06"/>
    <w:rsid w:val="6B71116B"/>
    <w:rsid w:val="6B741C4A"/>
    <w:rsid w:val="6B7D28AC"/>
    <w:rsid w:val="6B947BF6"/>
    <w:rsid w:val="6B99520C"/>
    <w:rsid w:val="6BC64A6E"/>
    <w:rsid w:val="6BC91795"/>
    <w:rsid w:val="6BD82003"/>
    <w:rsid w:val="6BFF7765"/>
    <w:rsid w:val="6C0528A2"/>
    <w:rsid w:val="6C070FF9"/>
    <w:rsid w:val="6C1C0317"/>
    <w:rsid w:val="6C3C2767"/>
    <w:rsid w:val="6C4165A9"/>
    <w:rsid w:val="6C44161C"/>
    <w:rsid w:val="6C4D7FCF"/>
    <w:rsid w:val="6C6B6BA9"/>
    <w:rsid w:val="6C6C46CF"/>
    <w:rsid w:val="6C915AE5"/>
    <w:rsid w:val="6C917C4F"/>
    <w:rsid w:val="6C9A5D98"/>
    <w:rsid w:val="6CBA3AD2"/>
    <w:rsid w:val="6CBD4F2A"/>
    <w:rsid w:val="6CCF75E8"/>
    <w:rsid w:val="6CE64481"/>
    <w:rsid w:val="6CF72227"/>
    <w:rsid w:val="6CFC0D9E"/>
    <w:rsid w:val="6D043547"/>
    <w:rsid w:val="6D2C27DC"/>
    <w:rsid w:val="6D6A6D1E"/>
    <w:rsid w:val="6D6B114B"/>
    <w:rsid w:val="6D8048D6"/>
    <w:rsid w:val="6D862CFA"/>
    <w:rsid w:val="6D88663B"/>
    <w:rsid w:val="6DE76703"/>
    <w:rsid w:val="6DFE5582"/>
    <w:rsid w:val="6E0B5BC0"/>
    <w:rsid w:val="6E0F17B6"/>
    <w:rsid w:val="6E2E4899"/>
    <w:rsid w:val="6E494CC8"/>
    <w:rsid w:val="6E4B4EE4"/>
    <w:rsid w:val="6E617606"/>
    <w:rsid w:val="6E900B95"/>
    <w:rsid w:val="6EA12D56"/>
    <w:rsid w:val="6EAE0C05"/>
    <w:rsid w:val="6EB34837"/>
    <w:rsid w:val="6EB93246"/>
    <w:rsid w:val="6EC52F8C"/>
    <w:rsid w:val="6ED35921"/>
    <w:rsid w:val="6EE50EF2"/>
    <w:rsid w:val="6EEB3752"/>
    <w:rsid w:val="6EF04B13"/>
    <w:rsid w:val="6EF547BB"/>
    <w:rsid w:val="6F12155D"/>
    <w:rsid w:val="6F557DDB"/>
    <w:rsid w:val="6F675D4D"/>
    <w:rsid w:val="6F92269E"/>
    <w:rsid w:val="6F9D18BE"/>
    <w:rsid w:val="6F9E0098"/>
    <w:rsid w:val="6FCC0A28"/>
    <w:rsid w:val="6FDB0934"/>
    <w:rsid w:val="6FDE3B35"/>
    <w:rsid w:val="70147557"/>
    <w:rsid w:val="705067E1"/>
    <w:rsid w:val="70575B85"/>
    <w:rsid w:val="708B7F10"/>
    <w:rsid w:val="708F7D90"/>
    <w:rsid w:val="7099079B"/>
    <w:rsid w:val="70B41696"/>
    <w:rsid w:val="70B6776C"/>
    <w:rsid w:val="70C96594"/>
    <w:rsid w:val="70CC398E"/>
    <w:rsid w:val="70CF68C0"/>
    <w:rsid w:val="70DE5F62"/>
    <w:rsid w:val="70F3716D"/>
    <w:rsid w:val="710D5A0A"/>
    <w:rsid w:val="711A777B"/>
    <w:rsid w:val="71265794"/>
    <w:rsid w:val="7164006A"/>
    <w:rsid w:val="717C1858"/>
    <w:rsid w:val="71803CE9"/>
    <w:rsid w:val="7184444A"/>
    <w:rsid w:val="71CB1739"/>
    <w:rsid w:val="71F23A7A"/>
    <w:rsid w:val="720A4447"/>
    <w:rsid w:val="720A68E1"/>
    <w:rsid w:val="723F6535"/>
    <w:rsid w:val="7250492A"/>
    <w:rsid w:val="72536115"/>
    <w:rsid w:val="725A44C1"/>
    <w:rsid w:val="72601713"/>
    <w:rsid w:val="7273391E"/>
    <w:rsid w:val="7289452A"/>
    <w:rsid w:val="728C1627"/>
    <w:rsid w:val="729130E1"/>
    <w:rsid w:val="72A946A6"/>
    <w:rsid w:val="72AB5F51"/>
    <w:rsid w:val="72D36FFE"/>
    <w:rsid w:val="72E41463"/>
    <w:rsid w:val="730F7B84"/>
    <w:rsid w:val="731F06ED"/>
    <w:rsid w:val="734965DA"/>
    <w:rsid w:val="738F5872"/>
    <w:rsid w:val="739964FD"/>
    <w:rsid w:val="739A6D3B"/>
    <w:rsid w:val="73AC256E"/>
    <w:rsid w:val="73CC1AC4"/>
    <w:rsid w:val="73F92CEC"/>
    <w:rsid w:val="73FF50AA"/>
    <w:rsid w:val="740762D9"/>
    <w:rsid w:val="74445418"/>
    <w:rsid w:val="745D327B"/>
    <w:rsid w:val="748F3650"/>
    <w:rsid w:val="748F53FE"/>
    <w:rsid w:val="74AA3BE0"/>
    <w:rsid w:val="74EA2751"/>
    <w:rsid w:val="74EC2851"/>
    <w:rsid w:val="74F82FA3"/>
    <w:rsid w:val="75377F70"/>
    <w:rsid w:val="753C52F3"/>
    <w:rsid w:val="7553759C"/>
    <w:rsid w:val="75587EE6"/>
    <w:rsid w:val="755A5A0C"/>
    <w:rsid w:val="75645410"/>
    <w:rsid w:val="75752F8D"/>
    <w:rsid w:val="7589009F"/>
    <w:rsid w:val="759308CF"/>
    <w:rsid w:val="75960A72"/>
    <w:rsid w:val="75A33311"/>
    <w:rsid w:val="75AF5D58"/>
    <w:rsid w:val="75B23A9A"/>
    <w:rsid w:val="75CA3E80"/>
    <w:rsid w:val="76191423"/>
    <w:rsid w:val="762001D3"/>
    <w:rsid w:val="76276F5E"/>
    <w:rsid w:val="7640049D"/>
    <w:rsid w:val="76516E0F"/>
    <w:rsid w:val="766921CD"/>
    <w:rsid w:val="76875980"/>
    <w:rsid w:val="769073AD"/>
    <w:rsid w:val="76B928AB"/>
    <w:rsid w:val="76BD5FBA"/>
    <w:rsid w:val="77065E4C"/>
    <w:rsid w:val="7706686D"/>
    <w:rsid w:val="77106CCA"/>
    <w:rsid w:val="774B1AB0"/>
    <w:rsid w:val="775A6716"/>
    <w:rsid w:val="777724FA"/>
    <w:rsid w:val="77931A6B"/>
    <w:rsid w:val="779F5374"/>
    <w:rsid w:val="77A2369A"/>
    <w:rsid w:val="77AB7AFD"/>
    <w:rsid w:val="77ED2B68"/>
    <w:rsid w:val="77F02658"/>
    <w:rsid w:val="7808438C"/>
    <w:rsid w:val="782109BB"/>
    <w:rsid w:val="783267CC"/>
    <w:rsid w:val="787B0173"/>
    <w:rsid w:val="78832867"/>
    <w:rsid w:val="78C24964"/>
    <w:rsid w:val="78CB7931"/>
    <w:rsid w:val="79534C4C"/>
    <w:rsid w:val="79652BD2"/>
    <w:rsid w:val="79896E37"/>
    <w:rsid w:val="79C67B14"/>
    <w:rsid w:val="79D35D8D"/>
    <w:rsid w:val="79D82AF9"/>
    <w:rsid w:val="79DA668F"/>
    <w:rsid w:val="79DC661F"/>
    <w:rsid w:val="79E03E0E"/>
    <w:rsid w:val="79F77CCE"/>
    <w:rsid w:val="7A4A24F3"/>
    <w:rsid w:val="7A5549F4"/>
    <w:rsid w:val="7A5A6842"/>
    <w:rsid w:val="7A6D7F90"/>
    <w:rsid w:val="7A7C4677"/>
    <w:rsid w:val="7A927198"/>
    <w:rsid w:val="7A9E283F"/>
    <w:rsid w:val="7AD859D6"/>
    <w:rsid w:val="7AD90A59"/>
    <w:rsid w:val="7ADE425B"/>
    <w:rsid w:val="7AF67F85"/>
    <w:rsid w:val="7AFD57B8"/>
    <w:rsid w:val="7B010FF3"/>
    <w:rsid w:val="7B2D23F7"/>
    <w:rsid w:val="7B430CF1"/>
    <w:rsid w:val="7B452CBB"/>
    <w:rsid w:val="7B8732D3"/>
    <w:rsid w:val="7BA21EBB"/>
    <w:rsid w:val="7BC35796"/>
    <w:rsid w:val="7C120DEF"/>
    <w:rsid w:val="7C2138A3"/>
    <w:rsid w:val="7C43544C"/>
    <w:rsid w:val="7C776EA4"/>
    <w:rsid w:val="7C80044E"/>
    <w:rsid w:val="7C86358B"/>
    <w:rsid w:val="7C956D29"/>
    <w:rsid w:val="7C9B6B2F"/>
    <w:rsid w:val="7CA279A2"/>
    <w:rsid w:val="7CBD6B84"/>
    <w:rsid w:val="7CD442F6"/>
    <w:rsid w:val="7CDD0F8F"/>
    <w:rsid w:val="7CE4760E"/>
    <w:rsid w:val="7CF679F1"/>
    <w:rsid w:val="7D0F63A0"/>
    <w:rsid w:val="7D243DDB"/>
    <w:rsid w:val="7D5B4A17"/>
    <w:rsid w:val="7D634124"/>
    <w:rsid w:val="7D641B9C"/>
    <w:rsid w:val="7D8E7309"/>
    <w:rsid w:val="7D983576"/>
    <w:rsid w:val="7DC4436B"/>
    <w:rsid w:val="7DFF84E4"/>
    <w:rsid w:val="7E094473"/>
    <w:rsid w:val="7E2B7728"/>
    <w:rsid w:val="7E31526B"/>
    <w:rsid w:val="7E325778"/>
    <w:rsid w:val="7E34476E"/>
    <w:rsid w:val="7E514AEE"/>
    <w:rsid w:val="7E543940"/>
    <w:rsid w:val="7E671C4E"/>
    <w:rsid w:val="7E6D7215"/>
    <w:rsid w:val="7E835DF8"/>
    <w:rsid w:val="7EA877E8"/>
    <w:rsid w:val="7EB77FFC"/>
    <w:rsid w:val="7EBB0200"/>
    <w:rsid w:val="7EDE145C"/>
    <w:rsid w:val="7EEF9016"/>
    <w:rsid w:val="7F062761"/>
    <w:rsid w:val="7F373E7C"/>
    <w:rsid w:val="7F460DAF"/>
    <w:rsid w:val="7F4C0ABC"/>
    <w:rsid w:val="7F4F4108"/>
    <w:rsid w:val="7F53453E"/>
    <w:rsid w:val="7F5779D7"/>
    <w:rsid w:val="7F617665"/>
    <w:rsid w:val="7F65392B"/>
    <w:rsid w:val="7F6851CA"/>
    <w:rsid w:val="7FA808A3"/>
    <w:rsid w:val="7FC40652"/>
    <w:rsid w:val="7FD14B1D"/>
    <w:rsid w:val="7FF64583"/>
    <w:rsid w:val="D64FBA03"/>
    <w:rsid w:val="F2DE14C7"/>
    <w:rsid w:val="F6FBA244"/>
    <w:rsid w:val="FBFF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9"/>
    <w:autoRedefine/>
    <w:qFormat/>
    <w:uiPriority w:val="9"/>
    <w:pPr>
      <w:keepNext/>
      <w:keepLines/>
      <w:numPr>
        <w:ilvl w:val="0"/>
        <w:numId w:val="1"/>
      </w:numPr>
      <w:spacing w:before="348" w:after="210"/>
      <w:ind w:left="432" w:hanging="432"/>
      <w:outlineLvl w:val="0"/>
    </w:pPr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宋体"/>
      <w:sz w:val="28"/>
    </w:rPr>
  </w:style>
  <w:style w:type="paragraph" w:styleId="4">
    <w:name w:val="heading 3"/>
    <w:basedOn w:val="1"/>
    <w:next w:val="1"/>
    <w:autoRedefine/>
    <w:semiHidden/>
    <w:unhideWhenUsed/>
    <w:qFormat/>
    <w:uiPriority w:val="9"/>
    <w:pPr>
      <w:numPr>
        <w:ilvl w:val="2"/>
        <w:numId w:val="1"/>
      </w:numPr>
      <w:spacing w:before="0" w:beforeAutospacing="1" w:after="0" w:afterAutospacing="1"/>
      <w:ind w:left="720" w:hanging="720"/>
      <w:jc w:val="left"/>
      <w:outlineLvl w:val="2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autoRedefine/>
    <w:semiHidden/>
    <w:unhideWhenUsed/>
    <w:qFormat/>
    <w:uiPriority w:val="1"/>
  </w:style>
  <w:style w:type="table" w:default="1" w:styleId="1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ody Text"/>
    <w:basedOn w:val="1"/>
    <w:autoRedefine/>
    <w:qFormat/>
    <w:uiPriority w:val="1"/>
    <w:rPr>
      <w:sz w:val="21"/>
      <w:szCs w:val="21"/>
    </w:rPr>
  </w:style>
  <w:style w:type="paragraph" w:styleId="12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3">
    <w:name w:val="footer"/>
    <w:basedOn w:val="1"/>
    <w:autoRedefine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autoRedefine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autoRedefine/>
    <w:semiHidden/>
    <w:unhideWhenUsed/>
    <w:qFormat/>
    <w:uiPriority w:val="39"/>
  </w:style>
  <w:style w:type="paragraph" w:styleId="16">
    <w:name w:val="toc 2"/>
    <w:basedOn w:val="1"/>
    <w:next w:val="1"/>
    <w:autoRedefine/>
    <w:semiHidden/>
    <w:unhideWhenUsed/>
    <w:qFormat/>
    <w:uiPriority w:val="39"/>
    <w:pPr>
      <w:ind w:left="420" w:leftChars="200"/>
    </w:pPr>
  </w:style>
  <w:style w:type="paragraph" w:styleId="17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autoRedefine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styleId="21">
    <w:name w:val="Hyperlink"/>
    <w:basedOn w:val="20"/>
    <w:autoRedefine/>
    <w:semiHidden/>
    <w:unhideWhenUsed/>
    <w:qFormat/>
    <w:uiPriority w:val="99"/>
    <w:rPr>
      <w:color w:val="0000FF"/>
      <w:u w:val="single"/>
    </w:rPr>
  </w:style>
  <w:style w:type="character" w:customStyle="1" w:styleId="22">
    <w:name w:val="font2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3">
    <w:name w:val="fontstyle01"/>
    <w:basedOn w:val="20"/>
    <w:autoRedefine/>
    <w:qFormat/>
    <w:uiPriority w:val="0"/>
    <w:rPr>
      <w:rFonts w:ascii="宋体" w:hAnsi="宋体" w:eastAsia="宋体" w:cs="宋体"/>
      <w:color w:val="000000"/>
      <w:sz w:val="22"/>
      <w:szCs w:val="22"/>
    </w:rPr>
  </w:style>
  <w:style w:type="paragraph" w:customStyle="1" w:styleId="24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7">
    <w:name w:val="段"/>
    <w:autoRedefine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character" w:customStyle="1" w:styleId="28">
    <w:name w:val="font11"/>
    <w:basedOn w:val="20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29">
    <w:name w:val="标题 1 Char"/>
    <w:link w:val="2"/>
    <w:qFormat/>
    <w:uiPriority w:val="0"/>
    <w:rPr>
      <w:rFonts w:asciiTheme="minorHAnsi" w:hAnsiTheme="minorHAnsi" w:eastAsiaTheme="minorEastAsia" w:cstheme="minorBidi"/>
      <w:b/>
      <w:kern w:val="2"/>
      <w:sz w:val="3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3962</Words>
  <Characters>6182</Characters>
  <Lines>1</Lines>
  <Paragraphs>1</Paragraphs>
  <TotalTime>2</TotalTime>
  <ScaleCrop>false</ScaleCrop>
  <LinksUpToDate>false</LinksUpToDate>
  <CharactersWithSpaces>6193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1970-01-02T16:00:00Z</dcterms:created>
  <dc:creator>DingTalk</dc:creator>
  <dc:description>DingTalk Document</dc:description>
  <cp:lastModifiedBy>WuZzzz</cp:lastModifiedBy>
  <dcterms:modified xsi:type="dcterms:W3CDTF">2025-03-10T10:36:25Z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80C519DB9E284C8DB9AEC7E0CB14BCB2_13</vt:lpwstr>
  </property>
  <property fmtid="{D5CDD505-2E9C-101B-9397-08002B2CF9AE}" pid="4" name="KSOTemplateDocerSaveRecord">
    <vt:lpwstr>eyJoZGlkIjoiYWJhYzAyNDJiMThiM2Y5ODBjYzc1NzEwMjY4ZDZmZTAiLCJ1c2VySWQiOiI1MDE5MTU0NjcifQ==</vt:lpwstr>
  </property>
</Properties>
</file>