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Rapport de Problème ITIL - ID: 3</w:t>
      </w:r>
    </w:p>
    <w:p>
      <w:pPr>
        <w:pStyle w:val="Heading2"/>
      </w:pPr>
      <w:r>
        <w:t>1. Détails du Problème</w:t>
      </w:r>
    </w:p>
    <w:p>
      <w:r>
        <w:t xml:space="preserve">Titre du Problème: icône de wifi disparu. </w:t>
      </w:r>
    </w:p>
    <w:p>
      <w:r>
        <w:t>Description: Le wifi a disparu pendant que j'étais connectée</w:t>
      </w:r>
    </w:p>
    <w:p>
      <w:r>
        <w:t>Statut: OPEN</w:t>
      </w:r>
    </w:p>
    <w:p>
      <w:r>
        <w:t>Date de Création: 2025-06-30 07:27:10</w:t>
      </w:r>
    </w:p>
    <w:p>
      <w:pPr>
        <w:pStyle w:val="Heading2"/>
      </w:pPr>
      <w:r>
        <w:t>2. Analyse de la Cause Racine</w:t>
      </w:r>
    </w:p>
    <w:p>
      <w:r>
        <w:t>Le pilote de l'adaptateur Wi-Fi est devenu instable, obsolète ou incompatible avec la version actuelle du système d'exploitation ou d'autres logiciels, entraînant une défaillance de la communication et la disparition de l'interface réseau.</w:t>
      </w:r>
    </w:p>
    <w:p>
      <w:pPr>
        <w:pStyle w:val="Heading2"/>
      </w:pPr>
      <w:r>
        <w:t>3. Solutions Proposées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