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772F" w14:textId="77777777" w:rsidR="00574BB2" w:rsidRDefault="006654ED">
      <w:pPr>
        <w:spacing w:after="120"/>
      </w:pPr>
      <w:r>
        <w:rPr>
          <w:rFonts w:ascii="Georgia" w:eastAsia="Georgia" w:hAnsi="Georgia" w:cs="Georgia"/>
          <w:b/>
          <w:bCs/>
          <w:color w:val="16212B"/>
          <w:sz w:val="42"/>
          <w:szCs w:val="42"/>
        </w:rPr>
        <w:t xml:space="preserve">How much sun does Golden </w:t>
      </w:r>
      <w:proofErr w:type="gramStart"/>
      <w:r>
        <w:rPr>
          <w:rFonts w:ascii="Georgia" w:eastAsia="Georgia" w:hAnsi="Georgia" w:cs="Georgia"/>
          <w:b/>
          <w:bCs/>
          <w:color w:val="16212B"/>
          <w:sz w:val="42"/>
          <w:szCs w:val="42"/>
        </w:rPr>
        <w:t>actually get</w:t>
      </w:r>
      <w:proofErr w:type="gramEnd"/>
      <w:r>
        <w:rPr>
          <w:rFonts w:ascii="Georgia" w:eastAsia="Georgia" w:hAnsi="Georgia" w:cs="Georgia"/>
          <w:b/>
          <w:bCs/>
          <w:color w:val="16212B"/>
          <w:sz w:val="42"/>
          <w:szCs w:val="42"/>
        </w:rPr>
        <w:t>?</w:t>
      </w:r>
    </w:p>
    <w:p w14:paraId="50277730" w14:textId="77777777" w:rsidR="00574BB2" w:rsidRDefault="006654ED">
      <w:pPr>
        <w:spacing w:after="100" w:line="300" w:lineRule="auto"/>
      </w:pPr>
      <w:r>
        <w:rPr>
          <w:rFonts w:ascii="Georgia" w:eastAsia="Georgia" w:hAnsi="Georgia" w:cs="Georgia"/>
          <w:color w:val="5C6B78"/>
          <w:sz w:val="25"/>
          <w:szCs w:val="25"/>
        </w:rPr>
        <w:t>Sunrise tables assume you are standing on flat ground. We are standing in a valley. Here is what that costs us, and what it means for the clock.</w:t>
      </w:r>
    </w:p>
    <w:p w14:paraId="50277731" w14:textId="77777777" w:rsidR="00574BB2" w:rsidRDefault="006654ED">
      <w:pPr>
        <w:pBdr>
          <w:bottom w:val="single" w:sz="8" w:space="10" w:color="C3CBD1"/>
        </w:pBdr>
        <w:spacing w:after="360"/>
      </w:pPr>
      <w:r>
        <w:rPr>
          <w:rFonts w:ascii="Georgia" w:eastAsia="Georgia" w:hAnsi="Georgia" w:cs="Georgia"/>
          <w:color w:val="5C6B78"/>
          <w:sz w:val="18"/>
          <w:szCs w:val="18"/>
        </w:rPr>
        <w:t>Prepared 4 September 2026. Method and code published, see the end.</w:t>
      </w:r>
    </w:p>
    <w:p w14:paraId="50277732" w14:textId="77777777" w:rsidR="00574BB2" w:rsidRDefault="006654ED">
      <w:pPr>
        <w:spacing w:after="160" w:line="300" w:lineRule="auto"/>
      </w:pPr>
      <w:r>
        <w:rPr>
          <w:rFonts w:ascii="Georgia" w:eastAsia="Georgia" w:hAnsi="Georgia" w:cs="Georgia"/>
          <w:color w:val="16212B"/>
          <w:sz w:val="22"/>
          <w:szCs w:val="22"/>
        </w:rPr>
        <w:t>Golden is changing to permanent Mountain Standard Time on 1 November. The Regional District of East Kootenay is going the other way, to permanent Mountain Daylight Time. Most of the argument on both sides has used sunrise and sunset times from an almanac. Those times are wrong for Golden, and they are wrong by a lot.</w:t>
      </w:r>
    </w:p>
    <w:p w14:paraId="50277733" w14:textId="77777777" w:rsidR="00574BB2" w:rsidRDefault="006654ED">
      <w:pPr>
        <w:spacing w:after="160" w:line="300" w:lineRule="auto"/>
      </w:pPr>
      <w:r>
        <w:rPr>
          <w:rFonts w:ascii="Georgia" w:eastAsia="Georgia" w:hAnsi="Georgia" w:cs="Georgia"/>
          <w:color w:val="16212B"/>
          <w:sz w:val="22"/>
          <w:szCs w:val="22"/>
        </w:rPr>
        <w:t xml:space="preserve">An almanac calculates when the sun crosses a flat horizon, the kind you get at sea or on the prairie. Golden sits at 788 metres on the floor of the Columbia Valley with the </w:t>
      </w:r>
      <w:proofErr w:type="spellStart"/>
      <w:r>
        <w:rPr>
          <w:rFonts w:ascii="Georgia" w:eastAsia="Georgia" w:hAnsi="Georgia" w:cs="Georgia"/>
          <w:color w:val="16212B"/>
          <w:sz w:val="22"/>
          <w:szCs w:val="22"/>
        </w:rPr>
        <w:t>Purcells</w:t>
      </w:r>
      <w:proofErr w:type="spellEnd"/>
      <w:r>
        <w:rPr>
          <w:rFonts w:ascii="Georgia" w:eastAsia="Georgia" w:hAnsi="Georgia" w:cs="Georgia"/>
          <w:color w:val="16212B"/>
          <w:sz w:val="22"/>
          <w:szCs w:val="22"/>
        </w:rPr>
        <w:t xml:space="preserve"> on one side and the Rockies on the other. The sun rises well before it reaches us, and it leaves us well before it sets. Nobody had measured that gap, so we measured it.</w:t>
      </w:r>
    </w:p>
    <w:p w14:paraId="50277734" w14:textId="77777777" w:rsidR="00574BB2" w:rsidRDefault="006654ED">
      <w:pPr>
        <w:spacing w:after="160" w:line="300" w:lineRule="auto"/>
      </w:pPr>
      <w:r>
        <w:rPr>
          <w:rFonts w:ascii="Georgia" w:eastAsia="Georgia" w:hAnsi="Georgia" w:cs="Georgia"/>
          <w:color w:val="16212B"/>
          <w:sz w:val="22"/>
          <w:szCs w:val="22"/>
        </w:rPr>
        <w:t xml:space="preserve">Two things came out of it. In winter the difference between the </w:t>
      </w:r>
      <w:proofErr w:type="gramStart"/>
      <w:r>
        <w:rPr>
          <w:rFonts w:ascii="Georgia" w:eastAsia="Georgia" w:hAnsi="Georgia" w:cs="Georgia"/>
          <w:color w:val="16212B"/>
          <w:sz w:val="22"/>
          <w:szCs w:val="22"/>
        </w:rPr>
        <w:t>clocks</w:t>
      </w:r>
      <w:proofErr w:type="gramEnd"/>
      <w:r>
        <w:rPr>
          <w:rFonts w:ascii="Georgia" w:eastAsia="Georgia" w:hAnsi="Georgia" w:cs="Georgia"/>
          <w:color w:val="16212B"/>
          <w:sz w:val="22"/>
          <w:szCs w:val="22"/>
        </w:rPr>
        <w:t xml:space="preserve"> lands on the morning, and it favours the clock Golden has chosen. In summer it lands on the evening, and it favours the other one. Both are in here, at the same size, because leaving either out would be misleading.</w:t>
      </w:r>
    </w:p>
    <w:p w14:paraId="50277735" w14:textId="77777777" w:rsidR="00574BB2" w:rsidRDefault="006654ED">
      <w:pPr>
        <w:pStyle w:val="Heading1"/>
        <w:spacing w:before="400" w:after="140"/>
      </w:pPr>
      <w:r>
        <w:rPr>
          <w:rFonts w:ascii="Georgia" w:eastAsia="Georgia" w:hAnsi="Georgia" w:cs="Georgia"/>
          <w:b/>
          <w:bCs/>
          <w:color w:val="16212B"/>
          <w:sz w:val="30"/>
          <w:szCs w:val="30"/>
        </w:rPr>
        <w:t>What a real Golden winter day looks like</w:t>
      </w:r>
    </w:p>
    <w:p w14:paraId="50277736" w14:textId="77777777" w:rsidR="00574BB2" w:rsidRDefault="006654ED">
      <w:pPr>
        <w:spacing w:after="160" w:line="300" w:lineRule="auto"/>
      </w:pPr>
      <w:r>
        <w:rPr>
          <w:rFonts w:ascii="Georgia" w:eastAsia="Georgia" w:hAnsi="Georgia" w:cs="Georgia"/>
          <w:color w:val="16212B"/>
          <w:sz w:val="22"/>
          <w:szCs w:val="22"/>
        </w:rPr>
        <w:t>This is 21 December 2026, the shortest day, shown twice: once on the clock we are moving to, and once on the clock the regional district is moving to.</w:t>
      </w:r>
    </w:p>
    <w:p w14:paraId="50277737" w14:textId="77777777" w:rsidR="00574BB2" w:rsidRDefault="006654ED">
      <w:pPr>
        <w:spacing w:before="200" w:after="100"/>
        <w:jc w:val="center"/>
      </w:pPr>
      <w:r>
        <w:rPr>
          <w:noProof/>
        </w:rPr>
        <w:drawing>
          <wp:inline distT="0" distB="0" distL="0" distR="0" wp14:anchorId="502777B8" wp14:editId="502777B9">
            <wp:extent cx="5852160"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2314575"/>
                    </a:xfrm>
                    <a:prstGeom prst="rect">
                      <a:avLst/>
                    </a:prstGeom>
                  </pic:spPr>
                </pic:pic>
              </a:graphicData>
            </a:graphic>
          </wp:inline>
        </w:drawing>
      </w:r>
    </w:p>
    <w:p w14:paraId="50277738" w14:textId="77777777" w:rsidR="00574BB2" w:rsidRDefault="006654ED">
      <w:pPr>
        <w:spacing w:after="300" w:line="260" w:lineRule="auto"/>
      </w:pPr>
      <w:r>
        <w:rPr>
          <w:rFonts w:ascii="Georgia" w:eastAsia="Georgia" w:hAnsi="Georgia" w:cs="Georgia"/>
          <w:i/>
          <w:iCs/>
          <w:color w:val="5C6B78"/>
          <w:sz w:val="18"/>
          <w:szCs w:val="18"/>
        </w:rPr>
        <w:t xml:space="preserve">Direct sunlight reaching the townsite on the winter solstice. The mid-tone band is the period the almanac calls daylight. The bright band is when the sun is </w:t>
      </w:r>
      <w:proofErr w:type="gramStart"/>
      <w:r>
        <w:rPr>
          <w:rFonts w:ascii="Georgia" w:eastAsia="Georgia" w:hAnsi="Georgia" w:cs="Georgia"/>
          <w:i/>
          <w:iCs/>
          <w:color w:val="5C6B78"/>
          <w:sz w:val="18"/>
          <w:szCs w:val="18"/>
        </w:rPr>
        <w:t>actually above</w:t>
      </w:r>
      <w:proofErr w:type="gramEnd"/>
      <w:r>
        <w:rPr>
          <w:rFonts w:ascii="Georgia" w:eastAsia="Georgia" w:hAnsi="Georgia" w:cs="Georgia"/>
          <w:i/>
          <w:iCs/>
          <w:color w:val="5C6B78"/>
          <w:sz w:val="18"/>
          <w:szCs w:val="18"/>
        </w:rPr>
        <w:t xml:space="preserve"> the ridge and shining on the town.</w:t>
      </w:r>
    </w:p>
    <w:p w14:paraId="50277739" w14:textId="77777777" w:rsidR="00574BB2" w:rsidRDefault="006654ED">
      <w:pPr>
        <w:spacing w:after="160" w:line="300" w:lineRule="auto"/>
      </w:pPr>
      <w:r>
        <w:rPr>
          <w:rFonts w:ascii="Georgia" w:eastAsia="Georgia" w:hAnsi="Georgia" w:cs="Georgia"/>
          <w:color w:val="16212B"/>
          <w:sz w:val="22"/>
          <w:szCs w:val="22"/>
        </w:rPr>
        <w:lastRenderedPageBreak/>
        <w:t>Read the top bar. Under standard time the sun clears the ridge at 9:35 in the morning and drops behind the other side at 3:26 in the afternoon. The almanac said 8:53 and 4:39. So the valley takes 42 minutes off our morning and 73 minutes off our afternoon, close to two hours of the shortest day in the year.</w:t>
      </w:r>
    </w:p>
    <w:p w14:paraId="5027773A" w14:textId="77777777" w:rsidR="00574BB2" w:rsidRDefault="006654ED">
      <w:pPr>
        <w:pBdr>
          <w:left w:val="single" w:sz="18" w:space="14" w:color="C87A24"/>
        </w:pBdr>
        <w:spacing w:before="240" w:after="240" w:line="300" w:lineRule="auto"/>
        <w:ind w:left="403"/>
      </w:pPr>
      <w:r>
        <w:rPr>
          <w:rFonts w:ascii="Georgia" w:eastAsia="Georgia" w:hAnsi="Georgia" w:cs="Georgia"/>
          <w:color w:val="16212B"/>
          <w:sz w:val="23"/>
          <w:szCs w:val="23"/>
        </w:rPr>
        <w:t>On the shortest day, Golden gets 5 hours and 52 minutes of direct sun. The almanac promises 7 hours and 47 minutes. The difference is the mountains, and it applies whichever clock we choose.</w:t>
      </w:r>
    </w:p>
    <w:p w14:paraId="5027773B" w14:textId="77777777" w:rsidR="00574BB2" w:rsidRDefault="006654ED">
      <w:pPr>
        <w:pStyle w:val="Heading1"/>
        <w:spacing w:before="400" w:after="140"/>
      </w:pPr>
      <w:r>
        <w:rPr>
          <w:rFonts w:ascii="Georgia" w:eastAsia="Georgia" w:hAnsi="Georgia" w:cs="Georgia"/>
          <w:b/>
          <w:bCs/>
          <w:color w:val="16212B"/>
          <w:sz w:val="30"/>
          <w:szCs w:val="30"/>
        </w:rPr>
        <w:t>The choice is not how much light. It is which end of the day.</w:t>
      </w:r>
    </w:p>
    <w:p w14:paraId="5027773C" w14:textId="77777777" w:rsidR="00574BB2" w:rsidRDefault="006654ED">
      <w:pPr>
        <w:spacing w:after="160" w:line="300" w:lineRule="auto"/>
      </w:pPr>
      <w:r>
        <w:rPr>
          <w:rFonts w:ascii="Georgia" w:eastAsia="Georgia" w:hAnsi="Georgia" w:cs="Georgia"/>
          <w:color w:val="16212B"/>
          <w:sz w:val="22"/>
          <w:szCs w:val="22"/>
        </w:rPr>
        <w:t xml:space="preserve">This is the part that gets lost. Changing the clock does not create or destroy a single minute of sunlight. Both bars in the chart above are </w:t>
      </w:r>
      <w:proofErr w:type="gramStart"/>
      <w:r>
        <w:rPr>
          <w:rFonts w:ascii="Georgia" w:eastAsia="Georgia" w:hAnsi="Georgia" w:cs="Georgia"/>
          <w:color w:val="16212B"/>
          <w:sz w:val="22"/>
          <w:szCs w:val="22"/>
        </w:rPr>
        <w:t>exactly the same</w:t>
      </w:r>
      <w:proofErr w:type="gramEnd"/>
      <w:r>
        <w:rPr>
          <w:rFonts w:ascii="Georgia" w:eastAsia="Georgia" w:hAnsi="Georgia" w:cs="Georgia"/>
          <w:color w:val="16212B"/>
          <w:sz w:val="22"/>
          <w:szCs w:val="22"/>
        </w:rPr>
        <w:t xml:space="preserve"> length, 5 hours and 52 minutes, because they are the same day on the same mountain. The clock only decides where that window sits.</w:t>
      </w:r>
    </w:p>
    <w:p w14:paraId="5027773D" w14:textId="77777777" w:rsidR="00574BB2" w:rsidRDefault="006654ED">
      <w:pPr>
        <w:spacing w:after="160" w:line="300" w:lineRule="auto"/>
      </w:pPr>
      <w:r>
        <w:rPr>
          <w:rFonts w:ascii="Georgia" w:eastAsia="Georgia" w:hAnsi="Georgia" w:cs="Georgia"/>
          <w:color w:val="16212B"/>
          <w:sz w:val="22"/>
          <w:szCs w:val="22"/>
        </w:rPr>
        <w:t>Under standard time the sun is on the town from 9:35 to 3:26. Under daylight time it is on the town from 10:35 to 4:26. That is the entire decision, stated honestly. One puts the light earlier, one puts it later, and neither gives us more of it.</w:t>
      </w:r>
    </w:p>
    <w:p w14:paraId="5027773E" w14:textId="77777777" w:rsidR="00574BB2" w:rsidRDefault="006654ED">
      <w:pPr>
        <w:pStyle w:val="Heading2"/>
        <w:spacing w:before="300" w:after="140"/>
      </w:pPr>
      <w:r>
        <w:rPr>
          <w:rFonts w:ascii="Georgia" w:eastAsia="Georgia" w:hAnsi="Georgia" w:cs="Georgia"/>
          <w:b/>
          <w:bCs/>
          <w:color w:val="16212B"/>
          <w:sz w:val="25"/>
          <w:szCs w:val="25"/>
        </w:rPr>
        <w:t>What that means for a school day</w:t>
      </w:r>
    </w:p>
    <w:p w14:paraId="5027773F" w14:textId="77777777" w:rsidR="00574BB2" w:rsidRDefault="006654ED">
      <w:pPr>
        <w:spacing w:after="160" w:line="300" w:lineRule="auto"/>
      </w:pPr>
      <w:r>
        <w:rPr>
          <w:rFonts w:ascii="Georgia" w:eastAsia="Georgia" w:hAnsi="Georgia" w:cs="Georgia"/>
          <w:color w:val="16212B"/>
          <w:sz w:val="22"/>
          <w:szCs w:val="22"/>
        </w:rPr>
        <w:t>Under standard time the sun arrives about an hour into the school morning and is still up when classes let out. Under daylight time it arrives about two hours into the morning, so the walk to school happens in the dark for a large part of the winter, but the sun is still up for an hour or so after the bell. Slot in the actual bell times for your own household and the trade becomes clear enough.</w:t>
      </w:r>
    </w:p>
    <w:p w14:paraId="50277740" w14:textId="77777777" w:rsidR="00574BB2" w:rsidRDefault="006654ED">
      <w:pPr>
        <w:pStyle w:val="Heading2"/>
        <w:spacing w:before="300" w:after="140"/>
      </w:pPr>
      <w:r>
        <w:rPr>
          <w:rFonts w:ascii="Georgia" w:eastAsia="Georgia" w:hAnsi="Georgia" w:cs="Georgia"/>
          <w:b/>
          <w:bCs/>
          <w:color w:val="16212B"/>
          <w:sz w:val="25"/>
          <w:szCs w:val="25"/>
        </w:rPr>
        <w:t>What that means for a working day</w:t>
      </w:r>
    </w:p>
    <w:p w14:paraId="50277741" w14:textId="77777777" w:rsidR="00574BB2" w:rsidRDefault="006654ED">
      <w:pPr>
        <w:spacing w:after="160" w:line="300" w:lineRule="auto"/>
      </w:pPr>
      <w:r>
        <w:rPr>
          <w:rFonts w:ascii="Georgia" w:eastAsia="Georgia" w:hAnsi="Georgia" w:cs="Georgia"/>
          <w:color w:val="16212B"/>
          <w:sz w:val="22"/>
          <w:szCs w:val="22"/>
        </w:rPr>
        <w:t xml:space="preserve">Someone working eight to four-thirty starts in the dark under either clock in midwinter. Under standard time they lose the last hour of the afternoon to the ridge. Under daylight time they get that </w:t>
      </w:r>
      <w:proofErr w:type="gramStart"/>
      <w:r>
        <w:rPr>
          <w:rFonts w:ascii="Georgia" w:eastAsia="Georgia" w:hAnsi="Georgia" w:cs="Georgia"/>
          <w:color w:val="16212B"/>
          <w:sz w:val="22"/>
          <w:szCs w:val="22"/>
        </w:rPr>
        <w:t>hour, and</w:t>
      </w:r>
      <w:proofErr w:type="gramEnd"/>
      <w:r>
        <w:rPr>
          <w:rFonts w:ascii="Georgia" w:eastAsia="Georgia" w:hAnsi="Georgia" w:cs="Georgia"/>
          <w:color w:val="16212B"/>
          <w:sz w:val="22"/>
          <w:szCs w:val="22"/>
        </w:rPr>
        <w:t xml:space="preserve"> lose more of the morning instead. People who work outdoors, drive the highway, or start early feel the morning end. People who want light after work feel the afternoon end. Both groups are real and both are here.</w:t>
      </w:r>
    </w:p>
    <w:p w14:paraId="50277742" w14:textId="77777777" w:rsidR="00574BB2" w:rsidRDefault="006654ED">
      <w:pPr>
        <w:pStyle w:val="Heading1"/>
        <w:spacing w:before="400" w:after="140"/>
      </w:pPr>
      <w:r>
        <w:rPr>
          <w:rFonts w:ascii="Georgia" w:eastAsia="Georgia" w:hAnsi="Georgia" w:cs="Georgia"/>
          <w:b/>
          <w:bCs/>
          <w:color w:val="16212B"/>
          <w:sz w:val="30"/>
          <w:szCs w:val="30"/>
        </w:rPr>
        <w:t xml:space="preserve">How high the mountains </w:t>
      </w:r>
      <w:proofErr w:type="gramStart"/>
      <w:r>
        <w:rPr>
          <w:rFonts w:ascii="Georgia" w:eastAsia="Georgia" w:hAnsi="Georgia" w:cs="Georgia"/>
          <w:b/>
          <w:bCs/>
          <w:color w:val="16212B"/>
          <w:sz w:val="30"/>
          <w:szCs w:val="30"/>
        </w:rPr>
        <w:t>actually stand</w:t>
      </w:r>
      <w:proofErr w:type="gramEnd"/>
    </w:p>
    <w:p w14:paraId="50277743" w14:textId="77777777" w:rsidR="00574BB2" w:rsidRDefault="006654ED">
      <w:pPr>
        <w:spacing w:before="200" w:after="100"/>
        <w:jc w:val="center"/>
      </w:pPr>
      <w:r>
        <w:rPr>
          <w:noProof/>
        </w:rPr>
        <w:lastRenderedPageBreak/>
        <w:drawing>
          <wp:inline distT="0" distB="0" distL="0" distR="0" wp14:anchorId="502777BA" wp14:editId="502777BB">
            <wp:extent cx="5852160" cy="1924050"/>
            <wp:effectExtent l="0" t="0" r="0" b="0"/>
            <wp:docPr id="344091473" name="Picture 34409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1924050"/>
                    </a:xfrm>
                    <a:prstGeom prst="rect">
                      <a:avLst/>
                    </a:prstGeom>
                  </pic:spPr>
                </pic:pic>
              </a:graphicData>
            </a:graphic>
          </wp:inline>
        </w:drawing>
      </w:r>
    </w:p>
    <w:p w14:paraId="50277744" w14:textId="77777777" w:rsidR="00574BB2" w:rsidRDefault="006654ED">
      <w:pPr>
        <w:spacing w:after="300" w:line="260" w:lineRule="auto"/>
      </w:pPr>
      <w:r>
        <w:rPr>
          <w:rFonts w:ascii="Georgia" w:eastAsia="Georgia" w:hAnsi="Georgia" w:cs="Georgia"/>
          <w:i/>
          <w:iCs/>
          <w:color w:val="5C6B78"/>
          <w:sz w:val="18"/>
          <w:szCs w:val="18"/>
        </w:rPr>
        <w:t xml:space="preserve">How far above level you </w:t>
      </w:r>
      <w:proofErr w:type="gramStart"/>
      <w:r>
        <w:rPr>
          <w:rFonts w:ascii="Georgia" w:eastAsia="Georgia" w:hAnsi="Georgia" w:cs="Georgia"/>
          <w:i/>
          <w:iCs/>
          <w:color w:val="5C6B78"/>
          <w:sz w:val="18"/>
          <w:szCs w:val="18"/>
        </w:rPr>
        <w:t>have to</w:t>
      </w:r>
      <w:proofErr w:type="gramEnd"/>
      <w:r>
        <w:rPr>
          <w:rFonts w:ascii="Georgia" w:eastAsia="Georgia" w:hAnsi="Georgia" w:cs="Georgia"/>
          <w:i/>
          <w:iCs/>
          <w:color w:val="5C6B78"/>
          <w:sz w:val="18"/>
          <w:szCs w:val="18"/>
        </w:rPr>
        <w:t xml:space="preserve"> look to clear the skyline, from the townsite, in each direction. Measured on 720 compass bearings from 30-metre elevation data; eight of them are plotted here along with the highest.</w:t>
      </w:r>
    </w:p>
    <w:p w14:paraId="50277745" w14:textId="31E7D0FF" w:rsidR="00574BB2" w:rsidRDefault="006654ED">
      <w:pPr>
        <w:spacing w:after="160" w:line="300" w:lineRule="auto"/>
      </w:pPr>
      <w:r>
        <w:rPr>
          <w:rFonts w:ascii="Georgia" w:eastAsia="Georgia" w:hAnsi="Georgia" w:cs="Georgia"/>
          <w:color w:val="16212B"/>
          <w:sz w:val="22"/>
          <w:szCs w:val="22"/>
        </w:rPr>
        <w:t>The highest ridge sits 12.2 degrees above level to the south-west. Looking east, where the winter sun comes up, the skyline still stands about five and a half degrees above level. That is why sunrise here is not sunrise.</w:t>
      </w:r>
      <w:r w:rsidR="008907A0">
        <w:rPr>
          <w:rFonts w:ascii="Georgia" w:eastAsia="Georgia" w:hAnsi="Georgia" w:cs="Georgia"/>
          <w:color w:val="16212B"/>
          <w:sz w:val="22"/>
          <w:szCs w:val="22"/>
        </w:rPr>
        <w:t xml:space="preserve"> </w:t>
      </w:r>
    </w:p>
    <w:p w14:paraId="50277746" w14:textId="77777777" w:rsidR="00574BB2" w:rsidRDefault="006654ED">
      <w:r>
        <w:br w:type="page"/>
      </w:r>
    </w:p>
    <w:p w14:paraId="50277747" w14:textId="77777777" w:rsidR="00574BB2" w:rsidRDefault="006654ED">
      <w:pPr>
        <w:pStyle w:val="Heading1"/>
        <w:spacing w:before="400" w:after="140"/>
      </w:pPr>
      <w:r>
        <w:rPr>
          <w:rFonts w:ascii="Georgia" w:eastAsia="Georgia" w:hAnsi="Georgia" w:cs="Georgia"/>
          <w:b/>
          <w:bCs/>
          <w:color w:val="16212B"/>
          <w:sz w:val="30"/>
          <w:szCs w:val="30"/>
        </w:rPr>
        <w:lastRenderedPageBreak/>
        <w:t>Through the year</w:t>
      </w:r>
    </w:p>
    <w:p w14:paraId="50277748" w14:textId="77777777" w:rsidR="00574BB2" w:rsidRDefault="006654ED">
      <w:pPr>
        <w:spacing w:before="200" w:after="100"/>
        <w:jc w:val="center"/>
      </w:pPr>
      <w:r>
        <w:rPr>
          <w:noProof/>
        </w:rPr>
        <w:drawing>
          <wp:inline distT="0" distB="0" distL="0" distR="0" wp14:anchorId="502777BC" wp14:editId="502777BD">
            <wp:extent cx="5852160" cy="2543175"/>
            <wp:effectExtent l="0" t="0" r="0" b="0"/>
            <wp:docPr id="2084084791" name="Picture 208408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2543175"/>
                    </a:xfrm>
                    <a:prstGeom prst="rect">
                      <a:avLst/>
                    </a:prstGeom>
                  </pic:spPr>
                </pic:pic>
              </a:graphicData>
            </a:graphic>
          </wp:inline>
        </w:drawing>
      </w:r>
    </w:p>
    <w:p w14:paraId="50277749" w14:textId="77777777" w:rsidR="00574BB2" w:rsidRDefault="006654ED">
      <w:pPr>
        <w:spacing w:after="300" w:line="260" w:lineRule="auto"/>
      </w:pPr>
      <w:r>
        <w:rPr>
          <w:rFonts w:ascii="Georgia" w:eastAsia="Georgia" w:hAnsi="Georgia" w:cs="Georgia"/>
          <w:i/>
          <w:iCs/>
          <w:color w:val="5C6B78"/>
          <w:sz w:val="18"/>
          <w:szCs w:val="18"/>
        </w:rPr>
        <w:t>When the sun reaches the townsite and when it leaves, on seven dates through the year, under each clock. The pairs are identical in length and differ only in position.</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20"/>
        <w:gridCol w:w="1420"/>
        <w:gridCol w:w="1420"/>
        <w:gridCol w:w="1420"/>
        <w:gridCol w:w="1500"/>
      </w:tblGrid>
      <w:tr w:rsidR="00574BB2" w14:paraId="50277754" w14:textId="77777777">
        <w:trPr>
          <w:tblHeader/>
        </w:trPr>
        <w:tc>
          <w:tcPr>
            <w:tcW w:w="1100" w:type="dxa"/>
            <w:shd w:val="clear" w:color="auto" w:fill="EDF0F2"/>
            <w:tcMar>
              <w:top w:w="70" w:type="dxa"/>
              <w:left w:w="100" w:type="dxa"/>
              <w:bottom w:w="70" w:type="dxa"/>
              <w:right w:w="100" w:type="dxa"/>
            </w:tcMar>
          </w:tcPr>
          <w:p w14:paraId="5027774A" w14:textId="77777777" w:rsidR="00574BB2" w:rsidRDefault="006654ED">
            <w:pPr>
              <w:spacing w:line="250" w:lineRule="auto"/>
            </w:pPr>
            <w:r>
              <w:rPr>
                <w:rFonts w:ascii="Georgia" w:eastAsia="Georgia" w:hAnsi="Georgia" w:cs="Georgia"/>
                <w:b/>
                <w:bCs/>
                <w:color w:val="16212B"/>
                <w:sz w:val="19"/>
                <w:szCs w:val="19"/>
              </w:rPr>
              <w:t>Date</w:t>
            </w:r>
          </w:p>
        </w:tc>
        <w:tc>
          <w:tcPr>
            <w:tcW w:w="1420" w:type="dxa"/>
            <w:shd w:val="clear" w:color="auto" w:fill="EDF0F2"/>
            <w:tcMar>
              <w:top w:w="70" w:type="dxa"/>
              <w:left w:w="100" w:type="dxa"/>
              <w:bottom w:w="70" w:type="dxa"/>
              <w:right w:w="100" w:type="dxa"/>
            </w:tcMar>
          </w:tcPr>
          <w:p w14:paraId="5027774B" w14:textId="77777777" w:rsidR="00574BB2" w:rsidRDefault="006654ED">
            <w:pPr>
              <w:spacing w:line="250" w:lineRule="auto"/>
              <w:jc w:val="right"/>
            </w:pPr>
            <w:r>
              <w:rPr>
                <w:rFonts w:ascii="Georgia" w:eastAsia="Georgia" w:hAnsi="Georgia" w:cs="Georgia"/>
                <w:b/>
                <w:bCs/>
                <w:color w:val="16212B"/>
                <w:sz w:val="19"/>
                <w:szCs w:val="19"/>
              </w:rPr>
              <w:t>Sun on</w:t>
            </w:r>
          </w:p>
          <w:p w14:paraId="5027774C" w14:textId="77777777" w:rsidR="00574BB2" w:rsidRDefault="006654ED">
            <w:pPr>
              <w:spacing w:line="250" w:lineRule="auto"/>
              <w:jc w:val="right"/>
            </w:pPr>
            <w:r>
              <w:rPr>
                <w:rFonts w:ascii="Georgia" w:eastAsia="Georgia" w:hAnsi="Georgia" w:cs="Georgia"/>
                <w:b/>
                <w:bCs/>
                <w:color w:val="16212B"/>
                <w:sz w:val="19"/>
                <w:szCs w:val="19"/>
              </w:rPr>
              <w:t>standard</w:t>
            </w:r>
          </w:p>
        </w:tc>
        <w:tc>
          <w:tcPr>
            <w:tcW w:w="1420" w:type="dxa"/>
            <w:shd w:val="clear" w:color="auto" w:fill="EDF0F2"/>
            <w:tcMar>
              <w:top w:w="70" w:type="dxa"/>
              <w:left w:w="100" w:type="dxa"/>
              <w:bottom w:w="70" w:type="dxa"/>
              <w:right w:w="100" w:type="dxa"/>
            </w:tcMar>
          </w:tcPr>
          <w:p w14:paraId="5027774D" w14:textId="77777777" w:rsidR="00574BB2" w:rsidRDefault="006654ED">
            <w:pPr>
              <w:spacing w:line="250" w:lineRule="auto"/>
              <w:jc w:val="right"/>
            </w:pPr>
            <w:r>
              <w:rPr>
                <w:rFonts w:ascii="Georgia" w:eastAsia="Georgia" w:hAnsi="Georgia" w:cs="Georgia"/>
                <w:b/>
                <w:bCs/>
                <w:color w:val="16212B"/>
                <w:sz w:val="19"/>
                <w:szCs w:val="19"/>
              </w:rPr>
              <w:t>Sun off</w:t>
            </w:r>
          </w:p>
          <w:p w14:paraId="5027774E" w14:textId="77777777" w:rsidR="00574BB2" w:rsidRDefault="006654ED">
            <w:pPr>
              <w:spacing w:line="250" w:lineRule="auto"/>
              <w:jc w:val="right"/>
            </w:pPr>
            <w:r>
              <w:rPr>
                <w:rFonts w:ascii="Georgia" w:eastAsia="Georgia" w:hAnsi="Georgia" w:cs="Georgia"/>
                <w:b/>
                <w:bCs/>
                <w:color w:val="16212B"/>
                <w:sz w:val="19"/>
                <w:szCs w:val="19"/>
              </w:rPr>
              <w:t>standard</w:t>
            </w:r>
          </w:p>
        </w:tc>
        <w:tc>
          <w:tcPr>
            <w:tcW w:w="1420" w:type="dxa"/>
            <w:shd w:val="clear" w:color="auto" w:fill="EDF0F2"/>
            <w:tcMar>
              <w:top w:w="70" w:type="dxa"/>
              <w:left w:w="100" w:type="dxa"/>
              <w:bottom w:w="70" w:type="dxa"/>
              <w:right w:w="100" w:type="dxa"/>
            </w:tcMar>
          </w:tcPr>
          <w:p w14:paraId="5027774F" w14:textId="77777777" w:rsidR="00574BB2" w:rsidRDefault="006654ED">
            <w:pPr>
              <w:spacing w:line="250" w:lineRule="auto"/>
              <w:jc w:val="right"/>
            </w:pPr>
            <w:r>
              <w:rPr>
                <w:rFonts w:ascii="Georgia" w:eastAsia="Georgia" w:hAnsi="Georgia" w:cs="Georgia"/>
                <w:b/>
                <w:bCs/>
                <w:color w:val="16212B"/>
                <w:sz w:val="19"/>
                <w:szCs w:val="19"/>
              </w:rPr>
              <w:t>Sun on</w:t>
            </w:r>
          </w:p>
          <w:p w14:paraId="50277750" w14:textId="77777777" w:rsidR="00574BB2" w:rsidRDefault="006654ED">
            <w:pPr>
              <w:spacing w:line="250" w:lineRule="auto"/>
              <w:jc w:val="right"/>
            </w:pPr>
            <w:r>
              <w:rPr>
                <w:rFonts w:ascii="Georgia" w:eastAsia="Georgia" w:hAnsi="Georgia" w:cs="Georgia"/>
                <w:b/>
                <w:bCs/>
                <w:color w:val="16212B"/>
                <w:sz w:val="19"/>
                <w:szCs w:val="19"/>
              </w:rPr>
              <w:t>daylight</w:t>
            </w:r>
          </w:p>
        </w:tc>
        <w:tc>
          <w:tcPr>
            <w:tcW w:w="1420" w:type="dxa"/>
            <w:shd w:val="clear" w:color="auto" w:fill="EDF0F2"/>
            <w:tcMar>
              <w:top w:w="70" w:type="dxa"/>
              <w:left w:w="100" w:type="dxa"/>
              <w:bottom w:w="70" w:type="dxa"/>
              <w:right w:w="100" w:type="dxa"/>
            </w:tcMar>
          </w:tcPr>
          <w:p w14:paraId="50277751" w14:textId="77777777" w:rsidR="00574BB2" w:rsidRDefault="006654ED">
            <w:pPr>
              <w:spacing w:line="250" w:lineRule="auto"/>
              <w:jc w:val="right"/>
            </w:pPr>
            <w:r>
              <w:rPr>
                <w:rFonts w:ascii="Georgia" w:eastAsia="Georgia" w:hAnsi="Georgia" w:cs="Georgia"/>
                <w:b/>
                <w:bCs/>
                <w:color w:val="16212B"/>
                <w:sz w:val="19"/>
                <w:szCs w:val="19"/>
              </w:rPr>
              <w:t>Sun off</w:t>
            </w:r>
          </w:p>
          <w:p w14:paraId="50277752" w14:textId="77777777" w:rsidR="00574BB2" w:rsidRDefault="006654ED">
            <w:pPr>
              <w:spacing w:line="250" w:lineRule="auto"/>
              <w:jc w:val="right"/>
            </w:pPr>
            <w:r>
              <w:rPr>
                <w:rFonts w:ascii="Georgia" w:eastAsia="Georgia" w:hAnsi="Georgia" w:cs="Georgia"/>
                <w:b/>
                <w:bCs/>
                <w:color w:val="16212B"/>
                <w:sz w:val="19"/>
                <w:szCs w:val="19"/>
              </w:rPr>
              <w:t>daylight</w:t>
            </w:r>
          </w:p>
        </w:tc>
        <w:tc>
          <w:tcPr>
            <w:tcW w:w="1500" w:type="dxa"/>
            <w:shd w:val="clear" w:color="auto" w:fill="EDF0F2"/>
            <w:tcMar>
              <w:top w:w="70" w:type="dxa"/>
              <w:left w:w="100" w:type="dxa"/>
              <w:bottom w:w="70" w:type="dxa"/>
              <w:right w:w="100" w:type="dxa"/>
            </w:tcMar>
          </w:tcPr>
          <w:p w14:paraId="50277753" w14:textId="77777777" w:rsidR="00574BB2" w:rsidRDefault="006654ED">
            <w:pPr>
              <w:spacing w:line="250" w:lineRule="auto"/>
              <w:jc w:val="right"/>
            </w:pPr>
            <w:r>
              <w:rPr>
                <w:rFonts w:ascii="Georgia" w:eastAsia="Georgia" w:hAnsi="Georgia" w:cs="Georgia"/>
                <w:b/>
                <w:bCs/>
                <w:color w:val="16212B"/>
                <w:sz w:val="19"/>
                <w:szCs w:val="19"/>
              </w:rPr>
              <w:t>Sun on town</w:t>
            </w:r>
          </w:p>
        </w:tc>
      </w:tr>
      <w:tr w:rsidR="00574BB2" w14:paraId="5027775B" w14:textId="77777777">
        <w:tc>
          <w:tcPr>
            <w:tcW w:w="1100" w:type="dxa"/>
            <w:tcMar>
              <w:top w:w="70" w:type="dxa"/>
              <w:left w:w="100" w:type="dxa"/>
              <w:bottom w:w="70" w:type="dxa"/>
              <w:right w:w="100" w:type="dxa"/>
            </w:tcMar>
          </w:tcPr>
          <w:p w14:paraId="50277755" w14:textId="77777777" w:rsidR="00574BB2" w:rsidRDefault="006654ED">
            <w:pPr>
              <w:spacing w:line="250" w:lineRule="auto"/>
            </w:pPr>
            <w:r>
              <w:rPr>
                <w:rFonts w:ascii="Georgia" w:eastAsia="Georgia" w:hAnsi="Georgia" w:cs="Georgia"/>
                <w:color w:val="16212B"/>
                <w:sz w:val="19"/>
                <w:szCs w:val="19"/>
              </w:rPr>
              <w:t>21 Dec</w:t>
            </w:r>
          </w:p>
        </w:tc>
        <w:tc>
          <w:tcPr>
            <w:tcW w:w="1420" w:type="dxa"/>
            <w:tcMar>
              <w:top w:w="70" w:type="dxa"/>
              <w:left w:w="100" w:type="dxa"/>
              <w:bottom w:w="70" w:type="dxa"/>
              <w:right w:w="100" w:type="dxa"/>
            </w:tcMar>
          </w:tcPr>
          <w:p w14:paraId="50277756" w14:textId="77777777" w:rsidR="00574BB2" w:rsidRDefault="006654ED">
            <w:pPr>
              <w:spacing w:line="250" w:lineRule="auto"/>
              <w:jc w:val="right"/>
            </w:pPr>
            <w:r>
              <w:rPr>
                <w:rFonts w:ascii="Georgia" w:eastAsia="Georgia" w:hAnsi="Georgia" w:cs="Georgia"/>
                <w:color w:val="16212B"/>
                <w:sz w:val="19"/>
                <w:szCs w:val="19"/>
              </w:rPr>
              <w:t>9:35 am</w:t>
            </w:r>
          </w:p>
        </w:tc>
        <w:tc>
          <w:tcPr>
            <w:tcW w:w="1420" w:type="dxa"/>
            <w:tcMar>
              <w:top w:w="70" w:type="dxa"/>
              <w:left w:w="100" w:type="dxa"/>
              <w:bottom w:w="70" w:type="dxa"/>
              <w:right w:w="100" w:type="dxa"/>
            </w:tcMar>
          </w:tcPr>
          <w:p w14:paraId="50277757" w14:textId="77777777" w:rsidR="00574BB2" w:rsidRDefault="006654ED">
            <w:pPr>
              <w:spacing w:line="250" w:lineRule="auto"/>
              <w:jc w:val="right"/>
            </w:pPr>
            <w:r>
              <w:rPr>
                <w:rFonts w:ascii="Georgia" w:eastAsia="Georgia" w:hAnsi="Georgia" w:cs="Georgia"/>
                <w:color w:val="16212B"/>
                <w:sz w:val="19"/>
                <w:szCs w:val="19"/>
              </w:rPr>
              <w:t>3:26 pm</w:t>
            </w:r>
          </w:p>
        </w:tc>
        <w:tc>
          <w:tcPr>
            <w:tcW w:w="1420" w:type="dxa"/>
            <w:tcMar>
              <w:top w:w="70" w:type="dxa"/>
              <w:left w:w="100" w:type="dxa"/>
              <w:bottom w:w="70" w:type="dxa"/>
              <w:right w:w="100" w:type="dxa"/>
            </w:tcMar>
          </w:tcPr>
          <w:p w14:paraId="50277758" w14:textId="77777777" w:rsidR="00574BB2" w:rsidRDefault="006654ED">
            <w:pPr>
              <w:spacing w:line="250" w:lineRule="auto"/>
              <w:jc w:val="right"/>
            </w:pPr>
            <w:r>
              <w:rPr>
                <w:rFonts w:ascii="Georgia" w:eastAsia="Georgia" w:hAnsi="Georgia" w:cs="Georgia"/>
                <w:color w:val="16212B"/>
                <w:sz w:val="19"/>
                <w:szCs w:val="19"/>
              </w:rPr>
              <w:t>10:35 am</w:t>
            </w:r>
          </w:p>
        </w:tc>
        <w:tc>
          <w:tcPr>
            <w:tcW w:w="1420" w:type="dxa"/>
            <w:tcMar>
              <w:top w:w="70" w:type="dxa"/>
              <w:left w:w="100" w:type="dxa"/>
              <w:bottom w:w="70" w:type="dxa"/>
              <w:right w:w="100" w:type="dxa"/>
            </w:tcMar>
          </w:tcPr>
          <w:p w14:paraId="50277759" w14:textId="77777777" w:rsidR="00574BB2" w:rsidRDefault="006654ED">
            <w:pPr>
              <w:spacing w:line="250" w:lineRule="auto"/>
              <w:jc w:val="right"/>
            </w:pPr>
            <w:r>
              <w:rPr>
                <w:rFonts w:ascii="Georgia" w:eastAsia="Georgia" w:hAnsi="Georgia" w:cs="Georgia"/>
                <w:color w:val="16212B"/>
                <w:sz w:val="19"/>
                <w:szCs w:val="19"/>
              </w:rPr>
              <w:t>4:26 pm</w:t>
            </w:r>
          </w:p>
        </w:tc>
        <w:tc>
          <w:tcPr>
            <w:tcW w:w="1500" w:type="dxa"/>
            <w:tcMar>
              <w:top w:w="70" w:type="dxa"/>
              <w:left w:w="100" w:type="dxa"/>
              <w:bottom w:w="70" w:type="dxa"/>
              <w:right w:w="100" w:type="dxa"/>
            </w:tcMar>
          </w:tcPr>
          <w:p w14:paraId="5027775A" w14:textId="77777777" w:rsidR="00574BB2" w:rsidRDefault="006654ED">
            <w:pPr>
              <w:spacing w:line="250" w:lineRule="auto"/>
              <w:jc w:val="right"/>
            </w:pPr>
            <w:r>
              <w:rPr>
                <w:rFonts w:ascii="Georgia" w:eastAsia="Georgia" w:hAnsi="Georgia" w:cs="Georgia"/>
                <w:color w:val="16212B"/>
                <w:sz w:val="19"/>
                <w:szCs w:val="19"/>
              </w:rPr>
              <w:t>5 h 52 m</w:t>
            </w:r>
          </w:p>
        </w:tc>
      </w:tr>
      <w:tr w:rsidR="00574BB2" w14:paraId="50277762" w14:textId="77777777">
        <w:tc>
          <w:tcPr>
            <w:tcW w:w="1100" w:type="dxa"/>
            <w:tcMar>
              <w:top w:w="70" w:type="dxa"/>
              <w:left w:w="100" w:type="dxa"/>
              <w:bottom w:w="70" w:type="dxa"/>
              <w:right w:w="100" w:type="dxa"/>
            </w:tcMar>
          </w:tcPr>
          <w:p w14:paraId="5027775C" w14:textId="77777777" w:rsidR="00574BB2" w:rsidRDefault="006654ED">
            <w:pPr>
              <w:spacing w:line="250" w:lineRule="auto"/>
            </w:pPr>
            <w:r>
              <w:rPr>
                <w:rFonts w:ascii="Georgia" w:eastAsia="Georgia" w:hAnsi="Georgia" w:cs="Georgia"/>
                <w:color w:val="16212B"/>
                <w:sz w:val="19"/>
                <w:szCs w:val="19"/>
              </w:rPr>
              <w:t>15 Jan</w:t>
            </w:r>
          </w:p>
        </w:tc>
        <w:tc>
          <w:tcPr>
            <w:tcW w:w="1420" w:type="dxa"/>
            <w:tcMar>
              <w:top w:w="70" w:type="dxa"/>
              <w:left w:w="100" w:type="dxa"/>
              <w:bottom w:w="70" w:type="dxa"/>
              <w:right w:w="100" w:type="dxa"/>
            </w:tcMar>
          </w:tcPr>
          <w:p w14:paraId="5027775D" w14:textId="77777777" w:rsidR="00574BB2" w:rsidRDefault="006654ED">
            <w:pPr>
              <w:spacing w:line="250" w:lineRule="auto"/>
              <w:jc w:val="right"/>
            </w:pPr>
            <w:r>
              <w:rPr>
                <w:rFonts w:ascii="Georgia" w:eastAsia="Georgia" w:hAnsi="Georgia" w:cs="Georgia"/>
                <w:color w:val="16212B"/>
                <w:sz w:val="19"/>
                <w:szCs w:val="19"/>
              </w:rPr>
              <w:t>9:39 am</w:t>
            </w:r>
          </w:p>
        </w:tc>
        <w:tc>
          <w:tcPr>
            <w:tcW w:w="1420" w:type="dxa"/>
            <w:tcMar>
              <w:top w:w="70" w:type="dxa"/>
              <w:left w:w="100" w:type="dxa"/>
              <w:bottom w:w="70" w:type="dxa"/>
              <w:right w:w="100" w:type="dxa"/>
            </w:tcMar>
          </w:tcPr>
          <w:p w14:paraId="5027775E" w14:textId="77777777" w:rsidR="00574BB2" w:rsidRDefault="006654ED">
            <w:pPr>
              <w:spacing w:line="250" w:lineRule="auto"/>
              <w:jc w:val="right"/>
            </w:pPr>
            <w:r>
              <w:rPr>
                <w:rFonts w:ascii="Georgia" w:eastAsia="Georgia" w:hAnsi="Georgia" w:cs="Georgia"/>
                <w:color w:val="16212B"/>
                <w:sz w:val="19"/>
                <w:szCs w:val="19"/>
              </w:rPr>
              <w:t>3:53 pm</w:t>
            </w:r>
          </w:p>
        </w:tc>
        <w:tc>
          <w:tcPr>
            <w:tcW w:w="1420" w:type="dxa"/>
            <w:tcMar>
              <w:top w:w="70" w:type="dxa"/>
              <w:left w:w="100" w:type="dxa"/>
              <w:bottom w:w="70" w:type="dxa"/>
              <w:right w:w="100" w:type="dxa"/>
            </w:tcMar>
          </w:tcPr>
          <w:p w14:paraId="5027775F" w14:textId="77777777" w:rsidR="00574BB2" w:rsidRDefault="006654ED">
            <w:pPr>
              <w:spacing w:line="250" w:lineRule="auto"/>
              <w:jc w:val="right"/>
            </w:pPr>
            <w:r>
              <w:rPr>
                <w:rFonts w:ascii="Georgia" w:eastAsia="Georgia" w:hAnsi="Georgia" w:cs="Georgia"/>
                <w:color w:val="16212B"/>
                <w:sz w:val="19"/>
                <w:szCs w:val="19"/>
              </w:rPr>
              <w:t>10:39 am</w:t>
            </w:r>
          </w:p>
        </w:tc>
        <w:tc>
          <w:tcPr>
            <w:tcW w:w="1420" w:type="dxa"/>
            <w:tcMar>
              <w:top w:w="70" w:type="dxa"/>
              <w:left w:w="100" w:type="dxa"/>
              <w:bottom w:w="70" w:type="dxa"/>
              <w:right w:w="100" w:type="dxa"/>
            </w:tcMar>
          </w:tcPr>
          <w:p w14:paraId="50277760" w14:textId="77777777" w:rsidR="00574BB2" w:rsidRDefault="006654ED">
            <w:pPr>
              <w:spacing w:line="250" w:lineRule="auto"/>
              <w:jc w:val="right"/>
            </w:pPr>
            <w:r>
              <w:rPr>
                <w:rFonts w:ascii="Georgia" w:eastAsia="Georgia" w:hAnsi="Georgia" w:cs="Georgia"/>
                <w:color w:val="16212B"/>
                <w:sz w:val="19"/>
                <w:szCs w:val="19"/>
              </w:rPr>
              <w:t>4:53 pm</w:t>
            </w:r>
          </w:p>
        </w:tc>
        <w:tc>
          <w:tcPr>
            <w:tcW w:w="1500" w:type="dxa"/>
            <w:tcMar>
              <w:top w:w="70" w:type="dxa"/>
              <w:left w:w="100" w:type="dxa"/>
              <w:bottom w:w="70" w:type="dxa"/>
              <w:right w:w="100" w:type="dxa"/>
            </w:tcMar>
          </w:tcPr>
          <w:p w14:paraId="50277761" w14:textId="77777777" w:rsidR="00574BB2" w:rsidRDefault="006654ED">
            <w:pPr>
              <w:spacing w:line="250" w:lineRule="auto"/>
              <w:jc w:val="right"/>
            </w:pPr>
            <w:r>
              <w:rPr>
                <w:rFonts w:ascii="Georgia" w:eastAsia="Georgia" w:hAnsi="Georgia" w:cs="Georgia"/>
                <w:color w:val="16212B"/>
                <w:sz w:val="19"/>
                <w:szCs w:val="19"/>
              </w:rPr>
              <w:t>6 h 15 m</w:t>
            </w:r>
          </w:p>
        </w:tc>
      </w:tr>
      <w:tr w:rsidR="00574BB2" w14:paraId="50277769" w14:textId="77777777">
        <w:tc>
          <w:tcPr>
            <w:tcW w:w="1100" w:type="dxa"/>
            <w:tcMar>
              <w:top w:w="70" w:type="dxa"/>
              <w:left w:w="100" w:type="dxa"/>
              <w:bottom w:w="70" w:type="dxa"/>
              <w:right w:w="100" w:type="dxa"/>
            </w:tcMar>
          </w:tcPr>
          <w:p w14:paraId="50277763" w14:textId="77777777" w:rsidR="00574BB2" w:rsidRDefault="006654ED">
            <w:pPr>
              <w:spacing w:line="250" w:lineRule="auto"/>
            </w:pPr>
            <w:r>
              <w:rPr>
                <w:rFonts w:ascii="Georgia" w:eastAsia="Georgia" w:hAnsi="Georgia" w:cs="Georgia"/>
                <w:color w:val="16212B"/>
                <w:sz w:val="19"/>
                <w:szCs w:val="19"/>
              </w:rPr>
              <w:t>1 Feb</w:t>
            </w:r>
          </w:p>
        </w:tc>
        <w:tc>
          <w:tcPr>
            <w:tcW w:w="1420" w:type="dxa"/>
            <w:tcMar>
              <w:top w:w="70" w:type="dxa"/>
              <w:left w:w="100" w:type="dxa"/>
              <w:bottom w:w="70" w:type="dxa"/>
              <w:right w:w="100" w:type="dxa"/>
            </w:tcMar>
          </w:tcPr>
          <w:p w14:paraId="50277764" w14:textId="77777777" w:rsidR="00574BB2" w:rsidRDefault="006654ED">
            <w:pPr>
              <w:spacing w:line="250" w:lineRule="auto"/>
              <w:jc w:val="right"/>
            </w:pPr>
            <w:r>
              <w:rPr>
                <w:rFonts w:ascii="Georgia" w:eastAsia="Georgia" w:hAnsi="Georgia" w:cs="Georgia"/>
                <w:color w:val="16212B"/>
                <w:sz w:val="19"/>
                <w:szCs w:val="19"/>
              </w:rPr>
              <w:t>9:26 am</w:t>
            </w:r>
          </w:p>
        </w:tc>
        <w:tc>
          <w:tcPr>
            <w:tcW w:w="1420" w:type="dxa"/>
            <w:tcMar>
              <w:top w:w="70" w:type="dxa"/>
              <w:left w:w="100" w:type="dxa"/>
              <w:bottom w:w="70" w:type="dxa"/>
              <w:right w:w="100" w:type="dxa"/>
            </w:tcMar>
          </w:tcPr>
          <w:p w14:paraId="50277765" w14:textId="77777777" w:rsidR="00574BB2" w:rsidRDefault="006654ED">
            <w:pPr>
              <w:spacing w:line="250" w:lineRule="auto"/>
              <w:jc w:val="right"/>
            </w:pPr>
            <w:r>
              <w:rPr>
                <w:rFonts w:ascii="Georgia" w:eastAsia="Georgia" w:hAnsi="Georgia" w:cs="Georgia"/>
                <w:color w:val="16212B"/>
                <w:sz w:val="19"/>
                <w:szCs w:val="19"/>
              </w:rPr>
              <w:t>4:16 pm</w:t>
            </w:r>
          </w:p>
        </w:tc>
        <w:tc>
          <w:tcPr>
            <w:tcW w:w="1420" w:type="dxa"/>
            <w:tcMar>
              <w:top w:w="70" w:type="dxa"/>
              <w:left w:w="100" w:type="dxa"/>
              <w:bottom w:w="70" w:type="dxa"/>
              <w:right w:w="100" w:type="dxa"/>
            </w:tcMar>
          </w:tcPr>
          <w:p w14:paraId="50277766" w14:textId="77777777" w:rsidR="00574BB2" w:rsidRDefault="006654ED">
            <w:pPr>
              <w:spacing w:line="250" w:lineRule="auto"/>
              <w:jc w:val="right"/>
            </w:pPr>
            <w:r>
              <w:rPr>
                <w:rFonts w:ascii="Georgia" w:eastAsia="Georgia" w:hAnsi="Georgia" w:cs="Georgia"/>
                <w:color w:val="16212B"/>
                <w:sz w:val="19"/>
                <w:szCs w:val="19"/>
              </w:rPr>
              <w:t>10:26 am</w:t>
            </w:r>
          </w:p>
        </w:tc>
        <w:tc>
          <w:tcPr>
            <w:tcW w:w="1420" w:type="dxa"/>
            <w:tcMar>
              <w:top w:w="70" w:type="dxa"/>
              <w:left w:w="100" w:type="dxa"/>
              <w:bottom w:w="70" w:type="dxa"/>
              <w:right w:w="100" w:type="dxa"/>
            </w:tcMar>
          </w:tcPr>
          <w:p w14:paraId="50277767" w14:textId="77777777" w:rsidR="00574BB2" w:rsidRDefault="006654ED">
            <w:pPr>
              <w:spacing w:line="250" w:lineRule="auto"/>
              <w:jc w:val="right"/>
            </w:pPr>
            <w:r>
              <w:rPr>
                <w:rFonts w:ascii="Georgia" w:eastAsia="Georgia" w:hAnsi="Georgia" w:cs="Georgia"/>
                <w:color w:val="16212B"/>
                <w:sz w:val="19"/>
                <w:szCs w:val="19"/>
              </w:rPr>
              <w:t>5:16 pm</w:t>
            </w:r>
          </w:p>
        </w:tc>
        <w:tc>
          <w:tcPr>
            <w:tcW w:w="1500" w:type="dxa"/>
            <w:tcMar>
              <w:top w:w="70" w:type="dxa"/>
              <w:left w:w="100" w:type="dxa"/>
              <w:bottom w:w="70" w:type="dxa"/>
              <w:right w:w="100" w:type="dxa"/>
            </w:tcMar>
          </w:tcPr>
          <w:p w14:paraId="50277768" w14:textId="77777777" w:rsidR="00574BB2" w:rsidRDefault="006654ED">
            <w:pPr>
              <w:spacing w:line="250" w:lineRule="auto"/>
              <w:jc w:val="right"/>
            </w:pPr>
            <w:r>
              <w:rPr>
                <w:rFonts w:ascii="Georgia" w:eastAsia="Georgia" w:hAnsi="Georgia" w:cs="Georgia"/>
                <w:color w:val="16212B"/>
                <w:sz w:val="19"/>
                <w:szCs w:val="19"/>
              </w:rPr>
              <w:t>6 h 51 m</w:t>
            </w:r>
          </w:p>
        </w:tc>
      </w:tr>
      <w:tr w:rsidR="00574BB2" w14:paraId="50277770" w14:textId="77777777">
        <w:tc>
          <w:tcPr>
            <w:tcW w:w="1100" w:type="dxa"/>
            <w:tcMar>
              <w:top w:w="70" w:type="dxa"/>
              <w:left w:w="100" w:type="dxa"/>
              <w:bottom w:w="70" w:type="dxa"/>
              <w:right w:w="100" w:type="dxa"/>
            </w:tcMar>
          </w:tcPr>
          <w:p w14:paraId="5027776A" w14:textId="77777777" w:rsidR="00574BB2" w:rsidRDefault="006654ED">
            <w:pPr>
              <w:spacing w:line="250" w:lineRule="auto"/>
            </w:pPr>
            <w:r>
              <w:rPr>
                <w:rFonts w:ascii="Georgia" w:eastAsia="Georgia" w:hAnsi="Georgia" w:cs="Georgia"/>
                <w:color w:val="16212B"/>
                <w:sz w:val="19"/>
                <w:szCs w:val="19"/>
              </w:rPr>
              <w:t>20 Mar</w:t>
            </w:r>
          </w:p>
        </w:tc>
        <w:tc>
          <w:tcPr>
            <w:tcW w:w="1420" w:type="dxa"/>
            <w:tcMar>
              <w:top w:w="70" w:type="dxa"/>
              <w:left w:w="100" w:type="dxa"/>
              <w:bottom w:w="70" w:type="dxa"/>
              <w:right w:w="100" w:type="dxa"/>
            </w:tcMar>
          </w:tcPr>
          <w:p w14:paraId="5027776B" w14:textId="77777777" w:rsidR="00574BB2" w:rsidRDefault="006654ED">
            <w:pPr>
              <w:spacing w:line="250" w:lineRule="auto"/>
              <w:jc w:val="right"/>
            </w:pPr>
            <w:r>
              <w:rPr>
                <w:rFonts w:ascii="Georgia" w:eastAsia="Georgia" w:hAnsi="Georgia" w:cs="Georgia"/>
                <w:color w:val="16212B"/>
                <w:sz w:val="19"/>
                <w:szCs w:val="19"/>
              </w:rPr>
              <w:t>7:49 am</w:t>
            </w:r>
          </w:p>
        </w:tc>
        <w:tc>
          <w:tcPr>
            <w:tcW w:w="1420" w:type="dxa"/>
            <w:tcMar>
              <w:top w:w="70" w:type="dxa"/>
              <w:left w:w="100" w:type="dxa"/>
              <w:bottom w:w="70" w:type="dxa"/>
              <w:right w:w="100" w:type="dxa"/>
            </w:tcMar>
          </w:tcPr>
          <w:p w14:paraId="5027776C" w14:textId="77777777" w:rsidR="00574BB2" w:rsidRDefault="006654ED">
            <w:pPr>
              <w:spacing w:line="250" w:lineRule="auto"/>
              <w:jc w:val="right"/>
            </w:pPr>
            <w:r>
              <w:rPr>
                <w:rFonts w:ascii="Georgia" w:eastAsia="Georgia" w:hAnsi="Georgia" w:cs="Georgia"/>
                <w:color w:val="16212B"/>
                <w:sz w:val="19"/>
                <w:szCs w:val="19"/>
              </w:rPr>
              <w:t>5:52 pm</w:t>
            </w:r>
          </w:p>
        </w:tc>
        <w:tc>
          <w:tcPr>
            <w:tcW w:w="1420" w:type="dxa"/>
            <w:tcMar>
              <w:top w:w="70" w:type="dxa"/>
              <w:left w:w="100" w:type="dxa"/>
              <w:bottom w:w="70" w:type="dxa"/>
              <w:right w:w="100" w:type="dxa"/>
            </w:tcMar>
          </w:tcPr>
          <w:p w14:paraId="5027776D" w14:textId="77777777" w:rsidR="00574BB2" w:rsidRDefault="006654ED">
            <w:pPr>
              <w:spacing w:line="250" w:lineRule="auto"/>
              <w:jc w:val="right"/>
            </w:pPr>
            <w:r>
              <w:rPr>
                <w:rFonts w:ascii="Georgia" w:eastAsia="Georgia" w:hAnsi="Georgia" w:cs="Georgia"/>
                <w:color w:val="16212B"/>
                <w:sz w:val="19"/>
                <w:szCs w:val="19"/>
              </w:rPr>
              <w:t>8:49 am</w:t>
            </w:r>
          </w:p>
        </w:tc>
        <w:tc>
          <w:tcPr>
            <w:tcW w:w="1420" w:type="dxa"/>
            <w:tcMar>
              <w:top w:w="70" w:type="dxa"/>
              <w:left w:w="100" w:type="dxa"/>
              <w:bottom w:w="70" w:type="dxa"/>
              <w:right w:w="100" w:type="dxa"/>
            </w:tcMar>
          </w:tcPr>
          <w:p w14:paraId="5027776E" w14:textId="77777777" w:rsidR="00574BB2" w:rsidRDefault="006654ED">
            <w:pPr>
              <w:spacing w:line="250" w:lineRule="auto"/>
              <w:jc w:val="right"/>
            </w:pPr>
            <w:r>
              <w:rPr>
                <w:rFonts w:ascii="Georgia" w:eastAsia="Georgia" w:hAnsi="Georgia" w:cs="Georgia"/>
                <w:color w:val="16212B"/>
                <w:sz w:val="19"/>
                <w:szCs w:val="19"/>
              </w:rPr>
              <w:t>6:52 pm</w:t>
            </w:r>
          </w:p>
        </w:tc>
        <w:tc>
          <w:tcPr>
            <w:tcW w:w="1500" w:type="dxa"/>
            <w:tcMar>
              <w:top w:w="70" w:type="dxa"/>
              <w:left w:w="100" w:type="dxa"/>
              <w:bottom w:w="70" w:type="dxa"/>
              <w:right w:w="100" w:type="dxa"/>
            </w:tcMar>
          </w:tcPr>
          <w:p w14:paraId="5027776F" w14:textId="77777777" w:rsidR="00574BB2" w:rsidRDefault="006654ED">
            <w:pPr>
              <w:spacing w:line="250" w:lineRule="auto"/>
              <w:jc w:val="right"/>
            </w:pPr>
            <w:r>
              <w:rPr>
                <w:rFonts w:ascii="Georgia" w:eastAsia="Georgia" w:hAnsi="Georgia" w:cs="Georgia"/>
                <w:color w:val="16212B"/>
                <w:sz w:val="19"/>
                <w:szCs w:val="19"/>
              </w:rPr>
              <w:t>10 h 04 m</w:t>
            </w:r>
          </w:p>
        </w:tc>
      </w:tr>
      <w:tr w:rsidR="00574BB2" w14:paraId="50277777" w14:textId="77777777">
        <w:tc>
          <w:tcPr>
            <w:tcW w:w="1100" w:type="dxa"/>
            <w:tcMar>
              <w:top w:w="70" w:type="dxa"/>
              <w:left w:w="100" w:type="dxa"/>
              <w:bottom w:w="70" w:type="dxa"/>
              <w:right w:w="100" w:type="dxa"/>
            </w:tcMar>
          </w:tcPr>
          <w:p w14:paraId="50277771" w14:textId="77777777" w:rsidR="00574BB2" w:rsidRDefault="006654ED">
            <w:pPr>
              <w:spacing w:line="250" w:lineRule="auto"/>
            </w:pPr>
            <w:r>
              <w:rPr>
                <w:rFonts w:ascii="Georgia" w:eastAsia="Georgia" w:hAnsi="Georgia" w:cs="Georgia"/>
                <w:color w:val="16212B"/>
                <w:sz w:val="19"/>
                <w:szCs w:val="19"/>
              </w:rPr>
              <w:t>21 Jun</w:t>
            </w:r>
          </w:p>
        </w:tc>
        <w:tc>
          <w:tcPr>
            <w:tcW w:w="1420" w:type="dxa"/>
            <w:tcMar>
              <w:top w:w="70" w:type="dxa"/>
              <w:left w:w="100" w:type="dxa"/>
              <w:bottom w:w="70" w:type="dxa"/>
              <w:right w:w="100" w:type="dxa"/>
            </w:tcMar>
          </w:tcPr>
          <w:p w14:paraId="50277772" w14:textId="77777777" w:rsidR="00574BB2" w:rsidRDefault="006654ED">
            <w:pPr>
              <w:spacing w:line="250" w:lineRule="auto"/>
              <w:jc w:val="right"/>
            </w:pPr>
            <w:r>
              <w:rPr>
                <w:rFonts w:ascii="Georgia" w:eastAsia="Georgia" w:hAnsi="Georgia" w:cs="Georgia"/>
                <w:color w:val="16212B"/>
                <w:sz w:val="19"/>
                <w:szCs w:val="19"/>
              </w:rPr>
              <w:t>6:07 am</w:t>
            </w:r>
          </w:p>
        </w:tc>
        <w:tc>
          <w:tcPr>
            <w:tcW w:w="1420" w:type="dxa"/>
            <w:tcMar>
              <w:top w:w="70" w:type="dxa"/>
              <w:left w:w="100" w:type="dxa"/>
              <w:bottom w:w="70" w:type="dxa"/>
              <w:right w:w="100" w:type="dxa"/>
            </w:tcMar>
          </w:tcPr>
          <w:p w14:paraId="50277773" w14:textId="77777777" w:rsidR="00574BB2" w:rsidRDefault="006654ED">
            <w:pPr>
              <w:spacing w:line="250" w:lineRule="auto"/>
              <w:jc w:val="right"/>
            </w:pPr>
            <w:r>
              <w:rPr>
                <w:rFonts w:ascii="Georgia" w:eastAsia="Georgia" w:hAnsi="Georgia" w:cs="Georgia"/>
                <w:color w:val="16212B"/>
                <w:sz w:val="19"/>
                <w:szCs w:val="19"/>
              </w:rPr>
              <w:t>8:20 pm</w:t>
            </w:r>
          </w:p>
        </w:tc>
        <w:tc>
          <w:tcPr>
            <w:tcW w:w="1420" w:type="dxa"/>
            <w:tcMar>
              <w:top w:w="70" w:type="dxa"/>
              <w:left w:w="100" w:type="dxa"/>
              <w:bottom w:w="70" w:type="dxa"/>
              <w:right w:w="100" w:type="dxa"/>
            </w:tcMar>
          </w:tcPr>
          <w:p w14:paraId="50277774" w14:textId="77777777" w:rsidR="00574BB2" w:rsidRDefault="006654ED">
            <w:pPr>
              <w:spacing w:line="250" w:lineRule="auto"/>
              <w:jc w:val="right"/>
            </w:pPr>
            <w:r>
              <w:rPr>
                <w:rFonts w:ascii="Georgia" w:eastAsia="Georgia" w:hAnsi="Georgia" w:cs="Georgia"/>
                <w:color w:val="16212B"/>
                <w:sz w:val="19"/>
                <w:szCs w:val="19"/>
              </w:rPr>
              <w:t>7:07 am</w:t>
            </w:r>
          </w:p>
        </w:tc>
        <w:tc>
          <w:tcPr>
            <w:tcW w:w="1420" w:type="dxa"/>
            <w:tcMar>
              <w:top w:w="70" w:type="dxa"/>
              <w:left w:w="100" w:type="dxa"/>
              <w:bottom w:w="70" w:type="dxa"/>
              <w:right w:w="100" w:type="dxa"/>
            </w:tcMar>
          </w:tcPr>
          <w:p w14:paraId="50277775" w14:textId="77777777" w:rsidR="00574BB2" w:rsidRDefault="006654ED">
            <w:pPr>
              <w:spacing w:line="250" w:lineRule="auto"/>
              <w:jc w:val="right"/>
            </w:pPr>
            <w:r>
              <w:rPr>
                <w:rFonts w:ascii="Georgia" w:eastAsia="Georgia" w:hAnsi="Georgia" w:cs="Georgia"/>
                <w:color w:val="16212B"/>
                <w:sz w:val="19"/>
                <w:szCs w:val="19"/>
              </w:rPr>
              <w:t>9:20 pm</w:t>
            </w:r>
          </w:p>
        </w:tc>
        <w:tc>
          <w:tcPr>
            <w:tcW w:w="1500" w:type="dxa"/>
            <w:tcMar>
              <w:top w:w="70" w:type="dxa"/>
              <w:left w:w="100" w:type="dxa"/>
              <w:bottom w:w="70" w:type="dxa"/>
              <w:right w:w="100" w:type="dxa"/>
            </w:tcMar>
          </w:tcPr>
          <w:p w14:paraId="50277776" w14:textId="77777777" w:rsidR="00574BB2" w:rsidRDefault="006654ED">
            <w:pPr>
              <w:spacing w:line="250" w:lineRule="auto"/>
              <w:jc w:val="right"/>
            </w:pPr>
            <w:r>
              <w:rPr>
                <w:rFonts w:ascii="Georgia" w:eastAsia="Georgia" w:hAnsi="Georgia" w:cs="Georgia"/>
                <w:color w:val="16212B"/>
                <w:sz w:val="19"/>
                <w:szCs w:val="19"/>
              </w:rPr>
              <w:t>14 h 14 m</w:t>
            </w:r>
          </w:p>
        </w:tc>
      </w:tr>
      <w:tr w:rsidR="00574BB2" w14:paraId="5027777E" w14:textId="77777777">
        <w:tc>
          <w:tcPr>
            <w:tcW w:w="1100" w:type="dxa"/>
            <w:tcMar>
              <w:top w:w="70" w:type="dxa"/>
              <w:left w:w="100" w:type="dxa"/>
              <w:bottom w:w="70" w:type="dxa"/>
              <w:right w:w="100" w:type="dxa"/>
            </w:tcMar>
          </w:tcPr>
          <w:p w14:paraId="50277778" w14:textId="77777777" w:rsidR="00574BB2" w:rsidRDefault="006654ED">
            <w:pPr>
              <w:spacing w:line="250" w:lineRule="auto"/>
            </w:pPr>
            <w:r>
              <w:rPr>
                <w:rFonts w:ascii="Georgia" w:eastAsia="Georgia" w:hAnsi="Georgia" w:cs="Georgia"/>
                <w:color w:val="16212B"/>
                <w:sz w:val="19"/>
                <w:szCs w:val="19"/>
              </w:rPr>
              <w:t>22 Sep</w:t>
            </w:r>
          </w:p>
        </w:tc>
        <w:tc>
          <w:tcPr>
            <w:tcW w:w="1420" w:type="dxa"/>
            <w:tcMar>
              <w:top w:w="70" w:type="dxa"/>
              <w:left w:w="100" w:type="dxa"/>
              <w:bottom w:w="70" w:type="dxa"/>
              <w:right w:w="100" w:type="dxa"/>
            </w:tcMar>
          </w:tcPr>
          <w:p w14:paraId="50277779" w14:textId="77777777" w:rsidR="00574BB2" w:rsidRDefault="006654ED">
            <w:pPr>
              <w:spacing w:line="250" w:lineRule="auto"/>
              <w:jc w:val="right"/>
            </w:pPr>
            <w:r>
              <w:rPr>
                <w:rFonts w:ascii="Georgia" w:eastAsia="Georgia" w:hAnsi="Georgia" w:cs="Georgia"/>
                <w:color w:val="16212B"/>
                <w:sz w:val="19"/>
                <w:szCs w:val="19"/>
              </w:rPr>
              <w:t>7:25 am</w:t>
            </w:r>
          </w:p>
        </w:tc>
        <w:tc>
          <w:tcPr>
            <w:tcW w:w="1420" w:type="dxa"/>
            <w:tcMar>
              <w:top w:w="70" w:type="dxa"/>
              <w:left w:w="100" w:type="dxa"/>
              <w:bottom w:w="70" w:type="dxa"/>
              <w:right w:w="100" w:type="dxa"/>
            </w:tcMar>
          </w:tcPr>
          <w:p w14:paraId="5027777A" w14:textId="77777777" w:rsidR="00574BB2" w:rsidRDefault="006654ED">
            <w:pPr>
              <w:spacing w:line="250" w:lineRule="auto"/>
              <w:jc w:val="right"/>
            </w:pPr>
            <w:r>
              <w:rPr>
                <w:rFonts w:ascii="Georgia" w:eastAsia="Georgia" w:hAnsi="Georgia" w:cs="Georgia"/>
                <w:color w:val="16212B"/>
                <w:sz w:val="19"/>
                <w:szCs w:val="19"/>
              </w:rPr>
              <w:t>5:38 pm</w:t>
            </w:r>
          </w:p>
        </w:tc>
        <w:tc>
          <w:tcPr>
            <w:tcW w:w="1420" w:type="dxa"/>
            <w:tcMar>
              <w:top w:w="70" w:type="dxa"/>
              <w:left w:w="100" w:type="dxa"/>
              <w:bottom w:w="70" w:type="dxa"/>
              <w:right w:w="100" w:type="dxa"/>
            </w:tcMar>
          </w:tcPr>
          <w:p w14:paraId="5027777B" w14:textId="77777777" w:rsidR="00574BB2" w:rsidRDefault="006654ED">
            <w:pPr>
              <w:spacing w:line="250" w:lineRule="auto"/>
              <w:jc w:val="right"/>
            </w:pPr>
            <w:r>
              <w:rPr>
                <w:rFonts w:ascii="Georgia" w:eastAsia="Georgia" w:hAnsi="Georgia" w:cs="Georgia"/>
                <w:color w:val="16212B"/>
                <w:sz w:val="19"/>
                <w:szCs w:val="19"/>
              </w:rPr>
              <w:t>8:25 am</w:t>
            </w:r>
          </w:p>
        </w:tc>
        <w:tc>
          <w:tcPr>
            <w:tcW w:w="1420" w:type="dxa"/>
            <w:tcMar>
              <w:top w:w="70" w:type="dxa"/>
              <w:left w:w="100" w:type="dxa"/>
              <w:bottom w:w="70" w:type="dxa"/>
              <w:right w:w="100" w:type="dxa"/>
            </w:tcMar>
          </w:tcPr>
          <w:p w14:paraId="5027777C" w14:textId="77777777" w:rsidR="00574BB2" w:rsidRDefault="006654ED">
            <w:pPr>
              <w:spacing w:line="250" w:lineRule="auto"/>
              <w:jc w:val="right"/>
            </w:pPr>
            <w:r>
              <w:rPr>
                <w:rFonts w:ascii="Georgia" w:eastAsia="Georgia" w:hAnsi="Georgia" w:cs="Georgia"/>
                <w:color w:val="16212B"/>
                <w:sz w:val="19"/>
                <w:szCs w:val="19"/>
              </w:rPr>
              <w:t>6:38 pm</w:t>
            </w:r>
          </w:p>
        </w:tc>
        <w:tc>
          <w:tcPr>
            <w:tcW w:w="1500" w:type="dxa"/>
            <w:tcMar>
              <w:top w:w="70" w:type="dxa"/>
              <w:left w:w="100" w:type="dxa"/>
              <w:bottom w:w="70" w:type="dxa"/>
              <w:right w:w="100" w:type="dxa"/>
            </w:tcMar>
          </w:tcPr>
          <w:p w14:paraId="5027777D" w14:textId="77777777" w:rsidR="00574BB2" w:rsidRDefault="006654ED">
            <w:pPr>
              <w:spacing w:line="250" w:lineRule="auto"/>
              <w:jc w:val="right"/>
            </w:pPr>
            <w:r>
              <w:rPr>
                <w:rFonts w:ascii="Georgia" w:eastAsia="Georgia" w:hAnsi="Georgia" w:cs="Georgia"/>
                <w:color w:val="16212B"/>
                <w:sz w:val="19"/>
                <w:szCs w:val="19"/>
              </w:rPr>
              <w:t>10 h 14 m</w:t>
            </w:r>
          </w:p>
        </w:tc>
      </w:tr>
      <w:tr w:rsidR="00574BB2" w14:paraId="50277785" w14:textId="77777777">
        <w:tc>
          <w:tcPr>
            <w:tcW w:w="1100" w:type="dxa"/>
            <w:tcMar>
              <w:top w:w="70" w:type="dxa"/>
              <w:left w:w="100" w:type="dxa"/>
              <w:bottom w:w="70" w:type="dxa"/>
              <w:right w:w="100" w:type="dxa"/>
            </w:tcMar>
          </w:tcPr>
          <w:p w14:paraId="5027777F" w14:textId="77777777" w:rsidR="00574BB2" w:rsidRDefault="006654ED">
            <w:pPr>
              <w:spacing w:line="250" w:lineRule="auto"/>
            </w:pPr>
            <w:r>
              <w:rPr>
                <w:rFonts w:ascii="Georgia" w:eastAsia="Georgia" w:hAnsi="Georgia" w:cs="Georgia"/>
                <w:color w:val="16212B"/>
                <w:sz w:val="19"/>
                <w:szCs w:val="19"/>
              </w:rPr>
              <w:t>15 Nov</w:t>
            </w:r>
          </w:p>
        </w:tc>
        <w:tc>
          <w:tcPr>
            <w:tcW w:w="1420" w:type="dxa"/>
            <w:tcMar>
              <w:top w:w="70" w:type="dxa"/>
              <w:left w:w="100" w:type="dxa"/>
              <w:bottom w:w="70" w:type="dxa"/>
              <w:right w:w="100" w:type="dxa"/>
            </w:tcMar>
          </w:tcPr>
          <w:p w14:paraId="50277780" w14:textId="77777777" w:rsidR="00574BB2" w:rsidRDefault="006654ED">
            <w:pPr>
              <w:spacing w:line="250" w:lineRule="auto"/>
              <w:jc w:val="right"/>
            </w:pPr>
            <w:r>
              <w:rPr>
                <w:rFonts w:ascii="Georgia" w:eastAsia="Georgia" w:hAnsi="Georgia" w:cs="Georgia"/>
                <w:color w:val="16212B"/>
                <w:sz w:val="19"/>
                <w:szCs w:val="19"/>
              </w:rPr>
              <w:t>9:05 am</w:t>
            </w:r>
          </w:p>
        </w:tc>
        <w:tc>
          <w:tcPr>
            <w:tcW w:w="1420" w:type="dxa"/>
            <w:tcMar>
              <w:top w:w="70" w:type="dxa"/>
              <w:left w:w="100" w:type="dxa"/>
              <w:bottom w:w="70" w:type="dxa"/>
              <w:right w:w="100" w:type="dxa"/>
            </w:tcMar>
          </w:tcPr>
          <w:p w14:paraId="50277781" w14:textId="77777777" w:rsidR="00574BB2" w:rsidRDefault="006654ED">
            <w:pPr>
              <w:spacing w:line="250" w:lineRule="auto"/>
              <w:jc w:val="right"/>
            </w:pPr>
            <w:r>
              <w:rPr>
                <w:rFonts w:ascii="Georgia" w:eastAsia="Georgia" w:hAnsi="Georgia" w:cs="Georgia"/>
                <w:color w:val="16212B"/>
                <w:sz w:val="19"/>
                <w:szCs w:val="19"/>
              </w:rPr>
              <w:t>3:40 pm</w:t>
            </w:r>
          </w:p>
        </w:tc>
        <w:tc>
          <w:tcPr>
            <w:tcW w:w="1420" w:type="dxa"/>
            <w:tcMar>
              <w:top w:w="70" w:type="dxa"/>
              <w:left w:w="100" w:type="dxa"/>
              <w:bottom w:w="70" w:type="dxa"/>
              <w:right w:w="100" w:type="dxa"/>
            </w:tcMar>
          </w:tcPr>
          <w:p w14:paraId="50277782" w14:textId="77777777" w:rsidR="00574BB2" w:rsidRDefault="006654ED">
            <w:pPr>
              <w:spacing w:line="250" w:lineRule="auto"/>
              <w:jc w:val="right"/>
            </w:pPr>
            <w:r>
              <w:rPr>
                <w:rFonts w:ascii="Georgia" w:eastAsia="Georgia" w:hAnsi="Georgia" w:cs="Georgia"/>
                <w:color w:val="16212B"/>
                <w:sz w:val="19"/>
                <w:szCs w:val="19"/>
              </w:rPr>
              <w:t>10:05 am</w:t>
            </w:r>
          </w:p>
        </w:tc>
        <w:tc>
          <w:tcPr>
            <w:tcW w:w="1420" w:type="dxa"/>
            <w:tcMar>
              <w:top w:w="70" w:type="dxa"/>
              <w:left w:w="100" w:type="dxa"/>
              <w:bottom w:w="70" w:type="dxa"/>
              <w:right w:w="100" w:type="dxa"/>
            </w:tcMar>
          </w:tcPr>
          <w:p w14:paraId="50277783" w14:textId="77777777" w:rsidR="00574BB2" w:rsidRDefault="006654ED">
            <w:pPr>
              <w:spacing w:line="250" w:lineRule="auto"/>
              <w:jc w:val="right"/>
            </w:pPr>
            <w:r>
              <w:rPr>
                <w:rFonts w:ascii="Georgia" w:eastAsia="Georgia" w:hAnsi="Georgia" w:cs="Georgia"/>
                <w:color w:val="16212B"/>
                <w:sz w:val="19"/>
                <w:szCs w:val="19"/>
              </w:rPr>
              <w:t>4:40 pm</w:t>
            </w:r>
          </w:p>
        </w:tc>
        <w:tc>
          <w:tcPr>
            <w:tcW w:w="1500" w:type="dxa"/>
            <w:tcMar>
              <w:top w:w="70" w:type="dxa"/>
              <w:left w:w="100" w:type="dxa"/>
              <w:bottom w:w="70" w:type="dxa"/>
              <w:right w:w="100" w:type="dxa"/>
            </w:tcMar>
          </w:tcPr>
          <w:p w14:paraId="50277784" w14:textId="77777777" w:rsidR="00574BB2" w:rsidRDefault="006654ED">
            <w:pPr>
              <w:spacing w:line="250" w:lineRule="auto"/>
              <w:jc w:val="right"/>
            </w:pPr>
            <w:r>
              <w:rPr>
                <w:rFonts w:ascii="Georgia" w:eastAsia="Georgia" w:hAnsi="Georgia" w:cs="Georgia"/>
                <w:color w:val="16212B"/>
                <w:sz w:val="19"/>
                <w:szCs w:val="19"/>
              </w:rPr>
              <w:t>6 h 36 m</w:t>
            </w:r>
          </w:p>
        </w:tc>
      </w:tr>
    </w:tbl>
    <w:p w14:paraId="50277786" w14:textId="77777777" w:rsidR="00574BB2" w:rsidRDefault="00574BB2">
      <w:pPr>
        <w:spacing w:after="220"/>
      </w:pPr>
    </w:p>
    <w:p w14:paraId="50277787" w14:textId="77777777" w:rsidR="00574BB2" w:rsidRDefault="006654ED">
      <w:pPr>
        <w:pStyle w:val="Heading1"/>
        <w:spacing w:before="400" w:after="140"/>
      </w:pPr>
      <w:r>
        <w:rPr>
          <w:rFonts w:ascii="Georgia" w:eastAsia="Georgia" w:hAnsi="Georgia" w:cs="Georgia"/>
          <w:b/>
          <w:bCs/>
          <w:color w:val="16212B"/>
          <w:sz w:val="30"/>
          <w:szCs w:val="30"/>
        </w:rPr>
        <w:t>Winter: the morning number</w:t>
      </w:r>
    </w:p>
    <w:p w14:paraId="50277788" w14:textId="77777777" w:rsidR="00574BB2" w:rsidRDefault="006654ED">
      <w:pPr>
        <w:spacing w:before="200" w:after="100"/>
        <w:jc w:val="center"/>
      </w:pPr>
      <w:r>
        <w:rPr>
          <w:noProof/>
        </w:rPr>
        <w:lastRenderedPageBreak/>
        <w:drawing>
          <wp:inline distT="0" distB="0" distL="0" distR="0" wp14:anchorId="502777BE" wp14:editId="502777BF">
            <wp:extent cx="5852160" cy="2228850"/>
            <wp:effectExtent l="0" t="0" r="0" b="0"/>
            <wp:docPr id="182036331" name="Picture 182036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2228850"/>
                    </a:xfrm>
                    <a:prstGeom prst="rect">
                      <a:avLst/>
                    </a:prstGeom>
                  </pic:spPr>
                </pic:pic>
              </a:graphicData>
            </a:graphic>
          </wp:inline>
        </w:drawing>
      </w:r>
    </w:p>
    <w:p w14:paraId="50277789" w14:textId="77777777" w:rsidR="00574BB2" w:rsidRDefault="006654ED">
      <w:pPr>
        <w:spacing w:after="300" w:line="260" w:lineRule="auto"/>
      </w:pPr>
      <w:r>
        <w:rPr>
          <w:rFonts w:ascii="Georgia" w:eastAsia="Georgia" w:hAnsi="Georgia" w:cs="Georgia"/>
          <w:i/>
          <w:iCs/>
          <w:color w:val="5C6B78"/>
          <w:sz w:val="18"/>
          <w:szCs w:val="18"/>
        </w:rPr>
        <w:t>Days per year the sun has still not cleared the ridge at 8, 9 and 10 in the morning. The right-hand panel shows what the same calculation gives if you ignore the mountains, which is what published sunrise tables do.</w:t>
      </w:r>
    </w:p>
    <w:p w14:paraId="5027778A" w14:textId="77777777" w:rsidR="00574BB2" w:rsidRDefault="006654ED">
      <w:pPr>
        <w:spacing w:after="160" w:line="300" w:lineRule="auto"/>
      </w:pPr>
      <w:r>
        <w:rPr>
          <w:rFonts w:ascii="Georgia" w:eastAsia="Georgia" w:hAnsi="Georgia" w:cs="Georgia"/>
          <w:color w:val="16212B"/>
          <w:sz w:val="22"/>
          <w:szCs w:val="22"/>
        </w:rPr>
        <w:t>On flat ground the sun would reach us before 10 in the morning every single day of the year, under either clock. In the real valley, under daylight time, there are 104 days a year when it does not. Under standard time there are none.</w:t>
      </w:r>
    </w:p>
    <w:p w14:paraId="5027778B" w14:textId="77777777" w:rsidR="00574BB2" w:rsidRDefault="006654ED">
      <w:pPr>
        <w:spacing w:after="160" w:line="300" w:lineRule="auto"/>
      </w:pPr>
      <w:r>
        <w:rPr>
          <w:rFonts w:ascii="Georgia" w:eastAsia="Georgia" w:hAnsi="Georgia" w:cs="Georgia"/>
          <w:color w:val="16212B"/>
          <w:sz w:val="22"/>
          <w:szCs w:val="22"/>
        </w:rPr>
        <w:t xml:space="preserve">That is a genuine </w:t>
      </w:r>
      <w:proofErr w:type="gramStart"/>
      <w:r>
        <w:rPr>
          <w:rFonts w:ascii="Georgia" w:eastAsia="Georgia" w:hAnsi="Georgia" w:cs="Georgia"/>
          <w:color w:val="16212B"/>
          <w:sz w:val="22"/>
          <w:szCs w:val="22"/>
        </w:rPr>
        <w:t>difference</w:t>
      </w:r>
      <w:proofErr w:type="gramEnd"/>
      <w:r>
        <w:rPr>
          <w:rFonts w:ascii="Georgia" w:eastAsia="Georgia" w:hAnsi="Georgia" w:cs="Georgia"/>
          <w:color w:val="16212B"/>
          <w:sz w:val="22"/>
          <w:szCs w:val="22"/>
        </w:rPr>
        <w:t xml:space="preserve"> and it is the strongest single argument for the clock Golden has chosen. It is also only one half of the picture, and the other half runs the other way: standard time pulls the ridge shadow across the town earlier in the afternoon, at 3:26 on the solstice. If afternoon light matters more to you than morning light, the same measurements support the opposite conclusion.</w:t>
      </w:r>
    </w:p>
    <w:p w14:paraId="5027778C" w14:textId="77777777" w:rsidR="00574BB2" w:rsidRDefault="006654ED">
      <w:r>
        <w:br w:type="page"/>
      </w:r>
    </w:p>
    <w:p w14:paraId="5027778D" w14:textId="77777777" w:rsidR="00574BB2" w:rsidRDefault="006654ED">
      <w:pPr>
        <w:pStyle w:val="Heading1"/>
        <w:spacing w:before="400" w:after="140"/>
      </w:pPr>
      <w:r>
        <w:rPr>
          <w:rFonts w:ascii="Georgia" w:eastAsia="Georgia" w:hAnsi="Georgia" w:cs="Georgia"/>
          <w:b/>
          <w:bCs/>
          <w:color w:val="16212B"/>
          <w:sz w:val="30"/>
          <w:szCs w:val="30"/>
        </w:rPr>
        <w:lastRenderedPageBreak/>
        <w:t>Summer: the evening number</w:t>
      </w:r>
    </w:p>
    <w:p w14:paraId="5027778E" w14:textId="77777777" w:rsidR="00574BB2" w:rsidRDefault="006654ED">
      <w:pPr>
        <w:spacing w:after="160" w:line="300" w:lineRule="auto"/>
      </w:pPr>
      <w:r>
        <w:rPr>
          <w:rFonts w:ascii="Georgia" w:eastAsia="Georgia" w:hAnsi="Georgia" w:cs="Georgia"/>
          <w:color w:val="16212B"/>
          <w:sz w:val="22"/>
          <w:szCs w:val="22"/>
        </w:rPr>
        <w:t xml:space="preserve">Winter is not the whole year, and the summer measurements run the other way. The valley </w:t>
      </w:r>
      <w:proofErr w:type="gramStart"/>
      <w:r>
        <w:rPr>
          <w:rFonts w:ascii="Georgia" w:eastAsia="Georgia" w:hAnsi="Georgia" w:cs="Georgia"/>
          <w:color w:val="16212B"/>
          <w:sz w:val="22"/>
          <w:szCs w:val="22"/>
        </w:rPr>
        <w:t>actually costs</w:t>
      </w:r>
      <w:proofErr w:type="gramEnd"/>
      <w:r>
        <w:rPr>
          <w:rFonts w:ascii="Georgia" w:eastAsia="Georgia" w:hAnsi="Georgia" w:cs="Georgia"/>
          <w:color w:val="16212B"/>
          <w:sz w:val="22"/>
          <w:szCs w:val="22"/>
        </w:rPr>
        <w:t xml:space="preserve"> Golden more direct sun in July than in December, because the midsummer sun rises at a bearing that puts it straight into the high north-eastern ridge.</w:t>
      </w:r>
    </w:p>
    <w:tbl>
      <w:tblPr>
        <w:tblW w:w="7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1700"/>
        <w:gridCol w:w="2080"/>
      </w:tblGrid>
      <w:tr w:rsidR="00574BB2" w14:paraId="50277793" w14:textId="77777777">
        <w:trPr>
          <w:tblHeader/>
        </w:trPr>
        <w:tc>
          <w:tcPr>
            <w:tcW w:w="1800" w:type="dxa"/>
            <w:shd w:val="clear" w:color="auto" w:fill="EDF0F2"/>
            <w:tcMar>
              <w:top w:w="70" w:type="dxa"/>
              <w:left w:w="100" w:type="dxa"/>
              <w:bottom w:w="70" w:type="dxa"/>
              <w:right w:w="100" w:type="dxa"/>
            </w:tcMar>
          </w:tcPr>
          <w:p w14:paraId="5027778F" w14:textId="77777777" w:rsidR="00574BB2" w:rsidRDefault="006654ED">
            <w:pPr>
              <w:spacing w:line="250" w:lineRule="auto"/>
            </w:pPr>
            <w:r>
              <w:rPr>
                <w:rFonts w:ascii="Georgia" w:eastAsia="Georgia" w:hAnsi="Georgia" w:cs="Georgia"/>
                <w:b/>
                <w:bCs/>
                <w:color w:val="16212B"/>
                <w:sz w:val="19"/>
                <w:szCs w:val="19"/>
              </w:rPr>
              <w:t>Month</w:t>
            </w:r>
          </w:p>
        </w:tc>
        <w:tc>
          <w:tcPr>
            <w:tcW w:w="1700" w:type="dxa"/>
            <w:shd w:val="clear" w:color="auto" w:fill="EDF0F2"/>
            <w:tcMar>
              <w:top w:w="70" w:type="dxa"/>
              <w:left w:w="100" w:type="dxa"/>
              <w:bottom w:w="70" w:type="dxa"/>
              <w:right w:w="100" w:type="dxa"/>
            </w:tcMar>
          </w:tcPr>
          <w:p w14:paraId="50277790" w14:textId="77777777" w:rsidR="00574BB2" w:rsidRDefault="006654ED">
            <w:pPr>
              <w:spacing w:line="250" w:lineRule="auto"/>
              <w:jc w:val="right"/>
            </w:pPr>
            <w:r>
              <w:rPr>
                <w:rFonts w:ascii="Georgia" w:eastAsia="Georgia" w:hAnsi="Georgia" w:cs="Georgia"/>
                <w:b/>
                <w:bCs/>
                <w:color w:val="16212B"/>
                <w:sz w:val="19"/>
                <w:szCs w:val="19"/>
              </w:rPr>
              <w:t>Almanac</w:t>
            </w:r>
          </w:p>
        </w:tc>
        <w:tc>
          <w:tcPr>
            <w:tcW w:w="1700" w:type="dxa"/>
            <w:shd w:val="clear" w:color="auto" w:fill="EDF0F2"/>
            <w:tcMar>
              <w:top w:w="70" w:type="dxa"/>
              <w:left w:w="100" w:type="dxa"/>
              <w:bottom w:w="70" w:type="dxa"/>
              <w:right w:w="100" w:type="dxa"/>
            </w:tcMar>
          </w:tcPr>
          <w:p w14:paraId="50277791" w14:textId="77777777" w:rsidR="00574BB2" w:rsidRDefault="006654ED">
            <w:pPr>
              <w:spacing w:line="250" w:lineRule="auto"/>
              <w:jc w:val="right"/>
            </w:pPr>
            <w:r>
              <w:rPr>
                <w:rFonts w:ascii="Georgia" w:eastAsia="Georgia" w:hAnsi="Georgia" w:cs="Georgia"/>
                <w:b/>
                <w:bCs/>
                <w:color w:val="16212B"/>
                <w:sz w:val="19"/>
                <w:szCs w:val="19"/>
              </w:rPr>
              <w:t>Actual</w:t>
            </w:r>
          </w:p>
        </w:tc>
        <w:tc>
          <w:tcPr>
            <w:tcW w:w="2080" w:type="dxa"/>
            <w:shd w:val="clear" w:color="auto" w:fill="EDF0F2"/>
            <w:tcMar>
              <w:top w:w="70" w:type="dxa"/>
              <w:left w:w="100" w:type="dxa"/>
              <w:bottom w:w="70" w:type="dxa"/>
              <w:right w:w="100" w:type="dxa"/>
            </w:tcMar>
          </w:tcPr>
          <w:p w14:paraId="50277792" w14:textId="77777777" w:rsidR="00574BB2" w:rsidRDefault="006654ED">
            <w:pPr>
              <w:spacing w:line="250" w:lineRule="auto"/>
              <w:jc w:val="right"/>
            </w:pPr>
            <w:r>
              <w:rPr>
                <w:rFonts w:ascii="Georgia" w:eastAsia="Georgia" w:hAnsi="Georgia" w:cs="Georgia"/>
                <w:b/>
                <w:bCs/>
                <w:color w:val="16212B"/>
                <w:sz w:val="19"/>
                <w:szCs w:val="19"/>
              </w:rPr>
              <w:t>Lost to terrain</w:t>
            </w:r>
          </w:p>
        </w:tc>
      </w:tr>
      <w:tr w:rsidR="00574BB2" w14:paraId="50277798" w14:textId="77777777">
        <w:tc>
          <w:tcPr>
            <w:tcW w:w="1800" w:type="dxa"/>
            <w:tcMar>
              <w:top w:w="70" w:type="dxa"/>
              <w:left w:w="100" w:type="dxa"/>
              <w:bottom w:w="70" w:type="dxa"/>
              <w:right w:w="100" w:type="dxa"/>
            </w:tcMar>
          </w:tcPr>
          <w:p w14:paraId="50277794" w14:textId="77777777" w:rsidR="00574BB2" w:rsidRDefault="006654ED">
            <w:pPr>
              <w:spacing w:line="250" w:lineRule="auto"/>
            </w:pPr>
            <w:r>
              <w:rPr>
                <w:rFonts w:ascii="Georgia" w:eastAsia="Georgia" w:hAnsi="Georgia" w:cs="Georgia"/>
                <w:color w:val="16212B"/>
                <w:sz w:val="19"/>
                <w:szCs w:val="19"/>
              </w:rPr>
              <w:t>July</w:t>
            </w:r>
          </w:p>
        </w:tc>
        <w:tc>
          <w:tcPr>
            <w:tcW w:w="1700" w:type="dxa"/>
            <w:tcMar>
              <w:top w:w="70" w:type="dxa"/>
              <w:left w:w="100" w:type="dxa"/>
              <w:bottom w:w="70" w:type="dxa"/>
              <w:right w:w="100" w:type="dxa"/>
            </w:tcMar>
          </w:tcPr>
          <w:p w14:paraId="50277795" w14:textId="77777777" w:rsidR="00574BB2" w:rsidRDefault="006654ED">
            <w:pPr>
              <w:spacing w:line="250" w:lineRule="auto"/>
              <w:jc w:val="right"/>
            </w:pPr>
            <w:r>
              <w:rPr>
                <w:rFonts w:ascii="Georgia" w:eastAsia="Georgia" w:hAnsi="Georgia" w:cs="Georgia"/>
                <w:color w:val="16212B"/>
                <w:sz w:val="19"/>
                <w:szCs w:val="19"/>
              </w:rPr>
              <w:t>15.99 h</w:t>
            </w:r>
          </w:p>
        </w:tc>
        <w:tc>
          <w:tcPr>
            <w:tcW w:w="1700" w:type="dxa"/>
            <w:tcMar>
              <w:top w:w="70" w:type="dxa"/>
              <w:left w:w="100" w:type="dxa"/>
              <w:bottom w:w="70" w:type="dxa"/>
              <w:right w:w="100" w:type="dxa"/>
            </w:tcMar>
          </w:tcPr>
          <w:p w14:paraId="50277796" w14:textId="77777777" w:rsidR="00574BB2" w:rsidRDefault="006654ED">
            <w:pPr>
              <w:spacing w:line="250" w:lineRule="auto"/>
              <w:jc w:val="right"/>
            </w:pPr>
            <w:r>
              <w:rPr>
                <w:rFonts w:ascii="Georgia" w:eastAsia="Georgia" w:hAnsi="Georgia" w:cs="Georgia"/>
                <w:color w:val="16212B"/>
                <w:sz w:val="19"/>
                <w:szCs w:val="19"/>
              </w:rPr>
              <w:t>13.69 h</w:t>
            </w:r>
          </w:p>
        </w:tc>
        <w:tc>
          <w:tcPr>
            <w:tcW w:w="2080" w:type="dxa"/>
            <w:tcMar>
              <w:top w:w="70" w:type="dxa"/>
              <w:left w:w="100" w:type="dxa"/>
              <w:bottom w:w="70" w:type="dxa"/>
              <w:right w:w="100" w:type="dxa"/>
            </w:tcMar>
          </w:tcPr>
          <w:p w14:paraId="50277797" w14:textId="77777777" w:rsidR="00574BB2" w:rsidRDefault="006654ED">
            <w:pPr>
              <w:spacing w:line="250" w:lineRule="auto"/>
              <w:jc w:val="right"/>
            </w:pPr>
            <w:r>
              <w:rPr>
                <w:rFonts w:ascii="Georgia" w:eastAsia="Georgia" w:hAnsi="Georgia" w:cs="Georgia"/>
                <w:color w:val="16212B"/>
                <w:sz w:val="19"/>
                <w:szCs w:val="19"/>
              </w:rPr>
              <w:t>2.30 h</w:t>
            </w:r>
          </w:p>
        </w:tc>
      </w:tr>
      <w:tr w:rsidR="00574BB2" w14:paraId="5027779D" w14:textId="77777777">
        <w:tc>
          <w:tcPr>
            <w:tcW w:w="1800" w:type="dxa"/>
            <w:tcMar>
              <w:top w:w="70" w:type="dxa"/>
              <w:left w:w="100" w:type="dxa"/>
              <w:bottom w:w="70" w:type="dxa"/>
              <w:right w:w="100" w:type="dxa"/>
            </w:tcMar>
          </w:tcPr>
          <w:p w14:paraId="50277799" w14:textId="77777777" w:rsidR="00574BB2" w:rsidRDefault="006654ED">
            <w:pPr>
              <w:spacing w:line="250" w:lineRule="auto"/>
            </w:pPr>
            <w:r>
              <w:rPr>
                <w:rFonts w:ascii="Georgia" w:eastAsia="Georgia" w:hAnsi="Georgia" w:cs="Georgia"/>
                <w:color w:val="16212B"/>
                <w:sz w:val="19"/>
                <w:szCs w:val="19"/>
              </w:rPr>
              <w:t>August</w:t>
            </w:r>
          </w:p>
        </w:tc>
        <w:tc>
          <w:tcPr>
            <w:tcW w:w="1700" w:type="dxa"/>
            <w:tcMar>
              <w:top w:w="70" w:type="dxa"/>
              <w:left w:w="100" w:type="dxa"/>
              <w:bottom w:w="70" w:type="dxa"/>
              <w:right w:w="100" w:type="dxa"/>
            </w:tcMar>
          </w:tcPr>
          <w:p w14:paraId="5027779A" w14:textId="77777777" w:rsidR="00574BB2" w:rsidRDefault="006654ED">
            <w:pPr>
              <w:spacing w:line="250" w:lineRule="auto"/>
              <w:jc w:val="right"/>
            </w:pPr>
            <w:r>
              <w:rPr>
                <w:rFonts w:ascii="Georgia" w:eastAsia="Georgia" w:hAnsi="Georgia" w:cs="Georgia"/>
                <w:color w:val="16212B"/>
                <w:sz w:val="19"/>
                <w:szCs w:val="19"/>
              </w:rPr>
              <w:t>14.46 h</w:t>
            </w:r>
          </w:p>
        </w:tc>
        <w:tc>
          <w:tcPr>
            <w:tcW w:w="1700" w:type="dxa"/>
            <w:tcMar>
              <w:top w:w="70" w:type="dxa"/>
              <w:left w:w="100" w:type="dxa"/>
              <w:bottom w:w="70" w:type="dxa"/>
              <w:right w:w="100" w:type="dxa"/>
            </w:tcMar>
          </w:tcPr>
          <w:p w14:paraId="5027779B" w14:textId="77777777" w:rsidR="00574BB2" w:rsidRDefault="006654ED">
            <w:pPr>
              <w:spacing w:line="250" w:lineRule="auto"/>
              <w:jc w:val="right"/>
            </w:pPr>
            <w:r>
              <w:rPr>
                <w:rFonts w:ascii="Georgia" w:eastAsia="Georgia" w:hAnsi="Georgia" w:cs="Georgia"/>
                <w:color w:val="16212B"/>
                <w:sz w:val="19"/>
                <w:szCs w:val="19"/>
              </w:rPr>
              <w:t>12.47 h</w:t>
            </w:r>
          </w:p>
        </w:tc>
        <w:tc>
          <w:tcPr>
            <w:tcW w:w="2080" w:type="dxa"/>
            <w:tcMar>
              <w:top w:w="70" w:type="dxa"/>
              <w:left w:w="100" w:type="dxa"/>
              <w:bottom w:w="70" w:type="dxa"/>
              <w:right w:w="100" w:type="dxa"/>
            </w:tcMar>
          </w:tcPr>
          <w:p w14:paraId="5027779C" w14:textId="77777777" w:rsidR="00574BB2" w:rsidRDefault="006654ED">
            <w:pPr>
              <w:spacing w:line="250" w:lineRule="auto"/>
              <w:jc w:val="right"/>
            </w:pPr>
            <w:r>
              <w:rPr>
                <w:rFonts w:ascii="Georgia" w:eastAsia="Georgia" w:hAnsi="Georgia" w:cs="Georgia"/>
                <w:color w:val="16212B"/>
                <w:sz w:val="19"/>
                <w:szCs w:val="19"/>
              </w:rPr>
              <w:t>1.99 h</w:t>
            </w:r>
          </w:p>
        </w:tc>
      </w:tr>
      <w:tr w:rsidR="00574BB2" w14:paraId="502777A2" w14:textId="77777777">
        <w:tc>
          <w:tcPr>
            <w:tcW w:w="1800" w:type="dxa"/>
            <w:tcMar>
              <w:top w:w="70" w:type="dxa"/>
              <w:left w:w="100" w:type="dxa"/>
              <w:bottom w:w="70" w:type="dxa"/>
              <w:right w:w="100" w:type="dxa"/>
            </w:tcMar>
          </w:tcPr>
          <w:p w14:paraId="5027779E" w14:textId="77777777" w:rsidR="00574BB2" w:rsidRDefault="006654ED">
            <w:pPr>
              <w:spacing w:line="250" w:lineRule="auto"/>
            </w:pPr>
            <w:r>
              <w:rPr>
                <w:rFonts w:ascii="Georgia" w:eastAsia="Georgia" w:hAnsi="Georgia" w:cs="Georgia"/>
                <w:color w:val="16212B"/>
                <w:sz w:val="19"/>
                <w:szCs w:val="19"/>
              </w:rPr>
              <w:t>December</w:t>
            </w:r>
          </w:p>
        </w:tc>
        <w:tc>
          <w:tcPr>
            <w:tcW w:w="1700" w:type="dxa"/>
            <w:tcMar>
              <w:top w:w="70" w:type="dxa"/>
              <w:left w:w="100" w:type="dxa"/>
              <w:bottom w:w="70" w:type="dxa"/>
              <w:right w:w="100" w:type="dxa"/>
            </w:tcMar>
          </w:tcPr>
          <w:p w14:paraId="5027779F" w14:textId="77777777" w:rsidR="00574BB2" w:rsidRDefault="006654ED">
            <w:pPr>
              <w:spacing w:line="250" w:lineRule="auto"/>
              <w:jc w:val="right"/>
            </w:pPr>
            <w:r>
              <w:rPr>
                <w:rFonts w:ascii="Georgia" w:eastAsia="Georgia" w:hAnsi="Georgia" w:cs="Georgia"/>
                <w:color w:val="16212B"/>
                <w:sz w:val="19"/>
                <w:szCs w:val="19"/>
              </w:rPr>
              <w:t>7.89 h</w:t>
            </w:r>
          </w:p>
        </w:tc>
        <w:tc>
          <w:tcPr>
            <w:tcW w:w="1700" w:type="dxa"/>
            <w:tcMar>
              <w:top w:w="70" w:type="dxa"/>
              <w:left w:w="100" w:type="dxa"/>
              <w:bottom w:w="70" w:type="dxa"/>
              <w:right w:w="100" w:type="dxa"/>
            </w:tcMar>
          </w:tcPr>
          <w:p w14:paraId="502777A0" w14:textId="77777777" w:rsidR="00574BB2" w:rsidRDefault="006654ED">
            <w:pPr>
              <w:spacing w:line="250" w:lineRule="auto"/>
              <w:jc w:val="right"/>
            </w:pPr>
            <w:r>
              <w:rPr>
                <w:rFonts w:ascii="Georgia" w:eastAsia="Georgia" w:hAnsi="Georgia" w:cs="Georgia"/>
                <w:color w:val="16212B"/>
                <w:sz w:val="19"/>
                <w:szCs w:val="19"/>
              </w:rPr>
              <w:t>5.87 h</w:t>
            </w:r>
          </w:p>
        </w:tc>
        <w:tc>
          <w:tcPr>
            <w:tcW w:w="2080" w:type="dxa"/>
            <w:tcMar>
              <w:top w:w="70" w:type="dxa"/>
              <w:left w:w="100" w:type="dxa"/>
              <w:bottom w:w="70" w:type="dxa"/>
              <w:right w:w="100" w:type="dxa"/>
            </w:tcMar>
          </w:tcPr>
          <w:p w14:paraId="502777A1" w14:textId="77777777" w:rsidR="00574BB2" w:rsidRDefault="006654ED">
            <w:pPr>
              <w:spacing w:line="250" w:lineRule="auto"/>
              <w:jc w:val="right"/>
            </w:pPr>
            <w:r>
              <w:rPr>
                <w:rFonts w:ascii="Georgia" w:eastAsia="Georgia" w:hAnsi="Georgia" w:cs="Georgia"/>
                <w:color w:val="16212B"/>
                <w:sz w:val="19"/>
                <w:szCs w:val="19"/>
              </w:rPr>
              <w:t>2.02 h</w:t>
            </w:r>
          </w:p>
        </w:tc>
      </w:tr>
    </w:tbl>
    <w:p w14:paraId="502777A3" w14:textId="77777777" w:rsidR="00574BB2" w:rsidRDefault="00574BB2">
      <w:pPr>
        <w:spacing w:after="220"/>
      </w:pPr>
    </w:p>
    <w:p w14:paraId="502777A4" w14:textId="77777777" w:rsidR="00574BB2" w:rsidRDefault="006654ED">
      <w:pPr>
        <w:spacing w:after="160" w:line="300" w:lineRule="auto"/>
      </w:pPr>
      <w:r>
        <w:rPr>
          <w:rFonts w:ascii="Georgia" w:eastAsia="Georgia" w:hAnsi="Georgia" w:cs="Georgia"/>
          <w:color w:val="16212B"/>
          <w:sz w:val="22"/>
          <w:szCs w:val="22"/>
        </w:rPr>
        <w:t>The evening is what people notice. This is the time the sun comes off the townsite, every fifth day from the first of July to the end of August, under each clock.</w:t>
      </w:r>
    </w:p>
    <w:p w14:paraId="502777A5" w14:textId="77777777" w:rsidR="00574BB2" w:rsidRDefault="006654ED">
      <w:pPr>
        <w:spacing w:before="200" w:after="100"/>
        <w:jc w:val="center"/>
      </w:pPr>
      <w:r>
        <w:rPr>
          <w:noProof/>
        </w:rPr>
        <w:drawing>
          <wp:inline distT="0" distB="0" distL="0" distR="0" wp14:anchorId="502777C0" wp14:editId="502777C1">
            <wp:extent cx="5852160" cy="2543175"/>
            <wp:effectExtent l="0" t="0" r="0" b="0"/>
            <wp:docPr id="62958831" name="Picture 6295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2160" cy="2543175"/>
                    </a:xfrm>
                    <a:prstGeom prst="rect">
                      <a:avLst/>
                    </a:prstGeom>
                  </pic:spPr>
                </pic:pic>
              </a:graphicData>
            </a:graphic>
          </wp:inline>
        </w:drawing>
      </w:r>
    </w:p>
    <w:p w14:paraId="502777A6" w14:textId="77777777" w:rsidR="00574BB2" w:rsidRDefault="006654ED">
      <w:pPr>
        <w:spacing w:after="300" w:line="260" w:lineRule="auto"/>
      </w:pPr>
      <w:r>
        <w:rPr>
          <w:rFonts w:ascii="Georgia" w:eastAsia="Georgia" w:hAnsi="Georgia" w:cs="Georgia"/>
          <w:i/>
          <w:iCs/>
          <w:color w:val="5C6B78"/>
          <w:sz w:val="18"/>
          <w:szCs w:val="18"/>
        </w:rPr>
        <w:t>When direct sun leaves the townsite through July and August. The line does not fall smoothly because the sunset bearing walks across an uneven western skyline, crossing a ridge shoulder in late July and a gap in early August.</w:t>
      </w:r>
    </w:p>
    <w:p w14:paraId="502777A7" w14:textId="77777777" w:rsidR="00574BB2" w:rsidRDefault="006654ED">
      <w:pPr>
        <w:spacing w:after="160" w:line="300" w:lineRule="auto"/>
      </w:pPr>
      <w:r>
        <w:rPr>
          <w:rFonts w:ascii="Georgia" w:eastAsia="Georgia" w:hAnsi="Georgia" w:cs="Georgia"/>
          <w:color w:val="16212B"/>
          <w:sz w:val="22"/>
          <w:szCs w:val="22"/>
        </w:rPr>
        <w:t>Under standard time the sun is off the town before 8 pm on most of August and before 7 pm on about half of it. Under daylight time the whole of July keeps sun past 8 pm, and all of August keeps it past 7 pm.</w:t>
      </w:r>
    </w:p>
    <w:p w14:paraId="502777A8" w14:textId="77777777" w:rsidR="00574BB2" w:rsidRDefault="006654ED">
      <w:pPr>
        <w:spacing w:before="200" w:after="100"/>
        <w:jc w:val="center"/>
      </w:pPr>
      <w:r>
        <w:rPr>
          <w:noProof/>
        </w:rPr>
        <w:lastRenderedPageBreak/>
        <w:drawing>
          <wp:inline distT="0" distB="0" distL="0" distR="0" wp14:anchorId="502777C2" wp14:editId="502777C3">
            <wp:extent cx="5852160" cy="2152650"/>
            <wp:effectExtent l="0" t="0" r="0" b="0"/>
            <wp:docPr id="582859678" name="Picture 58285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152650"/>
                    </a:xfrm>
                    <a:prstGeom prst="rect">
                      <a:avLst/>
                    </a:prstGeom>
                  </pic:spPr>
                </pic:pic>
              </a:graphicData>
            </a:graphic>
          </wp:inline>
        </w:drawing>
      </w:r>
    </w:p>
    <w:p w14:paraId="502777A9" w14:textId="77777777" w:rsidR="00574BB2" w:rsidRDefault="006654ED">
      <w:pPr>
        <w:spacing w:after="300" w:line="260" w:lineRule="auto"/>
      </w:pPr>
      <w:r>
        <w:rPr>
          <w:rFonts w:ascii="Georgia" w:eastAsia="Georgia" w:hAnsi="Georgia" w:cs="Georgia"/>
          <w:i/>
          <w:iCs/>
          <w:color w:val="5C6B78"/>
          <w:sz w:val="18"/>
          <w:szCs w:val="18"/>
        </w:rPr>
        <w:t>Days per month with direct sun still on the townsite at 7 pm and at 8 pm, under each clock.</w:t>
      </w:r>
    </w:p>
    <w:p w14:paraId="502777AA" w14:textId="77777777" w:rsidR="00574BB2" w:rsidRDefault="006654ED">
      <w:pPr>
        <w:spacing w:after="160" w:line="300" w:lineRule="auto"/>
      </w:pPr>
      <w:r>
        <w:rPr>
          <w:rFonts w:ascii="Georgia" w:eastAsia="Georgia" w:hAnsi="Georgia" w:cs="Georgia"/>
          <w:color w:val="16212B"/>
          <w:sz w:val="22"/>
          <w:szCs w:val="22"/>
        </w:rPr>
        <w:t>These are the summer counterpart of the winter morning figures, and they are about the same size. In August, standard time gives no days at all with sun on the town at 8 pm, against 17 under daylight time. For anything that happens after work outdoors, in the busiest month of the visitor season, that is the cost side of the decision.</w:t>
      </w:r>
    </w:p>
    <w:p w14:paraId="502777AB" w14:textId="77777777" w:rsidR="00574BB2" w:rsidRDefault="006654ED">
      <w:pPr>
        <w:pStyle w:val="Heading1"/>
        <w:spacing w:before="400" w:after="140"/>
      </w:pPr>
      <w:r>
        <w:rPr>
          <w:rFonts w:ascii="Georgia" w:eastAsia="Georgia" w:hAnsi="Georgia" w:cs="Georgia"/>
          <w:b/>
          <w:bCs/>
          <w:color w:val="16212B"/>
          <w:sz w:val="30"/>
          <w:szCs w:val="30"/>
        </w:rPr>
        <w:t>The two findings point in opposite directions</w:t>
      </w:r>
    </w:p>
    <w:p w14:paraId="502777AC" w14:textId="77777777" w:rsidR="00574BB2" w:rsidRDefault="006654ED">
      <w:pPr>
        <w:spacing w:after="160" w:line="300" w:lineRule="auto"/>
      </w:pPr>
      <w:r>
        <w:rPr>
          <w:rFonts w:ascii="Georgia" w:eastAsia="Georgia" w:hAnsi="Georgia" w:cs="Georgia"/>
          <w:color w:val="16212B"/>
          <w:sz w:val="22"/>
          <w:szCs w:val="22"/>
        </w:rPr>
        <w:t>Set them side by side. Standard time removes 104 days a year when the sun would otherwise not reach the town until after 10 in the morning. Daylight time returns 17 August evenings with sun still on the ground at 8 pm, and 14 more with sun at 7 pm.</w:t>
      </w:r>
    </w:p>
    <w:p w14:paraId="502777AD" w14:textId="77777777" w:rsidR="00574BB2" w:rsidRDefault="006654ED">
      <w:pPr>
        <w:spacing w:after="160" w:line="300" w:lineRule="auto"/>
      </w:pPr>
      <w:r>
        <w:rPr>
          <w:rFonts w:ascii="Georgia" w:eastAsia="Georgia" w:hAnsi="Georgia" w:cs="Georgia"/>
          <w:color w:val="16212B"/>
          <w:sz w:val="22"/>
          <w:szCs w:val="22"/>
        </w:rPr>
        <w:t>Neither cancels the other and no measurement can rank them, because that ranking is a judgment about whose day matters and in which season. Dark school mornings through November to February are borne by children, shift workers and anyone whose start time is fixed. Dark August evenings are borne by outdoor businesses, visitors and anyone whose free time comes after work. Both groups live here.</w:t>
      </w:r>
    </w:p>
    <w:p w14:paraId="502777AE" w14:textId="77777777" w:rsidR="00574BB2" w:rsidRDefault="006654ED">
      <w:pPr>
        <w:spacing w:after="160" w:line="300" w:lineRule="auto"/>
      </w:pPr>
      <w:r>
        <w:rPr>
          <w:rFonts w:ascii="Georgia" w:eastAsia="Georgia" w:hAnsi="Georgia" w:cs="Georgia"/>
          <w:color w:val="16212B"/>
          <w:sz w:val="22"/>
          <w:szCs w:val="22"/>
        </w:rPr>
        <w:t>What the measurements do settle is that the trade is real and roughly symmetrical. Anyone who says one clock simply gives Golden more daylight is wrong, in both directions.</w:t>
      </w:r>
    </w:p>
    <w:p w14:paraId="502777AF" w14:textId="77777777" w:rsidR="00574BB2" w:rsidRDefault="006654ED">
      <w:pPr>
        <w:pStyle w:val="Heading1"/>
        <w:spacing w:before="400" w:after="140"/>
      </w:pPr>
      <w:r>
        <w:rPr>
          <w:rFonts w:ascii="Georgia" w:eastAsia="Georgia" w:hAnsi="Georgia" w:cs="Georgia"/>
          <w:b/>
          <w:bCs/>
          <w:color w:val="16212B"/>
          <w:sz w:val="30"/>
          <w:szCs w:val="30"/>
        </w:rPr>
        <w:t>What this measurement does not decide</w:t>
      </w:r>
    </w:p>
    <w:p w14:paraId="502777B0" w14:textId="77777777" w:rsidR="00574BB2" w:rsidRDefault="006654ED">
      <w:pPr>
        <w:spacing w:after="160" w:line="300" w:lineRule="auto"/>
      </w:pPr>
      <w:r>
        <w:rPr>
          <w:rFonts w:ascii="Georgia" w:eastAsia="Georgia" w:hAnsi="Georgia" w:cs="Georgia"/>
          <w:color w:val="16212B"/>
          <w:sz w:val="22"/>
          <w:szCs w:val="22"/>
        </w:rPr>
        <w:t>Sunlight is one input. It says nothing about the things that moved people on both sides of this debate: ties to Calgary and the Alberta visitor economy, staying on the same clock as the rest of the East Kootenay, alignment with provincial services and health authorities, or the value of a long summer evening. Those are real considerations and no amount of sunlight arithmetic settles them. Note too that these figures are direct sun on the ground: at this latitude usable light lasts roughly another 40 to 50 minutes past the times shown in midsummer, so a summer evening does not end as abruptly as the numbers alone suggest.</w:t>
      </w:r>
    </w:p>
    <w:p w14:paraId="502777B1" w14:textId="77777777" w:rsidR="00574BB2" w:rsidRDefault="006654ED">
      <w:pPr>
        <w:spacing w:after="160" w:line="300" w:lineRule="auto"/>
      </w:pPr>
      <w:r>
        <w:rPr>
          <w:rFonts w:ascii="Georgia" w:eastAsia="Georgia" w:hAnsi="Georgia" w:cs="Georgia"/>
          <w:color w:val="16212B"/>
          <w:sz w:val="22"/>
          <w:szCs w:val="22"/>
        </w:rPr>
        <w:lastRenderedPageBreak/>
        <w:t>This report exists so that whichever way you weigh those things, you are weighing them against the correct daylight numbers instead of numbers calculated for a place that looks nothing like Golden.</w:t>
      </w:r>
    </w:p>
    <w:p w14:paraId="502777B2" w14:textId="77777777" w:rsidR="00574BB2" w:rsidRDefault="006654ED">
      <w:pPr>
        <w:pStyle w:val="Heading1"/>
        <w:spacing w:before="400" w:after="140"/>
      </w:pPr>
      <w:r>
        <w:rPr>
          <w:rFonts w:ascii="Georgia" w:eastAsia="Georgia" w:hAnsi="Georgia" w:cs="Georgia"/>
          <w:b/>
          <w:bCs/>
          <w:color w:val="16212B"/>
          <w:sz w:val="30"/>
          <w:szCs w:val="30"/>
        </w:rPr>
        <w:t>How this was worked out, and how to check it</w:t>
      </w:r>
    </w:p>
    <w:p w14:paraId="502777B3" w14:textId="77777777" w:rsidR="00574BB2" w:rsidRDefault="006654ED">
      <w:pPr>
        <w:spacing w:after="160" w:line="300" w:lineRule="auto"/>
      </w:pPr>
      <w:r>
        <w:rPr>
          <w:rFonts w:ascii="Georgia" w:eastAsia="Georgia" w:hAnsi="Georgia" w:cs="Georgia"/>
          <w:color w:val="16212B"/>
          <w:sz w:val="22"/>
          <w:szCs w:val="22"/>
        </w:rPr>
        <w:t>Elevation data covering 60 kilometres in every direction was used to trace the skyline from the townsite on 720 separate compass bearings, correcting for the curve of the Earth and for the way the atmosphere bends light. The sun’s position was calculated minute by minute using the standard astronomical method, and the sun counts as being on the town when it is above the ridge in the direction it happens to be sitting.</w:t>
      </w:r>
    </w:p>
    <w:p w14:paraId="502777B4" w14:textId="77777777" w:rsidR="00574BB2" w:rsidRDefault="006654ED">
      <w:pPr>
        <w:spacing w:after="160" w:line="300" w:lineRule="auto"/>
      </w:pPr>
      <w:r>
        <w:rPr>
          <w:rFonts w:ascii="Georgia" w:eastAsia="Georgia" w:hAnsi="Georgia" w:cs="Georgia"/>
          <w:color w:val="16212B"/>
          <w:sz w:val="22"/>
          <w:szCs w:val="22"/>
        </w:rPr>
        <w:t>Before it was used on the valley, the same program was run twice as a check. Its sun positions were compared against published figures for Golden and matched within a quarter of a degree. Then it was run with the mountains deliberately switched off, and it reproduced ordinary almanac sunrise and sunset times. Only after both checks passed was it pointed at the real terrain.</w:t>
      </w:r>
    </w:p>
    <w:p w14:paraId="502777B5" w14:textId="77777777" w:rsidR="00574BB2" w:rsidRDefault="006654ED">
      <w:pPr>
        <w:spacing w:after="160" w:line="300" w:lineRule="auto"/>
      </w:pPr>
      <w:r>
        <w:rPr>
          <w:rFonts w:ascii="Georgia" w:eastAsia="Georgia" w:hAnsi="Georgia" w:cs="Georgia"/>
          <w:color w:val="16212B"/>
          <w:sz w:val="22"/>
          <w:szCs w:val="22"/>
        </w:rPr>
        <w:t xml:space="preserve">Four things it does not account for, stated plainly. It measures one point, the townsite; other parts of town and the benches will differ. The elevation data is a surface model, so it includes trees and buildings: on distant ridgelines that makes them slightly too tall and overstates the effect, while at the observation point itself it raises the assumed viewpoint and understates it, and anything closer than about thirty metres does not appear at all. Those biases pull in opposite </w:t>
      </w:r>
      <w:proofErr w:type="gramStart"/>
      <w:r>
        <w:rPr>
          <w:rFonts w:ascii="Georgia" w:eastAsia="Georgia" w:hAnsi="Georgia" w:cs="Georgia"/>
          <w:color w:val="16212B"/>
          <w:sz w:val="22"/>
          <w:szCs w:val="22"/>
        </w:rPr>
        <w:t>directions</w:t>
      </w:r>
      <w:proofErr w:type="gramEnd"/>
      <w:r>
        <w:rPr>
          <w:rFonts w:ascii="Georgia" w:eastAsia="Georgia" w:hAnsi="Georgia" w:cs="Georgia"/>
          <w:color w:val="16212B"/>
          <w:sz w:val="22"/>
          <w:szCs w:val="22"/>
        </w:rPr>
        <w:t xml:space="preserve"> and which one wins here has not been established. It assumes clear skies, and valley cloud in December is not modelled. Winter temperature inversions bend light more than the standard correction allows, which would move true sunrise a little earlier than shown.</w:t>
      </w:r>
    </w:p>
    <w:p w14:paraId="502777B6" w14:textId="77777777" w:rsidR="00574BB2" w:rsidRDefault="006654ED">
      <w:pPr>
        <w:spacing w:after="160" w:line="300" w:lineRule="auto"/>
      </w:pPr>
      <w:r>
        <w:rPr>
          <w:rFonts w:ascii="Georgia" w:eastAsia="Georgia" w:hAnsi="Georgia" w:cs="Georgia"/>
          <w:color w:val="16212B"/>
          <w:sz w:val="22"/>
          <w:szCs w:val="22"/>
        </w:rPr>
        <w:t>Testing showed the two figures are not equally firm. The morning time is robust, because the ridge falls away steeply just as the sun climbs, so even a sizeable error in the skyline barely moves it. The afternoon time is more sensitive, because the sun descends into a skyline that is rising again, and a quarter of a degree of error there is worth about ten minutes. Treat 9:35 as firm and 3:26 as give or take a few minutes.</w:t>
      </w:r>
    </w:p>
    <w:p w14:paraId="502777B7" w14:textId="77777777" w:rsidR="00574BB2" w:rsidRDefault="006654ED">
      <w:pPr>
        <w:pBdr>
          <w:top w:val="single" w:sz="8" w:space="12" w:color="C3CBD1"/>
        </w:pBdr>
        <w:spacing w:before="300"/>
      </w:pPr>
      <w:r>
        <w:rPr>
          <w:rFonts w:ascii="Georgia" w:eastAsia="Georgia" w:hAnsi="Georgia" w:cs="Georgia"/>
          <w:color w:val="5C6B78"/>
          <w:sz w:val="18"/>
          <w:szCs w:val="18"/>
        </w:rPr>
        <w:t>Measurements taken 4 September 2026 for the townsite at 51.2969° N, 116.9647° W. Elevation data: 1 arc-second terrain tiles from the public AWS Terrain Tiles collection, which is SRTM-derived and void-filled. Solstice figures are for 21 December 2026; the remaining dates and all annual counts are for 2027. The program and the method are available on request so that anyone can reproduce or challenge these figures.</w:t>
      </w:r>
    </w:p>
    <w:sectPr w:rsidR="00574BB2">
      <w:footerReference w:type="default" r:id="rId13"/>
      <w:pgSz w:w="12240" w:h="15840"/>
      <w:pgMar w:top="1440" w:right="1512" w:bottom="1440" w:left="151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D1A8" w14:textId="77777777" w:rsidR="00DE3A33" w:rsidRDefault="00DE3A33">
      <w:r>
        <w:separator/>
      </w:r>
    </w:p>
  </w:endnote>
  <w:endnote w:type="continuationSeparator" w:id="0">
    <w:p w14:paraId="0EAC459C" w14:textId="77777777" w:rsidR="00DE3A33" w:rsidRDefault="00DE3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77C4" w14:textId="443415A2" w:rsidR="00574BB2" w:rsidRDefault="006654ED">
    <w:pPr>
      <w:jc w:val="center"/>
    </w:pPr>
    <w:r>
      <w:rPr>
        <w:rFonts w:ascii="Georgia" w:eastAsia="Georgia" w:hAnsi="Georgia" w:cs="Georgia"/>
        <w:color w:val="5C6B78"/>
        <w:sz w:val="17"/>
        <w:szCs w:val="17"/>
      </w:rPr>
      <w:t xml:space="preserve">Golden daylight measurements, 4 September 2026    </w:t>
    </w:r>
    <w:r>
      <w:rPr>
        <w:rFonts w:ascii="Georgia" w:eastAsia="Georgia" w:hAnsi="Georgia" w:cs="Georgia"/>
        <w:color w:val="5C6B78"/>
        <w:sz w:val="17"/>
        <w:szCs w:val="17"/>
      </w:rPr>
      <w:fldChar w:fldCharType="begin"/>
    </w:r>
    <w:r>
      <w:rPr>
        <w:rFonts w:ascii="Georgia" w:eastAsia="Georgia" w:hAnsi="Georgia" w:cs="Georgia"/>
        <w:color w:val="5C6B78"/>
        <w:sz w:val="17"/>
        <w:szCs w:val="17"/>
      </w:rPr>
      <w:instrText>PAGE</w:instrText>
    </w:r>
    <w:r>
      <w:rPr>
        <w:rFonts w:ascii="Georgia" w:eastAsia="Georgia" w:hAnsi="Georgia" w:cs="Georgia"/>
        <w:color w:val="5C6B78"/>
        <w:sz w:val="17"/>
        <w:szCs w:val="17"/>
      </w:rPr>
      <w:fldChar w:fldCharType="separate"/>
    </w:r>
    <w:r w:rsidR="008907A0">
      <w:rPr>
        <w:rFonts w:ascii="Georgia" w:eastAsia="Georgia" w:hAnsi="Georgia" w:cs="Georgia"/>
        <w:noProof/>
        <w:color w:val="5C6B78"/>
        <w:sz w:val="17"/>
        <w:szCs w:val="17"/>
      </w:rPr>
      <w:t>1</w:t>
    </w:r>
    <w:r>
      <w:rPr>
        <w:rFonts w:ascii="Georgia" w:eastAsia="Georgia" w:hAnsi="Georgia" w:cs="Georgia"/>
        <w:color w:val="5C6B7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F241" w14:textId="77777777" w:rsidR="00DE3A33" w:rsidRDefault="00DE3A33">
      <w:r>
        <w:separator/>
      </w:r>
    </w:p>
  </w:footnote>
  <w:footnote w:type="continuationSeparator" w:id="0">
    <w:p w14:paraId="76963959" w14:textId="77777777" w:rsidR="00DE3A33" w:rsidRDefault="00DE3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44374"/>
    <w:multiLevelType w:val="hybridMultilevel"/>
    <w:tmpl w:val="A198D014"/>
    <w:lvl w:ilvl="0" w:tplc="2836FD1E">
      <w:start w:val="1"/>
      <w:numFmt w:val="bullet"/>
      <w:lvlText w:val="●"/>
      <w:lvlJc w:val="left"/>
      <w:pPr>
        <w:ind w:left="720" w:hanging="360"/>
      </w:pPr>
    </w:lvl>
    <w:lvl w:ilvl="1" w:tplc="325AEC9C">
      <w:start w:val="1"/>
      <w:numFmt w:val="bullet"/>
      <w:lvlText w:val="○"/>
      <w:lvlJc w:val="left"/>
      <w:pPr>
        <w:ind w:left="1440" w:hanging="360"/>
      </w:pPr>
    </w:lvl>
    <w:lvl w:ilvl="2" w:tplc="CC28AE0C">
      <w:start w:val="1"/>
      <w:numFmt w:val="bullet"/>
      <w:lvlText w:val="■"/>
      <w:lvlJc w:val="left"/>
      <w:pPr>
        <w:ind w:left="2160" w:hanging="360"/>
      </w:pPr>
    </w:lvl>
    <w:lvl w:ilvl="3" w:tplc="8CA07ECC">
      <w:start w:val="1"/>
      <w:numFmt w:val="bullet"/>
      <w:lvlText w:val="●"/>
      <w:lvlJc w:val="left"/>
      <w:pPr>
        <w:ind w:left="2880" w:hanging="360"/>
      </w:pPr>
    </w:lvl>
    <w:lvl w:ilvl="4" w:tplc="DBEA4104">
      <w:start w:val="1"/>
      <w:numFmt w:val="bullet"/>
      <w:lvlText w:val="○"/>
      <w:lvlJc w:val="left"/>
      <w:pPr>
        <w:ind w:left="3600" w:hanging="360"/>
      </w:pPr>
    </w:lvl>
    <w:lvl w:ilvl="5" w:tplc="862270E4">
      <w:start w:val="1"/>
      <w:numFmt w:val="bullet"/>
      <w:lvlText w:val="■"/>
      <w:lvlJc w:val="left"/>
      <w:pPr>
        <w:ind w:left="4320" w:hanging="360"/>
      </w:pPr>
    </w:lvl>
    <w:lvl w:ilvl="6" w:tplc="3DCC1722">
      <w:start w:val="1"/>
      <w:numFmt w:val="bullet"/>
      <w:lvlText w:val="●"/>
      <w:lvlJc w:val="left"/>
      <w:pPr>
        <w:ind w:left="5040" w:hanging="360"/>
      </w:pPr>
    </w:lvl>
    <w:lvl w:ilvl="7" w:tplc="D8E8E0C6">
      <w:start w:val="1"/>
      <w:numFmt w:val="bullet"/>
      <w:lvlText w:val="●"/>
      <w:lvlJc w:val="left"/>
      <w:pPr>
        <w:ind w:left="5760" w:hanging="360"/>
      </w:pPr>
    </w:lvl>
    <w:lvl w:ilvl="8" w:tplc="B008C83E">
      <w:start w:val="1"/>
      <w:numFmt w:val="bullet"/>
      <w:lvlText w:val="●"/>
      <w:lvlJc w:val="left"/>
      <w:pPr>
        <w:ind w:left="6480" w:hanging="360"/>
      </w:pPr>
    </w:lvl>
  </w:abstractNum>
  <w:num w:numId="1" w16cid:durableId="783041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B2"/>
    <w:rsid w:val="00574BB2"/>
    <w:rsid w:val="006654ED"/>
    <w:rsid w:val="00776117"/>
    <w:rsid w:val="008907A0"/>
    <w:rsid w:val="009327A4"/>
    <w:rsid w:val="00DE3A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772F"/>
  <w15:docId w15:val="{8FD38E2A-F8F8-448B-9B26-831EF5044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1670</Words>
  <Characters>9519</Characters>
  <Application>Microsoft Office Word</Application>
  <DocSecurity>0</DocSecurity>
  <Lines>79</Lines>
  <Paragraphs>22</Paragraphs>
  <ScaleCrop>false</ScaleCrop>
  <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sun does Golden actually get?</dc:title>
  <dc:creator>Joy Guyot</dc:creator>
  <cp:lastModifiedBy>Joy Guyot</cp:lastModifiedBy>
  <cp:revision>2</cp:revision>
  <dcterms:created xsi:type="dcterms:W3CDTF">2026-09-06T15:25:00Z</dcterms:created>
  <dcterms:modified xsi:type="dcterms:W3CDTF">2026-09-06T15:25:00Z</dcterms:modified>
</cp:coreProperties>
</file>