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68A94" w14:textId="77777777" w:rsidR="00892601" w:rsidRDefault="00892601">
      <w:pPr>
        <w:spacing w:after="460"/>
      </w:pPr>
    </w:p>
    <w:p w14:paraId="190F21D1" w14:textId="77777777" w:rsidR="00892601" w:rsidRDefault="00000000">
      <w:pPr>
        <w:spacing w:after="150"/>
        <w:jc w:val="center"/>
      </w:pPr>
      <w:r>
        <w:rPr>
          <w:noProof/>
        </w:rPr>
        <w:drawing>
          <wp:inline distT="0" distB="0" distL="0" distR="0" wp14:anchorId="18C64318" wp14:editId="0908B2DC">
            <wp:extent cx="1228725" cy="128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28725" cy="1285875"/>
                    </a:xfrm>
                    <a:prstGeom prst="rect">
                      <a:avLst/>
                    </a:prstGeom>
                  </pic:spPr>
                </pic:pic>
              </a:graphicData>
            </a:graphic>
          </wp:inline>
        </w:drawing>
      </w:r>
    </w:p>
    <w:p w14:paraId="7490FE6D" w14:textId="77777777" w:rsidR="00892601" w:rsidRDefault="00000000">
      <w:pPr>
        <w:spacing w:after="50"/>
        <w:jc w:val="center"/>
      </w:pPr>
      <w:r>
        <w:rPr>
          <w:rFonts w:ascii="Calibri" w:eastAsia="SimSun" w:hAnsi="Calibri" w:cs="Calibri"/>
          <w:b/>
          <w:bCs/>
          <w:color w:val="10344A"/>
          <w:sz w:val="56"/>
          <w:szCs w:val="56"/>
        </w:rPr>
        <w:t>AquaZero</w:t>
      </w:r>
    </w:p>
    <w:p w14:paraId="797DA1F1" w14:textId="77777777" w:rsidR="00892601" w:rsidRDefault="00000000">
      <w:pPr>
        <w:spacing w:after="400"/>
        <w:jc w:val="center"/>
      </w:pPr>
      <w:r>
        <w:rPr>
          <w:rFonts w:ascii="Calibri" w:eastAsia="SimSun" w:hAnsi="Calibri" w:cs="Calibri"/>
          <w:color w:val="5B6B75"/>
          <w:spacing w:val="100"/>
          <w:sz w:val="19"/>
          <w:szCs w:val="19"/>
        </w:rPr>
        <w:t>AI WELLNESS ASSISTANT</w:t>
      </w:r>
    </w:p>
    <w:p w14:paraId="63BA8E9D" w14:textId="77777777" w:rsidR="00892601" w:rsidRDefault="00892601">
      <w:pPr>
        <w:pBdr>
          <w:bottom w:val="single" w:sz="12" w:space="4" w:color="0E7C97"/>
        </w:pBdr>
        <w:spacing w:after="280"/>
        <w:jc w:val="center"/>
      </w:pPr>
    </w:p>
    <w:p w14:paraId="06FE04D1" w14:textId="77777777" w:rsidR="00892601" w:rsidRDefault="00000000">
      <w:pPr>
        <w:spacing w:after="130"/>
        <w:jc w:val="center"/>
      </w:pPr>
      <w:r>
        <w:rPr>
          <w:rFonts w:ascii="Calibri" w:eastAsia="SimSun" w:hAnsi="Calibri" w:cs="Calibri"/>
          <w:b/>
          <w:bCs/>
          <w:color w:val="0E7C97"/>
          <w:spacing w:val="60"/>
        </w:rPr>
        <w:t>NIT3004 IT CAPSTONE PROJECT 2</w:t>
      </w:r>
    </w:p>
    <w:p w14:paraId="5A0B68FE" w14:textId="77777777" w:rsidR="00892601" w:rsidRDefault="00000000">
      <w:pPr>
        <w:spacing w:after="110"/>
        <w:jc w:val="center"/>
      </w:pPr>
      <w:r>
        <w:rPr>
          <w:rFonts w:ascii="Calibri" w:eastAsia="SimSun" w:hAnsi="Calibri" w:cs="Calibri"/>
          <w:b/>
          <w:bCs/>
          <w:color w:val="0B1F2A"/>
          <w:sz w:val="48"/>
          <w:szCs w:val="48"/>
        </w:rPr>
        <w:t>Software Architecture and Contribution Report</w:t>
      </w:r>
    </w:p>
    <w:p w14:paraId="02C7B26B" w14:textId="77777777" w:rsidR="00892601" w:rsidRDefault="00000000">
      <w:pPr>
        <w:spacing w:after="440"/>
        <w:jc w:val="center"/>
      </w:pPr>
      <w:r>
        <w:rPr>
          <w:rFonts w:ascii="Calibri" w:eastAsia="SimSun" w:hAnsi="Calibri" w:cs="Calibri"/>
          <w:i/>
          <w:iCs/>
          <w:color w:val="5B6B75"/>
          <w:sz w:val="24"/>
          <w:szCs w:val="24"/>
        </w:rPr>
        <w:t>What the system does, how it is built, why it is built that way, and who owns each part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892601" w14:paraId="1E52B5FC"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421453B1" w14:textId="77777777" w:rsidR="00892601" w:rsidRDefault="00000000">
            <w:r>
              <w:rPr>
                <w:rFonts w:ascii="Calibri" w:eastAsia="SimSun" w:hAnsi="Calibri" w:cs="Calibri"/>
                <w:b/>
                <w:bCs/>
                <w:color w:val="10344A"/>
                <w:sz w:val="22"/>
                <w:szCs w:val="22"/>
              </w:rPr>
              <w:t>Document ID</w:t>
            </w:r>
          </w:p>
        </w:tc>
        <w:tc>
          <w:tcPr>
            <w:tcW w:w="6460" w:type="dxa"/>
            <w:tcMar>
              <w:top w:w="100" w:type="dxa"/>
              <w:left w:w="120" w:type="dxa"/>
              <w:bottom w:w="100" w:type="dxa"/>
              <w:right w:w="120" w:type="dxa"/>
            </w:tcMar>
          </w:tcPr>
          <w:p w14:paraId="20DB7636" w14:textId="77777777" w:rsidR="00892601" w:rsidRDefault="00000000">
            <w:r>
              <w:rPr>
                <w:rFonts w:ascii="Calibri" w:eastAsia="SimSun" w:hAnsi="Calibri" w:cs="Calibri"/>
                <w:sz w:val="22"/>
                <w:szCs w:val="22"/>
              </w:rPr>
              <w:t>AQF-24</w:t>
            </w:r>
          </w:p>
        </w:tc>
      </w:tr>
      <w:tr w:rsidR="00892601" w14:paraId="37F32BF2"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661C3925" w14:textId="77777777" w:rsidR="00892601" w:rsidRDefault="00000000">
            <w:r>
              <w:rPr>
                <w:rFonts w:ascii="Calibri" w:eastAsia="SimSun" w:hAnsi="Calibri" w:cs="Calibri"/>
                <w:b/>
                <w:bCs/>
                <w:color w:val="10344A"/>
                <w:sz w:val="22"/>
                <w:szCs w:val="22"/>
              </w:rPr>
              <w:t>Project</w:t>
            </w:r>
          </w:p>
        </w:tc>
        <w:tc>
          <w:tcPr>
            <w:tcW w:w="6460" w:type="dxa"/>
            <w:tcMar>
              <w:top w:w="100" w:type="dxa"/>
              <w:left w:w="120" w:type="dxa"/>
              <w:bottom w:w="100" w:type="dxa"/>
              <w:right w:w="120" w:type="dxa"/>
            </w:tcMar>
          </w:tcPr>
          <w:p w14:paraId="63C92DE9" w14:textId="77777777" w:rsidR="00892601" w:rsidRDefault="00000000">
            <w:r>
              <w:rPr>
                <w:rFonts w:ascii="Calibri" w:eastAsia="SimSun" w:hAnsi="Calibri" w:cs="Calibri"/>
                <w:sz w:val="22"/>
                <w:szCs w:val="22"/>
              </w:rPr>
              <w:t>AquaZeroFit, an AI-powered wellness platform (web and Telegram Mini App)</w:t>
            </w:r>
          </w:p>
        </w:tc>
      </w:tr>
      <w:tr w:rsidR="00892601" w14:paraId="76B22627"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06E9B6C3" w14:textId="77777777" w:rsidR="00892601" w:rsidRDefault="00000000">
            <w:r>
              <w:rPr>
                <w:rFonts w:ascii="Calibri" w:eastAsia="SimSun" w:hAnsi="Calibri" w:cs="Calibri"/>
                <w:b/>
                <w:bCs/>
                <w:color w:val="10344A"/>
                <w:sz w:val="22"/>
                <w:szCs w:val="22"/>
              </w:rPr>
              <w:t>Document owner</w:t>
            </w:r>
          </w:p>
        </w:tc>
        <w:tc>
          <w:tcPr>
            <w:tcW w:w="6460" w:type="dxa"/>
            <w:tcMar>
              <w:top w:w="100" w:type="dxa"/>
              <w:left w:w="120" w:type="dxa"/>
              <w:bottom w:w="100" w:type="dxa"/>
              <w:right w:w="120" w:type="dxa"/>
            </w:tcMar>
          </w:tcPr>
          <w:p w14:paraId="4F151421" w14:textId="77777777" w:rsidR="00892601" w:rsidRDefault="00000000">
            <w:r>
              <w:rPr>
                <w:rFonts w:ascii="Calibri" w:eastAsia="SimSun" w:hAnsi="Calibri" w:cs="Calibri"/>
                <w:sz w:val="22"/>
                <w:szCs w:val="22"/>
              </w:rPr>
              <w:t>Babatundji Williams-Fulwood (s8138393), Technical Lead and Software Architect</w:t>
            </w:r>
          </w:p>
        </w:tc>
      </w:tr>
      <w:tr w:rsidR="00892601" w14:paraId="1696872B"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2B6EA326" w14:textId="77777777" w:rsidR="00892601" w:rsidRDefault="00000000">
            <w:r>
              <w:rPr>
                <w:rFonts w:ascii="Calibri" w:eastAsia="SimSun" w:hAnsi="Calibri" w:cs="Calibri"/>
                <w:b/>
                <w:bCs/>
                <w:color w:val="10344A"/>
                <w:sz w:val="22"/>
                <w:szCs w:val="22"/>
              </w:rPr>
              <w:t>Contributors</w:t>
            </w:r>
          </w:p>
        </w:tc>
        <w:tc>
          <w:tcPr>
            <w:tcW w:w="6460" w:type="dxa"/>
            <w:tcMar>
              <w:top w:w="100" w:type="dxa"/>
              <w:left w:w="120" w:type="dxa"/>
              <w:bottom w:w="100" w:type="dxa"/>
              <w:right w:w="120" w:type="dxa"/>
            </w:tcMar>
          </w:tcPr>
          <w:p w14:paraId="4E75C1BE" w14:textId="77777777" w:rsidR="00892601" w:rsidRDefault="00000000">
            <w:r>
              <w:rPr>
                <w:rFonts w:ascii="Calibri" w:eastAsia="SimSun" w:hAnsi="Calibri" w:cs="Calibri"/>
                <w:sz w:val="22"/>
                <w:szCs w:val="22"/>
              </w:rPr>
              <w:t>Eric La, Victor Hong</w:t>
            </w:r>
          </w:p>
        </w:tc>
      </w:tr>
      <w:tr w:rsidR="00892601" w14:paraId="5F5E81FA"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27CC3ABD" w14:textId="77777777" w:rsidR="00892601" w:rsidRDefault="00000000">
            <w:r>
              <w:rPr>
                <w:rFonts w:ascii="Calibri" w:eastAsia="SimSun" w:hAnsi="Calibri" w:cs="Calibri"/>
                <w:b/>
                <w:bCs/>
                <w:color w:val="10344A"/>
                <w:sz w:val="22"/>
                <w:szCs w:val="22"/>
              </w:rPr>
              <w:t>Group</w:t>
            </w:r>
          </w:p>
        </w:tc>
        <w:tc>
          <w:tcPr>
            <w:tcW w:w="6460" w:type="dxa"/>
            <w:tcMar>
              <w:top w:w="100" w:type="dxa"/>
              <w:left w:w="120" w:type="dxa"/>
              <w:bottom w:w="100" w:type="dxa"/>
              <w:right w:w="120" w:type="dxa"/>
            </w:tcMar>
          </w:tcPr>
          <w:p w14:paraId="60F62E63" w14:textId="77777777" w:rsidR="00892601" w:rsidRDefault="00000000">
            <w:r>
              <w:rPr>
                <w:rFonts w:ascii="Calibri" w:eastAsia="SimSun" w:hAnsi="Calibri" w:cs="Calibri"/>
                <w:sz w:val="22"/>
                <w:szCs w:val="22"/>
              </w:rPr>
              <w:t>Group 15, Victoria University, Melbourne</w:t>
            </w:r>
          </w:p>
        </w:tc>
      </w:tr>
      <w:tr w:rsidR="00892601" w14:paraId="5B6DF4DD"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47AD30E2" w14:textId="77777777" w:rsidR="00892601" w:rsidRDefault="00000000">
            <w:r>
              <w:rPr>
                <w:rFonts w:ascii="Calibri" w:eastAsia="SimSun" w:hAnsi="Calibri" w:cs="Calibri"/>
                <w:b/>
                <w:bCs/>
                <w:color w:val="10344A"/>
                <w:sz w:val="22"/>
                <w:szCs w:val="22"/>
              </w:rPr>
              <w:t>System version</w:t>
            </w:r>
          </w:p>
        </w:tc>
        <w:tc>
          <w:tcPr>
            <w:tcW w:w="6460" w:type="dxa"/>
            <w:tcMar>
              <w:top w:w="100" w:type="dxa"/>
              <w:left w:w="120" w:type="dxa"/>
              <w:bottom w:w="100" w:type="dxa"/>
              <w:right w:w="120" w:type="dxa"/>
            </w:tcMar>
          </w:tcPr>
          <w:p w14:paraId="5A391881" w14:textId="77777777" w:rsidR="00892601" w:rsidRDefault="00000000">
            <w:r>
              <w:rPr>
                <w:rFonts w:ascii="Calibri" w:eastAsia="SimSun" w:hAnsi="Calibri" w:cs="Calibri"/>
                <w:sz w:val="22"/>
                <w:szCs w:val="22"/>
              </w:rPr>
              <w:t>1.0.0</w:t>
            </w:r>
          </w:p>
        </w:tc>
      </w:tr>
      <w:tr w:rsidR="00892601" w14:paraId="01429371"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2457A09F" w14:textId="77777777" w:rsidR="00892601" w:rsidRDefault="00000000">
            <w:r>
              <w:rPr>
                <w:rFonts w:ascii="Calibri" w:eastAsia="SimSun" w:hAnsi="Calibri" w:cs="Calibri"/>
                <w:b/>
                <w:bCs/>
                <w:color w:val="10344A"/>
                <w:sz w:val="22"/>
                <w:szCs w:val="22"/>
              </w:rPr>
              <w:t>Baseline</w:t>
            </w:r>
          </w:p>
        </w:tc>
        <w:tc>
          <w:tcPr>
            <w:tcW w:w="6460" w:type="dxa"/>
            <w:tcMar>
              <w:top w:w="100" w:type="dxa"/>
              <w:left w:w="120" w:type="dxa"/>
              <w:bottom w:w="100" w:type="dxa"/>
              <w:right w:w="120" w:type="dxa"/>
            </w:tcMar>
          </w:tcPr>
          <w:p w14:paraId="50B9C189" w14:textId="77777777" w:rsidR="00892601" w:rsidRDefault="00000000">
            <w:r>
              <w:rPr>
                <w:rFonts w:ascii="Calibri" w:eastAsia="SimSun" w:hAnsi="Calibri" w:cs="Calibri"/>
                <w:sz w:val="22"/>
                <w:szCs w:val="22"/>
              </w:rPr>
              <w:t>repository branch main at commit c172b1b</w:t>
            </w:r>
          </w:p>
        </w:tc>
      </w:tr>
      <w:tr w:rsidR="00892601" w14:paraId="0ED6B8A2"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721F1463" w14:textId="77777777" w:rsidR="00892601" w:rsidRDefault="00000000">
            <w:r>
              <w:rPr>
                <w:rFonts w:ascii="Calibri" w:eastAsia="SimSun" w:hAnsi="Calibri" w:cs="Calibri"/>
                <w:b/>
                <w:bCs/>
                <w:color w:val="10344A"/>
                <w:sz w:val="22"/>
                <w:szCs w:val="22"/>
              </w:rPr>
              <w:t>Automated tests at baseline</w:t>
            </w:r>
          </w:p>
        </w:tc>
        <w:tc>
          <w:tcPr>
            <w:tcW w:w="6460" w:type="dxa"/>
            <w:tcMar>
              <w:top w:w="100" w:type="dxa"/>
              <w:left w:w="120" w:type="dxa"/>
              <w:bottom w:w="100" w:type="dxa"/>
              <w:right w:w="120" w:type="dxa"/>
            </w:tcMar>
          </w:tcPr>
          <w:p w14:paraId="2D5E1EF7" w14:textId="1534C25A" w:rsidR="00892601" w:rsidRDefault="003F4FA3">
            <w:r>
              <w:rPr>
                <w:rFonts w:ascii="Calibri" w:eastAsia="SimSun" w:hAnsi="Calibri" w:cs="Calibri"/>
                <w:sz w:val="22"/>
                <w:szCs w:val="22"/>
              </w:rPr>
              <w:t>806</w:t>
            </w:r>
            <w:r w:rsidR="00000000">
              <w:rPr>
                <w:rFonts w:ascii="Calibri" w:eastAsia="SimSun" w:hAnsi="Calibri" w:cs="Calibri"/>
                <w:sz w:val="22"/>
                <w:szCs w:val="22"/>
              </w:rPr>
              <w:t xml:space="preserve"> passing (614 API, 156 web)</w:t>
            </w:r>
          </w:p>
        </w:tc>
      </w:tr>
      <w:tr w:rsidR="00892601" w14:paraId="10F95FDA"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5E75DC97" w14:textId="77777777" w:rsidR="00892601" w:rsidRDefault="00000000">
            <w:r>
              <w:rPr>
                <w:rFonts w:ascii="Calibri" w:eastAsia="SimSun" w:hAnsi="Calibri" w:cs="Calibri"/>
                <w:b/>
                <w:bCs/>
                <w:color w:val="10344A"/>
                <w:sz w:val="22"/>
                <w:szCs w:val="22"/>
              </w:rPr>
              <w:t>Code listings</w:t>
            </w:r>
          </w:p>
        </w:tc>
        <w:tc>
          <w:tcPr>
            <w:tcW w:w="6460" w:type="dxa"/>
            <w:tcMar>
              <w:top w:w="100" w:type="dxa"/>
              <w:left w:w="120" w:type="dxa"/>
              <w:bottom w:w="100" w:type="dxa"/>
              <w:right w:w="120" w:type="dxa"/>
            </w:tcMar>
          </w:tcPr>
          <w:p w14:paraId="6A9C8078" w14:textId="77777777" w:rsidR="00892601" w:rsidRDefault="00000000">
            <w:r>
              <w:rPr>
                <w:rFonts w:ascii="Calibri" w:eastAsia="SimSun" w:hAnsi="Calibri" w:cs="Calibri"/>
                <w:sz w:val="22"/>
                <w:szCs w:val="22"/>
              </w:rPr>
              <w:t>122, verified byte-exact against the baseline</w:t>
            </w:r>
          </w:p>
        </w:tc>
      </w:tr>
      <w:tr w:rsidR="00892601" w14:paraId="5EB72AF3"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49DEE305" w14:textId="77777777" w:rsidR="00892601" w:rsidRDefault="00000000">
            <w:r>
              <w:rPr>
                <w:rFonts w:ascii="Calibri" w:eastAsia="SimSun" w:hAnsi="Calibri" w:cs="Calibri"/>
                <w:b/>
                <w:bCs/>
                <w:color w:val="10344A"/>
                <w:sz w:val="22"/>
                <w:szCs w:val="22"/>
              </w:rPr>
              <w:t>Status</w:t>
            </w:r>
          </w:p>
        </w:tc>
        <w:tc>
          <w:tcPr>
            <w:tcW w:w="6460" w:type="dxa"/>
            <w:tcMar>
              <w:top w:w="100" w:type="dxa"/>
              <w:left w:w="120" w:type="dxa"/>
              <w:bottom w:w="100" w:type="dxa"/>
              <w:right w:w="120" w:type="dxa"/>
            </w:tcMar>
          </w:tcPr>
          <w:p w14:paraId="06B812D5" w14:textId="77777777" w:rsidR="00892601" w:rsidRDefault="00000000">
            <w:r>
              <w:rPr>
                <w:rFonts w:ascii="Calibri" w:eastAsia="SimSun" w:hAnsi="Calibri" w:cs="Calibri"/>
                <w:sz w:val="22"/>
                <w:szCs w:val="22"/>
              </w:rPr>
              <w:t>Issued for supervisor and lecturer review</w:t>
            </w:r>
          </w:p>
        </w:tc>
      </w:tr>
      <w:tr w:rsidR="00892601" w14:paraId="1485E58F"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33F7A79C" w14:textId="77777777" w:rsidR="00892601" w:rsidRDefault="00000000">
            <w:r>
              <w:rPr>
                <w:rFonts w:ascii="Calibri" w:eastAsia="SimSun" w:hAnsi="Calibri" w:cs="Calibri"/>
                <w:b/>
                <w:bCs/>
                <w:color w:val="10344A"/>
                <w:sz w:val="22"/>
                <w:szCs w:val="22"/>
              </w:rPr>
              <w:t>Supersedes</w:t>
            </w:r>
          </w:p>
        </w:tc>
        <w:tc>
          <w:tcPr>
            <w:tcW w:w="6460" w:type="dxa"/>
            <w:tcMar>
              <w:top w:w="100" w:type="dxa"/>
              <w:left w:w="120" w:type="dxa"/>
              <w:bottom w:w="100" w:type="dxa"/>
              <w:right w:w="120" w:type="dxa"/>
            </w:tcMar>
          </w:tcPr>
          <w:p w14:paraId="3EE5E4C3" w14:textId="77777777" w:rsidR="00892601" w:rsidRDefault="00000000">
            <w:r>
              <w:rPr>
                <w:rFonts w:ascii="Calibri" w:eastAsia="SimSun" w:hAnsi="Calibri" w:cs="Calibri"/>
                <w:sz w:val="22"/>
                <w:szCs w:val="22"/>
              </w:rPr>
              <w:t>AquaZeroFit Architecture and Presentation Guide (docs/plans)</w:t>
            </w:r>
          </w:p>
        </w:tc>
      </w:tr>
      <w:tr w:rsidR="00892601" w14:paraId="70F3FA1B" w14:textId="77777777">
        <w:tblPrEx>
          <w:tblCellMar>
            <w:top w:w="0" w:type="dxa"/>
            <w:bottom w:w="0" w:type="dxa"/>
          </w:tblCellMar>
        </w:tblPrEx>
        <w:tc>
          <w:tcPr>
            <w:tcW w:w="2900" w:type="dxa"/>
            <w:shd w:val="clear" w:color="auto" w:fill="EEF4F7"/>
            <w:tcMar>
              <w:top w:w="100" w:type="dxa"/>
              <w:left w:w="120" w:type="dxa"/>
              <w:bottom w:w="100" w:type="dxa"/>
              <w:right w:w="120" w:type="dxa"/>
            </w:tcMar>
          </w:tcPr>
          <w:p w14:paraId="6FC454D2" w14:textId="77777777" w:rsidR="00892601" w:rsidRDefault="00000000">
            <w:r>
              <w:rPr>
                <w:rFonts w:ascii="Calibri" w:eastAsia="SimSun" w:hAnsi="Calibri" w:cs="Calibri"/>
                <w:b/>
                <w:bCs/>
                <w:color w:val="10344A"/>
                <w:sz w:val="22"/>
                <w:szCs w:val="22"/>
              </w:rPr>
              <w:t>Related documents</w:t>
            </w:r>
          </w:p>
        </w:tc>
        <w:tc>
          <w:tcPr>
            <w:tcW w:w="6460" w:type="dxa"/>
            <w:tcMar>
              <w:top w:w="100" w:type="dxa"/>
              <w:left w:w="120" w:type="dxa"/>
              <w:bottom w:w="100" w:type="dxa"/>
              <w:right w:w="120" w:type="dxa"/>
            </w:tcMar>
          </w:tcPr>
          <w:p w14:paraId="59F6ED21" w14:textId="77777777" w:rsidR="00892601" w:rsidRDefault="00000000">
            <w:r>
              <w:rPr>
                <w:rFonts w:ascii="Calibri" w:eastAsia="SimSun" w:hAnsi="Calibri" w:cs="Calibri"/>
                <w:sz w:val="22"/>
                <w:szCs w:val="22"/>
              </w:rPr>
              <w:t>AQF-05 Architecture Decision Records, AQF-07 API Contract, AQF-09 Low Level Design, AQF-11 Safety Privacy and Ethical Design</w:t>
            </w:r>
          </w:p>
        </w:tc>
      </w:tr>
    </w:tbl>
    <w:p w14:paraId="5ACEC5F5" w14:textId="77777777" w:rsidR="00892601" w:rsidRDefault="00000000">
      <w:r>
        <w:br w:type="page"/>
      </w:r>
    </w:p>
    <w:p w14:paraId="498D346D" w14:textId="77777777" w:rsidR="00892601" w:rsidRDefault="00000000">
      <w:pPr>
        <w:spacing w:after="90"/>
      </w:pPr>
      <w:r>
        <w:rPr>
          <w:rFonts w:ascii="Calibri" w:eastAsia="SimSun" w:hAnsi="Calibri" w:cs="Calibri"/>
          <w:b/>
          <w:bCs/>
          <w:color w:val="10344A"/>
          <w:sz w:val="26"/>
          <w:szCs w:val="26"/>
        </w:rPr>
        <w:lastRenderedPageBreak/>
        <w:t>Contents</w:t>
      </w:r>
    </w:p>
    <w:p w14:paraId="49210D11" w14:textId="77777777" w:rsidR="00892601" w:rsidRDefault="00000000">
      <w:pPr>
        <w:spacing w:after="140" w:line="290" w:lineRule="auto"/>
      </w:pPr>
      <w:r>
        <w:rPr>
          <w:rFonts w:ascii="Calibri" w:eastAsia="SimSun" w:hAnsi="Calibri" w:cs="Calibri"/>
          <w:i/>
          <w:iCs/>
          <w:color w:val="5B6B75"/>
          <w:sz w:val="19"/>
          <w:szCs w:val="19"/>
        </w:rPr>
        <w:t>Right-click the table of contents and choose "Update Field" to fill in page numbers.</w:t>
      </w:r>
    </w:p>
    <w:sdt>
      <w:sdtPr>
        <w:alias w:val="Table of Contents"/>
        <w:id w:val="-1132481464"/>
      </w:sdtPr>
      <w:sdtContent>
        <w:p w14:paraId="13FF2C5B" w14:textId="77777777" w:rsidR="00316128" w:rsidRDefault="00000000">
          <w:pPr>
            <w:pStyle w:val="TOC1"/>
            <w:tabs>
              <w:tab w:val="right" w:leader="dot" w:pos="9296"/>
            </w:tabs>
            <w:rPr>
              <w:noProof/>
            </w:rPr>
          </w:pPr>
          <w:r>
            <w:fldChar w:fldCharType="begin"/>
          </w:r>
          <w:r>
            <w:instrText xml:space="preserve"> TOC \o "1-2" \h \z \u </w:instrText>
          </w:r>
          <w:r>
            <w:fldChar w:fldCharType="separate"/>
          </w:r>
          <w:hyperlink w:anchor="_Toc237533234" w:history="1">
            <w:r w:rsidR="00316128" w:rsidRPr="00FA7622">
              <w:rPr>
                <w:rStyle w:val="Hyperlink"/>
                <w:rFonts w:ascii="Calibri" w:eastAsia="SimSun" w:hAnsi="Calibri" w:cs="Calibri"/>
                <w:b/>
                <w:bCs/>
                <w:noProof/>
              </w:rPr>
              <w:t>1. How To Read This Report</w:t>
            </w:r>
            <w:r w:rsidR="00316128">
              <w:rPr>
                <w:noProof/>
                <w:webHidden/>
              </w:rPr>
              <w:tab/>
            </w:r>
            <w:r w:rsidR="00316128">
              <w:rPr>
                <w:noProof/>
                <w:webHidden/>
              </w:rPr>
              <w:fldChar w:fldCharType="begin"/>
            </w:r>
            <w:r w:rsidR="00316128">
              <w:rPr>
                <w:noProof/>
                <w:webHidden/>
              </w:rPr>
              <w:instrText xml:space="preserve"> PAGEREF _Toc237533234 \h </w:instrText>
            </w:r>
            <w:r w:rsidR="00316128">
              <w:rPr>
                <w:noProof/>
                <w:webHidden/>
              </w:rPr>
            </w:r>
            <w:r w:rsidR="00316128">
              <w:rPr>
                <w:noProof/>
                <w:webHidden/>
              </w:rPr>
              <w:fldChar w:fldCharType="separate"/>
            </w:r>
            <w:r w:rsidR="00316128">
              <w:rPr>
                <w:noProof/>
                <w:webHidden/>
              </w:rPr>
              <w:t>4</w:t>
            </w:r>
            <w:r w:rsidR="00316128">
              <w:rPr>
                <w:noProof/>
                <w:webHidden/>
              </w:rPr>
              <w:fldChar w:fldCharType="end"/>
            </w:r>
          </w:hyperlink>
        </w:p>
        <w:p w14:paraId="3F55571B" w14:textId="77777777" w:rsidR="00316128" w:rsidRDefault="00316128">
          <w:pPr>
            <w:pStyle w:val="TOC2"/>
            <w:tabs>
              <w:tab w:val="right" w:leader="dot" w:pos="9296"/>
            </w:tabs>
            <w:rPr>
              <w:noProof/>
            </w:rPr>
          </w:pPr>
          <w:hyperlink w:anchor="_Toc237533235" w:history="1">
            <w:r w:rsidRPr="00FA7622">
              <w:rPr>
                <w:rStyle w:val="Hyperlink"/>
                <w:rFonts w:ascii="Calibri" w:eastAsia="SimSun" w:hAnsi="Calibri" w:cs="Calibri"/>
                <w:b/>
                <w:bCs/>
                <w:noProof/>
              </w:rPr>
              <w:t>1.1 What this report is</w:t>
            </w:r>
            <w:r>
              <w:rPr>
                <w:noProof/>
                <w:webHidden/>
              </w:rPr>
              <w:tab/>
            </w:r>
            <w:r>
              <w:rPr>
                <w:noProof/>
                <w:webHidden/>
              </w:rPr>
              <w:fldChar w:fldCharType="begin"/>
            </w:r>
            <w:r>
              <w:rPr>
                <w:noProof/>
                <w:webHidden/>
              </w:rPr>
              <w:instrText xml:space="preserve"> PAGEREF _Toc237533235 \h </w:instrText>
            </w:r>
            <w:r>
              <w:rPr>
                <w:noProof/>
                <w:webHidden/>
              </w:rPr>
            </w:r>
            <w:r>
              <w:rPr>
                <w:noProof/>
                <w:webHidden/>
              </w:rPr>
              <w:fldChar w:fldCharType="separate"/>
            </w:r>
            <w:r>
              <w:rPr>
                <w:noProof/>
                <w:webHidden/>
              </w:rPr>
              <w:t>4</w:t>
            </w:r>
            <w:r>
              <w:rPr>
                <w:noProof/>
                <w:webHidden/>
              </w:rPr>
              <w:fldChar w:fldCharType="end"/>
            </w:r>
          </w:hyperlink>
        </w:p>
        <w:p w14:paraId="47FB7B8D" w14:textId="77777777" w:rsidR="00316128" w:rsidRDefault="00316128">
          <w:pPr>
            <w:pStyle w:val="TOC2"/>
            <w:tabs>
              <w:tab w:val="right" w:leader="dot" w:pos="9296"/>
            </w:tabs>
            <w:rPr>
              <w:noProof/>
            </w:rPr>
          </w:pPr>
          <w:hyperlink w:anchor="_Toc237533236" w:history="1">
            <w:r w:rsidRPr="00FA7622">
              <w:rPr>
                <w:rStyle w:val="Hyperlink"/>
                <w:rFonts w:ascii="Calibri" w:eastAsia="SimSun" w:hAnsi="Calibri" w:cs="Calibri"/>
                <w:b/>
                <w:bCs/>
                <w:noProof/>
              </w:rPr>
              <w:t>1.2 Three reading paths</w:t>
            </w:r>
            <w:r>
              <w:rPr>
                <w:noProof/>
                <w:webHidden/>
              </w:rPr>
              <w:tab/>
            </w:r>
            <w:r>
              <w:rPr>
                <w:noProof/>
                <w:webHidden/>
              </w:rPr>
              <w:fldChar w:fldCharType="begin"/>
            </w:r>
            <w:r>
              <w:rPr>
                <w:noProof/>
                <w:webHidden/>
              </w:rPr>
              <w:instrText xml:space="preserve"> PAGEREF _Toc237533236 \h </w:instrText>
            </w:r>
            <w:r>
              <w:rPr>
                <w:noProof/>
                <w:webHidden/>
              </w:rPr>
            </w:r>
            <w:r>
              <w:rPr>
                <w:noProof/>
                <w:webHidden/>
              </w:rPr>
              <w:fldChar w:fldCharType="separate"/>
            </w:r>
            <w:r>
              <w:rPr>
                <w:noProof/>
                <w:webHidden/>
              </w:rPr>
              <w:t>5</w:t>
            </w:r>
            <w:r>
              <w:rPr>
                <w:noProof/>
                <w:webHidden/>
              </w:rPr>
              <w:fldChar w:fldCharType="end"/>
            </w:r>
          </w:hyperlink>
        </w:p>
        <w:p w14:paraId="15BFBAC6" w14:textId="77777777" w:rsidR="00316128" w:rsidRDefault="00316128">
          <w:pPr>
            <w:pStyle w:val="TOC2"/>
            <w:tabs>
              <w:tab w:val="right" w:leader="dot" w:pos="9296"/>
            </w:tabs>
            <w:rPr>
              <w:noProof/>
            </w:rPr>
          </w:pPr>
          <w:hyperlink w:anchor="_Toc237533237" w:history="1">
            <w:r w:rsidRPr="00FA7622">
              <w:rPr>
                <w:rStyle w:val="Hyperlink"/>
                <w:rFonts w:ascii="Calibri" w:eastAsia="SimSun" w:hAnsi="Calibri" w:cs="Calibri"/>
                <w:b/>
                <w:bCs/>
                <w:noProof/>
              </w:rPr>
              <w:t>1.3 How to find your own part</w:t>
            </w:r>
            <w:r>
              <w:rPr>
                <w:noProof/>
                <w:webHidden/>
              </w:rPr>
              <w:tab/>
            </w:r>
            <w:r>
              <w:rPr>
                <w:noProof/>
                <w:webHidden/>
              </w:rPr>
              <w:fldChar w:fldCharType="begin"/>
            </w:r>
            <w:r>
              <w:rPr>
                <w:noProof/>
                <w:webHidden/>
              </w:rPr>
              <w:instrText xml:space="preserve"> PAGEREF _Toc237533237 \h </w:instrText>
            </w:r>
            <w:r>
              <w:rPr>
                <w:noProof/>
                <w:webHidden/>
              </w:rPr>
            </w:r>
            <w:r>
              <w:rPr>
                <w:noProof/>
                <w:webHidden/>
              </w:rPr>
              <w:fldChar w:fldCharType="separate"/>
            </w:r>
            <w:r>
              <w:rPr>
                <w:noProof/>
                <w:webHidden/>
              </w:rPr>
              <w:t>5</w:t>
            </w:r>
            <w:r>
              <w:rPr>
                <w:noProof/>
                <w:webHidden/>
              </w:rPr>
              <w:fldChar w:fldCharType="end"/>
            </w:r>
          </w:hyperlink>
        </w:p>
        <w:p w14:paraId="776CFCA4" w14:textId="77777777" w:rsidR="00316128" w:rsidRDefault="00316128">
          <w:pPr>
            <w:pStyle w:val="TOC2"/>
            <w:tabs>
              <w:tab w:val="right" w:leader="dot" w:pos="9296"/>
            </w:tabs>
            <w:rPr>
              <w:noProof/>
            </w:rPr>
          </w:pPr>
          <w:hyperlink w:anchor="_Toc237533238" w:history="1">
            <w:r w:rsidRPr="00FA7622">
              <w:rPr>
                <w:rStyle w:val="Hyperlink"/>
                <w:rFonts w:ascii="Calibri" w:eastAsia="SimSun" w:hAnsi="Calibri" w:cs="Calibri"/>
                <w:b/>
                <w:bCs/>
                <w:noProof/>
              </w:rPr>
              <w:t>1.4 How each feature is documented</w:t>
            </w:r>
            <w:r>
              <w:rPr>
                <w:noProof/>
                <w:webHidden/>
              </w:rPr>
              <w:tab/>
            </w:r>
            <w:r>
              <w:rPr>
                <w:noProof/>
                <w:webHidden/>
              </w:rPr>
              <w:fldChar w:fldCharType="begin"/>
            </w:r>
            <w:r>
              <w:rPr>
                <w:noProof/>
                <w:webHidden/>
              </w:rPr>
              <w:instrText xml:space="preserve"> PAGEREF _Toc237533238 \h </w:instrText>
            </w:r>
            <w:r>
              <w:rPr>
                <w:noProof/>
                <w:webHidden/>
              </w:rPr>
            </w:r>
            <w:r>
              <w:rPr>
                <w:noProof/>
                <w:webHidden/>
              </w:rPr>
              <w:fldChar w:fldCharType="separate"/>
            </w:r>
            <w:r>
              <w:rPr>
                <w:noProof/>
                <w:webHidden/>
              </w:rPr>
              <w:t>5</w:t>
            </w:r>
            <w:r>
              <w:rPr>
                <w:noProof/>
                <w:webHidden/>
              </w:rPr>
              <w:fldChar w:fldCharType="end"/>
            </w:r>
          </w:hyperlink>
        </w:p>
        <w:p w14:paraId="2B25210E" w14:textId="77777777" w:rsidR="00316128" w:rsidRDefault="00316128">
          <w:pPr>
            <w:pStyle w:val="TOC2"/>
            <w:tabs>
              <w:tab w:val="right" w:leader="dot" w:pos="9296"/>
            </w:tabs>
            <w:rPr>
              <w:noProof/>
            </w:rPr>
          </w:pPr>
          <w:hyperlink w:anchor="_Toc237533239" w:history="1">
            <w:r w:rsidRPr="00FA7622">
              <w:rPr>
                <w:rStyle w:val="Hyperlink"/>
                <w:rFonts w:ascii="Calibri" w:eastAsia="SimSun" w:hAnsi="Calibri" w:cs="Calibri"/>
                <w:b/>
                <w:bCs/>
                <w:noProof/>
              </w:rPr>
              <w:t>1.5 How code is quoted, and how you can check it</w:t>
            </w:r>
            <w:r>
              <w:rPr>
                <w:noProof/>
                <w:webHidden/>
              </w:rPr>
              <w:tab/>
            </w:r>
            <w:r>
              <w:rPr>
                <w:noProof/>
                <w:webHidden/>
              </w:rPr>
              <w:fldChar w:fldCharType="begin"/>
            </w:r>
            <w:r>
              <w:rPr>
                <w:noProof/>
                <w:webHidden/>
              </w:rPr>
              <w:instrText xml:space="preserve"> PAGEREF _Toc237533239 \h </w:instrText>
            </w:r>
            <w:r>
              <w:rPr>
                <w:noProof/>
                <w:webHidden/>
              </w:rPr>
            </w:r>
            <w:r>
              <w:rPr>
                <w:noProof/>
                <w:webHidden/>
              </w:rPr>
              <w:fldChar w:fldCharType="separate"/>
            </w:r>
            <w:r>
              <w:rPr>
                <w:noProof/>
                <w:webHidden/>
              </w:rPr>
              <w:t>6</w:t>
            </w:r>
            <w:r>
              <w:rPr>
                <w:noProof/>
                <w:webHidden/>
              </w:rPr>
              <w:fldChar w:fldCharType="end"/>
            </w:r>
          </w:hyperlink>
        </w:p>
        <w:p w14:paraId="4A71EB21" w14:textId="77777777" w:rsidR="00316128" w:rsidRDefault="00316128">
          <w:pPr>
            <w:pStyle w:val="TOC2"/>
            <w:tabs>
              <w:tab w:val="right" w:leader="dot" w:pos="9296"/>
            </w:tabs>
            <w:rPr>
              <w:noProof/>
            </w:rPr>
          </w:pPr>
          <w:hyperlink w:anchor="_Toc237533240" w:history="1">
            <w:r w:rsidRPr="00FA7622">
              <w:rPr>
                <w:rStyle w:val="Hyperlink"/>
                <w:rFonts w:ascii="Calibri" w:eastAsia="SimSun" w:hAnsi="Calibri" w:cs="Calibri"/>
                <w:b/>
                <w:bCs/>
                <w:noProof/>
              </w:rPr>
              <w:t>1.6 Where this report sits, and two discrepancies to resolve</w:t>
            </w:r>
            <w:r>
              <w:rPr>
                <w:noProof/>
                <w:webHidden/>
              </w:rPr>
              <w:tab/>
            </w:r>
            <w:r>
              <w:rPr>
                <w:noProof/>
                <w:webHidden/>
              </w:rPr>
              <w:fldChar w:fldCharType="begin"/>
            </w:r>
            <w:r>
              <w:rPr>
                <w:noProof/>
                <w:webHidden/>
              </w:rPr>
              <w:instrText xml:space="preserve"> PAGEREF _Toc237533240 \h </w:instrText>
            </w:r>
            <w:r>
              <w:rPr>
                <w:noProof/>
                <w:webHidden/>
              </w:rPr>
            </w:r>
            <w:r>
              <w:rPr>
                <w:noProof/>
                <w:webHidden/>
              </w:rPr>
              <w:fldChar w:fldCharType="separate"/>
            </w:r>
            <w:r>
              <w:rPr>
                <w:noProof/>
                <w:webHidden/>
              </w:rPr>
              <w:t>6</w:t>
            </w:r>
            <w:r>
              <w:rPr>
                <w:noProof/>
                <w:webHidden/>
              </w:rPr>
              <w:fldChar w:fldCharType="end"/>
            </w:r>
          </w:hyperlink>
        </w:p>
        <w:p w14:paraId="0F56310D" w14:textId="77777777" w:rsidR="00316128" w:rsidRDefault="00316128">
          <w:pPr>
            <w:pStyle w:val="TOC1"/>
            <w:tabs>
              <w:tab w:val="right" w:leader="dot" w:pos="9296"/>
            </w:tabs>
            <w:rPr>
              <w:noProof/>
            </w:rPr>
          </w:pPr>
          <w:hyperlink w:anchor="_Toc237533241" w:history="1">
            <w:r w:rsidRPr="00FA7622">
              <w:rPr>
                <w:rStyle w:val="Hyperlink"/>
                <w:rFonts w:ascii="Calibri" w:eastAsia="SimSun" w:hAnsi="Calibri" w:cs="Calibri"/>
                <w:b/>
                <w:bCs/>
                <w:noProof/>
              </w:rPr>
              <w:t>2. Contribution And Ownership Statement</w:t>
            </w:r>
            <w:r>
              <w:rPr>
                <w:noProof/>
                <w:webHidden/>
              </w:rPr>
              <w:tab/>
            </w:r>
            <w:r>
              <w:rPr>
                <w:noProof/>
                <w:webHidden/>
              </w:rPr>
              <w:fldChar w:fldCharType="begin"/>
            </w:r>
            <w:r>
              <w:rPr>
                <w:noProof/>
                <w:webHidden/>
              </w:rPr>
              <w:instrText xml:space="preserve"> PAGEREF _Toc237533241 \h </w:instrText>
            </w:r>
            <w:r>
              <w:rPr>
                <w:noProof/>
                <w:webHidden/>
              </w:rPr>
            </w:r>
            <w:r>
              <w:rPr>
                <w:noProof/>
                <w:webHidden/>
              </w:rPr>
              <w:fldChar w:fldCharType="separate"/>
            </w:r>
            <w:r>
              <w:rPr>
                <w:noProof/>
                <w:webHidden/>
              </w:rPr>
              <w:t>7</w:t>
            </w:r>
            <w:r>
              <w:rPr>
                <w:noProof/>
                <w:webHidden/>
              </w:rPr>
              <w:fldChar w:fldCharType="end"/>
            </w:r>
          </w:hyperlink>
        </w:p>
        <w:p w14:paraId="78A46DF3" w14:textId="77777777" w:rsidR="00316128" w:rsidRDefault="00316128">
          <w:pPr>
            <w:pStyle w:val="TOC2"/>
            <w:tabs>
              <w:tab w:val="right" w:leader="dot" w:pos="9296"/>
            </w:tabs>
            <w:rPr>
              <w:noProof/>
            </w:rPr>
          </w:pPr>
          <w:hyperlink w:anchor="_Toc237533242" w:history="1">
            <w:r w:rsidRPr="00FA7622">
              <w:rPr>
                <w:rStyle w:val="Hyperlink"/>
                <w:rFonts w:ascii="Calibri" w:eastAsia="SimSun" w:hAnsi="Calibri" w:cs="Calibri"/>
                <w:b/>
                <w:bCs/>
                <w:noProof/>
              </w:rPr>
              <w:t>2.1 Why this section exists</w:t>
            </w:r>
            <w:r>
              <w:rPr>
                <w:noProof/>
                <w:webHidden/>
              </w:rPr>
              <w:tab/>
            </w:r>
            <w:r>
              <w:rPr>
                <w:noProof/>
                <w:webHidden/>
              </w:rPr>
              <w:fldChar w:fldCharType="begin"/>
            </w:r>
            <w:r>
              <w:rPr>
                <w:noProof/>
                <w:webHidden/>
              </w:rPr>
              <w:instrText xml:space="preserve"> PAGEREF _Toc237533242 \h </w:instrText>
            </w:r>
            <w:r>
              <w:rPr>
                <w:noProof/>
                <w:webHidden/>
              </w:rPr>
            </w:r>
            <w:r>
              <w:rPr>
                <w:noProof/>
                <w:webHidden/>
              </w:rPr>
              <w:fldChar w:fldCharType="separate"/>
            </w:r>
            <w:r>
              <w:rPr>
                <w:noProof/>
                <w:webHidden/>
              </w:rPr>
              <w:t>7</w:t>
            </w:r>
            <w:r>
              <w:rPr>
                <w:noProof/>
                <w:webHidden/>
              </w:rPr>
              <w:fldChar w:fldCharType="end"/>
            </w:r>
          </w:hyperlink>
        </w:p>
        <w:p w14:paraId="571B0640" w14:textId="77777777" w:rsidR="00316128" w:rsidRDefault="00316128">
          <w:pPr>
            <w:pStyle w:val="TOC2"/>
            <w:tabs>
              <w:tab w:val="right" w:leader="dot" w:pos="9296"/>
            </w:tabs>
            <w:rPr>
              <w:noProof/>
            </w:rPr>
          </w:pPr>
          <w:hyperlink w:anchor="_Toc237533243" w:history="1">
            <w:r w:rsidRPr="00FA7622">
              <w:rPr>
                <w:rStyle w:val="Hyperlink"/>
                <w:rFonts w:ascii="Calibri" w:eastAsia="SimSun" w:hAnsi="Calibri" w:cs="Calibri"/>
                <w:b/>
                <w:bCs/>
                <w:noProof/>
              </w:rPr>
              <w:t>2.2 Basis of this statement</w:t>
            </w:r>
            <w:r>
              <w:rPr>
                <w:noProof/>
                <w:webHidden/>
              </w:rPr>
              <w:tab/>
            </w:r>
            <w:r>
              <w:rPr>
                <w:noProof/>
                <w:webHidden/>
              </w:rPr>
              <w:fldChar w:fldCharType="begin"/>
            </w:r>
            <w:r>
              <w:rPr>
                <w:noProof/>
                <w:webHidden/>
              </w:rPr>
              <w:instrText xml:space="preserve"> PAGEREF _Toc237533243 \h </w:instrText>
            </w:r>
            <w:r>
              <w:rPr>
                <w:noProof/>
                <w:webHidden/>
              </w:rPr>
            </w:r>
            <w:r>
              <w:rPr>
                <w:noProof/>
                <w:webHidden/>
              </w:rPr>
              <w:fldChar w:fldCharType="separate"/>
            </w:r>
            <w:r>
              <w:rPr>
                <w:noProof/>
                <w:webHidden/>
              </w:rPr>
              <w:t>7</w:t>
            </w:r>
            <w:r>
              <w:rPr>
                <w:noProof/>
                <w:webHidden/>
              </w:rPr>
              <w:fldChar w:fldCharType="end"/>
            </w:r>
          </w:hyperlink>
        </w:p>
        <w:p w14:paraId="42CBB292" w14:textId="77777777" w:rsidR="00316128" w:rsidRDefault="00316128">
          <w:pPr>
            <w:pStyle w:val="TOC2"/>
            <w:tabs>
              <w:tab w:val="right" w:leader="dot" w:pos="9296"/>
            </w:tabs>
            <w:rPr>
              <w:noProof/>
            </w:rPr>
          </w:pPr>
          <w:hyperlink w:anchor="_Toc237533244" w:history="1">
            <w:r w:rsidRPr="00FA7622">
              <w:rPr>
                <w:rStyle w:val="Hyperlink"/>
                <w:rFonts w:ascii="Calibri" w:eastAsia="SimSun" w:hAnsi="Calibri" w:cs="Calibri"/>
                <w:b/>
                <w:bCs/>
                <w:noProof/>
              </w:rPr>
              <w:t>2.3 Roles and module ownership are two different things</w:t>
            </w:r>
            <w:r>
              <w:rPr>
                <w:noProof/>
                <w:webHidden/>
              </w:rPr>
              <w:tab/>
            </w:r>
            <w:r>
              <w:rPr>
                <w:noProof/>
                <w:webHidden/>
              </w:rPr>
              <w:fldChar w:fldCharType="begin"/>
            </w:r>
            <w:r>
              <w:rPr>
                <w:noProof/>
                <w:webHidden/>
              </w:rPr>
              <w:instrText xml:space="preserve"> PAGEREF _Toc237533244 \h </w:instrText>
            </w:r>
            <w:r>
              <w:rPr>
                <w:noProof/>
                <w:webHidden/>
              </w:rPr>
            </w:r>
            <w:r>
              <w:rPr>
                <w:noProof/>
                <w:webHidden/>
              </w:rPr>
              <w:fldChar w:fldCharType="separate"/>
            </w:r>
            <w:r>
              <w:rPr>
                <w:noProof/>
                <w:webHidden/>
              </w:rPr>
              <w:t>7</w:t>
            </w:r>
            <w:r>
              <w:rPr>
                <w:noProof/>
                <w:webHidden/>
              </w:rPr>
              <w:fldChar w:fldCharType="end"/>
            </w:r>
          </w:hyperlink>
        </w:p>
        <w:p w14:paraId="1B8E6568" w14:textId="77777777" w:rsidR="00316128" w:rsidRDefault="00316128">
          <w:pPr>
            <w:pStyle w:val="TOC2"/>
            <w:tabs>
              <w:tab w:val="right" w:leader="dot" w:pos="9296"/>
            </w:tabs>
            <w:rPr>
              <w:noProof/>
            </w:rPr>
          </w:pPr>
          <w:hyperlink w:anchor="_Toc237533245" w:history="1">
            <w:r w:rsidRPr="00FA7622">
              <w:rPr>
                <w:rStyle w:val="Hyperlink"/>
                <w:rFonts w:ascii="Calibri" w:eastAsia="SimSun" w:hAnsi="Calibri" w:cs="Calibri"/>
                <w:b/>
                <w:bCs/>
                <w:noProof/>
              </w:rPr>
              <w:t>2.4 Ownership map</w:t>
            </w:r>
            <w:r>
              <w:rPr>
                <w:noProof/>
                <w:webHidden/>
              </w:rPr>
              <w:tab/>
            </w:r>
            <w:r>
              <w:rPr>
                <w:noProof/>
                <w:webHidden/>
              </w:rPr>
              <w:fldChar w:fldCharType="begin"/>
            </w:r>
            <w:r>
              <w:rPr>
                <w:noProof/>
                <w:webHidden/>
              </w:rPr>
              <w:instrText xml:space="preserve"> PAGEREF _Toc237533245 \h </w:instrText>
            </w:r>
            <w:r>
              <w:rPr>
                <w:noProof/>
                <w:webHidden/>
              </w:rPr>
            </w:r>
            <w:r>
              <w:rPr>
                <w:noProof/>
                <w:webHidden/>
              </w:rPr>
              <w:fldChar w:fldCharType="separate"/>
            </w:r>
            <w:r>
              <w:rPr>
                <w:noProof/>
                <w:webHidden/>
              </w:rPr>
              <w:t>7</w:t>
            </w:r>
            <w:r>
              <w:rPr>
                <w:noProof/>
                <w:webHidden/>
              </w:rPr>
              <w:fldChar w:fldCharType="end"/>
            </w:r>
          </w:hyperlink>
        </w:p>
        <w:p w14:paraId="40D4FC81" w14:textId="77777777" w:rsidR="00316128" w:rsidRDefault="00316128">
          <w:pPr>
            <w:pStyle w:val="TOC2"/>
            <w:tabs>
              <w:tab w:val="right" w:leader="dot" w:pos="9296"/>
            </w:tabs>
            <w:rPr>
              <w:noProof/>
            </w:rPr>
          </w:pPr>
          <w:hyperlink w:anchor="_Toc237533246" w:history="1">
            <w:r w:rsidRPr="00FA7622">
              <w:rPr>
                <w:rStyle w:val="Hyperlink"/>
                <w:rFonts w:ascii="Calibri" w:eastAsia="SimSun" w:hAnsi="Calibri" w:cs="Calibri"/>
                <w:b/>
                <w:bCs/>
                <w:noProof/>
              </w:rPr>
              <w:t>2.5 What each member is expected to be able to answer</w:t>
            </w:r>
            <w:r>
              <w:rPr>
                <w:noProof/>
                <w:webHidden/>
              </w:rPr>
              <w:tab/>
            </w:r>
            <w:r>
              <w:rPr>
                <w:noProof/>
                <w:webHidden/>
              </w:rPr>
              <w:fldChar w:fldCharType="begin"/>
            </w:r>
            <w:r>
              <w:rPr>
                <w:noProof/>
                <w:webHidden/>
              </w:rPr>
              <w:instrText xml:space="preserve"> PAGEREF _Toc237533246 \h </w:instrText>
            </w:r>
            <w:r>
              <w:rPr>
                <w:noProof/>
                <w:webHidden/>
              </w:rPr>
            </w:r>
            <w:r>
              <w:rPr>
                <w:noProof/>
                <w:webHidden/>
              </w:rPr>
              <w:fldChar w:fldCharType="separate"/>
            </w:r>
            <w:r>
              <w:rPr>
                <w:noProof/>
                <w:webHidden/>
              </w:rPr>
              <w:t>9</w:t>
            </w:r>
            <w:r>
              <w:rPr>
                <w:noProof/>
                <w:webHidden/>
              </w:rPr>
              <w:fldChar w:fldCharType="end"/>
            </w:r>
          </w:hyperlink>
        </w:p>
        <w:p w14:paraId="45E7C3C5" w14:textId="77777777" w:rsidR="00316128" w:rsidRDefault="00316128">
          <w:pPr>
            <w:pStyle w:val="TOC2"/>
            <w:tabs>
              <w:tab w:val="right" w:leader="dot" w:pos="9296"/>
            </w:tabs>
            <w:rPr>
              <w:noProof/>
            </w:rPr>
          </w:pPr>
          <w:hyperlink w:anchor="_Toc237533247" w:history="1">
            <w:r w:rsidRPr="00FA7622">
              <w:rPr>
                <w:rStyle w:val="Hyperlink"/>
                <w:rFonts w:ascii="Calibri" w:eastAsia="SimSun" w:hAnsi="Calibri" w:cs="Calibri"/>
                <w:b/>
                <w:bCs/>
                <w:noProof/>
              </w:rPr>
              <w:t>2.6 Shared material</w:t>
            </w:r>
            <w:r>
              <w:rPr>
                <w:noProof/>
                <w:webHidden/>
              </w:rPr>
              <w:tab/>
            </w:r>
            <w:r>
              <w:rPr>
                <w:noProof/>
                <w:webHidden/>
              </w:rPr>
              <w:fldChar w:fldCharType="begin"/>
            </w:r>
            <w:r>
              <w:rPr>
                <w:noProof/>
                <w:webHidden/>
              </w:rPr>
              <w:instrText xml:space="preserve"> PAGEREF _Toc237533247 \h </w:instrText>
            </w:r>
            <w:r>
              <w:rPr>
                <w:noProof/>
                <w:webHidden/>
              </w:rPr>
            </w:r>
            <w:r>
              <w:rPr>
                <w:noProof/>
                <w:webHidden/>
              </w:rPr>
              <w:fldChar w:fldCharType="separate"/>
            </w:r>
            <w:r>
              <w:rPr>
                <w:noProof/>
                <w:webHidden/>
              </w:rPr>
              <w:t>10</w:t>
            </w:r>
            <w:r>
              <w:rPr>
                <w:noProof/>
                <w:webHidden/>
              </w:rPr>
              <w:fldChar w:fldCharType="end"/>
            </w:r>
          </w:hyperlink>
        </w:p>
        <w:p w14:paraId="674E2D69" w14:textId="77777777" w:rsidR="00316128" w:rsidRDefault="00316128">
          <w:pPr>
            <w:pStyle w:val="TOC1"/>
            <w:tabs>
              <w:tab w:val="right" w:leader="dot" w:pos="9296"/>
            </w:tabs>
            <w:rPr>
              <w:noProof/>
            </w:rPr>
          </w:pPr>
          <w:hyperlink w:anchor="_Toc237533248" w:history="1">
            <w:r w:rsidRPr="00FA7622">
              <w:rPr>
                <w:rStyle w:val="Hyperlink"/>
                <w:rFonts w:ascii="Calibri" w:eastAsia="SimSun" w:hAnsi="Calibri" w:cs="Calibri"/>
                <w:b/>
                <w:bCs/>
                <w:noProof/>
              </w:rPr>
              <w:t>3. What AquaZeroFit Is</w:t>
            </w:r>
            <w:r>
              <w:rPr>
                <w:noProof/>
                <w:webHidden/>
              </w:rPr>
              <w:tab/>
            </w:r>
            <w:r>
              <w:rPr>
                <w:noProof/>
                <w:webHidden/>
              </w:rPr>
              <w:fldChar w:fldCharType="begin"/>
            </w:r>
            <w:r>
              <w:rPr>
                <w:noProof/>
                <w:webHidden/>
              </w:rPr>
              <w:instrText xml:space="preserve"> PAGEREF _Toc237533248 \h </w:instrText>
            </w:r>
            <w:r>
              <w:rPr>
                <w:noProof/>
                <w:webHidden/>
              </w:rPr>
            </w:r>
            <w:r>
              <w:rPr>
                <w:noProof/>
                <w:webHidden/>
              </w:rPr>
              <w:fldChar w:fldCharType="separate"/>
            </w:r>
            <w:r>
              <w:rPr>
                <w:noProof/>
                <w:webHidden/>
              </w:rPr>
              <w:t>10</w:t>
            </w:r>
            <w:r>
              <w:rPr>
                <w:noProof/>
                <w:webHidden/>
              </w:rPr>
              <w:fldChar w:fldCharType="end"/>
            </w:r>
          </w:hyperlink>
        </w:p>
        <w:p w14:paraId="3D3114F9" w14:textId="77777777" w:rsidR="00316128" w:rsidRDefault="00316128">
          <w:pPr>
            <w:pStyle w:val="TOC2"/>
            <w:tabs>
              <w:tab w:val="right" w:leader="dot" w:pos="9296"/>
            </w:tabs>
            <w:rPr>
              <w:noProof/>
            </w:rPr>
          </w:pPr>
          <w:hyperlink w:anchor="_Toc237533249" w:history="1">
            <w:r w:rsidRPr="00FA7622">
              <w:rPr>
                <w:rStyle w:val="Hyperlink"/>
                <w:rFonts w:ascii="Calibri" w:eastAsia="SimSun" w:hAnsi="Calibri" w:cs="Calibri"/>
                <w:b/>
                <w:bCs/>
                <w:noProof/>
              </w:rPr>
              <w:t>3.1 In one paragraph</w:t>
            </w:r>
            <w:r>
              <w:rPr>
                <w:noProof/>
                <w:webHidden/>
              </w:rPr>
              <w:tab/>
            </w:r>
            <w:r>
              <w:rPr>
                <w:noProof/>
                <w:webHidden/>
              </w:rPr>
              <w:fldChar w:fldCharType="begin"/>
            </w:r>
            <w:r>
              <w:rPr>
                <w:noProof/>
                <w:webHidden/>
              </w:rPr>
              <w:instrText xml:space="preserve"> PAGEREF _Toc237533249 \h </w:instrText>
            </w:r>
            <w:r>
              <w:rPr>
                <w:noProof/>
                <w:webHidden/>
              </w:rPr>
            </w:r>
            <w:r>
              <w:rPr>
                <w:noProof/>
                <w:webHidden/>
              </w:rPr>
              <w:fldChar w:fldCharType="separate"/>
            </w:r>
            <w:r>
              <w:rPr>
                <w:noProof/>
                <w:webHidden/>
              </w:rPr>
              <w:t>10</w:t>
            </w:r>
            <w:r>
              <w:rPr>
                <w:noProof/>
                <w:webHidden/>
              </w:rPr>
              <w:fldChar w:fldCharType="end"/>
            </w:r>
          </w:hyperlink>
        </w:p>
        <w:p w14:paraId="1EFE69A7" w14:textId="77777777" w:rsidR="00316128" w:rsidRDefault="00316128">
          <w:pPr>
            <w:pStyle w:val="TOC2"/>
            <w:tabs>
              <w:tab w:val="right" w:leader="dot" w:pos="9296"/>
            </w:tabs>
            <w:rPr>
              <w:noProof/>
            </w:rPr>
          </w:pPr>
          <w:hyperlink w:anchor="_Toc237533250" w:history="1">
            <w:r w:rsidRPr="00FA7622">
              <w:rPr>
                <w:rStyle w:val="Hyperlink"/>
                <w:rFonts w:ascii="Calibri" w:eastAsia="SimSun" w:hAnsi="Calibri" w:cs="Calibri"/>
                <w:b/>
                <w:bCs/>
                <w:noProof/>
              </w:rPr>
              <w:t>3.2 The single idea the product is built around</w:t>
            </w:r>
            <w:r>
              <w:rPr>
                <w:noProof/>
                <w:webHidden/>
              </w:rPr>
              <w:tab/>
            </w:r>
            <w:r>
              <w:rPr>
                <w:noProof/>
                <w:webHidden/>
              </w:rPr>
              <w:fldChar w:fldCharType="begin"/>
            </w:r>
            <w:r>
              <w:rPr>
                <w:noProof/>
                <w:webHidden/>
              </w:rPr>
              <w:instrText xml:space="preserve"> PAGEREF _Toc237533250 \h </w:instrText>
            </w:r>
            <w:r>
              <w:rPr>
                <w:noProof/>
                <w:webHidden/>
              </w:rPr>
            </w:r>
            <w:r>
              <w:rPr>
                <w:noProof/>
                <w:webHidden/>
              </w:rPr>
              <w:fldChar w:fldCharType="separate"/>
            </w:r>
            <w:r>
              <w:rPr>
                <w:noProof/>
                <w:webHidden/>
              </w:rPr>
              <w:t>10</w:t>
            </w:r>
            <w:r>
              <w:rPr>
                <w:noProof/>
                <w:webHidden/>
              </w:rPr>
              <w:fldChar w:fldCharType="end"/>
            </w:r>
          </w:hyperlink>
        </w:p>
        <w:p w14:paraId="2127F34D" w14:textId="77777777" w:rsidR="00316128" w:rsidRDefault="00316128">
          <w:pPr>
            <w:pStyle w:val="TOC2"/>
            <w:tabs>
              <w:tab w:val="right" w:leader="dot" w:pos="9296"/>
            </w:tabs>
            <w:rPr>
              <w:noProof/>
            </w:rPr>
          </w:pPr>
          <w:hyperlink w:anchor="_Toc237533251" w:history="1">
            <w:r w:rsidRPr="00FA7622">
              <w:rPr>
                <w:rStyle w:val="Hyperlink"/>
                <w:rFonts w:ascii="Calibri" w:eastAsia="SimSun" w:hAnsi="Calibri" w:cs="Calibri"/>
                <w:b/>
                <w:bCs/>
                <w:noProof/>
              </w:rPr>
              <w:t>3.3 A day in the life</w:t>
            </w:r>
            <w:r>
              <w:rPr>
                <w:noProof/>
                <w:webHidden/>
              </w:rPr>
              <w:tab/>
            </w:r>
            <w:r>
              <w:rPr>
                <w:noProof/>
                <w:webHidden/>
              </w:rPr>
              <w:fldChar w:fldCharType="begin"/>
            </w:r>
            <w:r>
              <w:rPr>
                <w:noProof/>
                <w:webHidden/>
              </w:rPr>
              <w:instrText xml:space="preserve"> PAGEREF _Toc237533251 \h </w:instrText>
            </w:r>
            <w:r>
              <w:rPr>
                <w:noProof/>
                <w:webHidden/>
              </w:rPr>
            </w:r>
            <w:r>
              <w:rPr>
                <w:noProof/>
                <w:webHidden/>
              </w:rPr>
              <w:fldChar w:fldCharType="separate"/>
            </w:r>
            <w:r>
              <w:rPr>
                <w:noProof/>
                <w:webHidden/>
              </w:rPr>
              <w:t>11</w:t>
            </w:r>
            <w:r>
              <w:rPr>
                <w:noProof/>
                <w:webHidden/>
              </w:rPr>
              <w:fldChar w:fldCharType="end"/>
            </w:r>
          </w:hyperlink>
        </w:p>
        <w:p w14:paraId="14AD9D54" w14:textId="77777777" w:rsidR="00316128" w:rsidRDefault="00316128">
          <w:pPr>
            <w:pStyle w:val="TOC2"/>
            <w:tabs>
              <w:tab w:val="right" w:leader="dot" w:pos="9296"/>
            </w:tabs>
            <w:rPr>
              <w:noProof/>
            </w:rPr>
          </w:pPr>
          <w:hyperlink w:anchor="_Toc237533252" w:history="1">
            <w:r w:rsidRPr="00FA7622">
              <w:rPr>
                <w:rStyle w:val="Hyperlink"/>
                <w:rFonts w:ascii="Calibri" w:eastAsia="SimSun" w:hAnsi="Calibri" w:cs="Calibri"/>
                <w:b/>
                <w:bCs/>
                <w:noProof/>
              </w:rPr>
              <w:t>3.4 What it deliberately is not</w:t>
            </w:r>
            <w:r>
              <w:rPr>
                <w:noProof/>
                <w:webHidden/>
              </w:rPr>
              <w:tab/>
            </w:r>
            <w:r>
              <w:rPr>
                <w:noProof/>
                <w:webHidden/>
              </w:rPr>
              <w:fldChar w:fldCharType="begin"/>
            </w:r>
            <w:r>
              <w:rPr>
                <w:noProof/>
                <w:webHidden/>
              </w:rPr>
              <w:instrText xml:space="preserve"> PAGEREF _Toc237533252 \h </w:instrText>
            </w:r>
            <w:r>
              <w:rPr>
                <w:noProof/>
                <w:webHidden/>
              </w:rPr>
            </w:r>
            <w:r>
              <w:rPr>
                <w:noProof/>
                <w:webHidden/>
              </w:rPr>
              <w:fldChar w:fldCharType="separate"/>
            </w:r>
            <w:r>
              <w:rPr>
                <w:noProof/>
                <w:webHidden/>
              </w:rPr>
              <w:t>12</w:t>
            </w:r>
            <w:r>
              <w:rPr>
                <w:noProof/>
                <w:webHidden/>
              </w:rPr>
              <w:fldChar w:fldCharType="end"/>
            </w:r>
          </w:hyperlink>
        </w:p>
        <w:p w14:paraId="63795683" w14:textId="77777777" w:rsidR="00316128" w:rsidRDefault="00316128">
          <w:pPr>
            <w:pStyle w:val="TOC2"/>
            <w:tabs>
              <w:tab w:val="right" w:leader="dot" w:pos="9296"/>
            </w:tabs>
            <w:rPr>
              <w:noProof/>
            </w:rPr>
          </w:pPr>
          <w:hyperlink w:anchor="_Toc237533253" w:history="1">
            <w:r w:rsidRPr="00FA7622">
              <w:rPr>
                <w:rStyle w:val="Hyperlink"/>
                <w:rFonts w:ascii="Calibri" w:eastAsia="SimSun" w:hAnsi="Calibri" w:cs="Calibri"/>
                <w:b/>
                <w:bCs/>
                <w:noProof/>
              </w:rPr>
              <w:t>3.5 Goals</w:t>
            </w:r>
            <w:r>
              <w:rPr>
                <w:noProof/>
                <w:webHidden/>
              </w:rPr>
              <w:tab/>
            </w:r>
            <w:r>
              <w:rPr>
                <w:noProof/>
                <w:webHidden/>
              </w:rPr>
              <w:fldChar w:fldCharType="begin"/>
            </w:r>
            <w:r>
              <w:rPr>
                <w:noProof/>
                <w:webHidden/>
              </w:rPr>
              <w:instrText xml:space="preserve"> PAGEREF _Toc237533253 \h </w:instrText>
            </w:r>
            <w:r>
              <w:rPr>
                <w:noProof/>
                <w:webHidden/>
              </w:rPr>
            </w:r>
            <w:r>
              <w:rPr>
                <w:noProof/>
                <w:webHidden/>
              </w:rPr>
              <w:fldChar w:fldCharType="separate"/>
            </w:r>
            <w:r>
              <w:rPr>
                <w:noProof/>
                <w:webHidden/>
              </w:rPr>
              <w:t>12</w:t>
            </w:r>
            <w:r>
              <w:rPr>
                <w:noProof/>
                <w:webHidden/>
              </w:rPr>
              <w:fldChar w:fldCharType="end"/>
            </w:r>
          </w:hyperlink>
        </w:p>
        <w:p w14:paraId="40F8C5DE" w14:textId="77777777" w:rsidR="00316128" w:rsidRDefault="00316128">
          <w:pPr>
            <w:pStyle w:val="TOC2"/>
            <w:tabs>
              <w:tab w:val="right" w:leader="dot" w:pos="9296"/>
            </w:tabs>
            <w:rPr>
              <w:noProof/>
            </w:rPr>
          </w:pPr>
          <w:hyperlink w:anchor="_Toc237533254" w:history="1">
            <w:r w:rsidRPr="00FA7622">
              <w:rPr>
                <w:rStyle w:val="Hyperlink"/>
                <w:rFonts w:ascii="Calibri" w:eastAsia="SimSun" w:hAnsi="Calibri" w:cs="Calibri"/>
                <w:b/>
                <w:bCs/>
                <w:noProof/>
              </w:rPr>
              <w:t>3.6 Stakeholders</w:t>
            </w:r>
            <w:r>
              <w:rPr>
                <w:noProof/>
                <w:webHidden/>
              </w:rPr>
              <w:tab/>
            </w:r>
            <w:r>
              <w:rPr>
                <w:noProof/>
                <w:webHidden/>
              </w:rPr>
              <w:fldChar w:fldCharType="begin"/>
            </w:r>
            <w:r>
              <w:rPr>
                <w:noProof/>
                <w:webHidden/>
              </w:rPr>
              <w:instrText xml:space="preserve"> PAGEREF _Toc237533254 \h </w:instrText>
            </w:r>
            <w:r>
              <w:rPr>
                <w:noProof/>
                <w:webHidden/>
              </w:rPr>
            </w:r>
            <w:r>
              <w:rPr>
                <w:noProof/>
                <w:webHidden/>
              </w:rPr>
              <w:fldChar w:fldCharType="separate"/>
            </w:r>
            <w:r>
              <w:rPr>
                <w:noProof/>
                <w:webHidden/>
              </w:rPr>
              <w:t>13</w:t>
            </w:r>
            <w:r>
              <w:rPr>
                <w:noProof/>
                <w:webHidden/>
              </w:rPr>
              <w:fldChar w:fldCharType="end"/>
            </w:r>
          </w:hyperlink>
        </w:p>
        <w:p w14:paraId="22CBAD2B" w14:textId="77777777" w:rsidR="00316128" w:rsidRDefault="00316128">
          <w:pPr>
            <w:pStyle w:val="TOC1"/>
            <w:tabs>
              <w:tab w:val="right" w:leader="dot" w:pos="9296"/>
            </w:tabs>
            <w:rPr>
              <w:noProof/>
            </w:rPr>
          </w:pPr>
          <w:hyperlink w:anchor="_Toc237533255" w:history="1">
            <w:r w:rsidRPr="00FA7622">
              <w:rPr>
                <w:rStyle w:val="Hyperlink"/>
                <w:rFonts w:ascii="Calibri" w:eastAsia="SimSun" w:hAnsi="Calibri" w:cs="Calibri"/>
                <w:b/>
                <w:bCs/>
                <w:noProof/>
              </w:rPr>
              <w:t>4. Glossary</w:t>
            </w:r>
            <w:r>
              <w:rPr>
                <w:noProof/>
                <w:webHidden/>
              </w:rPr>
              <w:tab/>
            </w:r>
            <w:r>
              <w:rPr>
                <w:noProof/>
                <w:webHidden/>
              </w:rPr>
              <w:fldChar w:fldCharType="begin"/>
            </w:r>
            <w:r>
              <w:rPr>
                <w:noProof/>
                <w:webHidden/>
              </w:rPr>
              <w:instrText xml:space="preserve"> PAGEREF _Toc237533255 \h </w:instrText>
            </w:r>
            <w:r>
              <w:rPr>
                <w:noProof/>
                <w:webHidden/>
              </w:rPr>
            </w:r>
            <w:r>
              <w:rPr>
                <w:noProof/>
                <w:webHidden/>
              </w:rPr>
              <w:fldChar w:fldCharType="separate"/>
            </w:r>
            <w:r>
              <w:rPr>
                <w:noProof/>
                <w:webHidden/>
              </w:rPr>
              <w:t>13</w:t>
            </w:r>
            <w:r>
              <w:rPr>
                <w:noProof/>
                <w:webHidden/>
              </w:rPr>
              <w:fldChar w:fldCharType="end"/>
            </w:r>
          </w:hyperlink>
        </w:p>
        <w:p w14:paraId="7ABF0416" w14:textId="77777777" w:rsidR="00316128" w:rsidRDefault="00316128">
          <w:pPr>
            <w:pStyle w:val="TOC1"/>
            <w:tabs>
              <w:tab w:val="right" w:leader="dot" w:pos="9296"/>
            </w:tabs>
            <w:rPr>
              <w:noProof/>
            </w:rPr>
          </w:pPr>
          <w:hyperlink w:anchor="_Toc237533256" w:history="1">
            <w:r w:rsidRPr="00FA7622">
              <w:rPr>
                <w:rStyle w:val="Hyperlink"/>
                <w:rFonts w:ascii="Calibri" w:eastAsia="SimSun" w:hAnsi="Calibri" w:cs="Calibri"/>
                <w:b/>
                <w:bCs/>
                <w:noProof/>
              </w:rPr>
              <w:t>5. Requirements</w:t>
            </w:r>
            <w:r>
              <w:rPr>
                <w:noProof/>
                <w:webHidden/>
              </w:rPr>
              <w:tab/>
            </w:r>
            <w:r>
              <w:rPr>
                <w:noProof/>
                <w:webHidden/>
              </w:rPr>
              <w:fldChar w:fldCharType="begin"/>
            </w:r>
            <w:r>
              <w:rPr>
                <w:noProof/>
                <w:webHidden/>
              </w:rPr>
              <w:instrText xml:space="preserve"> PAGEREF _Toc237533256 \h </w:instrText>
            </w:r>
            <w:r>
              <w:rPr>
                <w:noProof/>
                <w:webHidden/>
              </w:rPr>
            </w:r>
            <w:r>
              <w:rPr>
                <w:noProof/>
                <w:webHidden/>
              </w:rPr>
              <w:fldChar w:fldCharType="separate"/>
            </w:r>
            <w:r>
              <w:rPr>
                <w:noProof/>
                <w:webHidden/>
              </w:rPr>
              <w:t>14</w:t>
            </w:r>
            <w:r>
              <w:rPr>
                <w:noProof/>
                <w:webHidden/>
              </w:rPr>
              <w:fldChar w:fldCharType="end"/>
            </w:r>
          </w:hyperlink>
        </w:p>
        <w:p w14:paraId="0D0CCC69" w14:textId="77777777" w:rsidR="00316128" w:rsidRDefault="00316128">
          <w:pPr>
            <w:pStyle w:val="TOC2"/>
            <w:tabs>
              <w:tab w:val="right" w:leader="dot" w:pos="9296"/>
            </w:tabs>
            <w:rPr>
              <w:noProof/>
            </w:rPr>
          </w:pPr>
          <w:hyperlink w:anchor="_Toc237533257" w:history="1">
            <w:r w:rsidRPr="00FA7622">
              <w:rPr>
                <w:rStyle w:val="Hyperlink"/>
                <w:rFonts w:ascii="Calibri" w:eastAsia="SimSun" w:hAnsi="Calibri" w:cs="Calibri"/>
                <w:b/>
                <w:bCs/>
                <w:noProof/>
              </w:rPr>
              <w:t>5.1 Functional requirements</w:t>
            </w:r>
            <w:r>
              <w:rPr>
                <w:noProof/>
                <w:webHidden/>
              </w:rPr>
              <w:tab/>
            </w:r>
            <w:r>
              <w:rPr>
                <w:noProof/>
                <w:webHidden/>
              </w:rPr>
              <w:fldChar w:fldCharType="begin"/>
            </w:r>
            <w:r>
              <w:rPr>
                <w:noProof/>
                <w:webHidden/>
              </w:rPr>
              <w:instrText xml:space="preserve"> PAGEREF _Toc237533257 \h </w:instrText>
            </w:r>
            <w:r>
              <w:rPr>
                <w:noProof/>
                <w:webHidden/>
              </w:rPr>
            </w:r>
            <w:r>
              <w:rPr>
                <w:noProof/>
                <w:webHidden/>
              </w:rPr>
              <w:fldChar w:fldCharType="separate"/>
            </w:r>
            <w:r>
              <w:rPr>
                <w:noProof/>
                <w:webHidden/>
              </w:rPr>
              <w:t>15</w:t>
            </w:r>
            <w:r>
              <w:rPr>
                <w:noProof/>
                <w:webHidden/>
              </w:rPr>
              <w:fldChar w:fldCharType="end"/>
            </w:r>
          </w:hyperlink>
        </w:p>
        <w:p w14:paraId="3F0A9AE8" w14:textId="77777777" w:rsidR="00316128" w:rsidRDefault="00316128">
          <w:pPr>
            <w:pStyle w:val="TOC2"/>
            <w:tabs>
              <w:tab w:val="right" w:leader="dot" w:pos="9296"/>
            </w:tabs>
            <w:rPr>
              <w:noProof/>
            </w:rPr>
          </w:pPr>
          <w:hyperlink w:anchor="_Toc237533258" w:history="1">
            <w:r w:rsidRPr="00FA7622">
              <w:rPr>
                <w:rStyle w:val="Hyperlink"/>
                <w:rFonts w:ascii="Calibri" w:eastAsia="SimSun" w:hAnsi="Calibri" w:cs="Calibri"/>
                <w:b/>
                <w:bCs/>
                <w:noProof/>
              </w:rPr>
              <w:t>5.2 Non-functional requirements</w:t>
            </w:r>
            <w:r>
              <w:rPr>
                <w:noProof/>
                <w:webHidden/>
              </w:rPr>
              <w:tab/>
            </w:r>
            <w:r>
              <w:rPr>
                <w:noProof/>
                <w:webHidden/>
              </w:rPr>
              <w:fldChar w:fldCharType="begin"/>
            </w:r>
            <w:r>
              <w:rPr>
                <w:noProof/>
                <w:webHidden/>
              </w:rPr>
              <w:instrText xml:space="preserve"> PAGEREF _Toc237533258 \h </w:instrText>
            </w:r>
            <w:r>
              <w:rPr>
                <w:noProof/>
                <w:webHidden/>
              </w:rPr>
            </w:r>
            <w:r>
              <w:rPr>
                <w:noProof/>
                <w:webHidden/>
              </w:rPr>
              <w:fldChar w:fldCharType="separate"/>
            </w:r>
            <w:r>
              <w:rPr>
                <w:noProof/>
                <w:webHidden/>
              </w:rPr>
              <w:t>16</w:t>
            </w:r>
            <w:r>
              <w:rPr>
                <w:noProof/>
                <w:webHidden/>
              </w:rPr>
              <w:fldChar w:fldCharType="end"/>
            </w:r>
          </w:hyperlink>
        </w:p>
        <w:p w14:paraId="14E58A0E" w14:textId="77777777" w:rsidR="00316128" w:rsidRDefault="00316128">
          <w:pPr>
            <w:pStyle w:val="TOC2"/>
            <w:tabs>
              <w:tab w:val="right" w:leader="dot" w:pos="9296"/>
            </w:tabs>
            <w:rPr>
              <w:noProof/>
            </w:rPr>
          </w:pPr>
          <w:hyperlink w:anchor="_Toc237533259" w:history="1">
            <w:r w:rsidRPr="00FA7622">
              <w:rPr>
                <w:rStyle w:val="Hyperlink"/>
                <w:rFonts w:ascii="Calibri" w:eastAsia="SimSun" w:hAnsi="Calibri" w:cs="Calibri"/>
                <w:b/>
                <w:bCs/>
                <w:noProof/>
              </w:rPr>
              <w:t>5.3 Constraints</w:t>
            </w:r>
            <w:r>
              <w:rPr>
                <w:noProof/>
                <w:webHidden/>
              </w:rPr>
              <w:tab/>
            </w:r>
            <w:r>
              <w:rPr>
                <w:noProof/>
                <w:webHidden/>
              </w:rPr>
              <w:fldChar w:fldCharType="begin"/>
            </w:r>
            <w:r>
              <w:rPr>
                <w:noProof/>
                <w:webHidden/>
              </w:rPr>
              <w:instrText xml:space="preserve"> PAGEREF _Toc237533259 \h </w:instrText>
            </w:r>
            <w:r>
              <w:rPr>
                <w:noProof/>
                <w:webHidden/>
              </w:rPr>
            </w:r>
            <w:r>
              <w:rPr>
                <w:noProof/>
                <w:webHidden/>
              </w:rPr>
              <w:fldChar w:fldCharType="separate"/>
            </w:r>
            <w:r>
              <w:rPr>
                <w:noProof/>
                <w:webHidden/>
              </w:rPr>
              <w:t>17</w:t>
            </w:r>
            <w:r>
              <w:rPr>
                <w:noProof/>
                <w:webHidden/>
              </w:rPr>
              <w:fldChar w:fldCharType="end"/>
            </w:r>
          </w:hyperlink>
        </w:p>
        <w:p w14:paraId="44EDF169" w14:textId="77777777" w:rsidR="00316128" w:rsidRDefault="00316128">
          <w:pPr>
            <w:pStyle w:val="TOC1"/>
            <w:tabs>
              <w:tab w:val="right" w:leader="dot" w:pos="9296"/>
            </w:tabs>
            <w:rPr>
              <w:noProof/>
            </w:rPr>
          </w:pPr>
          <w:hyperlink w:anchor="_Toc237533260" w:history="1">
            <w:r w:rsidRPr="00FA7622">
              <w:rPr>
                <w:rStyle w:val="Hyperlink"/>
                <w:rFonts w:ascii="Calibri" w:eastAsia="SimSun" w:hAnsi="Calibri" w:cs="Calibri"/>
                <w:b/>
                <w:bCs/>
                <w:noProof/>
              </w:rPr>
              <w:t>6. High Level Design</w:t>
            </w:r>
            <w:r>
              <w:rPr>
                <w:noProof/>
                <w:webHidden/>
              </w:rPr>
              <w:tab/>
            </w:r>
            <w:r>
              <w:rPr>
                <w:noProof/>
                <w:webHidden/>
              </w:rPr>
              <w:fldChar w:fldCharType="begin"/>
            </w:r>
            <w:r>
              <w:rPr>
                <w:noProof/>
                <w:webHidden/>
              </w:rPr>
              <w:instrText xml:space="preserve"> PAGEREF _Toc237533260 \h </w:instrText>
            </w:r>
            <w:r>
              <w:rPr>
                <w:noProof/>
                <w:webHidden/>
              </w:rPr>
            </w:r>
            <w:r>
              <w:rPr>
                <w:noProof/>
                <w:webHidden/>
              </w:rPr>
              <w:fldChar w:fldCharType="separate"/>
            </w:r>
            <w:r>
              <w:rPr>
                <w:noProof/>
                <w:webHidden/>
              </w:rPr>
              <w:t>18</w:t>
            </w:r>
            <w:r>
              <w:rPr>
                <w:noProof/>
                <w:webHidden/>
              </w:rPr>
              <w:fldChar w:fldCharType="end"/>
            </w:r>
          </w:hyperlink>
        </w:p>
        <w:p w14:paraId="77531711" w14:textId="77777777" w:rsidR="00316128" w:rsidRDefault="00316128">
          <w:pPr>
            <w:pStyle w:val="TOC2"/>
            <w:tabs>
              <w:tab w:val="right" w:leader="dot" w:pos="9296"/>
            </w:tabs>
            <w:rPr>
              <w:noProof/>
            </w:rPr>
          </w:pPr>
          <w:hyperlink w:anchor="_Toc237533261" w:history="1">
            <w:r w:rsidRPr="00FA7622">
              <w:rPr>
                <w:rStyle w:val="Hyperlink"/>
                <w:rFonts w:ascii="Calibri" w:eastAsia="SimSun" w:hAnsi="Calibri" w:cs="Calibri"/>
                <w:b/>
                <w:bCs/>
                <w:noProof/>
              </w:rPr>
              <w:t>6.1 System context</w:t>
            </w:r>
            <w:r>
              <w:rPr>
                <w:noProof/>
                <w:webHidden/>
              </w:rPr>
              <w:tab/>
            </w:r>
            <w:r>
              <w:rPr>
                <w:noProof/>
                <w:webHidden/>
              </w:rPr>
              <w:fldChar w:fldCharType="begin"/>
            </w:r>
            <w:r>
              <w:rPr>
                <w:noProof/>
                <w:webHidden/>
              </w:rPr>
              <w:instrText xml:space="preserve"> PAGEREF _Toc237533261 \h </w:instrText>
            </w:r>
            <w:r>
              <w:rPr>
                <w:noProof/>
                <w:webHidden/>
              </w:rPr>
            </w:r>
            <w:r>
              <w:rPr>
                <w:noProof/>
                <w:webHidden/>
              </w:rPr>
              <w:fldChar w:fldCharType="separate"/>
            </w:r>
            <w:r>
              <w:rPr>
                <w:noProof/>
                <w:webHidden/>
              </w:rPr>
              <w:t>18</w:t>
            </w:r>
            <w:r>
              <w:rPr>
                <w:noProof/>
                <w:webHidden/>
              </w:rPr>
              <w:fldChar w:fldCharType="end"/>
            </w:r>
          </w:hyperlink>
        </w:p>
        <w:p w14:paraId="49A8E3C8" w14:textId="77777777" w:rsidR="00316128" w:rsidRDefault="00316128">
          <w:pPr>
            <w:pStyle w:val="TOC2"/>
            <w:tabs>
              <w:tab w:val="right" w:leader="dot" w:pos="9296"/>
            </w:tabs>
            <w:rPr>
              <w:noProof/>
            </w:rPr>
          </w:pPr>
          <w:hyperlink w:anchor="_Toc237533262" w:history="1">
            <w:r w:rsidRPr="00FA7622">
              <w:rPr>
                <w:rStyle w:val="Hyperlink"/>
                <w:rFonts w:ascii="Calibri" w:eastAsia="SimSun" w:hAnsi="Calibri" w:cs="Calibri"/>
                <w:b/>
                <w:bCs/>
                <w:noProof/>
              </w:rPr>
              <w:t>6.2 Component view</w:t>
            </w:r>
            <w:r>
              <w:rPr>
                <w:noProof/>
                <w:webHidden/>
              </w:rPr>
              <w:tab/>
            </w:r>
            <w:r>
              <w:rPr>
                <w:noProof/>
                <w:webHidden/>
              </w:rPr>
              <w:fldChar w:fldCharType="begin"/>
            </w:r>
            <w:r>
              <w:rPr>
                <w:noProof/>
                <w:webHidden/>
              </w:rPr>
              <w:instrText xml:space="preserve"> PAGEREF _Toc237533262 \h </w:instrText>
            </w:r>
            <w:r>
              <w:rPr>
                <w:noProof/>
                <w:webHidden/>
              </w:rPr>
            </w:r>
            <w:r>
              <w:rPr>
                <w:noProof/>
                <w:webHidden/>
              </w:rPr>
              <w:fldChar w:fldCharType="separate"/>
            </w:r>
            <w:r>
              <w:rPr>
                <w:noProof/>
                <w:webHidden/>
              </w:rPr>
              <w:t>18</w:t>
            </w:r>
            <w:r>
              <w:rPr>
                <w:noProof/>
                <w:webHidden/>
              </w:rPr>
              <w:fldChar w:fldCharType="end"/>
            </w:r>
          </w:hyperlink>
        </w:p>
        <w:p w14:paraId="6F374C31" w14:textId="77777777" w:rsidR="00316128" w:rsidRDefault="00316128">
          <w:pPr>
            <w:pStyle w:val="TOC2"/>
            <w:tabs>
              <w:tab w:val="right" w:leader="dot" w:pos="9296"/>
            </w:tabs>
            <w:rPr>
              <w:noProof/>
            </w:rPr>
          </w:pPr>
          <w:hyperlink w:anchor="_Toc237533263" w:history="1">
            <w:r w:rsidRPr="00FA7622">
              <w:rPr>
                <w:rStyle w:val="Hyperlink"/>
                <w:rFonts w:ascii="Calibri" w:eastAsia="SimSun" w:hAnsi="Calibri" w:cs="Calibri"/>
                <w:b/>
                <w:bCs/>
                <w:noProof/>
              </w:rPr>
              <w:t>6.3 The admission sequence</w:t>
            </w:r>
            <w:r>
              <w:rPr>
                <w:noProof/>
                <w:webHidden/>
              </w:rPr>
              <w:tab/>
            </w:r>
            <w:r>
              <w:rPr>
                <w:noProof/>
                <w:webHidden/>
              </w:rPr>
              <w:fldChar w:fldCharType="begin"/>
            </w:r>
            <w:r>
              <w:rPr>
                <w:noProof/>
                <w:webHidden/>
              </w:rPr>
              <w:instrText xml:space="preserve"> PAGEREF _Toc237533263 \h </w:instrText>
            </w:r>
            <w:r>
              <w:rPr>
                <w:noProof/>
                <w:webHidden/>
              </w:rPr>
            </w:r>
            <w:r>
              <w:rPr>
                <w:noProof/>
                <w:webHidden/>
              </w:rPr>
              <w:fldChar w:fldCharType="separate"/>
            </w:r>
            <w:r>
              <w:rPr>
                <w:noProof/>
                <w:webHidden/>
              </w:rPr>
              <w:t>19</w:t>
            </w:r>
            <w:r>
              <w:rPr>
                <w:noProof/>
                <w:webHidden/>
              </w:rPr>
              <w:fldChar w:fldCharType="end"/>
            </w:r>
          </w:hyperlink>
        </w:p>
        <w:p w14:paraId="3772DA27" w14:textId="77777777" w:rsidR="00316128" w:rsidRDefault="00316128">
          <w:pPr>
            <w:pStyle w:val="TOC2"/>
            <w:tabs>
              <w:tab w:val="right" w:leader="dot" w:pos="9296"/>
            </w:tabs>
            <w:rPr>
              <w:noProof/>
            </w:rPr>
          </w:pPr>
          <w:hyperlink w:anchor="_Toc237533264" w:history="1">
            <w:r w:rsidRPr="00FA7622">
              <w:rPr>
                <w:rStyle w:val="Hyperlink"/>
                <w:rFonts w:ascii="Calibri" w:eastAsia="SimSun" w:hAnsi="Calibri" w:cs="Calibri"/>
                <w:b/>
                <w:bCs/>
                <w:noProof/>
              </w:rPr>
              <w:t>6.4 Technology stack</w:t>
            </w:r>
            <w:r>
              <w:rPr>
                <w:noProof/>
                <w:webHidden/>
              </w:rPr>
              <w:tab/>
            </w:r>
            <w:r>
              <w:rPr>
                <w:noProof/>
                <w:webHidden/>
              </w:rPr>
              <w:fldChar w:fldCharType="begin"/>
            </w:r>
            <w:r>
              <w:rPr>
                <w:noProof/>
                <w:webHidden/>
              </w:rPr>
              <w:instrText xml:space="preserve"> PAGEREF _Toc237533264 \h </w:instrText>
            </w:r>
            <w:r>
              <w:rPr>
                <w:noProof/>
                <w:webHidden/>
              </w:rPr>
            </w:r>
            <w:r>
              <w:rPr>
                <w:noProof/>
                <w:webHidden/>
              </w:rPr>
              <w:fldChar w:fldCharType="separate"/>
            </w:r>
            <w:r>
              <w:rPr>
                <w:noProof/>
                <w:webHidden/>
              </w:rPr>
              <w:t>19</w:t>
            </w:r>
            <w:r>
              <w:rPr>
                <w:noProof/>
                <w:webHidden/>
              </w:rPr>
              <w:fldChar w:fldCharType="end"/>
            </w:r>
          </w:hyperlink>
        </w:p>
        <w:p w14:paraId="4C27E8CD" w14:textId="77777777" w:rsidR="00316128" w:rsidRDefault="00316128">
          <w:pPr>
            <w:pStyle w:val="TOC2"/>
            <w:tabs>
              <w:tab w:val="right" w:leader="dot" w:pos="9296"/>
            </w:tabs>
            <w:rPr>
              <w:noProof/>
            </w:rPr>
          </w:pPr>
          <w:hyperlink w:anchor="_Toc237533265" w:history="1">
            <w:r w:rsidRPr="00FA7622">
              <w:rPr>
                <w:rStyle w:val="Hyperlink"/>
                <w:rFonts w:ascii="Calibri" w:eastAsia="SimSun" w:hAnsi="Calibri" w:cs="Calibri"/>
                <w:b/>
                <w:bCs/>
                <w:noProof/>
              </w:rPr>
              <w:t>6.5 Two delivery targets from one codebase</w:t>
            </w:r>
            <w:r>
              <w:rPr>
                <w:noProof/>
                <w:webHidden/>
              </w:rPr>
              <w:tab/>
            </w:r>
            <w:r>
              <w:rPr>
                <w:noProof/>
                <w:webHidden/>
              </w:rPr>
              <w:fldChar w:fldCharType="begin"/>
            </w:r>
            <w:r>
              <w:rPr>
                <w:noProof/>
                <w:webHidden/>
              </w:rPr>
              <w:instrText xml:space="preserve"> PAGEREF _Toc237533265 \h </w:instrText>
            </w:r>
            <w:r>
              <w:rPr>
                <w:noProof/>
                <w:webHidden/>
              </w:rPr>
            </w:r>
            <w:r>
              <w:rPr>
                <w:noProof/>
                <w:webHidden/>
              </w:rPr>
              <w:fldChar w:fldCharType="separate"/>
            </w:r>
            <w:r>
              <w:rPr>
                <w:noProof/>
                <w:webHidden/>
              </w:rPr>
              <w:t>20</w:t>
            </w:r>
            <w:r>
              <w:rPr>
                <w:noProof/>
                <w:webHidden/>
              </w:rPr>
              <w:fldChar w:fldCharType="end"/>
            </w:r>
          </w:hyperlink>
        </w:p>
        <w:p w14:paraId="321AEA1F" w14:textId="77777777" w:rsidR="00316128" w:rsidRDefault="00316128">
          <w:pPr>
            <w:pStyle w:val="TOC2"/>
            <w:tabs>
              <w:tab w:val="right" w:leader="dot" w:pos="9296"/>
            </w:tabs>
            <w:rPr>
              <w:noProof/>
            </w:rPr>
          </w:pPr>
          <w:hyperlink w:anchor="_Toc237533266" w:history="1">
            <w:r w:rsidRPr="00FA7622">
              <w:rPr>
                <w:rStyle w:val="Hyperlink"/>
                <w:rFonts w:ascii="Calibri" w:eastAsia="SimSun" w:hAnsi="Calibri" w:cs="Calibri"/>
                <w:b/>
                <w:bCs/>
                <w:noProof/>
              </w:rPr>
              <w:t>6.6 The architectural invariant</w:t>
            </w:r>
            <w:r>
              <w:rPr>
                <w:noProof/>
                <w:webHidden/>
              </w:rPr>
              <w:tab/>
            </w:r>
            <w:r>
              <w:rPr>
                <w:noProof/>
                <w:webHidden/>
              </w:rPr>
              <w:fldChar w:fldCharType="begin"/>
            </w:r>
            <w:r>
              <w:rPr>
                <w:noProof/>
                <w:webHidden/>
              </w:rPr>
              <w:instrText xml:space="preserve"> PAGEREF _Toc237533266 \h </w:instrText>
            </w:r>
            <w:r>
              <w:rPr>
                <w:noProof/>
                <w:webHidden/>
              </w:rPr>
            </w:r>
            <w:r>
              <w:rPr>
                <w:noProof/>
                <w:webHidden/>
              </w:rPr>
              <w:fldChar w:fldCharType="separate"/>
            </w:r>
            <w:r>
              <w:rPr>
                <w:noProof/>
                <w:webHidden/>
              </w:rPr>
              <w:t>21</w:t>
            </w:r>
            <w:r>
              <w:rPr>
                <w:noProof/>
                <w:webHidden/>
              </w:rPr>
              <w:fldChar w:fldCharType="end"/>
            </w:r>
          </w:hyperlink>
        </w:p>
        <w:p w14:paraId="4D948572" w14:textId="77777777" w:rsidR="00316128" w:rsidRDefault="00316128">
          <w:pPr>
            <w:pStyle w:val="TOC1"/>
            <w:tabs>
              <w:tab w:val="right" w:leader="dot" w:pos="9296"/>
            </w:tabs>
            <w:rPr>
              <w:noProof/>
            </w:rPr>
          </w:pPr>
          <w:hyperlink w:anchor="_Toc237533267" w:history="1">
            <w:r w:rsidRPr="00FA7622">
              <w:rPr>
                <w:rStyle w:val="Hyperlink"/>
                <w:rFonts w:ascii="Calibri" w:eastAsia="SimSun" w:hAnsi="Calibri" w:cs="Calibri"/>
                <w:b/>
                <w:bCs/>
                <w:noProof/>
              </w:rPr>
              <w:t>7. Codebase Overview</w:t>
            </w:r>
            <w:r>
              <w:rPr>
                <w:noProof/>
                <w:webHidden/>
              </w:rPr>
              <w:tab/>
            </w:r>
            <w:r>
              <w:rPr>
                <w:noProof/>
                <w:webHidden/>
              </w:rPr>
              <w:fldChar w:fldCharType="begin"/>
            </w:r>
            <w:r>
              <w:rPr>
                <w:noProof/>
                <w:webHidden/>
              </w:rPr>
              <w:instrText xml:space="preserve"> PAGEREF _Toc237533267 \h </w:instrText>
            </w:r>
            <w:r>
              <w:rPr>
                <w:noProof/>
                <w:webHidden/>
              </w:rPr>
            </w:r>
            <w:r>
              <w:rPr>
                <w:noProof/>
                <w:webHidden/>
              </w:rPr>
              <w:fldChar w:fldCharType="separate"/>
            </w:r>
            <w:r>
              <w:rPr>
                <w:noProof/>
                <w:webHidden/>
              </w:rPr>
              <w:t>21</w:t>
            </w:r>
            <w:r>
              <w:rPr>
                <w:noProof/>
                <w:webHidden/>
              </w:rPr>
              <w:fldChar w:fldCharType="end"/>
            </w:r>
          </w:hyperlink>
        </w:p>
        <w:p w14:paraId="55D04C9E" w14:textId="77777777" w:rsidR="00316128" w:rsidRDefault="00316128">
          <w:pPr>
            <w:pStyle w:val="TOC2"/>
            <w:tabs>
              <w:tab w:val="right" w:leader="dot" w:pos="9296"/>
            </w:tabs>
            <w:rPr>
              <w:noProof/>
            </w:rPr>
          </w:pPr>
          <w:hyperlink w:anchor="_Toc237533268" w:history="1">
            <w:r w:rsidRPr="00FA7622">
              <w:rPr>
                <w:rStyle w:val="Hyperlink"/>
                <w:rFonts w:ascii="Calibri" w:eastAsia="SimSun" w:hAnsi="Calibri" w:cs="Calibri"/>
                <w:b/>
                <w:bCs/>
                <w:noProof/>
              </w:rPr>
              <w:t>7.1 Repository map</w:t>
            </w:r>
            <w:r>
              <w:rPr>
                <w:noProof/>
                <w:webHidden/>
              </w:rPr>
              <w:tab/>
            </w:r>
            <w:r>
              <w:rPr>
                <w:noProof/>
                <w:webHidden/>
              </w:rPr>
              <w:fldChar w:fldCharType="begin"/>
            </w:r>
            <w:r>
              <w:rPr>
                <w:noProof/>
                <w:webHidden/>
              </w:rPr>
              <w:instrText xml:space="preserve"> PAGEREF _Toc237533268 \h </w:instrText>
            </w:r>
            <w:r>
              <w:rPr>
                <w:noProof/>
                <w:webHidden/>
              </w:rPr>
            </w:r>
            <w:r>
              <w:rPr>
                <w:noProof/>
                <w:webHidden/>
              </w:rPr>
              <w:fldChar w:fldCharType="separate"/>
            </w:r>
            <w:r>
              <w:rPr>
                <w:noProof/>
                <w:webHidden/>
              </w:rPr>
              <w:t>21</w:t>
            </w:r>
            <w:r>
              <w:rPr>
                <w:noProof/>
                <w:webHidden/>
              </w:rPr>
              <w:fldChar w:fldCharType="end"/>
            </w:r>
          </w:hyperlink>
        </w:p>
        <w:p w14:paraId="331819F3" w14:textId="77777777" w:rsidR="00316128" w:rsidRDefault="00316128">
          <w:pPr>
            <w:pStyle w:val="TOC2"/>
            <w:tabs>
              <w:tab w:val="right" w:leader="dot" w:pos="9296"/>
            </w:tabs>
            <w:rPr>
              <w:noProof/>
            </w:rPr>
          </w:pPr>
          <w:hyperlink w:anchor="_Toc237533269" w:history="1">
            <w:r w:rsidRPr="00FA7622">
              <w:rPr>
                <w:rStyle w:val="Hyperlink"/>
                <w:rFonts w:ascii="Calibri" w:eastAsia="SimSun" w:hAnsi="Calibri" w:cs="Calibri"/>
                <w:b/>
                <w:bCs/>
                <w:noProof/>
              </w:rPr>
              <w:t>7.2 Module ownership</w:t>
            </w:r>
            <w:r>
              <w:rPr>
                <w:noProof/>
                <w:webHidden/>
              </w:rPr>
              <w:tab/>
            </w:r>
            <w:r>
              <w:rPr>
                <w:noProof/>
                <w:webHidden/>
              </w:rPr>
              <w:fldChar w:fldCharType="begin"/>
            </w:r>
            <w:r>
              <w:rPr>
                <w:noProof/>
                <w:webHidden/>
              </w:rPr>
              <w:instrText xml:space="preserve"> PAGEREF _Toc237533269 \h </w:instrText>
            </w:r>
            <w:r>
              <w:rPr>
                <w:noProof/>
                <w:webHidden/>
              </w:rPr>
            </w:r>
            <w:r>
              <w:rPr>
                <w:noProof/>
                <w:webHidden/>
              </w:rPr>
              <w:fldChar w:fldCharType="separate"/>
            </w:r>
            <w:r>
              <w:rPr>
                <w:noProof/>
                <w:webHidden/>
              </w:rPr>
              <w:t>22</w:t>
            </w:r>
            <w:r>
              <w:rPr>
                <w:noProof/>
                <w:webHidden/>
              </w:rPr>
              <w:fldChar w:fldCharType="end"/>
            </w:r>
          </w:hyperlink>
        </w:p>
        <w:p w14:paraId="3EA83CDE" w14:textId="77777777" w:rsidR="00316128" w:rsidRDefault="00316128">
          <w:pPr>
            <w:pStyle w:val="TOC2"/>
            <w:tabs>
              <w:tab w:val="right" w:leader="dot" w:pos="9296"/>
            </w:tabs>
            <w:rPr>
              <w:noProof/>
            </w:rPr>
          </w:pPr>
          <w:hyperlink w:anchor="_Toc237533270" w:history="1">
            <w:r w:rsidRPr="00FA7622">
              <w:rPr>
                <w:rStyle w:val="Hyperlink"/>
                <w:rFonts w:ascii="Calibri" w:eastAsia="SimSun" w:hAnsi="Calibri" w:cs="Calibri"/>
                <w:b/>
                <w:bCs/>
                <w:noProof/>
              </w:rPr>
              <w:t>7.3 End-to-end trace: logging a meal by photograph</w:t>
            </w:r>
            <w:r>
              <w:rPr>
                <w:noProof/>
                <w:webHidden/>
              </w:rPr>
              <w:tab/>
            </w:r>
            <w:r>
              <w:rPr>
                <w:noProof/>
                <w:webHidden/>
              </w:rPr>
              <w:fldChar w:fldCharType="begin"/>
            </w:r>
            <w:r>
              <w:rPr>
                <w:noProof/>
                <w:webHidden/>
              </w:rPr>
              <w:instrText xml:space="preserve"> PAGEREF _Toc237533270 \h </w:instrText>
            </w:r>
            <w:r>
              <w:rPr>
                <w:noProof/>
                <w:webHidden/>
              </w:rPr>
            </w:r>
            <w:r>
              <w:rPr>
                <w:noProof/>
                <w:webHidden/>
              </w:rPr>
              <w:fldChar w:fldCharType="separate"/>
            </w:r>
            <w:r>
              <w:rPr>
                <w:noProof/>
                <w:webHidden/>
              </w:rPr>
              <w:t>22</w:t>
            </w:r>
            <w:r>
              <w:rPr>
                <w:noProof/>
                <w:webHidden/>
              </w:rPr>
              <w:fldChar w:fldCharType="end"/>
            </w:r>
          </w:hyperlink>
        </w:p>
        <w:p w14:paraId="5733F653" w14:textId="77777777" w:rsidR="00316128" w:rsidRDefault="00316128">
          <w:pPr>
            <w:pStyle w:val="TOC2"/>
            <w:tabs>
              <w:tab w:val="right" w:leader="dot" w:pos="9296"/>
            </w:tabs>
            <w:rPr>
              <w:noProof/>
            </w:rPr>
          </w:pPr>
          <w:hyperlink w:anchor="_Toc237533271" w:history="1">
            <w:r w:rsidRPr="00FA7622">
              <w:rPr>
                <w:rStyle w:val="Hyperlink"/>
                <w:rFonts w:ascii="Calibri" w:eastAsia="SimSun" w:hAnsi="Calibri" w:cs="Calibri"/>
                <w:b/>
                <w:bCs/>
                <w:noProof/>
              </w:rPr>
              <w:t>7.4 End-to-end trace: one coach turn</w:t>
            </w:r>
            <w:r>
              <w:rPr>
                <w:noProof/>
                <w:webHidden/>
              </w:rPr>
              <w:tab/>
            </w:r>
            <w:r>
              <w:rPr>
                <w:noProof/>
                <w:webHidden/>
              </w:rPr>
              <w:fldChar w:fldCharType="begin"/>
            </w:r>
            <w:r>
              <w:rPr>
                <w:noProof/>
                <w:webHidden/>
              </w:rPr>
              <w:instrText xml:space="preserve"> PAGEREF _Toc237533271 \h </w:instrText>
            </w:r>
            <w:r>
              <w:rPr>
                <w:noProof/>
                <w:webHidden/>
              </w:rPr>
            </w:r>
            <w:r>
              <w:rPr>
                <w:noProof/>
                <w:webHidden/>
              </w:rPr>
              <w:fldChar w:fldCharType="separate"/>
            </w:r>
            <w:r>
              <w:rPr>
                <w:noProof/>
                <w:webHidden/>
              </w:rPr>
              <w:t>23</w:t>
            </w:r>
            <w:r>
              <w:rPr>
                <w:noProof/>
                <w:webHidden/>
              </w:rPr>
              <w:fldChar w:fldCharType="end"/>
            </w:r>
          </w:hyperlink>
        </w:p>
        <w:p w14:paraId="7F7DBAA5" w14:textId="77777777" w:rsidR="00316128" w:rsidRDefault="00316128">
          <w:pPr>
            <w:pStyle w:val="TOC1"/>
            <w:tabs>
              <w:tab w:val="right" w:leader="dot" w:pos="9296"/>
            </w:tabs>
            <w:rPr>
              <w:noProof/>
            </w:rPr>
          </w:pPr>
          <w:hyperlink w:anchor="_Toc237533272" w:history="1">
            <w:r w:rsidRPr="00FA7622">
              <w:rPr>
                <w:rStyle w:val="Hyperlink"/>
                <w:rFonts w:ascii="Calibri" w:eastAsia="SimSun" w:hAnsi="Calibri" w:cs="Calibri"/>
                <w:b/>
                <w:bCs/>
                <w:noProof/>
              </w:rPr>
              <w:t>8. Interfaces And Contracts</w:t>
            </w:r>
            <w:r>
              <w:rPr>
                <w:noProof/>
                <w:webHidden/>
              </w:rPr>
              <w:tab/>
            </w:r>
            <w:r>
              <w:rPr>
                <w:noProof/>
                <w:webHidden/>
              </w:rPr>
              <w:fldChar w:fldCharType="begin"/>
            </w:r>
            <w:r>
              <w:rPr>
                <w:noProof/>
                <w:webHidden/>
              </w:rPr>
              <w:instrText xml:space="preserve"> PAGEREF _Toc237533272 \h </w:instrText>
            </w:r>
            <w:r>
              <w:rPr>
                <w:noProof/>
                <w:webHidden/>
              </w:rPr>
            </w:r>
            <w:r>
              <w:rPr>
                <w:noProof/>
                <w:webHidden/>
              </w:rPr>
              <w:fldChar w:fldCharType="separate"/>
            </w:r>
            <w:r>
              <w:rPr>
                <w:noProof/>
                <w:webHidden/>
              </w:rPr>
              <w:t>23</w:t>
            </w:r>
            <w:r>
              <w:rPr>
                <w:noProof/>
                <w:webHidden/>
              </w:rPr>
              <w:fldChar w:fldCharType="end"/>
            </w:r>
          </w:hyperlink>
        </w:p>
        <w:p w14:paraId="156E4CBF" w14:textId="77777777" w:rsidR="00316128" w:rsidRDefault="00316128">
          <w:pPr>
            <w:pStyle w:val="TOC2"/>
            <w:tabs>
              <w:tab w:val="right" w:leader="dot" w:pos="9296"/>
            </w:tabs>
            <w:rPr>
              <w:noProof/>
            </w:rPr>
          </w:pPr>
          <w:hyperlink w:anchor="_Toc237533273" w:history="1">
            <w:r w:rsidRPr="00FA7622">
              <w:rPr>
                <w:rStyle w:val="Hyperlink"/>
                <w:rFonts w:ascii="Calibri" w:eastAsia="SimSun" w:hAnsi="Calibri" w:cs="Calibri"/>
                <w:b/>
                <w:bCs/>
                <w:noProof/>
              </w:rPr>
              <w:t>8.1 API surface</w:t>
            </w:r>
            <w:r>
              <w:rPr>
                <w:noProof/>
                <w:webHidden/>
              </w:rPr>
              <w:tab/>
            </w:r>
            <w:r>
              <w:rPr>
                <w:noProof/>
                <w:webHidden/>
              </w:rPr>
              <w:fldChar w:fldCharType="begin"/>
            </w:r>
            <w:r>
              <w:rPr>
                <w:noProof/>
                <w:webHidden/>
              </w:rPr>
              <w:instrText xml:space="preserve"> PAGEREF _Toc237533273 \h </w:instrText>
            </w:r>
            <w:r>
              <w:rPr>
                <w:noProof/>
                <w:webHidden/>
              </w:rPr>
            </w:r>
            <w:r>
              <w:rPr>
                <w:noProof/>
                <w:webHidden/>
              </w:rPr>
              <w:fldChar w:fldCharType="separate"/>
            </w:r>
            <w:r>
              <w:rPr>
                <w:noProof/>
                <w:webHidden/>
              </w:rPr>
              <w:t>23</w:t>
            </w:r>
            <w:r>
              <w:rPr>
                <w:noProof/>
                <w:webHidden/>
              </w:rPr>
              <w:fldChar w:fldCharType="end"/>
            </w:r>
          </w:hyperlink>
        </w:p>
        <w:p w14:paraId="4382F827" w14:textId="77777777" w:rsidR="00316128" w:rsidRDefault="00316128">
          <w:pPr>
            <w:pStyle w:val="TOC2"/>
            <w:tabs>
              <w:tab w:val="right" w:leader="dot" w:pos="9296"/>
            </w:tabs>
            <w:rPr>
              <w:noProof/>
            </w:rPr>
          </w:pPr>
          <w:hyperlink w:anchor="_Toc237533274" w:history="1">
            <w:r w:rsidRPr="00FA7622">
              <w:rPr>
                <w:rStyle w:val="Hyperlink"/>
                <w:rFonts w:ascii="Calibri" w:eastAsia="SimSun" w:hAnsi="Calibri" w:cs="Calibri"/>
                <w:b/>
                <w:bCs/>
                <w:noProof/>
              </w:rPr>
              <w:t>8.2 Error taxonomy</w:t>
            </w:r>
            <w:r>
              <w:rPr>
                <w:noProof/>
                <w:webHidden/>
              </w:rPr>
              <w:tab/>
            </w:r>
            <w:r>
              <w:rPr>
                <w:noProof/>
                <w:webHidden/>
              </w:rPr>
              <w:fldChar w:fldCharType="begin"/>
            </w:r>
            <w:r>
              <w:rPr>
                <w:noProof/>
                <w:webHidden/>
              </w:rPr>
              <w:instrText xml:space="preserve"> PAGEREF _Toc237533274 \h </w:instrText>
            </w:r>
            <w:r>
              <w:rPr>
                <w:noProof/>
                <w:webHidden/>
              </w:rPr>
            </w:r>
            <w:r>
              <w:rPr>
                <w:noProof/>
                <w:webHidden/>
              </w:rPr>
              <w:fldChar w:fldCharType="separate"/>
            </w:r>
            <w:r>
              <w:rPr>
                <w:noProof/>
                <w:webHidden/>
              </w:rPr>
              <w:t>25</w:t>
            </w:r>
            <w:r>
              <w:rPr>
                <w:noProof/>
                <w:webHidden/>
              </w:rPr>
              <w:fldChar w:fldCharType="end"/>
            </w:r>
          </w:hyperlink>
        </w:p>
        <w:p w14:paraId="1276D5EC" w14:textId="77777777" w:rsidR="00316128" w:rsidRDefault="00316128">
          <w:pPr>
            <w:pStyle w:val="TOC2"/>
            <w:tabs>
              <w:tab w:val="right" w:leader="dot" w:pos="9296"/>
            </w:tabs>
            <w:rPr>
              <w:noProof/>
            </w:rPr>
          </w:pPr>
          <w:hyperlink w:anchor="_Toc237533275" w:history="1">
            <w:r w:rsidRPr="00FA7622">
              <w:rPr>
                <w:rStyle w:val="Hyperlink"/>
                <w:rFonts w:ascii="Calibri" w:eastAsia="SimSun" w:hAnsi="Calibri" w:cs="Calibri"/>
                <w:b/>
                <w:bCs/>
                <w:noProof/>
              </w:rPr>
              <w:t>8.3 Data model</w:t>
            </w:r>
            <w:r>
              <w:rPr>
                <w:noProof/>
                <w:webHidden/>
              </w:rPr>
              <w:tab/>
            </w:r>
            <w:r>
              <w:rPr>
                <w:noProof/>
                <w:webHidden/>
              </w:rPr>
              <w:fldChar w:fldCharType="begin"/>
            </w:r>
            <w:r>
              <w:rPr>
                <w:noProof/>
                <w:webHidden/>
              </w:rPr>
              <w:instrText xml:space="preserve"> PAGEREF _Toc237533275 \h </w:instrText>
            </w:r>
            <w:r>
              <w:rPr>
                <w:noProof/>
                <w:webHidden/>
              </w:rPr>
            </w:r>
            <w:r>
              <w:rPr>
                <w:noProof/>
                <w:webHidden/>
              </w:rPr>
              <w:fldChar w:fldCharType="separate"/>
            </w:r>
            <w:r>
              <w:rPr>
                <w:noProof/>
                <w:webHidden/>
              </w:rPr>
              <w:t>26</w:t>
            </w:r>
            <w:r>
              <w:rPr>
                <w:noProof/>
                <w:webHidden/>
              </w:rPr>
              <w:fldChar w:fldCharType="end"/>
            </w:r>
          </w:hyperlink>
        </w:p>
        <w:p w14:paraId="73F98BD5" w14:textId="77777777" w:rsidR="00316128" w:rsidRDefault="00316128">
          <w:pPr>
            <w:pStyle w:val="TOC2"/>
            <w:tabs>
              <w:tab w:val="right" w:leader="dot" w:pos="9296"/>
            </w:tabs>
            <w:rPr>
              <w:noProof/>
            </w:rPr>
          </w:pPr>
          <w:hyperlink w:anchor="_Toc237533276" w:history="1">
            <w:r w:rsidRPr="00FA7622">
              <w:rPr>
                <w:rStyle w:val="Hyperlink"/>
                <w:rFonts w:ascii="Calibri" w:eastAsia="SimSun" w:hAnsi="Calibri" w:cs="Calibri"/>
                <w:b/>
                <w:bCs/>
                <w:noProof/>
              </w:rPr>
              <w:t>8.4 The validation boundary</w:t>
            </w:r>
            <w:r>
              <w:rPr>
                <w:noProof/>
                <w:webHidden/>
              </w:rPr>
              <w:tab/>
            </w:r>
            <w:r>
              <w:rPr>
                <w:noProof/>
                <w:webHidden/>
              </w:rPr>
              <w:fldChar w:fldCharType="begin"/>
            </w:r>
            <w:r>
              <w:rPr>
                <w:noProof/>
                <w:webHidden/>
              </w:rPr>
              <w:instrText xml:space="preserve"> PAGEREF _Toc237533276 \h </w:instrText>
            </w:r>
            <w:r>
              <w:rPr>
                <w:noProof/>
                <w:webHidden/>
              </w:rPr>
            </w:r>
            <w:r>
              <w:rPr>
                <w:noProof/>
                <w:webHidden/>
              </w:rPr>
              <w:fldChar w:fldCharType="separate"/>
            </w:r>
            <w:r>
              <w:rPr>
                <w:noProof/>
                <w:webHidden/>
              </w:rPr>
              <w:t>27</w:t>
            </w:r>
            <w:r>
              <w:rPr>
                <w:noProof/>
                <w:webHidden/>
              </w:rPr>
              <w:fldChar w:fldCharType="end"/>
            </w:r>
          </w:hyperlink>
        </w:p>
        <w:p w14:paraId="4776670F" w14:textId="77777777" w:rsidR="00316128" w:rsidRDefault="00316128">
          <w:pPr>
            <w:pStyle w:val="TOC2"/>
            <w:tabs>
              <w:tab w:val="right" w:leader="dot" w:pos="9296"/>
            </w:tabs>
            <w:rPr>
              <w:noProof/>
            </w:rPr>
          </w:pPr>
          <w:hyperlink w:anchor="_Toc237533277" w:history="1">
            <w:r w:rsidRPr="00FA7622">
              <w:rPr>
                <w:rStyle w:val="Hyperlink"/>
                <w:rFonts w:ascii="Calibri" w:eastAsia="SimSun" w:hAnsi="Calibri" w:cs="Calibri"/>
                <w:b/>
                <w:bCs/>
                <w:noProof/>
              </w:rPr>
              <w:t>8.5 External integrations</w:t>
            </w:r>
            <w:r>
              <w:rPr>
                <w:noProof/>
                <w:webHidden/>
              </w:rPr>
              <w:tab/>
            </w:r>
            <w:r>
              <w:rPr>
                <w:noProof/>
                <w:webHidden/>
              </w:rPr>
              <w:fldChar w:fldCharType="begin"/>
            </w:r>
            <w:r>
              <w:rPr>
                <w:noProof/>
                <w:webHidden/>
              </w:rPr>
              <w:instrText xml:space="preserve"> PAGEREF _Toc237533277 \h </w:instrText>
            </w:r>
            <w:r>
              <w:rPr>
                <w:noProof/>
                <w:webHidden/>
              </w:rPr>
            </w:r>
            <w:r>
              <w:rPr>
                <w:noProof/>
                <w:webHidden/>
              </w:rPr>
              <w:fldChar w:fldCharType="separate"/>
            </w:r>
            <w:r>
              <w:rPr>
                <w:noProof/>
                <w:webHidden/>
              </w:rPr>
              <w:t>27</w:t>
            </w:r>
            <w:r>
              <w:rPr>
                <w:noProof/>
                <w:webHidden/>
              </w:rPr>
              <w:fldChar w:fldCharType="end"/>
            </w:r>
          </w:hyperlink>
        </w:p>
        <w:p w14:paraId="245C8DE2" w14:textId="77777777" w:rsidR="00316128" w:rsidRDefault="00316128">
          <w:pPr>
            <w:pStyle w:val="TOC1"/>
            <w:tabs>
              <w:tab w:val="right" w:leader="dot" w:pos="9296"/>
            </w:tabs>
            <w:rPr>
              <w:noProof/>
            </w:rPr>
          </w:pPr>
          <w:hyperlink w:anchor="_Toc237533278" w:history="1">
            <w:r w:rsidRPr="00FA7622">
              <w:rPr>
                <w:rStyle w:val="Hyperlink"/>
                <w:rFonts w:ascii="Calibri" w:eastAsia="SimSun" w:hAnsi="Calibri" w:cs="Calibri"/>
                <w:b/>
                <w:bCs/>
                <w:noProof/>
              </w:rPr>
              <w:t>9. Feature Designs: Nutrition</w:t>
            </w:r>
            <w:r>
              <w:rPr>
                <w:noProof/>
                <w:webHidden/>
              </w:rPr>
              <w:tab/>
            </w:r>
            <w:r>
              <w:rPr>
                <w:noProof/>
                <w:webHidden/>
              </w:rPr>
              <w:fldChar w:fldCharType="begin"/>
            </w:r>
            <w:r>
              <w:rPr>
                <w:noProof/>
                <w:webHidden/>
              </w:rPr>
              <w:instrText xml:space="preserve"> PAGEREF _Toc237533278 \h </w:instrText>
            </w:r>
            <w:r>
              <w:rPr>
                <w:noProof/>
                <w:webHidden/>
              </w:rPr>
            </w:r>
            <w:r>
              <w:rPr>
                <w:noProof/>
                <w:webHidden/>
              </w:rPr>
              <w:fldChar w:fldCharType="separate"/>
            </w:r>
            <w:r>
              <w:rPr>
                <w:noProof/>
                <w:webHidden/>
              </w:rPr>
              <w:t>27</w:t>
            </w:r>
            <w:r>
              <w:rPr>
                <w:noProof/>
                <w:webHidden/>
              </w:rPr>
              <w:fldChar w:fldCharType="end"/>
            </w:r>
          </w:hyperlink>
        </w:p>
        <w:p w14:paraId="0DBBCC01" w14:textId="77777777" w:rsidR="00316128" w:rsidRDefault="00316128">
          <w:pPr>
            <w:pStyle w:val="TOC2"/>
            <w:tabs>
              <w:tab w:val="right" w:leader="dot" w:pos="9296"/>
            </w:tabs>
            <w:rPr>
              <w:noProof/>
            </w:rPr>
          </w:pPr>
          <w:hyperlink w:anchor="_Toc237533279" w:history="1">
            <w:r w:rsidRPr="00FA7622">
              <w:rPr>
                <w:rStyle w:val="Hyperlink"/>
                <w:rFonts w:ascii="Calibri" w:eastAsia="SimSun" w:hAnsi="Calibri" w:cs="Calibri"/>
                <w:b/>
                <w:bCs/>
                <w:noProof/>
              </w:rPr>
              <w:t>9.1 Deterministic calorie and macronutrient targets</w:t>
            </w:r>
            <w:r>
              <w:rPr>
                <w:noProof/>
                <w:webHidden/>
              </w:rPr>
              <w:tab/>
            </w:r>
            <w:r>
              <w:rPr>
                <w:noProof/>
                <w:webHidden/>
              </w:rPr>
              <w:fldChar w:fldCharType="begin"/>
            </w:r>
            <w:r>
              <w:rPr>
                <w:noProof/>
                <w:webHidden/>
              </w:rPr>
              <w:instrText xml:space="preserve"> PAGEREF _Toc237533279 \h </w:instrText>
            </w:r>
            <w:r>
              <w:rPr>
                <w:noProof/>
                <w:webHidden/>
              </w:rPr>
            </w:r>
            <w:r>
              <w:rPr>
                <w:noProof/>
                <w:webHidden/>
              </w:rPr>
              <w:fldChar w:fldCharType="separate"/>
            </w:r>
            <w:r>
              <w:rPr>
                <w:noProof/>
                <w:webHidden/>
              </w:rPr>
              <w:t>27</w:t>
            </w:r>
            <w:r>
              <w:rPr>
                <w:noProof/>
                <w:webHidden/>
              </w:rPr>
              <w:fldChar w:fldCharType="end"/>
            </w:r>
          </w:hyperlink>
        </w:p>
        <w:p w14:paraId="788DFEFA" w14:textId="77777777" w:rsidR="00316128" w:rsidRDefault="00316128">
          <w:pPr>
            <w:pStyle w:val="TOC2"/>
            <w:tabs>
              <w:tab w:val="right" w:leader="dot" w:pos="9296"/>
            </w:tabs>
            <w:rPr>
              <w:noProof/>
            </w:rPr>
          </w:pPr>
          <w:hyperlink w:anchor="_Toc237533280" w:history="1">
            <w:r w:rsidRPr="00FA7622">
              <w:rPr>
                <w:rStyle w:val="Hyperlink"/>
                <w:rFonts w:ascii="Calibri" w:eastAsia="SimSun" w:hAnsi="Calibri" w:cs="Calibri"/>
                <w:b/>
                <w:bCs/>
                <w:noProof/>
              </w:rPr>
              <w:t>9.2 The food corpus, the meal timeline and one-tap logging</w:t>
            </w:r>
            <w:r>
              <w:rPr>
                <w:noProof/>
                <w:webHidden/>
              </w:rPr>
              <w:tab/>
            </w:r>
            <w:r>
              <w:rPr>
                <w:noProof/>
                <w:webHidden/>
              </w:rPr>
              <w:fldChar w:fldCharType="begin"/>
            </w:r>
            <w:r>
              <w:rPr>
                <w:noProof/>
                <w:webHidden/>
              </w:rPr>
              <w:instrText xml:space="preserve"> PAGEREF _Toc237533280 \h </w:instrText>
            </w:r>
            <w:r>
              <w:rPr>
                <w:noProof/>
                <w:webHidden/>
              </w:rPr>
            </w:r>
            <w:r>
              <w:rPr>
                <w:noProof/>
                <w:webHidden/>
              </w:rPr>
              <w:fldChar w:fldCharType="separate"/>
            </w:r>
            <w:r>
              <w:rPr>
                <w:noProof/>
                <w:webHidden/>
              </w:rPr>
              <w:t>29</w:t>
            </w:r>
            <w:r>
              <w:rPr>
                <w:noProof/>
                <w:webHidden/>
              </w:rPr>
              <w:fldChar w:fldCharType="end"/>
            </w:r>
          </w:hyperlink>
        </w:p>
        <w:p w14:paraId="7A7BBAFF" w14:textId="77777777" w:rsidR="00316128" w:rsidRDefault="00316128">
          <w:pPr>
            <w:pStyle w:val="TOC2"/>
            <w:tabs>
              <w:tab w:val="right" w:leader="dot" w:pos="9296"/>
            </w:tabs>
            <w:rPr>
              <w:noProof/>
            </w:rPr>
          </w:pPr>
          <w:hyperlink w:anchor="_Toc237533281" w:history="1">
            <w:r w:rsidRPr="00FA7622">
              <w:rPr>
                <w:rStyle w:val="Hyperlink"/>
                <w:rFonts w:ascii="Calibri" w:eastAsia="SimSun" w:hAnsi="Calibri" w:cs="Calibri"/>
                <w:b/>
                <w:bCs/>
                <w:noProof/>
              </w:rPr>
              <w:t>9.3 Meal photo capture, with a mandatory confirmation gate</w:t>
            </w:r>
            <w:r>
              <w:rPr>
                <w:noProof/>
                <w:webHidden/>
              </w:rPr>
              <w:tab/>
            </w:r>
            <w:r>
              <w:rPr>
                <w:noProof/>
                <w:webHidden/>
              </w:rPr>
              <w:fldChar w:fldCharType="begin"/>
            </w:r>
            <w:r>
              <w:rPr>
                <w:noProof/>
                <w:webHidden/>
              </w:rPr>
              <w:instrText xml:space="preserve"> PAGEREF _Toc237533281 \h </w:instrText>
            </w:r>
            <w:r>
              <w:rPr>
                <w:noProof/>
                <w:webHidden/>
              </w:rPr>
            </w:r>
            <w:r>
              <w:rPr>
                <w:noProof/>
                <w:webHidden/>
              </w:rPr>
              <w:fldChar w:fldCharType="separate"/>
            </w:r>
            <w:r>
              <w:rPr>
                <w:noProof/>
                <w:webHidden/>
              </w:rPr>
              <w:t>32</w:t>
            </w:r>
            <w:r>
              <w:rPr>
                <w:noProof/>
                <w:webHidden/>
              </w:rPr>
              <w:fldChar w:fldCharType="end"/>
            </w:r>
          </w:hyperlink>
        </w:p>
        <w:p w14:paraId="77C1C457" w14:textId="77777777" w:rsidR="00316128" w:rsidRDefault="00316128">
          <w:pPr>
            <w:pStyle w:val="TOC2"/>
            <w:tabs>
              <w:tab w:val="right" w:leader="dot" w:pos="9296"/>
            </w:tabs>
            <w:rPr>
              <w:noProof/>
            </w:rPr>
          </w:pPr>
          <w:hyperlink w:anchor="_Toc237533282" w:history="1">
            <w:r w:rsidRPr="00FA7622">
              <w:rPr>
                <w:rStyle w:val="Hyperlink"/>
                <w:rFonts w:ascii="Calibri" w:eastAsia="SimSun" w:hAnsi="Calibri" w:cs="Calibri"/>
                <w:b/>
                <w:bCs/>
                <w:noProof/>
              </w:rPr>
              <w:t>9.4 Allergen exclusion and context-aware meal suggestions</w:t>
            </w:r>
            <w:r>
              <w:rPr>
                <w:noProof/>
                <w:webHidden/>
              </w:rPr>
              <w:tab/>
            </w:r>
            <w:r>
              <w:rPr>
                <w:noProof/>
                <w:webHidden/>
              </w:rPr>
              <w:fldChar w:fldCharType="begin"/>
            </w:r>
            <w:r>
              <w:rPr>
                <w:noProof/>
                <w:webHidden/>
              </w:rPr>
              <w:instrText xml:space="preserve"> PAGEREF _Toc237533282 \h </w:instrText>
            </w:r>
            <w:r>
              <w:rPr>
                <w:noProof/>
                <w:webHidden/>
              </w:rPr>
            </w:r>
            <w:r>
              <w:rPr>
                <w:noProof/>
                <w:webHidden/>
              </w:rPr>
              <w:fldChar w:fldCharType="separate"/>
            </w:r>
            <w:r>
              <w:rPr>
                <w:noProof/>
                <w:webHidden/>
              </w:rPr>
              <w:t>34</w:t>
            </w:r>
            <w:r>
              <w:rPr>
                <w:noProof/>
                <w:webHidden/>
              </w:rPr>
              <w:fldChar w:fldCharType="end"/>
            </w:r>
          </w:hyperlink>
        </w:p>
        <w:p w14:paraId="5F96399C" w14:textId="77777777" w:rsidR="00316128" w:rsidRDefault="00316128">
          <w:pPr>
            <w:pStyle w:val="TOC2"/>
            <w:tabs>
              <w:tab w:val="right" w:leader="dot" w:pos="9296"/>
            </w:tabs>
            <w:rPr>
              <w:noProof/>
            </w:rPr>
          </w:pPr>
          <w:hyperlink w:anchor="_Toc237533283" w:history="1">
            <w:r w:rsidRPr="00FA7622">
              <w:rPr>
                <w:rStyle w:val="Hyperlink"/>
                <w:rFonts w:ascii="Calibri" w:eastAsia="SimSun" w:hAnsi="Calibri" w:cs="Calibri"/>
                <w:b/>
                <w:bCs/>
                <w:noProof/>
              </w:rPr>
              <w:t>9.5 Micronutrients, recipes and data portability</w:t>
            </w:r>
            <w:r>
              <w:rPr>
                <w:noProof/>
                <w:webHidden/>
              </w:rPr>
              <w:tab/>
            </w:r>
            <w:r>
              <w:rPr>
                <w:noProof/>
                <w:webHidden/>
              </w:rPr>
              <w:fldChar w:fldCharType="begin"/>
            </w:r>
            <w:r>
              <w:rPr>
                <w:noProof/>
                <w:webHidden/>
              </w:rPr>
              <w:instrText xml:space="preserve"> PAGEREF _Toc237533283 \h </w:instrText>
            </w:r>
            <w:r>
              <w:rPr>
                <w:noProof/>
                <w:webHidden/>
              </w:rPr>
            </w:r>
            <w:r>
              <w:rPr>
                <w:noProof/>
                <w:webHidden/>
              </w:rPr>
              <w:fldChar w:fldCharType="separate"/>
            </w:r>
            <w:r>
              <w:rPr>
                <w:noProof/>
                <w:webHidden/>
              </w:rPr>
              <w:t>36</w:t>
            </w:r>
            <w:r>
              <w:rPr>
                <w:noProof/>
                <w:webHidden/>
              </w:rPr>
              <w:fldChar w:fldCharType="end"/>
            </w:r>
          </w:hyperlink>
        </w:p>
        <w:p w14:paraId="212D0731" w14:textId="77777777" w:rsidR="00316128" w:rsidRDefault="00316128">
          <w:pPr>
            <w:pStyle w:val="TOC1"/>
            <w:tabs>
              <w:tab w:val="right" w:leader="dot" w:pos="9296"/>
            </w:tabs>
            <w:rPr>
              <w:noProof/>
            </w:rPr>
          </w:pPr>
          <w:hyperlink w:anchor="_Toc237533284" w:history="1">
            <w:r w:rsidRPr="00FA7622">
              <w:rPr>
                <w:rStyle w:val="Hyperlink"/>
                <w:rFonts w:ascii="Calibri" w:eastAsia="SimSun" w:hAnsi="Calibri" w:cs="Calibri"/>
                <w:b/>
                <w:bCs/>
                <w:noProof/>
              </w:rPr>
              <w:t>10. Feature Designs: Training</w:t>
            </w:r>
            <w:r>
              <w:rPr>
                <w:noProof/>
                <w:webHidden/>
              </w:rPr>
              <w:tab/>
            </w:r>
            <w:r>
              <w:rPr>
                <w:noProof/>
                <w:webHidden/>
              </w:rPr>
              <w:fldChar w:fldCharType="begin"/>
            </w:r>
            <w:r>
              <w:rPr>
                <w:noProof/>
                <w:webHidden/>
              </w:rPr>
              <w:instrText xml:space="preserve"> PAGEREF _Toc237533284 \h </w:instrText>
            </w:r>
            <w:r>
              <w:rPr>
                <w:noProof/>
                <w:webHidden/>
              </w:rPr>
            </w:r>
            <w:r>
              <w:rPr>
                <w:noProof/>
                <w:webHidden/>
              </w:rPr>
              <w:fldChar w:fldCharType="separate"/>
            </w:r>
            <w:r>
              <w:rPr>
                <w:noProof/>
                <w:webHidden/>
              </w:rPr>
              <w:t>38</w:t>
            </w:r>
            <w:r>
              <w:rPr>
                <w:noProof/>
                <w:webHidden/>
              </w:rPr>
              <w:fldChar w:fldCharType="end"/>
            </w:r>
          </w:hyperlink>
        </w:p>
        <w:p w14:paraId="57799D65" w14:textId="77777777" w:rsidR="00316128" w:rsidRDefault="00316128">
          <w:pPr>
            <w:pStyle w:val="TOC2"/>
            <w:tabs>
              <w:tab w:val="right" w:leader="dot" w:pos="9296"/>
            </w:tabs>
            <w:rPr>
              <w:noProof/>
            </w:rPr>
          </w:pPr>
          <w:hyperlink w:anchor="_Toc237533285" w:history="1">
            <w:r w:rsidRPr="00FA7622">
              <w:rPr>
                <w:rStyle w:val="Hyperlink"/>
                <w:rFonts w:ascii="Calibri" w:eastAsia="SimSun" w:hAnsi="Calibri" w:cs="Calibri"/>
                <w:b/>
                <w:bCs/>
                <w:noProof/>
              </w:rPr>
              <w:t>10.1 The exercise corpus and licence governance</w:t>
            </w:r>
            <w:r>
              <w:rPr>
                <w:noProof/>
                <w:webHidden/>
              </w:rPr>
              <w:tab/>
            </w:r>
            <w:r>
              <w:rPr>
                <w:noProof/>
                <w:webHidden/>
              </w:rPr>
              <w:fldChar w:fldCharType="begin"/>
            </w:r>
            <w:r>
              <w:rPr>
                <w:noProof/>
                <w:webHidden/>
              </w:rPr>
              <w:instrText xml:space="preserve"> PAGEREF _Toc237533285 \h </w:instrText>
            </w:r>
            <w:r>
              <w:rPr>
                <w:noProof/>
                <w:webHidden/>
              </w:rPr>
            </w:r>
            <w:r>
              <w:rPr>
                <w:noProof/>
                <w:webHidden/>
              </w:rPr>
              <w:fldChar w:fldCharType="separate"/>
            </w:r>
            <w:r>
              <w:rPr>
                <w:noProof/>
                <w:webHidden/>
              </w:rPr>
              <w:t>38</w:t>
            </w:r>
            <w:r>
              <w:rPr>
                <w:noProof/>
                <w:webHidden/>
              </w:rPr>
              <w:fldChar w:fldCharType="end"/>
            </w:r>
          </w:hyperlink>
        </w:p>
        <w:p w14:paraId="6F98072D" w14:textId="77777777" w:rsidR="00316128" w:rsidRDefault="00316128">
          <w:pPr>
            <w:pStyle w:val="TOC2"/>
            <w:tabs>
              <w:tab w:val="right" w:leader="dot" w:pos="9296"/>
            </w:tabs>
            <w:rPr>
              <w:noProof/>
            </w:rPr>
          </w:pPr>
          <w:hyperlink w:anchor="_Toc237533286" w:history="1">
            <w:r w:rsidRPr="00FA7622">
              <w:rPr>
                <w:rStyle w:val="Hyperlink"/>
                <w:rFonts w:ascii="Calibri" w:eastAsia="SimSun" w:hAnsi="Calibri" w:cs="Calibri"/>
                <w:b/>
                <w:bCs/>
                <w:noProof/>
              </w:rPr>
              <w:t>10.2 The training plan generator and progression as data</w:t>
            </w:r>
            <w:r>
              <w:rPr>
                <w:noProof/>
                <w:webHidden/>
              </w:rPr>
              <w:tab/>
            </w:r>
            <w:r>
              <w:rPr>
                <w:noProof/>
                <w:webHidden/>
              </w:rPr>
              <w:fldChar w:fldCharType="begin"/>
            </w:r>
            <w:r>
              <w:rPr>
                <w:noProof/>
                <w:webHidden/>
              </w:rPr>
              <w:instrText xml:space="preserve"> PAGEREF _Toc237533286 \h </w:instrText>
            </w:r>
            <w:r>
              <w:rPr>
                <w:noProof/>
                <w:webHidden/>
              </w:rPr>
            </w:r>
            <w:r>
              <w:rPr>
                <w:noProof/>
                <w:webHidden/>
              </w:rPr>
              <w:fldChar w:fldCharType="separate"/>
            </w:r>
            <w:r>
              <w:rPr>
                <w:noProof/>
                <w:webHidden/>
              </w:rPr>
              <w:t>39</w:t>
            </w:r>
            <w:r>
              <w:rPr>
                <w:noProof/>
                <w:webHidden/>
              </w:rPr>
              <w:fldChar w:fldCharType="end"/>
            </w:r>
          </w:hyperlink>
        </w:p>
        <w:p w14:paraId="3658413C" w14:textId="77777777" w:rsidR="00316128" w:rsidRDefault="00316128">
          <w:pPr>
            <w:pStyle w:val="TOC2"/>
            <w:tabs>
              <w:tab w:val="right" w:leader="dot" w:pos="9296"/>
            </w:tabs>
            <w:rPr>
              <w:noProof/>
            </w:rPr>
          </w:pPr>
          <w:hyperlink w:anchor="_Toc237533287" w:history="1">
            <w:r w:rsidRPr="00FA7622">
              <w:rPr>
                <w:rStyle w:val="Hyperlink"/>
                <w:rFonts w:ascii="Calibri" w:eastAsia="SimSun" w:hAnsi="Calibri" w:cs="Calibri"/>
                <w:b/>
                <w:bCs/>
                <w:noProof/>
              </w:rPr>
              <w:t>10.3 Adaptive readiness: Protect, Maintain, Progress</w:t>
            </w:r>
            <w:r>
              <w:rPr>
                <w:noProof/>
                <w:webHidden/>
              </w:rPr>
              <w:tab/>
            </w:r>
            <w:r>
              <w:rPr>
                <w:noProof/>
                <w:webHidden/>
              </w:rPr>
              <w:fldChar w:fldCharType="begin"/>
            </w:r>
            <w:r>
              <w:rPr>
                <w:noProof/>
                <w:webHidden/>
              </w:rPr>
              <w:instrText xml:space="preserve"> PAGEREF _Toc237533287 \h </w:instrText>
            </w:r>
            <w:r>
              <w:rPr>
                <w:noProof/>
                <w:webHidden/>
              </w:rPr>
            </w:r>
            <w:r>
              <w:rPr>
                <w:noProof/>
                <w:webHidden/>
              </w:rPr>
              <w:fldChar w:fldCharType="separate"/>
            </w:r>
            <w:r>
              <w:rPr>
                <w:noProof/>
                <w:webHidden/>
              </w:rPr>
              <w:t>42</w:t>
            </w:r>
            <w:r>
              <w:rPr>
                <w:noProof/>
                <w:webHidden/>
              </w:rPr>
              <w:fldChar w:fldCharType="end"/>
            </w:r>
          </w:hyperlink>
        </w:p>
        <w:p w14:paraId="72CB663F" w14:textId="77777777" w:rsidR="00316128" w:rsidRDefault="00316128">
          <w:pPr>
            <w:pStyle w:val="TOC2"/>
            <w:tabs>
              <w:tab w:val="right" w:leader="dot" w:pos="9296"/>
            </w:tabs>
            <w:rPr>
              <w:noProof/>
            </w:rPr>
          </w:pPr>
          <w:hyperlink w:anchor="_Toc237533288" w:history="1">
            <w:r w:rsidRPr="00FA7622">
              <w:rPr>
                <w:rStyle w:val="Hyperlink"/>
                <w:rFonts w:ascii="Calibri" w:eastAsia="SimSun" w:hAnsi="Calibri" w:cs="Calibri"/>
                <w:b/>
                <w:bCs/>
                <w:noProof/>
              </w:rPr>
              <w:t>10.4 The guided session logger</w:t>
            </w:r>
            <w:r>
              <w:rPr>
                <w:noProof/>
                <w:webHidden/>
              </w:rPr>
              <w:tab/>
            </w:r>
            <w:r>
              <w:rPr>
                <w:noProof/>
                <w:webHidden/>
              </w:rPr>
              <w:fldChar w:fldCharType="begin"/>
            </w:r>
            <w:r>
              <w:rPr>
                <w:noProof/>
                <w:webHidden/>
              </w:rPr>
              <w:instrText xml:space="preserve"> PAGEREF _Toc237533288 \h </w:instrText>
            </w:r>
            <w:r>
              <w:rPr>
                <w:noProof/>
                <w:webHidden/>
              </w:rPr>
            </w:r>
            <w:r>
              <w:rPr>
                <w:noProof/>
                <w:webHidden/>
              </w:rPr>
              <w:fldChar w:fldCharType="separate"/>
            </w:r>
            <w:r>
              <w:rPr>
                <w:noProof/>
                <w:webHidden/>
              </w:rPr>
              <w:t>45</w:t>
            </w:r>
            <w:r>
              <w:rPr>
                <w:noProof/>
                <w:webHidden/>
              </w:rPr>
              <w:fldChar w:fldCharType="end"/>
            </w:r>
          </w:hyperlink>
        </w:p>
        <w:p w14:paraId="001E7BB9" w14:textId="77777777" w:rsidR="00316128" w:rsidRDefault="00316128">
          <w:pPr>
            <w:pStyle w:val="TOC2"/>
            <w:tabs>
              <w:tab w:val="right" w:leader="dot" w:pos="9296"/>
            </w:tabs>
            <w:rPr>
              <w:noProof/>
            </w:rPr>
          </w:pPr>
          <w:hyperlink w:anchor="_Toc237533289" w:history="1">
            <w:r w:rsidRPr="00FA7622">
              <w:rPr>
                <w:rStyle w:val="Hyperlink"/>
                <w:rFonts w:ascii="Calibri" w:eastAsia="SimSun" w:hAnsi="Calibri" w:cs="Calibri"/>
                <w:b/>
                <w:bCs/>
                <w:noProof/>
              </w:rPr>
              <w:t>10.5 Training analytics and achievements</w:t>
            </w:r>
            <w:r>
              <w:rPr>
                <w:noProof/>
                <w:webHidden/>
              </w:rPr>
              <w:tab/>
            </w:r>
            <w:r>
              <w:rPr>
                <w:noProof/>
                <w:webHidden/>
              </w:rPr>
              <w:fldChar w:fldCharType="begin"/>
            </w:r>
            <w:r>
              <w:rPr>
                <w:noProof/>
                <w:webHidden/>
              </w:rPr>
              <w:instrText xml:space="preserve"> PAGEREF _Toc237533289 \h </w:instrText>
            </w:r>
            <w:r>
              <w:rPr>
                <w:noProof/>
                <w:webHidden/>
              </w:rPr>
            </w:r>
            <w:r>
              <w:rPr>
                <w:noProof/>
                <w:webHidden/>
              </w:rPr>
              <w:fldChar w:fldCharType="separate"/>
            </w:r>
            <w:r>
              <w:rPr>
                <w:noProof/>
                <w:webHidden/>
              </w:rPr>
              <w:t>47</w:t>
            </w:r>
            <w:r>
              <w:rPr>
                <w:noProof/>
                <w:webHidden/>
              </w:rPr>
              <w:fldChar w:fldCharType="end"/>
            </w:r>
          </w:hyperlink>
        </w:p>
        <w:p w14:paraId="2C7D0D00" w14:textId="77777777" w:rsidR="00316128" w:rsidRDefault="00316128">
          <w:pPr>
            <w:pStyle w:val="TOC1"/>
            <w:tabs>
              <w:tab w:val="right" w:leader="dot" w:pos="9296"/>
            </w:tabs>
            <w:rPr>
              <w:noProof/>
            </w:rPr>
          </w:pPr>
          <w:hyperlink w:anchor="_Toc237533290" w:history="1">
            <w:r w:rsidRPr="00FA7622">
              <w:rPr>
                <w:rStyle w:val="Hyperlink"/>
                <w:rFonts w:ascii="Calibri" w:eastAsia="SimSun" w:hAnsi="Calibri" w:cs="Calibri"/>
                <w:b/>
                <w:bCs/>
                <w:noProof/>
              </w:rPr>
              <w:t>11. Feature Designs: Platform, AI, Safety And Operations</w:t>
            </w:r>
            <w:r>
              <w:rPr>
                <w:noProof/>
                <w:webHidden/>
              </w:rPr>
              <w:tab/>
            </w:r>
            <w:r>
              <w:rPr>
                <w:noProof/>
                <w:webHidden/>
              </w:rPr>
              <w:fldChar w:fldCharType="begin"/>
            </w:r>
            <w:r>
              <w:rPr>
                <w:noProof/>
                <w:webHidden/>
              </w:rPr>
              <w:instrText xml:space="preserve"> PAGEREF _Toc237533290 \h </w:instrText>
            </w:r>
            <w:r>
              <w:rPr>
                <w:noProof/>
                <w:webHidden/>
              </w:rPr>
            </w:r>
            <w:r>
              <w:rPr>
                <w:noProof/>
                <w:webHidden/>
              </w:rPr>
              <w:fldChar w:fldCharType="separate"/>
            </w:r>
            <w:r>
              <w:rPr>
                <w:noProof/>
                <w:webHidden/>
              </w:rPr>
              <w:t>48</w:t>
            </w:r>
            <w:r>
              <w:rPr>
                <w:noProof/>
                <w:webHidden/>
              </w:rPr>
              <w:fldChar w:fldCharType="end"/>
            </w:r>
          </w:hyperlink>
        </w:p>
        <w:p w14:paraId="54687398" w14:textId="77777777" w:rsidR="00316128" w:rsidRDefault="00316128">
          <w:pPr>
            <w:pStyle w:val="TOC2"/>
            <w:tabs>
              <w:tab w:val="right" w:leader="dot" w:pos="9296"/>
            </w:tabs>
            <w:rPr>
              <w:noProof/>
            </w:rPr>
          </w:pPr>
          <w:hyperlink w:anchor="_Toc237533291" w:history="1">
            <w:r w:rsidRPr="00FA7622">
              <w:rPr>
                <w:rStyle w:val="Hyperlink"/>
                <w:rFonts w:ascii="Calibri" w:eastAsia="SimSun" w:hAnsi="Calibri" w:cs="Calibri"/>
                <w:b/>
                <w:bCs/>
                <w:noProof/>
              </w:rPr>
              <w:t>11.1 Two delivery surfaces and the theme binding</w:t>
            </w:r>
            <w:r>
              <w:rPr>
                <w:noProof/>
                <w:webHidden/>
              </w:rPr>
              <w:tab/>
            </w:r>
            <w:r>
              <w:rPr>
                <w:noProof/>
                <w:webHidden/>
              </w:rPr>
              <w:fldChar w:fldCharType="begin"/>
            </w:r>
            <w:r>
              <w:rPr>
                <w:noProof/>
                <w:webHidden/>
              </w:rPr>
              <w:instrText xml:space="preserve"> PAGEREF _Toc237533291 \h </w:instrText>
            </w:r>
            <w:r>
              <w:rPr>
                <w:noProof/>
                <w:webHidden/>
              </w:rPr>
            </w:r>
            <w:r>
              <w:rPr>
                <w:noProof/>
                <w:webHidden/>
              </w:rPr>
              <w:fldChar w:fldCharType="separate"/>
            </w:r>
            <w:r>
              <w:rPr>
                <w:noProof/>
                <w:webHidden/>
              </w:rPr>
              <w:t>49</w:t>
            </w:r>
            <w:r>
              <w:rPr>
                <w:noProof/>
                <w:webHidden/>
              </w:rPr>
              <w:fldChar w:fldCharType="end"/>
            </w:r>
          </w:hyperlink>
        </w:p>
        <w:p w14:paraId="46277818" w14:textId="77777777" w:rsidR="00316128" w:rsidRDefault="00316128">
          <w:pPr>
            <w:pStyle w:val="TOC2"/>
            <w:tabs>
              <w:tab w:val="right" w:leader="dot" w:pos="9296"/>
            </w:tabs>
            <w:rPr>
              <w:noProof/>
            </w:rPr>
          </w:pPr>
          <w:hyperlink w:anchor="_Toc237533292" w:history="1">
            <w:r w:rsidRPr="00FA7622">
              <w:rPr>
                <w:rStyle w:val="Hyperlink"/>
                <w:rFonts w:ascii="Calibri" w:eastAsia="SimSun" w:hAnsi="Calibri" w:cs="Calibri"/>
                <w:b/>
                <w:bCs/>
                <w:noProof/>
              </w:rPr>
              <w:t>11.2 The storage abstraction</w:t>
            </w:r>
            <w:r>
              <w:rPr>
                <w:noProof/>
                <w:webHidden/>
              </w:rPr>
              <w:tab/>
            </w:r>
            <w:r>
              <w:rPr>
                <w:noProof/>
                <w:webHidden/>
              </w:rPr>
              <w:fldChar w:fldCharType="begin"/>
            </w:r>
            <w:r>
              <w:rPr>
                <w:noProof/>
                <w:webHidden/>
              </w:rPr>
              <w:instrText xml:space="preserve"> PAGEREF _Toc237533292 \h </w:instrText>
            </w:r>
            <w:r>
              <w:rPr>
                <w:noProof/>
                <w:webHidden/>
              </w:rPr>
            </w:r>
            <w:r>
              <w:rPr>
                <w:noProof/>
                <w:webHidden/>
              </w:rPr>
              <w:fldChar w:fldCharType="separate"/>
            </w:r>
            <w:r>
              <w:rPr>
                <w:noProof/>
                <w:webHidden/>
              </w:rPr>
              <w:t>50</w:t>
            </w:r>
            <w:r>
              <w:rPr>
                <w:noProof/>
                <w:webHidden/>
              </w:rPr>
              <w:fldChar w:fldCharType="end"/>
            </w:r>
          </w:hyperlink>
        </w:p>
        <w:p w14:paraId="7336FD71" w14:textId="77777777" w:rsidR="00316128" w:rsidRDefault="00316128">
          <w:pPr>
            <w:pStyle w:val="TOC2"/>
            <w:tabs>
              <w:tab w:val="right" w:leader="dot" w:pos="9296"/>
            </w:tabs>
            <w:rPr>
              <w:noProof/>
            </w:rPr>
          </w:pPr>
          <w:hyperlink w:anchor="_Toc237533293" w:history="1">
            <w:r w:rsidRPr="00FA7622">
              <w:rPr>
                <w:rStyle w:val="Hyperlink"/>
                <w:rFonts w:ascii="Calibri" w:eastAsia="SimSun" w:hAnsi="Calibri" w:cs="Calibri"/>
                <w:b/>
                <w:bCs/>
                <w:noProof/>
              </w:rPr>
              <w:t>11.3 The AI Gateway</w:t>
            </w:r>
            <w:r>
              <w:rPr>
                <w:noProof/>
                <w:webHidden/>
              </w:rPr>
              <w:tab/>
            </w:r>
            <w:r>
              <w:rPr>
                <w:noProof/>
                <w:webHidden/>
              </w:rPr>
              <w:fldChar w:fldCharType="begin"/>
            </w:r>
            <w:r>
              <w:rPr>
                <w:noProof/>
                <w:webHidden/>
              </w:rPr>
              <w:instrText xml:space="preserve"> PAGEREF _Toc237533293 \h </w:instrText>
            </w:r>
            <w:r>
              <w:rPr>
                <w:noProof/>
                <w:webHidden/>
              </w:rPr>
            </w:r>
            <w:r>
              <w:rPr>
                <w:noProof/>
                <w:webHidden/>
              </w:rPr>
              <w:fldChar w:fldCharType="separate"/>
            </w:r>
            <w:r>
              <w:rPr>
                <w:noProof/>
                <w:webHidden/>
              </w:rPr>
              <w:t>53</w:t>
            </w:r>
            <w:r>
              <w:rPr>
                <w:noProof/>
                <w:webHidden/>
              </w:rPr>
              <w:fldChar w:fldCharType="end"/>
            </w:r>
          </w:hyperlink>
        </w:p>
        <w:p w14:paraId="1FA5D841" w14:textId="77777777" w:rsidR="00316128" w:rsidRDefault="00316128">
          <w:pPr>
            <w:pStyle w:val="TOC2"/>
            <w:tabs>
              <w:tab w:val="right" w:leader="dot" w:pos="9296"/>
            </w:tabs>
            <w:rPr>
              <w:noProof/>
            </w:rPr>
          </w:pPr>
          <w:hyperlink w:anchor="_Toc237533294" w:history="1">
            <w:r w:rsidRPr="00FA7622">
              <w:rPr>
                <w:rStyle w:val="Hyperlink"/>
                <w:rFonts w:ascii="Calibri" w:eastAsia="SimSun" w:hAnsi="Calibri" w:cs="Calibri"/>
                <w:b/>
                <w:bCs/>
                <w:noProof/>
              </w:rPr>
              <w:t>11.4 Aqua Coach: grounding, streaming and personas</w:t>
            </w:r>
            <w:r>
              <w:rPr>
                <w:noProof/>
                <w:webHidden/>
              </w:rPr>
              <w:tab/>
            </w:r>
            <w:r>
              <w:rPr>
                <w:noProof/>
                <w:webHidden/>
              </w:rPr>
              <w:fldChar w:fldCharType="begin"/>
            </w:r>
            <w:r>
              <w:rPr>
                <w:noProof/>
                <w:webHidden/>
              </w:rPr>
              <w:instrText xml:space="preserve"> PAGEREF _Toc237533294 \h </w:instrText>
            </w:r>
            <w:r>
              <w:rPr>
                <w:noProof/>
                <w:webHidden/>
              </w:rPr>
            </w:r>
            <w:r>
              <w:rPr>
                <w:noProof/>
                <w:webHidden/>
              </w:rPr>
              <w:fldChar w:fldCharType="separate"/>
            </w:r>
            <w:r>
              <w:rPr>
                <w:noProof/>
                <w:webHidden/>
              </w:rPr>
              <w:t>55</w:t>
            </w:r>
            <w:r>
              <w:rPr>
                <w:noProof/>
                <w:webHidden/>
              </w:rPr>
              <w:fldChar w:fldCharType="end"/>
            </w:r>
          </w:hyperlink>
        </w:p>
        <w:p w14:paraId="3866075C" w14:textId="77777777" w:rsidR="00316128" w:rsidRDefault="00316128">
          <w:pPr>
            <w:pStyle w:val="TOC2"/>
            <w:tabs>
              <w:tab w:val="right" w:leader="dot" w:pos="9296"/>
            </w:tabs>
            <w:rPr>
              <w:noProof/>
            </w:rPr>
          </w:pPr>
          <w:hyperlink w:anchor="_Toc237533295" w:history="1">
            <w:r w:rsidRPr="00FA7622">
              <w:rPr>
                <w:rStyle w:val="Hyperlink"/>
                <w:rFonts w:ascii="Calibri" w:eastAsia="SimSun" w:hAnsi="Calibri" w:cs="Calibri"/>
                <w:b/>
                <w:bCs/>
                <w:noProof/>
              </w:rPr>
              <w:t>11.5 The safety architecture</w:t>
            </w:r>
            <w:r>
              <w:rPr>
                <w:noProof/>
                <w:webHidden/>
              </w:rPr>
              <w:tab/>
            </w:r>
            <w:r>
              <w:rPr>
                <w:noProof/>
                <w:webHidden/>
              </w:rPr>
              <w:fldChar w:fldCharType="begin"/>
            </w:r>
            <w:r>
              <w:rPr>
                <w:noProof/>
                <w:webHidden/>
              </w:rPr>
              <w:instrText xml:space="preserve"> PAGEREF _Toc237533295 \h </w:instrText>
            </w:r>
            <w:r>
              <w:rPr>
                <w:noProof/>
                <w:webHidden/>
              </w:rPr>
            </w:r>
            <w:r>
              <w:rPr>
                <w:noProof/>
                <w:webHidden/>
              </w:rPr>
              <w:fldChar w:fldCharType="separate"/>
            </w:r>
            <w:r>
              <w:rPr>
                <w:noProof/>
                <w:webHidden/>
              </w:rPr>
              <w:t>58</w:t>
            </w:r>
            <w:r>
              <w:rPr>
                <w:noProof/>
                <w:webHidden/>
              </w:rPr>
              <w:fldChar w:fldCharType="end"/>
            </w:r>
          </w:hyperlink>
        </w:p>
        <w:p w14:paraId="3D3534C8" w14:textId="77777777" w:rsidR="00316128" w:rsidRDefault="00316128">
          <w:pPr>
            <w:pStyle w:val="TOC2"/>
            <w:tabs>
              <w:tab w:val="right" w:leader="dot" w:pos="9296"/>
            </w:tabs>
            <w:rPr>
              <w:noProof/>
            </w:rPr>
          </w:pPr>
          <w:hyperlink w:anchor="_Toc237533296" w:history="1">
            <w:r w:rsidRPr="00FA7622">
              <w:rPr>
                <w:rStyle w:val="Hyperlink"/>
                <w:rFonts w:ascii="Calibri" w:eastAsia="SimSun" w:hAnsi="Calibri" w:cs="Calibri"/>
                <w:b/>
                <w:bCs/>
                <w:noProof/>
              </w:rPr>
              <w:t>11.6 Authentication and session security</w:t>
            </w:r>
            <w:r>
              <w:rPr>
                <w:noProof/>
                <w:webHidden/>
              </w:rPr>
              <w:tab/>
            </w:r>
            <w:r>
              <w:rPr>
                <w:noProof/>
                <w:webHidden/>
              </w:rPr>
              <w:fldChar w:fldCharType="begin"/>
            </w:r>
            <w:r>
              <w:rPr>
                <w:noProof/>
                <w:webHidden/>
              </w:rPr>
              <w:instrText xml:space="preserve"> PAGEREF _Toc237533296 \h </w:instrText>
            </w:r>
            <w:r>
              <w:rPr>
                <w:noProof/>
                <w:webHidden/>
              </w:rPr>
            </w:r>
            <w:r>
              <w:rPr>
                <w:noProof/>
                <w:webHidden/>
              </w:rPr>
              <w:fldChar w:fldCharType="separate"/>
            </w:r>
            <w:r>
              <w:rPr>
                <w:noProof/>
                <w:webHidden/>
              </w:rPr>
              <w:t>60</w:t>
            </w:r>
            <w:r>
              <w:rPr>
                <w:noProof/>
                <w:webHidden/>
              </w:rPr>
              <w:fldChar w:fldCharType="end"/>
            </w:r>
          </w:hyperlink>
        </w:p>
        <w:p w14:paraId="3D36A6C3" w14:textId="77777777" w:rsidR="00316128" w:rsidRDefault="00316128">
          <w:pPr>
            <w:pStyle w:val="TOC2"/>
            <w:tabs>
              <w:tab w:val="right" w:leader="dot" w:pos="9296"/>
            </w:tabs>
            <w:rPr>
              <w:noProof/>
            </w:rPr>
          </w:pPr>
          <w:hyperlink w:anchor="_Toc237533297" w:history="1">
            <w:r w:rsidRPr="00FA7622">
              <w:rPr>
                <w:rStyle w:val="Hyperlink"/>
                <w:rFonts w:ascii="Calibri" w:eastAsia="SimSun" w:hAnsi="Calibri" w:cs="Calibri"/>
                <w:b/>
                <w:bCs/>
                <w:noProof/>
              </w:rPr>
              <w:t>11.7 Privacy, consent and data rights</w:t>
            </w:r>
            <w:r>
              <w:rPr>
                <w:noProof/>
                <w:webHidden/>
              </w:rPr>
              <w:tab/>
            </w:r>
            <w:r>
              <w:rPr>
                <w:noProof/>
                <w:webHidden/>
              </w:rPr>
              <w:fldChar w:fldCharType="begin"/>
            </w:r>
            <w:r>
              <w:rPr>
                <w:noProof/>
                <w:webHidden/>
              </w:rPr>
              <w:instrText xml:space="preserve"> PAGEREF _Toc237533297 \h </w:instrText>
            </w:r>
            <w:r>
              <w:rPr>
                <w:noProof/>
                <w:webHidden/>
              </w:rPr>
            </w:r>
            <w:r>
              <w:rPr>
                <w:noProof/>
                <w:webHidden/>
              </w:rPr>
              <w:fldChar w:fldCharType="separate"/>
            </w:r>
            <w:r>
              <w:rPr>
                <w:noProof/>
                <w:webHidden/>
              </w:rPr>
              <w:t>63</w:t>
            </w:r>
            <w:r>
              <w:rPr>
                <w:noProof/>
                <w:webHidden/>
              </w:rPr>
              <w:fldChar w:fldCharType="end"/>
            </w:r>
          </w:hyperlink>
        </w:p>
        <w:p w14:paraId="74A852F7" w14:textId="77777777" w:rsidR="00316128" w:rsidRDefault="00316128">
          <w:pPr>
            <w:pStyle w:val="TOC2"/>
            <w:tabs>
              <w:tab w:val="right" w:leader="dot" w:pos="9296"/>
            </w:tabs>
            <w:rPr>
              <w:noProof/>
            </w:rPr>
          </w:pPr>
          <w:hyperlink w:anchor="_Toc237533298" w:history="1">
            <w:r w:rsidRPr="00FA7622">
              <w:rPr>
                <w:rStyle w:val="Hyperlink"/>
                <w:rFonts w:ascii="Calibri" w:eastAsia="SimSun" w:hAnsi="Calibri" w:cs="Calibri"/>
                <w:b/>
                <w:bCs/>
                <w:noProof/>
              </w:rPr>
              <w:t>11.8 Per-user AI memory</w:t>
            </w:r>
            <w:r>
              <w:rPr>
                <w:noProof/>
                <w:webHidden/>
              </w:rPr>
              <w:tab/>
            </w:r>
            <w:r>
              <w:rPr>
                <w:noProof/>
                <w:webHidden/>
              </w:rPr>
              <w:fldChar w:fldCharType="begin"/>
            </w:r>
            <w:r>
              <w:rPr>
                <w:noProof/>
                <w:webHidden/>
              </w:rPr>
              <w:instrText xml:space="preserve"> PAGEREF _Toc237533298 \h </w:instrText>
            </w:r>
            <w:r>
              <w:rPr>
                <w:noProof/>
                <w:webHidden/>
              </w:rPr>
            </w:r>
            <w:r>
              <w:rPr>
                <w:noProof/>
                <w:webHidden/>
              </w:rPr>
              <w:fldChar w:fldCharType="separate"/>
            </w:r>
            <w:r>
              <w:rPr>
                <w:noProof/>
                <w:webHidden/>
              </w:rPr>
              <w:t>65</w:t>
            </w:r>
            <w:r>
              <w:rPr>
                <w:noProof/>
                <w:webHidden/>
              </w:rPr>
              <w:fldChar w:fldCharType="end"/>
            </w:r>
          </w:hyperlink>
        </w:p>
        <w:p w14:paraId="7883BC8C" w14:textId="77777777" w:rsidR="00316128" w:rsidRDefault="00316128">
          <w:pPr>
            <w:pStyle w:val="TOC2"/>
            <w:tabs>
              <w:tab w:val="right" w:leader="dot" w:pos="9296"/>
            </w:tabs>
            <w:rPr>
              <w:noProof/>
            </w:rPr>
          </w:pPr>
          <w:hyperlink w:anchor="_Toc237533299" w:history="1">
            <w:r w:rsidRPr="00FA7622">
              <w:rPr>
                <w:rStyle w:val="Hyperlink"/>
                <w:rFonts w:ascii="Calibri" w:eastAsia="SimSun" w:hAnsi="Calibri" w:cs="Calibri"/>
                <w:b/>
                <w:bCs/>
                <w:noProof/>
              </w:rPr>
              <w:t>11.9 Progress insight and the consistency model</w:t>
            </w:r>
            <w:r>
              <w:rPr>
                <w:noProof/>
                <w:webHidden/>
              </w:rPr>
              <w:tab/>
            </w:r>
            <w:r>
              <w:rPr>
                <w:noProof/>
                <w:webHidden/>
              </w:rPr>
              <w:fldChar w:fldCharType="begin"/>
            </w:r>
            <w:r>
              <w:rPr>
                <w:noProof/>
                <w:webHidden/>
              </w:rPr>
              <w:instrText xml:space="preserve"> PAGEREF _Toc237533299 \h </w:instrText>
            </w:r>
            <w:r>
              <w:rPr>
                <w:noProof/>
                <w:webHidden/>
              </w:rPr>
            </w:r>
            <w:r>
              <w:rPr>
                <w:noProof/>
                <w:webHidden/>
              </w:rPr>
              <w:fldChar w:fldCharType="separate"/>
            </w:r>
            <w:r>
              <w:rPr>
                <w:noProof/>
                <w:webHidden/>
              </w:rPr>
              <w:t>67</w:t>
            </w:r>
            <w:r>
              <w:rPr>
                <w:noProof/>
                <w:webHidden/>
              </w:rPr>
              <w:fldChar w:fldCharType="end"/>
            </w:r>
          </w:hyperlink>
        </w:p>
        <w:p w14:paraId="70E53992" w14:textId="77777777" w:rsidR="00316128" w:rsidRDefault="00316128">
          <w:pPr>
            <w:pStyle w:val="TOC2"/>
            <w:tabs>
              <w:tab w:val="right" w:leader="dot" w:pos="9296"/>
            </w:tabs>
            <w:rPr>
              <w:noProof/>
            </w:rPr>
          </w:pPr>
          <w:hyperlink w:anchor="_Toc237533300" w:history="1">
            <w:r w:rsidRPr="00FA7622">
              <w:rPr>
                <w:rStyle w:val="Hyperlink"/>
                <w:rFonts w:ascii="Calibri" w:eastAsia="SimSun" w:hAnsi="Calibri" w:cs="Calibri"/>
                <w:b/>
                <w:bCs/>
                <w:noProof/>
              </w:rPr>
              <w:t>11.10 Gamification, coach entitlements and the credit ledger</w:t>
            </w:r>
            <w:r>
              <w:rPr>
                <w:noProof/>
                <w:webHidden/>
              </w:rPr>
              <w:tab/>
            </w:r>
            <w:r>
              <w:rPr>
                <w:noProof/>
                <w:webHidden/>
              </w:rPr>
              <w:fldChar w:fldCharType="begin"/>
            </w:r>
            <w:r>
              <w:rPr>
                <w:noProof/>
                <w:webHidden/>
              </w:rPr>
              <w:instrText xml:space="preserve"> PAGEREF _Toc237533300 \h </w:instrText>
            </w:r>
            <w:r>
              <w:rPr>
                <w:noProof/>
                <w:webHidden/>
              </w:rPr>
            </w:r>
            <w:r>
              <w:rPr>
                <w:noProof/>
                <w:webHidden/>
              </w:rPr>
              <w:fldChar w:fldCharType="separate"/>
            </w:r>
            <w:r>
              <w:rPr>
                <w:noProof/>
                <w:webHidden/>
              </w:rPr>
              <w:t>70</w:t>
            </w:r>
            <w:r>
              <w:rPr>
                <w:noProof/>
                <w:webHidden/>
              </w:rPr>
              <w:fldChar w:fldCharType="end"/>
            </w:r>
          </w:hyperlink>
        </w:p>
        <w:p w14:paraId="24DE99D7" w14:textId="77777777" w:rsidR="00316128" w:rsidRDefault="00316128">
          <w:pPr>
            <w:pStyle w:val="TOC2"/>
            <w:tabs>
              <w:tab w:val="right" w:leader="dot" w:pos="9296"/>
            </w:tabs>
            <w:rPr>
              <w:noProof/>
            </w:rPr>
          </w:pPr>
          <w:hyperlink w:anchor="_Toc237533301" w:history="1">
            <w:r w:rsidRPr="00FA7622">
              <w:rPr>
                <w:rStyle w:val="Hyperlink"/>
                <w:rFonts w:ascii="Calibri" w:eastAsia="SimSun" w:hAnsi="Calibri" w:cs="Calibri"/>
                <w:b/>
                <w:bCs/>
                <w:noProof/>
              </w:rPr>
              <w:t>11.11 Growth, deep links and search visibility</w:t>
            </w:r>
            <w:r>
              <w:rPr>
                <w:noProof/>
                <w:webHidden/>
              </w:rPr>
              <w:tab/>
            </w:r>
            <w:r>
              <w:rPr>
                <w:noProof/>
                <w:webHidden/>
              </w:rPr>
              <w:fldChar w:fldCharType="begin"/>
            </w:r>
            <w:r>
              <w:rPr>
                <w:noProof/>
                <w:webHidden/>
              </w:rPr>
              <w:instrText xml:space="preserve"> PAGEREF _Toc237533301 \h </w:instrText>
            </w:r>
            <w:r>
              <w:rPr>
                <w:noProof/>
                <w:webHidden/>
              </w:rPr>
            </w:r>
            <w:r>
              <w:rPr>
                <w:noProof/>
                <w:webHidden/>
              </w:rPr>
              <w:fldChar w:fldCharType="separate"/>
            </w:r>
            <w:r>
              <w:rPr>
                <w:noProof/>
                <w:webHidden/>
              </w:rPr>
              <w:t>73</w:t>
            </w:r>
            <w:r>
              <w:rPr>
                <w:noProof/>
                <w:webHidden/>
              </w:rPr>
              <w:fldChar w:fldCharType="end"/>
            </w:r>
          </w:hyperlink>
        </w:p>
        <w:p w14:paraId="0AC09411" w14:textId="77777777" w:rsidR="00316128" w:rsidRDefault="00316128">
          <w:pPr>
            <w:pStyle w:val="TOC2"/>
            <w:tabs>
              <w:tab w:val="right" w:leader="dot" w:pos="9296"/>
            </w:tabs>
            <w:rPr>
              <w:noProof/>
            </w:rPr>
          </w:pPr>
          <w:hyperlink w:anchor="_Toc237533302" w:history="1">
            <w:r w:rsidRPr="00FA7622">
              <w:rPr>
                <w:rStyle w:val="Hyperlink"/>
                <w:rFonts w:ascii="Calibri" w:eastAsia="SimSun" w:hAnsi="Calibri" w:cs="Calibri"/>
                <w:b/>
                <w:bCs/>
                <w:noProof/>
              </w:rPr>
              <w:t>11.12 Operations and production readiness</w:t>
            </w:r>
            <w:r>
              <w:rPr>
                <w:noProof/>
                <w:webHidden/>
              </w:rPr>
              <w:tab/>
            </w:r>
            <w:r>
              <w:rPr>
                <w:noProof/>
                <w:webHidden/>
              </w:rPr>
              <w:fldChar w:fldCharType="begin"/>
            </w:r>
            <w:r>
              <w:rPr>
                <w:noProof/>
                <w:webHidden/>
              </w:rPr>
              <w:instrText xml:space="preserve"> PAGEREF _Toc237533302 \h </w:instrText>
            </w:r>
            <w:r>
              <w:rPr>
                <w:noProof/>
                <w:webHidden/>
              </w:rPr>
            </w:r>
            <w:r>
              <w:rPr>
                <w:noProof/>
                <w:webHidden/>
              </w:rPr>
              <w:fldChar w:fldCharType="separate"/>
            </w:r>
            <w:r>
              <w:rPr>
                <w:noProof/>
                <w:webHidden/>
              </w:rPr>
              <w:t>75</w:t>
            </w:r>
            <w:r>
              <w:rPr>
                <w:noProof/>
                <w:webHidden/>
              </w:rPr>
              <w:fldChar w:fldCharType="end"/>
            </w:r>
          </w:hyperlink>
        </w:p>
        <w:p w14:paraId="18FD042E" w14:textId="77777777" w:rsidR="00316128" w:rsidRDefault="00316128">
          <w:pPr>
            <w:pStyle w:val="TOC1"/>
            <w:tabs>
              <w:tab w:val="right" w:leader="dot" w:pos="9296"/>
            </w:tabs>
            <w:rPr>
              <w:noProof/>
            </w:rPr>
          </w:pPr>
          <w:hyperlink w:anchor="_Toc237533303" w:history="1">
            <w:r w:rsidRPr="00FA7622">
              <w:rPr>
                <w:rStyle w:val="Hyperlink"/>
                <w:rFonts w:ascii="Calibri" w:eastAsia="SimSun" w:hAnsi="Calibri" w:cs="Calibri"/>
                <w:b/>
                <w:bCs/>
                <w:noProof/>
              </w:rPr>
              <w:t>12. Architecture Decision Records</w:t>
            </w:r>
            <w:r>
              <w:rPr>
                <w:noProof/>
                <w:webHidden/>
              </w:rPr>
              <w:tab/>
            </w:r>
            <w:r>
              <w:rPr>
                <w:noProof/>
                <w:webHidden/>
              </w:rPr>
              <w:fldChar w:fldCharType="begin"/>
            </w:r>
            <w:r>
              <w:rPr>
                <w:noProof/>
                <w:webHidden/>
              </w:rPr>
              <w:instrText xml:space="preserve"> PAGEREF _Toc237533303 \h </w:instrText>
            </w:r>
            <w:r>
              <w:rPr>
                <w:noProof/>
                <w:webHidden/>
              </w:rPr>
            </w:r>
            <w:r>
              <w:rPr>
                <w:noProof/>
                <w:webHidden/>
              </w:rPr>
              <w:fldChar w:fldCharType="separate"/>
            </w:r>
            <w:r>
              <w:rPr>
                <w:noProof/>
                <w:webHidden/>
              </w:rPr>
              <w:t>77</w:t>
            </w:r>
            <w:r>
              <w:rPr>
                <w:noProof/>
                <w:webHidden/>
              </w:rPr>
              <w:fldChar w:fldCharType="end"/>
            </w:r>
          </w:hyperlink>
        </w:p>
        <w:p w14:paraId="3D960E6F" w14:textId="77777777" w:rsidR="00316128" w:rsidRDefault="00316128">
          <w:pPr>
            <w:pStyle w:val="TOC2"/>
            <w:tabs>
              <w:tab w:val="right" w:leader="dot" w:pos="9296"/>
            </w:tabs>
            <w:rPr>
              <w:noProof/>
            </w:rPr>
          </w:pPr>
          <w:hyperlink w:anchor="_Toc237533304" w:history="1">
            <w:r w:rsidRPr="00FA7622">
              <w:rPr>
                <w:rStyle w:val="Hyperlink"/>
                <w:rFonts w:ascii="Calibri" w:eastAsia="SimSun" w:hAnsi="Calibri" w:cs="Calibri"/>
                <w:b/>
                <w:bCs/>
                <w:noProof/>
              </w:rPr>
              <w:t>12.1 How this section relates to AQF-05</w:t>
            </w:r>
            <w:r>
              <w:rPr>
                <w:noProof/>
                <w:webHidden/>
              </w:rPr>
              <w:tab/>
            </w:r>
            <w:r>
              <w:rPr>
                <w:noProof/>
                <w:webHidden/>
              </w:rPr>
              <w:fldChar w:fldCharType="begin"/>
            </w:r>
            <w:r>
              <w:rPr>
                <w:noProof/>
                <w:webHidden/>
              </w:rPr>
              <w:instrText xml:space="preserve"> PAGEREF _Toc237533304 \h </w:instrText>
            </w:r>
            <w:r>
              <w:rPr>
                <w:noProof/>
                <w:webHidden/>
              </w:rPr>
            </w:r>
            <w:r>
              <w:rPr>
                <w:noProof/>
                <w:webHidden/>
              </w:rPr>
              <w:fldChar w:fldCharType="separate"/>
            </w:r>
            <w:r>
              <w:rPr>
                <w:noProof/>
                <w:webHidden/>
              </w:rPr>
              <w:t>77</w:t>
            </w:r>
            <w:r>
              <w:rPr>
                <w:noProof/>
                <w:webHidden/>
              </w:rPr>
              <w:fldChar w:fldCharType="end"/>
            </w:r>
          </w:hyperlink>
        </w:p>
        <w:p w14:paraId="40B49B3B" w14:textId="77777777" w:rsidR="00316128" w:rsidRDefault="00316128">
          <w:pPr>
            <w:pStyle w:val="TOC2"/>
            <w:tabs>
              <w:tab w:val="right" w:leader="dot" w:pos="9296"/>
            </w:tabs>
            <w:rPr>
              <w:noProof/>
            </w:rPr>
          </w:pPr>
          <w:hyperlink w:anchor="_Toc237533305" w:history="1">
            <w:r w:rsidRPr="00FA7622">
              <w:rPr>
                <w:rStyle w:val="Hyperlink"/>
                <w:rFonts w:ascii="Calibri" w:eastAsia="SimSun" w:hAnsi="Calibri" w:cs="Calibri"/>
                <w:b/>
                <w:bCs/>
                <w:noProof/>
              </w:rPr>
              <w:t>12.2 Relationship map</w:t>
            </w:r>
            <w:r>
              <w:rPr>
                <w:noProof/>
                <w:webHidden/>
              </w:rPr>
              <w:tab/>
            </w:r>
            <w:r>
              <w:rPr>
                <w:noProof/>
                <w:webHidden/>
              </w:rPr>
              <w:fldChar w:fldCharType="begin"/>
            </w:r>
            <w:r>
              <w:rPr>
                <w:noProof/>
                <w:webHidden/>
              </w:rPr>
              <w:instrText xml:space="preserve"> PAGEREF _Toc237533305 \h </w:instrText>
            </w:r>
            <w:r>
              <w:rPr>
                <w:noProof/>
                <w:webHidden/>
              </w:rPr>
            </w:r>
            <w:r>
              <w:rPr>
                <w:noProof/>
                <w:webHidden/>
              </w:rPr>
              <w:fldChar w:fldCharType="separate"/>
            </w:r>
            <w:r>
              <w:rPr>
                <w:noProof/>
                <w:webHidden/>
              </w:rPr>
              <w:t>77</w:t>
            </w:r>
            <w:r>
              <w:rPr>
                <w:noProof/>
                <w:webHidden/>
              </w:rPr>
              <w:fldChar w:fldCharType="end"/>
            </w:r>
          </w:hyperlink>
        </w:p>
        <w:p w14:paraId="6BB3F747" w14:textId="77777777" w:rsidR="00316128" w:rsidRDefault="00316128">
          <w:pPr>
            <w:pStyle w:val="TOC2"/>
            <w:tabs>
              <w:tab w:val="right" w:leader="dot" w:pos="9296"/>
            </w:tabs>
            <w:rPr>
              <w:noProof/>
            </w:rPr>
          </w:pPr>
          <w:hyperlink w:anchor="_Toc237533306" w:history="1">
            <w:r w:rsidRPr="00FA7622">
              <w:rPr>
                <w:rStyle w:val="Hyperlink"/>
                <w:rFonts w:ascii="Calibri" w:eastAsia="SimSun" w:hAnsi="Calibri" w:cs="Calibri"/>
                <w:b/>
                <w:bCs/>
                <w:noProof/>
              </w:rPr>
              <w:t>12.3 Records in AQF-05 that the shipped system has superseded</w:t>
            </w:r>
            <w:r>
              <w:rPr>
                <w:noProof/>
                <w:webHidden/>
              </w:rPr>
              <w:tab/>
            </w:r>
            <w:r>
              <w:rPr>
                <w:noProof/>
                <w:webHidden/>
              </w:rPr>
              <w:fldChar w:fldCharType="begin"/>
            </w:r>
            <w:r>
              <w:rPr>
                <w:noProof/>
                <w:webHidden/>
              </w:rPr>
              <w:instrText xml:space="preserve"> PAGEREF _Toc237533306 \h </w:instrText>
            </w:r>
            <w:r>
              <w:rPr>
                <w:noProof/>
                <w:webHidden/>
              </w:rPr>
            </w:r>
            <w:r>
              <w:rPr>
                <w:noProof/>
                <w:webHidden/>
              </w:rPr>
              <w:fldChar w:fldCharType="separate"/>
            </w:r>
            <w:r>
              <w:rPr>
                <w:noProof/>
                <w:webHidden/>
              </w:rPr>
              <w:t>78</w:t>
            </w:r>
            <w:r>
              <w:rPr>
                <w:noProof/>
                <w:webHidden/>
              </w:rPr>
              <w:fldChar w:fldCharType="end"/>
            </w:r>
          </w:hyperlink>
        </w:p>
        <w:p w14:paraId="72225E9E" w14:textId="77777777" w:rsidR="00316128" w:rsidRDefault="00316128">
          <w:pPr>
            <w:pStyle w:val="TOC2"/>
            <w:tabs>
              <w:tab w:val="right" w:leader="dot" w:pos="9296"/>
            </w:tabs>
            <w:rPr>
              <w:noProof/>
            </w:rPr>
          </w:pPr>
          <w:hyperlink w:anchor="_Toc237533307" w:history="1">
            <w:r w:rsidRPr="00FA7622">
              <w:rPr>
                <w:rStyle w:val="Hyperlink"/>
                <w:rFonts w:ascii="Calibri" w:eastAsia="SimSun" w:hAnsi="Calibri" w:cs="Calibri"/>
                <w:b/>
                <w:bCs/>
                <w:noProof/>
              </w:rPr>
              <w:t>12.4 Records</w:t>
            </w:r>
            <w:r>
              <w:rPr>
                <w:noProof/>
                <w:webHidden/>
              </w:rPr>
              <w:tab/>
            </w:r>
            <w:r>
              <w:rPr>
                <w:noProof/>
                <w:webHidden/>
              </w:rPr>
              <w:fldChar w:fldCharType="begin"/>
            </w:r>
            <w:r>
              <w:rPr>
                <w:noProof/>
                <w:webHidden/>
              </w:rPr>
              <w:instrText xml:space="preserve"> PAGEREF _Toc237533307 \h </w:instrText>
            </w:r>
            <w:r>
              <w:rPr>
                <w:noProof/>
                <w:webHidden/>
              </w:rPr>
            </w:r>
            <w:r>
              <w:rPr>
                <w:noProof/>
                <w:webHidden/>
              </w:rPr>
              <w:fldChar w:fldCharType="separate"/>
            </w:r>
            <w:r>
              <w:rPr>
                <w:noProof/>
                <w:webHidden/>
              </w:rPr>
              <w:t>80</w:t>
            </w:r>
            <w:r>
              <w:rPr>
                <w:noProof/>
                <w:webHidden/>
              </w:rPr>
              <w:fldChar w:fldCharType="end"/>
            </w:r>
          </w:hyperlink>
        </w:p>
        <w:p w14:paraId="2B94CF1B" w14:textId="77777777" w:rsidR="00316128" w:rsidRDefault="00316128">
          <w:pPr>
            <w:pStyle w:val="TOC2"/>
            <w:tabs>
              <w:tab w:val="right" w:leader="dot" w:pos="9296"/>
            </w:tabs>
            <w:rPr>
              <w:noProof/>
            </w:rPr>
          </w:pPr>
          <w:hyperlink w:anchor="_Toc237533308" w:history="1">
            <w:r w:rsidRPr="00FA7622">
              <w:rPr>
                <w:rStyle w:val="Hyperlink"/>
                <w:rFonts w:ascii="Calibri" w:eastAsia="SimSun" w:hAnsi="Calibri" w:cs="Calibri"/>
                <w:b/>
                <w:bCs/>
                <w:noProof/>
              </w:rPr>
              <w:t>ADR-019 Models identify, code calculates</w:t>
            </w:r>
            <w:r>
              <w:rPr>
                <w:noProof/>
                <w:webHidden/>
              </w:rPr>
              <w:tab/>
            </w:r>
            <w:r>
              <w:rPr>
                <w:noProof/>
                <w:webHidden/>
              </w:rPr>
              <w:fldChar w:fldCharType="begin"/>
            </w:r>
            <w:r>
              <w:rPr>
                <w:noProof/>
                <w:webHidden/>
              </w:rPr>
              <w:instrText xml:space="preserve"> PAGEREF _Toc237533308 \h </w:instrText>
            </w:r>
            <w:r>
              <w:rPr>
                <w:noProof/>
                <w:webHidden/>
              </w:rPr>
            </w:r>
            <w:r>
              <w:rPr>
                <w:noProof/>
                <w:webHidden/>
              </w:rPr>
              <w:fldChar w:fldCharType="separate"/>
            </w:r>
            <w:r>
              <w:rPr>
                <w:noProof/>
                <w:webHidden/>
              </w:rPr>
              <w:t>80</w:t>
            </w:r>
            <w:r>
              <w:rPr>
                <w:noProof/>
                <w:webHidden/>
              </w:rPr>
              <w:fldChar w:fldCharType="end"/>
            </w:r>
          </w:hyperlink>
        </w:p>
        <w:p w14:paraId="06DA1475" w14:textId="77777777" w:rsidR="00316128" w:rsidRDefault="00316128">
          <w:pPr>
            <w:pStyle w:val="TOC2"/>
            <w:tabs>
              <w:tab w:val="right" w:leader="dot" w:pos="9296"/>
            </w:tabs>
            <w:rPr>
              <w:noProof/>
            </w:rPr>
          </w:pPr>
          <w:hyperlink w:anchor="_Toc237533309" w:history="1">
            <w:r w:rsidRPr="00FA7622">
              <w:rPr>
                <w:rStyle w:val="Hyperlink"/>
                <w:rFonts w:ascii="Calibri" w:eastAsia="SimSun" w:hAnsi="Calibri" w:cs="Calibri"/>
                <w:b/>
                <w:bCs/>
                <w:noProof/>
              </w:rPr>
              <w:t>ADR-020 An admission sequence rather than per-endpoint checks</w:t>
            </w:r>
            <w:r>
              <w:rPr>
                <w:noProof/>
                <w:webHidden/>
              </w:rPr>
              <w:tab/>
            </w:r>
            <w:r>
              <w:rPr>
                <w:noProof/>
                <w:webHidden/>
              </w:rPr>
              <w:fldChar w:fldCharType="begin"/>
            </w:r>
            <w:r>
              <w:rPr>
                <w:noProof/>
                <w:webHidden/>
              </w:rPr>
              <w:instrText xml:space="preserve"> PAGEREF _Toc237533309 \h </w:instrText>
            </w:r>
            <w:r>
              <w:rPr>
                <w:noProof/>
                <w:webHidden/>
              </w:rPr>
            </w:r>
            <w:r>
              <w:rPr>
                <w:noProof/>
                <w:webHidden/>
              </w:rPr>
              <w:fldChar w:fldCharType="separate"/>
            </w:r>
            <w:r>
              <w:rPr>
                <w:noProof/>
                <w:webHidden/>
              </w:rPr>
              <w:t>80</w:t>
            </w:r>
            <w:r>
              <w:rPr>
                <w:noProof/>
                <w:webHidden/>
              </w:rPr>
              <w:fldChar w:fldCharType="end"/>
            </w:r>
          </w:hyperlink>
        </w:p>
        <w:p w14:paraId="774F7137" w14:textId="77777777" w:rsidR="00316128" w:rsidRDefault="00316128">
          <w:pPr>
            <w:pStyle w:val="TOC2"/>
            <w:tabs>
              <w:tab w:val="right" w:leader="dot" w:pos="9296"/>
            </w:tabs>
            <w:rPr>
              <w:noProof/>
            </w:rPr>
          </w:pPr>
          <w:hyperlink w:anchor="_Toc237533310" w:history="1">
            <w:r w:rsidRPr="00FA7622">
              <w:rPr>
                <w:rStyle w:val="Hyperlink"/>
                <w:rFonts w:ascii="Calibri" w:eastAsia="SimSun" w:hAnsi="Calibri" w:cs="Calibri"/>
                <w:b/>
                <w:bCs/>
                <w:noProof/>
              </w:rPr>
              <w:t>ADR-021 Logical model lanes instead of vendor names</w:t>
            </w:r>
            <w:r>
              <w:rPr>
                <w:noProof/>
                <w:webHidden/>
              </w:rPr>
              <w:tab/>
            </w:r>
            <w:r>
              <w:rPr>
                <w:noProof/>
                <w:webHidden/>
              </w:rPr>
              <w:fldChar w:fldCharType="begin"/>
            </w:r>
            <w:r>
              <w:rPr>
                <w:noProof/>
                <w:webHidden/>
              </w:rPr>
              <w:instrText xml:space="preserve"> PAGEREF _Toc237533310 \h </w:instrText>
            </w:r>
            <w:r>
              <w:rPr>
                <w:noProof/>
                <w:webHidden/>
              </w:rPr>
            </w:r>
            <w:r>
              <w:rPr>
                <w:noProof/>
                <w:webHidden/>
              </w:rPr>
              <w:fldChar w:fldCharType="separate"/>
            </w:r>
            <w:r>
              <w:rPr>
                <w:noProof/>
                <w:webHidden/>
              </w:rPr>
              <w:t>80</w:t>
            </w:r>
            <w:r>
              <w:rPr>
                <w:noProof/>
                <w:webHidden/>
              </w:rPr>
              <w:fldChar w:fldCharType="end"/>
            </w:r>
          </w:hyperlink>
        </w:p>
        <w:p w14:paraId="3DB74B55" w14:textId="77777777" w:rsidR="00316128" w:rsidRDefault="00316128">
          <w:pPr>
            <w:pStyle w:val="TOC2"/>
            <w:tabs>
              <w:tab w:val="right" w:leader="dot" w:pos="9296"/>
            </w:tabs>
            <w:rPr>
              <w:noProof/>
            </w:rPr>
          </w:pPr>
          <w:hyperlink w:anchor="_Toc237533311" w:history="1">
            <w:r w:rsidRPr="00FA7622">
              <w:rPr>
                <w:rStyle w:val="Hyperlink"/>
                <w:rFonts w:ascii="Calibri" w:eastAsia="SimSun" w:hAnsi="Calibri" w:cs="Calibri"/>
                <w:b/>
                <w:bCs/>
                <w:noProof/>
              </w:rPr>
              <w:t>ADR-022 A deterministic offline engine behind every lane</w:t>
            </w:r>
            <w:r>
              <w:rPr>
                <w:noProof/>
                <w:webHidden/>
              </w:rPr>
              <w:tab/>
            </w:r>
            <w:r>
              <w:rPr>
                <w:noProof/>
                <w:webHidden/>
              </w:rPr>
              <w:fldChar w:fldCharType="begin"/>
            </w:r>
            <w:r>
              <w:rPr>
                <w:noProof/>
                <w:webHidden/>
              </w:rPr>
              <w:instrText xml:space="preserve"> PAGEREF _Toc237533311 \h </w:instrText>
            </w:r>
            <w:r>
              <w:rPr>
                <w:noProof/>
                <w:webHidden/>
              </w:rPr>
            </w:r>
            <w:r>
              <w:rPr>
                <w:noProof/>
                <w:webHidden/>
              </w:rPr>
              <w:fldChar w:fldCharType="separate"/>
            </w:r>
            <w:r>
              <w:rPr>
                <w:noProof/>
                <w:webHidden/>
              </w:rPr>
              <w:t>81</w:t>
            </w:r>
            <w:r>
              <w:rPr>
                <w:noProof/>
                <w:webHidden/>
              </w:rPr>
              <w:fldChar w:fldCharType="end"/>
            </w:r>
          </w:hyperlink>
        </w:p>
        <w:p w14:paraId="3BD1DB90" w14:textId="77777777" w:rsidR="00316128" w:rsidRDefault="00316128">
          <w:pPr>
            <w:pStyle w:val="TOC2"/>
            <w:tabs>
              <w:tab w:val="right" w:leader="dot" w:pos="9296"/>
            </w:tabs>
            <w:rPr>
              <w:noProof/>
            </w:rPr>
          </w:pPr>
          <w:hyperlink w:anchor="_Toc237533312" w:history="1">
            <w:r w:rsidRPr="00FA7622">
              <w:rPr>
                <w:rStyle w:val="Hyperlink"/>
                <w:rFonts w:ascii="Calibri" w:eastAsia="SimSun" w:hAnsi="Calibri" w:cs="Calibri"/>
                <w:b/>
                <w:bCs/>
                <w:noProof/>
              </w:rPr>
              <w:t>ADR-023 Progression expressed as data, not code</w:t>
            </w:r>
            <w:r>
              <w:rPr>
                <w:noProof/>
                <w:webHidden/>
              </w:rPr>
              <w:tab/>
            </w:r>
            <w:r>
              <w:rPr>
                <w:noProof/>
                <w:webHidden/>
              </w:rPr>
              <w:fldChar w:fldCharType="begin"/>
            </w:r>
            <w:r>
              <w:rPr>
                <w:noProof/>
                <w:webHidden/>
              </w:rPr>
              <w:instrText xml:space="preserve"> PAGEREF _Toc237533312 \h </w:instrText>
            </w:r>
            <w:r>
              <w:rPr>
                <w:noProof/>
                <w:webHidden/>
              </w:rPr>
            </w:r>
            <w:r>
              <w:rPr>
                <w:noProof/>
                <w:webHidden/>
              </w:rPr>
              <w:fldChar w:fldCharType="separate"/>
            </w:r>
            <w:r>
              <w:rPr>
                <w:noProof/>
                <w:webHidden/>
              </w:rPr>
              <w:t>81</w:t>
            </w:r>
            <w:r>
              <w:rPr>
                <w:noProof/>
                <w:webHidden/>
              </w:rPr>
              <w:fldChar w:fldCharType="end"/>
            </w:r>
          </w:hyperlink>
        </w:p>
        <w:p w14:paraId="7CE0FB6D" w14:textId="77777777" w:rsidR="00316128" w:rsidRDefault="00316128">
          <w:pPr>
            <w:pStyle w:val="TOC2"/>
            <w:tabs>
              <w:tab w:val="right" w:leader="dot" w:pos="9296"/>
            </w:tabs>
            <w:rPr>
              <w:noProof/>
            </w:rPr>
          </w:pPr>
          <w:hyperlink w:anchor="_Toc237533313" w:history="1">
            <w:r w:rsidRPr="00FA7622">
              <w:rPr>
                <w:rStyle w:val="Hyperlink"/>
                <w:rFonts w:ascii="Calibri" w:eastAsia="SimSun" w:hAnsi="Calibri" w:cs="Calibri"/>
                <w:b/>
                <w:bCs/>
                <w:noProof/>
              </w:rPr>
              <w:t>ADR-024 Segregated containers per data licence</w:t>
            </w:r>
            <w:r>
              <w:rPr>
                <w:noProof/>
                <w:webHidden/>
              </w:rPr>
              <w:tab/>
            </w:r>
            <w:r>
              <w:rPr>
                <w:noProof/>
                <w:webHidden/>
              </w:rPr>
              <w:fldChar w:fldCharType="begin"/>
            </w:r>
            <w:r>
              <w:rPr>
                <w:noProof/>
                <w:webHidden/>
              </w:rPr>
              <w:instrText xml:space="preserve"> PAGEREF _Toc237533313 \h </w:instrText>
            </w:r>
            <w:r>
              <w:rPr>
                <w:noProof/>
                <w:webHidden/>
              </w:rPr>
            </w:r>
            <w:r>
              <w:rPr>
                <w:noProof/>
                <w:webHidden/>
              </w:rPr>
              <w:fldChar w:fldCharType="separate"/>
            </w:r>
            <w:r>
              <w:rPr>
                <w:noProof/>
                <w:webHidden/>
              </w:rPr>
              <w:t>81</w:t>
            </w:r>
            <w:r>
              <w:rPr>
                <w:noProof/>
                <w:webHidden/>
              </w:rPr>
              <w:fldChar w:fldCharType="end"/>
            </w:r>
          </w:hyperlink>
        </w:p>
        <w:p w14:paraId="5E1A75D0" w14:textId="77777777" w:rsidR="00316128" w:rsidRDefault="00316128">
          <w:pPr>
            <w:pStyle w:val="TOC2"/>
            <w:tabs>
              <w:tab w:val="right" w:leader="dot" w:pos="9296"/>
            </w:tabs>
            <w:rPr>
              <w:noProof/>
            </w:rPr>
          </w:pPr>
          <w:hyperlink w:anchor="_Toc237533314" w:history="1">
            <w:r w:rsidRPr="00FA7622">
              <w:rPr>
                <w:rStyle w:val="Hyperlink"/>
                <w:rFonts w:ascii="Calibri" w:eastAsia="SimSun" w:hAnsi="Calibri" w:cs="Calibri"/>
                <w:b/>
                <w:bCs/>
                <w:noProof/>
              </w:rPr>
              <w:t>ADR-025 Consistency instead of a streak counter</w:t>
            </w:r>
            <w:r>
              <w:rPr>
                <w:noProof/>
                <w:webHidden/>
              </w:rPr>
              <w:tab/>
            </w:r>
            <w:r>
              <w:rPr>
                <w:noProof/>
                <w:webHidden/>
              </w:rPr>
              <w:fldChar w:fldCharType="begin"/>
            </w:r>
            <w:r>
              <w:rPr>
                <w:noProof/>
                <w:webHidden/>
              </w:rPr>
              <w:instrText xml:space="preserve"> PAGEREF _Toc237533314 \h </w:instrText>
            </w:r>
            <w:r>
              <w:rPr>
                <w:noProof/>
                <w:webHidden/>
              </w:rPr>
            </w:r>
            <w:r>
              <w:rPr>
                <w:noProof/>
                <w:webHidden/>
              </w:rPr>
              <w:fldChar w:fldCharType="separate"/>
            </w:r>
            <w:r>
              <w:rPr>
                <w:noProof/>
                <w:webHidden/>
              </w:rPr>
              <w:t>82</w:t>
            </w:r>
            <w:r>
              <w:rPr>
                <w:noProof/>
                <w:webHidden/>
              </w:rPr>
              <w:fldChar w:fldCharType="end"/>
            </w:r>
          </w:hyperlink>
        </w:p>
        <w:p w14:paraId="38269816" w14:textId="77777777" w:rsidR="00316128" w:rsidRDefault="00316128">
          <w:pPr>
            <w:pStyle w:val="TOC2"/>
            <w:tabs>
              <w:tab w:val="right" w:leader="dot" w:pos="9296"/>
            </w:tabs>
            <w:rPr>
              <w:noProof/>
            </w:rPr>
          </w:pPr>
          <w:hyperlink w:anchor="_Toc237533315" w:history="1">
            <w:r w:rsidRPr="00FA7622">
              <w:rPr>
                <w:rStyle w:val="Hyperlink"/>
                <w:rFonts w:ascii="Calibri" w:eastAsia="SimSun" w:hAnsi="Calibri" w:cs="Calibri"/>
                <w:b/>
                <w:bCs/>
                <w:noProof/>
              </w:rPr>
              <w:t>ADR-026 Experience for behaviour, never for outcomes</w:t>
            </w:r>
            <w:r>
              <w:rPr>
                <w:noProof/>
                <w:webHidden/>
              </w:rPr>
              <w:tab/>
            </w:r>
            <w:r>
              <w:rPr>
                <w:noProof/>
                <w:webHidden/>
              </w:rPr>
              <w:fldChar w:fldCharType="begin"/>
            </w:r>
            <w:r>
              <w:rPr>
                <w:noProof/>
                <w:webHidden/>
              </w:rPr>
              <w:instrText xml:space="preserve"> PAGEREF _Toc237533315 \h </w:instrText>
            </w:r>
            <w:r>
              <w:rPr>
                <w:noProof/>
                <w:webHidden/>
              </w:rPr>
            </w:r>
            <w:r>
              <w:rPr>
                <w:noProof/>
                <w:webHidden/>
              </w:rPr>
              <w:fldChar w:fldCharType="separate"/>
            </w:r>
            <w:r>
              <w:rPr>
                <w:noProof/>
                <w:webHidden/>
              </w:rPr>
              <w:t>82</w:t>
            </w:r>
            <w:r>
              <w:rPr>
                <w:noProof/>
                <w:webHidden/>
              </w:rPr>
              <w:fldChar w:fldCharType="end"/>
            </w:r>
          </w:hyperlink>
        </w:p>
        <w:p w14:paraId="3BA55092" w14:textId="77777777" w:rsidR="00316128" w:rsidRDefault="00316128">
          <w:pPr>
            <w:pStyle w:val="TOC2"/>
            <w:tabs>
              <w:tab w:val="right" w:leader="dot" w:pos="9296"/>
            </w:tabs>
            <w:rPr>
              <w:noProof/>
            </w:rPr>
          </w:pPr>
          <w:hyperlink w:anchor="_Toc237533316" w:history="1">
            <w:r w:rsidRPr="00FA7622">
              <w:rPr>
                <w:rStyle w:val="Hyperlink"/>
                <w:rFonts w:ascii="Calibri" w:eastAsia="SimSun" w:hAnsi="Calibri" w:cs="Calibri"/>
                <w:b/>
                <w:bCs/>
                <w:noProof/>
              </w:rPr>
              <w:t>ADR-027 Tokens in local storage, mitigated by rotation</w:t>
            </w:r>
            <w:r>
              <w:rPr>
                <w:noProof/>
                <w:webHidden/>
              </w:rPr>
              <w:tab/>
            </w:r>
            <w:r>
              <w:rPr>
                <w:noProof/>
                <w:webHidden/>
              </w:rPr>
              <w:fldChar w:fldCharType="begin"/>
            </w:r>
            <w:r>
              <w:rPr>
                <w:noProof/>
                <w:webHidden/>
              </w:rPr>
              <w:instrText xml:space="preserve"> PAGEREF _Toc237533316 \h </w:instrText>
            </w:r>
            <w:r>
              <w:rPr>
                <w:noProof/>
                <w:webHidden/>
              </w:rPr>
            </w:r>
            <w:r>
              <w:rPr>
                <w:noProof/>
                <w:webHidden/>
              </w:rPr>
              <w:fldChar w:fldCharType="separate"/>
            </w:r>
            <w:r>
              <w:rPr>
                <w:noProof/>
                <w:webHidden/>
              </w:rPr>
              <w:t>82</w:t>
            </w:r>
            <w:r>
              <w:rPr>
                <w:noProof/>
                <w:webHidden/>
              </w:rPr>
              <w:fldChar w:fldCharType="end"/>
            </w:r>
          </w:hyperlink>
        </w:p>
        <w:p w14:paraId="5010BCF1" w14:textId="77777777" w:rsidR="00316128" w:rsidRDefault="00316128">
          <w:pPr>
            <w:pStyle w:val="TOC2"/>
            <w:tabs>
              <w:tab w:val="right" w:leader="dot" w:pos="9296"/>
            </w:tabs>
            <w:rPr>
              <w:noProof/>
            </w:rPr>
          </w:pPr>
          <w:hyperlink w:anchor="_Toc237533317" w:history="1">
            <w:r w:rsidRPr="00FA7622">
              <w:rPr>
                <w:rStyle w:val="Hyperlink"/>
                <w:rFonts w:ascii="Calibri" w:eastAsia="SimSun" w:hAnsi="Calibri" w:cs="Calibri"/>
                <w:b/>
                <w:bCs/>
                <w:noProof/>
              </w:rPr>
              <w:t>ADR-028 Synchronous in-memory reads over a document abstraction</w:t>
            </w:r>
            <w:r>
              <w:rPr>
                <w:noProof/>
                <w:webHidden/>
              </w:rPr>
              <w:tab/>
            </w:r>
            <w:r>
              <w:rPr>
                <w:noProof/>
                <w:webHidden/>
              </w:rPr>
              <w:fldChar w:fldCharType="begin"/>
            </w:r>
            <w:r>
              <w:rPr>
                <w:noProof/>
                <w:webHidden/>
              </w:rPr>
              <w:instrText xml:space="preserve"> PAGEREF _Toc237533317 \h </w:instrText>
            </w:r>
            <w:r>
              <w:rPr>
                <w:noProof/>
                <w:webHidden/>
              </w:rPr>
            </w:r>
            <w:r>
              <w:rPr>
                <w:noProof/>
                <w:webHidden/>
              </w:rPr>
              <w:fldChar w:fldCharType="separate"/>
            </w:r>
            <w:r>
              <w:rPr>
                <w:noProof/>
                <w:webHidden/>
              </w:rPr>
              <w:t>83</w:t>
            </w:r>
            <w:r>
              <w:rPr>
                <w:noProof/>
                <w:webHidden/>
              </w:rPr>
              <w:fldChar w:fldCharType="end"/>
            </w:r>
          </w:hyperlink>
        </w:p>
        <w:p w14:paraId="2D2D4377" w14:textId="77777777" w:rsidR="00316128" w:rsidRDefault="00316128">
          <w:pPr>
            <w:pStyle w:val="TOC2"/>
            <w:tabs>
              <w:tab w:val="right" w:leader="dot" w:pos="9296"/>
            </w:tabs>
            <w:rPr>
              <w:noProof/>
            </w:rPr>
          </w:pPr>
          <w:hyperlink w:anchor="_Toc237533318" w:history="1">
            <w:r w:rsidRPr="00FA7622">
              <w:rPr>
                <w:rStyle w:val="Hyperlink"/>
                <w:rFonts w:ascii="Calibri" w:eastAsia="SimSun" w:hAnsi="Calibri" w:cs="Calibri"/>
                <w:b/>
                <w:bCs/>
                <w:noProof/>
              </w:rPr>
              <w:t>ADR-029 Persona before rules in the prompt</w:t>
            </w:r>
            <w:r>
              <w:rPr>
                <w:noProof/>
                <w:webHidden/>
              </w:rPr>
              <w:tab/>
            </w:r>
            <w:r>
              <w:rPr>
                <w:noProof/>
                <w:webHidden/>
              </w:rPr>
              <w:fldChar w:fldCharType="begin"/>
            </w:r>
            <w:r>
              <w:rPr>
                <w:noProof/>
                <w:webHidden/>
              </w:rPr>
              <w:instrText xml:space="preserve"> PAGEREF _Toc237533318 \h </w:instrText>
            </w:r>
            <w:r>
              <w:rPr>
                <w:noProof/>
                <w:webHidden/>
              </w:rPr>
            </w:r>
            <w:r>
              <w:rPr>
                <w:noProof/>
                <w:webHidden/>
              </w:rPr>
              <w:fldChar w:fldCharType="separate"/>
            </w:r>
            <w:r>
              <w:rPr>
                <w:noProof/>
                <w:webHidden/>
              </w:rPr>
              <w:t>83</w:t>
            </w:r>
            <w:r>
              <w:rPr>
                <w:noProof/>
                <w:webHidden/>
              </w:rPr>
              <w:fldChar w:fldCharType="end"/>
            </w:r>
          </w:hyperlink>
        </w:p>
        <w:p w14:paraId="3C8204DF" w14:textId="77777777" w:rsidR="00316128" w:rsidRDefault="00316128">
          <w:pPr>
            <w:pStyle w:val="TOC2"/>
            <w:tabs>
              <w:tab w:val="right" w:leader="dot" w:pos="9296"/>
            </w:tabs>
            <w:rPr>
              <w:noProof/>
            </w:rPr>
          </w:pPr>
          <w:hyperlink w:anchor="_Toc237533319" w:history="1">
            <w:r w:rsidRPr="00FA7622">
              <w:rPr>
                <w:rStyle w:val="Hyperlink"/>
                <w:rFonts w:ascii="Calibri" w:eastAsia="SimSun" w:hAnsi="Calibri" w:cs="Calibri"/>
                <w:b/>
                <w:bCs/>
                <w:noProof/>
              </w:rPr>
              <w:t>ADR-030 Never bill for degraded AI output</w:t>
            </w:r>
            <w:r>
              <w:rPr>
                <w:noProof/>
                <w:webHidden/>
              </w:rPr>
              <w:tab/>
            </w:r>
            <w:r>
              <w:rPr>
                <w:noProof/>
                <w:webHidden/>
              </w:rPr>
              <w:fldChar w:fldCharType="begin"/>
            </w:r>
            <w:r>
              <w:rPr>
                <w:noProof/>
                <w:webHidden/>
              </w:rPr>
              <w:instrText xml:space="preserve"> PAGEREF _Toc237533319 \h </w:instrText>
            </w:r>
            <w:r>
              <w:rPr>
                <w:noProof/>
                <w:webHidden/>
              </w:rPr>
            </w:r>
            <w:r>
              <w:rPr>
                <w:noProof/>
                <w:webHidden/>
              </w:rPr>
              <w:fldChar w:fldCharType="separate"/>
            </w:r>
            <w:r>
              <w:rPr>
                <w:noProof/>
                <w:webHidden/>
              </w:rPr>
              <w:t>83</w:t>
            </w:r>
            <w:r>
              <w:rPr>
                <w:noProof/>
                <w:webHidden/>
              </w:rPr>
              <w:fldChar w:fldCharType="end"/>
            </w:r>
          </w:hyperlink>
        </w:p>
        <w:p w14:paraId="6301B447" w14:textId="77777777" w:rsidR="00316128" w:rsidRDefault="00316128">
          <w:pPr>
            <w:pStyle w:val="TOC1"/>
            <w:tabs>
              <w:tab w:val="right" w:leader="dot" w:pos="9296"/>
            </w:tabs>
            <w:rPr>
              <w:noProof/>
            </w:rPr>
          </w:pPr>
          <w:hyperlink w:anchor="_Toc237533320" w:history="1">
            <w:r w:rsidRPr="00FA7622">
              <w:rPr>
                <w:rStyle w:val="Hyperlink"/>
                <w:rFonts w:ascii="Calibri" w:eastAsia="SimSun" w:hAnsi="Calibri" w:cs="Calibri"/>
                <w:b/>
                <w:bCs/>
                <w:noProof/>
              </w:rPr>
              <w:t>13. Risks, Trade-Offs And Technical Debt</w:t>
            </w:r>
            <w:r>
              <w:rPr>
                <w:noProof/>
                <w:webHidden/>
              </w:rPr>
              <w:tab/>
            </w:r>
            <w:r>
              <w:rPr>
                <w:noProof/>
                <w:webHidden/>
              </w:rPr>
              <w:fldChar w:fldCharType="begin"/>
            </w:r>
            <w:r>
              <w:rPr>
                <w:noProof/>
                <w:webHidden/>
              </w:rPr>
              <w:instrText xml:space="preserve"> PAGEREF _Toc237533320 \h </w:instrText>
            </w:r>
            <w:r>
              <w:rPr>
                <w:noProof/>
                <w:webHidden/>
              </w:rPr>
            </w:r>
            <w:r>
              <w:rPr>
                <w:noProof/>
                <w:webHidden/>
              </w:rPr>
              <w:fldChar w:fldCharType="separate"/>
            </w:r>
            <w:r>
              <w:rPr>
                <w:noProof/>
                <w:webHidden/>
              </w:rPr>
              <w:t>84</w:t>
            </w:r>
            <w:r>
              <w:rPr>
                <w:noProof/>
                <w:webHidden/>
              </w:rPr>
              <w:fldChar w:fldCharType="end"/>
            </w:r>
          </w:hyperlink>
        </w:p>
        <w:p w14:paraId="536DFCC1" w14:textId="77777777" w:rsidR="00316128" w:rsidRDefault="00316128">
          <w:pPr>
            <w:pStyle w:val="TOC1"/>
            <w:tabs>
              <w:tab w:val="right" w:leader="dot" w:pos="9296"/>
            </w:tabs>
            <w:rPr>
              <w:noProof/>
            </w:rPr>
          </w:pPr>
          <w:hyperlink w:anchor="_Toc237533321" w:history="1">
            <w:r w:rsidRPr="00FA7622">
              <w:rPr>
                <w:rStyle w:val="Hyperlink"/>
                <w:rFonts w:ascii="Calibri" w:eastAsia="SimSun" w:hAnsi="Calibri" w:cs="Calibri"/>
                <w:b/>
                <w:bCs/>
                <w:noProof/>
              </w:rPr>
              <w:t>14. Verification</w:t>
            </w:r>
            <w:r>
              <w:rPr>
                <w:noProof/>
                <w:webHidden/>
              </w:rPr>
              <w:tab/>
            </w:r>
            <w:r>
              <w:rPr>
                <w:noProof/>
                <w:webHidden/>
              </w:rPr>
              <w:fldChar w:fldCharType="begin"/>
            </w:r>
            <w:r>
              <w:rPr>
                <w:noProof/>
                <w:webHidden/>
              </w:rPr>
              <w:instrText xml:space="preserve"> PAGEREF _Toc237533321 \h </w:instrText>
            </w:r>
            <w:r>
              <w:rPr>
                <w:noProof/>
                <w:webHidden/>
              </w:rPr>
            </w:r>
            <w:r>
              <w:rPr>
                <w:noProof/>
                <w:webHidden/>
              </w:rPr>
              <w:fldChar w:fldCharType="separate"/>
            </w:r>
            <w:r>
              <w:rPr>
                <w:noProof/>
                <w:webHidden/>
              </w:rPr>
              <w:t>85</w:t>
            </w:r>
            <w:r>
              <w:rPr>
                <w:noProof/>
                <w:webHidden/>
              </w:rPr>
              <w:fldChar w:fldCharType="end"/>
            </w:r>
          </w:hyperlink>
        </w:p>
        <w:p w14:paraId="3D8666B5" w14:textId="77777777" w:rsidR="00316128" w:rsidRDefault="00316128">
          <w:pPr>
            <w:pStyle w:val="TOC2"/>
            <w:tabs>
              <w:tab w:val="right" w:leader="dot" w:pos="9296"/>
            </w:tabs>
            <w:rPr>
              <w:noProof/>
            </w:rPr>
          </w:pPr>
          <w:hyperlink w:anchor="_Toc237533322" w:history="1">
            <w:r w:rsidRPr="00FA7622">
              <w:rPr>
                <w:rStyle w:val="Hyperlink"/>
                <w:rFonts w:ascii="Calibri" w:eastAsia="SimSun" w:hAnsi="Calibri" w:cs="Calibri"/>
                <w:b/>
                <w:bCs/>
                <w:noProof/>
              </w:rPr>
              <w:t>14.1 The test suite</w:t>
            </w:r>
            <w:r>
              <w:rPr>
                <w:noProof/>
                <w:webHidden/>
              </w:rPr>
              <w:tab/>
            </w:r>
            <w:r>
              <w:rPr>
                <w:noProof/>
                <w:webHidden/>
              </w:rPr>
              <w:fldChar w:fldCharType="begin"/>
            </w:r>
            <w:r>
              <w:rPr>
                <w:noProof/>
                <w:webHidden/>
              </w:rPr>
              <w:instrText xml:space="preserve"> PAGEREF _Toc237533322 \h </w:instrText>
            </w:r>
            <w:r>
              <w:rPr>
                <w:noProof/>
                <w:webHidden/>
              </w:rPr>
            </w:r>
            <w:r>
              <w:rPr>
                <w:noProof/>
                <w:webHidden/>
              </w:rPr>
              <w:fldChar w:fldCharType="separate"/>
            </w:r>
            <w:r>
              <w:rPr>
                <w:noProof/>
                <w:webHidden/>
              </w:rPr>
              <w:t>85</w:t>
            </w:r>
            <w:r>
              <w:rPr>
                <w:noProof/>
                <w:webHidden/>
              </w:rPr>
              <w:fldChar w:fldCharType="end"/>
            </w:r>
          </w:hyperlink>
        </w:p>
        <w:p w14:paraId="681F0B7D" w14:textId="77777777" w:rsidR="00316128" w:rsidRDefault="00316128">
          <w:pPr>
            <w:pStyle w:val="TOC2"/>
            <w:tabs>
              <w:tab w:val="right" w:leader="dot" w:pos="9296"/>
            </w:tabs>
            <w:rPr>
              <w:noProof/>
            </w:rPr>
          </w:pPr>
          <w:hyperlink w:anchor="_Toc237533323" w:history="1">
            <w:r w:rsidRPr="00FA7622">
              <w:rPr>
                <w:rStyle w:val="Hyperlink"/>
                <w:rFonts w:ascii="Calibri" w:eastAsia="SimSun" w:hAnsi="Calibri" w:cs="Calibri"/>
                <w:b/>
                <w:bCs/>
                <w:noProof/>
              </w:rPr>
              <w:t>14.2 Safety evaluations</w:t>
            </w:r>
            <w:r>
              <w:rPr>
                <w:noProof/>
                <w:webHidden/>
              </w:rPr>
              <w:tab/>
            </w:r>
            <w:r>
              <w:rPr>
                <w:noProof/>
                <w:webHidden/>
              </w:rPr>
              <w:fldChar w:fldCharType="begin"/>
            </w:r>
            <w:r>
              <w:rPr>
                <w:noProof/>
                <w:webHidden/>
              </w:rPr>
              <w:instrText xml:space="preserve"> PAGEREF _Toc237533323 \h </w:instrText>
            </w:r>
            <w:r>
              <w:rPr>
                <w:noProof/>
                <w:webHidden/>
              </w:rPr>
            </w:r>
            <w:r>
              <w:rPr>
                <w:noProof/>
                <w:webHidden/>
              </w:rPr>
              <w:fldChar w:fldCharType="separate"/>
            </w:r>
            <w:r>
              <w:rPr>
                <w:noProof/>
                <w:webHidden/>
              </w:rPr>
              <w:t>86</w:t>
            </w:r>
            <w:r>
              <w:rPr>
                <w:noProof/>
                <w:webHidden/>
              </w:rPr>
              <w:fldChar w:fldCharType="end"/>
            </w:r>
          </w:hyperlink>
        </w:p>
        <w:p w14:paraId="0A089D2B" w14:textId="77777777" w:rsidR="00316128" w:rsidRDefault="00316128">
          <w:pPr>
            <w:pStyle w:val="TOC2"/>
            <w:tabs>
              <w:tab w:val="right" w:leader="dot" w:pos="9296"/>
            </w:tabs>
            <w:rPr>
              <w:noProof/>
            </w:rPr>
          </w:pPr>
          <w:hyperlink w:anchor="_Toc237533324" w:history="1">
            <w:r w:rsidRPr="00FA7622">
              <w:rPr>
                <w:rStyle w:val="Hyperlink"/>
                <w:rFonts w:ascii="Calibri" w:eastAsia="SimSun" w:hAnsi="Calibri" w:cs="Calibri"/>
                <w:b/>
                <w:bCs/>
                <w:noProof/>
              </w:rPr>
              <w:t>14.3 The full verification command</w:t>
            </w:r>
            <w:r>
              <w:rPr>
                <w:noProof/>
                <w:webHidden/>
              </w:rPr>
              <w:tab/>
            </w:r>
            <w:r>
              <w:rPr>
                <w:noProof/>
                <w:webHidden/>
              </w:rPr>
              <w:fldChar w:fldCharType="begin"/>
            </w:r>
            <w:r>
              <w:rPr>
                <w:noProof/>
                <w:webHidden/>
              </w:rPr>
              <w:instrText xml:space="preserve"> PAGEREF _Toc237533324 \h </w:instrText>
            </w:r>
            <w:r>
              <w:rPr>
                <w:noProof/>
                <w:webHidden/>
              </w:rPr>
            </w:r>
            <w:r>
              <w:rPr>
                <w:noProof/>
                <w:webHidden/>
              </w:rPr>
              <w:fldChar w:fldCharType="separate"/>
            </w:r>
            <w:r>
              <w:rPr>
                <w:noProof/>
                <w:webHidden/>
              </w:rPr>
              <w:t>86</w:t>
            </w:r>
            <w:r>
              <w:rPr>
                <w:noProof/>
                <w:webHidden/>
              </w:rPr>
              <w:fldChar w:fldCharType="end"/>
            </w:r>
          </w:hyperlink>
        </w:p>
        <w:p w14:paraId="07823D89" w14:textId="77777777" w:rsidR="00316128" w:rsidRDefault="00316128">
          <w:pPr>
            <w:pStyle w:val="TOC1"/>
            <w:tabs>
              <w:tab w:val="right" w:leader="dot" w:pos="9296"/>
            </w:tabs>
            <w:rPr>
              <w:noProof/>
            </w:rPr>
          </w:pPr>
          <w:hyperlink w:anchor="_Toc237533325" w:history="1">
            <w:r w:rsidRPr="00FA7622">
              <w:rPr>
                <w:rStyle w:val="Hyperlink"/>
                <w:rFonts w:ascii="Calibri" w:eastAsia="SimSun" w:hAnsi="Calibri" w:cs="Calibri"/>
                <w:b/>
                <w:bCs/>
                <w:noProof/>
              </w:rPr>
              <w:t>15. Presentation Plan</w:t>
            </w:r>
            <w:r>
              <w:rPr>
                <w:noProof/>
                <w:webHidden/>
              </w:rPr>
              <w:tab/>
            </w:r>
            <w:r>
              <w:rPr>
                <w:noProof/>
                <w:webHidden/>
              </w:rPr>
              <w:fldChar w:fldCharType="begin"/>
            </w:r>
            <w:r>
              <w:rPr>
                <w:noProof/>
                <w:webHidden/>
              </w:rPr>
              <w:instrText xml:space="preserve"> PAGEREF _Toc237533325 \h </w:instrText>
            </w:r>
            <w:r>
              <w:rPr>
                <w:noProof/>
                <w:webHidden/>
              </w:rPr>
            </w:r>
            <w:r>
              <w:rPr>
                <w:noProof/>
                <w:webHidden/>
              </w:rPr>
              <w:fldChar w:fldCharType="separate"/>
            </w:r>
            <w:r>
              <w:rPr>
                <w:noProof/>
                <w:webHidden/>
              </w:rPr>
              <w:t>87</w:t>
            </w:r>
            <w:r>
              <w:rPr>
                <w:noProof/>
                <w:webHidden/>
              </w:rPr>
              <w:fldChar w:fldCharType="end"/>
            </w:r>
          </w:hyperlink>
        </w:p>
        <w:p w14:paraId="2A7F6C1D" w14:textId="77777777" w:rsidR="00316128" w:rsidRDefault="00316128">
          <w:pPr>
            <w:pStyle w:val="TOC2"/>
            <w:tabs>
              <w:tab w:val="right" w:leader="dot" w:pos="9296"/>
            </w:tabs>
            <w:rPr>
              <w:noProof/>
            </w:rPr>
          </w:pPr>
          <w:hyperlink w:anchor="_Toc237533326" w:history="1">
            <w:r w:rsidRPr="00FA7622">
              <w:rPr>
                <w:rStyle w:val="Hyperlink"/>
                <w:rFonts w:ascii="Calibri" w:eastAsia="SimSun" w:hAnsi="Calibri" w:cs="Calibri"/>
                <w:b/>
                <w:bCs/>
                <w:noProof/>
              </w:rPr>
              <w:t>15.1 Why there is no script here</w:t>
            </w:r>
            <w:r>
              <w:rPr>
                <w:noProof/>
                <w:webHidden/>
              </w:rPr>
              <w:tab/>
            </w:r>
            <w:r>
              <w:rPr>
                <w:noProof/>
                <w:webHidden/>
              </w:rPr>
              <w:fldChar w:fldCharType="begin"/>
            </w:r>
            <w:r>
              <w:rPr>
                <w:noProof/>
                <w:webHidden/>
              </w:rPr>
              <w:instrText xml:space="preserve"> PAGEREF _Toc237533326 \h </w:instrText>
            </w:r>
            <w:r>
              <w:rPr>
                <w:noProof/>
                <w:webHidden/>
              </w:rPr>
            </w:r>
            <w:r>
              <w:rPr>
                <w:noProof/>
                <w:webHidden/>
              </w:rPr>
              <w:fldChar w:fldCharType="separate"/>
            </w:r>
            <w:r>
              <w:rPr>
                <w:noProof/>
                <w:webHidden/>
              </w:rPr>
              <w:t>87</w:t>
            </w:r>
            <w:r>
              <w:rPr>
                <w:noProof/>
                <w:webHidden/>
              </w:rPr>
              <w:fldChar w:fldCharType="end"/>
            </w:r>
          </w:hyperlink>
        </w:p>
        <w:p w14:paraId="756368FA" w14:textId="77777777" w:rsidR="00316128" w:rsidRDefault="00316128">
          <w:pPr>
            <w:pStyle w:val="TOC2"/>
            <w:tabs>
              <w:tab w:val="right" w:leader="dot" w:pos="9296"/>
            </w:tabs>
            <w:rPr>
              <w:noProof/>
            </w:rPr>
          </w:pPr>
          <w:hyperlink w:anchor="_Toc237533327" w:history="1">
            <w:r w:rsidRPr="00FA7622">
              <w:rPr>
                <w:rStyle w:val="Hyperlink"/>
                <w:rFonts w:ascii="Calibri" w:eastAsia="SimSun" w:hAnsi="Calibri" w:cs="Calibri"/>
                <w:b/>
                <w:bCs/>
                <w:noProof/>
              </w:rPr>
              <w:t>15.2 Running order and timing</w:t>
            </w:r>
            <w:r>
              <w:rPr>
                <w:noProof/>
                <w:webHidden/>
              </w:rPr>
              <w:tab/>
            </w:r>
            <w:r>
              <w:rPr>
                <w:noProof/>
                <w:webHidden/>
              </w:rPr>
              <w:fldChar w:fldCharType="begin"/>
            </w:r>
            <w:r>
              <w:rPr>
                <w:noProof/>
                <w:webHidden/>
              </w:rPr>
              <w:instrText xml:space="preserve"> PAGEREF _Toc237533327 \h </w:instrText>
            </w:r>
            <w:r>
              <w:rPr>
                <w:noProof/>
                <w:webHidden/>
              </w:rPr>
            </w:r>
            <w:r>
              <w:rPr>
                <w:noProof/>
                <w:webHidden/>
              </w:rPr>
              <w:fldChar w:fldCharType="separate"/>
            </w:r>
            <w:r>
              <w:rPr>
                <w:noProof/>
                <w:webHidden/>
              </w:rPr>
              <w:t>87</w:t>
            </w:r>
            <w:r>
              <w:rPr>
                <w:noProof/>
                <w:webHidden/>
              </w:rPr>
              <w:fldChar w:fldCharType="end"/>
            </w:r>
          </w:hyperlink>
        </w:p>
        <w:p w14:paraId="01BF33DD" w14:textId="77777777" w:rsidR="00316128" w:rsidRDefault="00316128">
          <w:pPr>
            <w:pStyle w:val="TOC2"/>
            <w:tabs>
              <w:tab w:val="right" w:leader="dot" w:pos="9296"/>
            </w:tabs>
            <w:rPr>
              <w:noProof/>
            </w:rPr>
          </w:pPr>
          <w:hyperlink w:anchor="_Toc237533328" w:history="1">
            <w:r w:rsidRPr="00FA7622">
              <w:rPr>
                <w:rStyle w:val="Hyperlink"/>
                <w:rFonts w:ascii="Calibri" w:eastAsia="SimSun" w:hAnsi="Calibri" w:cs="Calibri"/>
                <w:b/>
                <w:bCs/>
                <w:noProof/>
              </w:rPr>
              <w:t>15.3 The one message per part</w:t>
            </w:r>
            <w:r>
              <w:rPr>
                <w:noProof/>
                <w:webHidden/>
              </w:rPr>
              <w:tab/>
            </w:r>
            <w:r>
              <w:rPr>
                <w:noProof/>
                <w:webHidden/>
              </w:rPr>
              <w:fldChar w:fldCharType="begin"/>
            </w:r>
            <w:r>
              <w:rPr>
                <w:noProof/>
                <w:webHidden/>
              </w:rPr>
              <w:instrText xml:space="preserve"> PAGEREF _Toc237533328 \h </w:instrText>
            </w:r>
            <w:r>
              <w:rPr>
                <w:noProof/>
                <w:webHidden/>
              </w:rPr>
            </w:r>
            <w:r>
              <w:rPr>
                <w:noProof/>
                <w:webHidden/>
              </w:rPr>
              <w:fldChar w:fldCharType="separate"/>
            </w:r>
            <w:r>
              <w:rPr>
                <w:noProof/>
                <w:webHidden/>
              </w:rPr>
              <w:t>88</w:t>
            </w:r>
            <w:r>
              <w:rPr>
                <w:noProof/>
                <w:webHidden/>
              </w:rPr>
              <w:fldChar w:fldCharType="end"/>
            </w:r>
          </w:hyperlink>
        </w:p>
        <w:p w14:paraId="1F354E46" w14:textId="77777777" w:rsidR="00316128" w:rsidRDefault="00316128">
          <w:pPr>
            <w:pStyle w:val="TOC2"/>
            <w:tabs>
              <w:tab w:val="right" w:leader="dot" w:pos="9296"/>
            </w:tabs>
            <w:rPr>
              <w:noProof/>
            </w:rPr>
          </w:pPr>
          <w:hyperlink w:anchor="_Toc237533329" w:history="1">
            <w:r w:rsidRPr="00FA7622">
              <w:rPr>
                <w:rStyle w:val="Hyperlink"/>
                <w:rFonts w:ascii="Calibri" w:eastAsia="SimSun" w:hAnsi="Calibri" w:cs="Calibri"/>
                <w:b/>
                <w:bCs/>
                <w:noProof/>
              </w:rPr>
              <w:t>15.4 Opening frame</w:t>
            </w:r>
            <w:r>
              <w:rPr>
                <w:noProof/>
                <w:webHidden/>
              </w:rPr>
              <w:tab/>
            </w:r>
            <w:r>
              <w:rPr>
                <w:noProof/>
                <w:webHidden/>
              </w:rPr>
              <w:fldChar w:fldCharType="begin"/>
            </w:r>
            <w:r>
              <w:rPr>
                <w:noProof/>
                <w:webHidden/>
              </w:rPr>
              <w:instrText xml:space="preserve"> PAGEREF _Toc237533329 \h </w:instrText>
            </w:r>
            <w:r>
              <w:rPr>
                <w:noProof/>
                <w:webHidden/>
              </w:rPr>
            </w:r>
            <w:r>
              <w:rPr>
                <w:noProof/>
                <w:webHidden/>
              </w:rPr>
              <w:fldChar w:fldCharType="separate"/>
            </w:r>
            <w:r>
              <w:rPr>
                <w:noProof/>
                <w:webHidden/>
              </w:rPr>
              <w:t>88</w:t>
            </w:r>
            <w:r>
              <w:rPr>
                <w:noProof/>
                <w:webHidden/>
              </w:rPr>
              <w:fldChar w:fldCharType="end"/>
            </w:r>
          </w:hyperlink>
        </w:p>
        <w:p w14:paraId="5B08949E" w14:textId="77777777" w:rsidR="00316128" w:rsidRDefault="00316128">
          <w:pPr>
            <w:pStyle w:val="TOC2"/>
            <w:tabs>
              <w:tab w:val="right" w:leader="dot" w:pos="9296"/>
            </w:tabs>
            <w:rPr>
              <w:noProof/>
            </w:rPr>
          </w:pPr>
          <w:hyperlink w:anchor="_Toc237533330" w:history="1">
            <w:r w:rsidRPr="00FA7622">
              <w:rPr>
                <w:rStyle w:val="Hyperlink"/>
                <w:rFonts w:ascii="Calibri" w:eastAsia="SimSun" w:hAnsi="Calibri" w:cs="Calibri"/>
                <w:b/>
                <w:bCs/>
                <w:noProof/>
              </w:rPr>
              <w:t>15.5 Handover cues</w:t>
            </w:r>
            <w:r>
              <w:rPr>
                <w:noProof/>
                <w:webHidden/>
              </w:rPr>
              <w:tab/>
            </w:r>
            <w:r>
              <w:rPr>
                <w:noProof/>
                <w:webHidden/>
              </w:rPr>
              <w:fldChar w:fldCharType="begin"/>
            </w:r>
            <w:r>
              <w:rPr>
                <w:noProof/>
                <w:webHidden/>
              </w:rPr>
              <w:instrText xml:space="preserve"> PAGEREF _Toc237533330 \h </w:instrText>
            </w:r>
            <w:r>
              <w:rPr>
                <w:noProof/>
                <w:webHidden/>
              </w:rPr>
            </w:r>
            <w:r>
              <w:rPr>
                <w:noProof/>
                <w:webHidden/>
              </w:rPr>
              <w:fldChar w:fldCharType="separate"/>
            </w:r>
            <w:r>
              <w:rPr>
                <w:noProof/>
                <w:webHidden/>
              </w:rPr>
              <w:t>88</w:t>
            </w:r>
            <w:r>
              <w:rPr>
                <w:noProof/>
                <w:webHidden/>
              </w:rPr>
              <w:fldChar w:fldCharType="end"/>
            </w:r>
          </w:hyperlink>
        </w:p>
        <w:p w14:paraId="733A6349" w14:textId="77777777" w:rsidR="00316128" w:rsidRDefault="00316128">
          <w:pPr>
            <w:pStyle w:val="TOC2"/>
            <w:tabs>
              <w:tab w:val="right" w:leader="dot" w:pos="9296"/>
            </w:tabs>
            <w:rPr>
              <w:noProof/>
            </w:rPr>
          </w:pPr>
          <w:hyperlink w:anchor="_Toc237533331" w:history="1">
            <w:r w:rsidRPr="00FA7622">
              <w:rPr>
                <w:rStyle w:val="Hyperlink"/>
                <w:rFonts w:ascii="Calibri" w:eastAsia="SimSun" w:hAnsi="Calibri" w:cs="Calibri"/>
                <w:b/>
                <w:bCs/>
                <w:noProof/>
              </w:rPr>
              <w:t>15.6 If a demonstration is included</w:t>
            </w:r>
            <w:r>
              <w:rPr>
                <w:noProof/>
                <w:webHidden/>
              </w:rPr>
              <w:tab/>
            </w:r>
            <w:r>
              <w:rPr>
                <w:noProof/>
                <w:webHidden/>
              </w:rPr>
              <w:fldChar w:fldCharType="begin"/>
            </w:r>
            <w:r>
              <w:rPr>
                <w:noProof/>
                <w:webHidden/>
              </w:rPr>
              <w:instrText xml:space="preserve"> PAGEREF _Toc237533331 \h </w:instrText>
            </w:r>
            <w:r>
              <w:rPr>
                <w:noProof/>
                <w:webHidden/>
              </w:rPr>
            </w:r>
            <w:r>
              <w:rPr>
                <w:noProof/>
                <w:webHidden/>
              </w:rPr>
              <w:fldChar w:fldCharType="separate"/>
            </w:r>
            <w:r>
              <w:rPr>
                <w:noProof/>
                <w:webHidden/>
              </w:rPr>
              <w:t>89</w:t>
            </w:r>
            <w:r>
              <w:rPr>
                <w:noProof/>
                <w:webHidden/>
              </w:rPr>
              <w:fldChar w:fldCharType="end"/>
            </w:r>
          </w:hyperlink>
        </w:p>
        <w:p w14:paraId="21FFEB52" w14:textId="77777777" w:rsidR="00316128" w:rsidRDefault="00316128">
          <w:pPr>
            <w:pStyle w:val="TOC2"/>
            <w:tabs>
              <w:tab w:val="right" w:leader="dot" w:pos="9296"/>
            </w:tabs>
            <w:rPr>
              <w:noProof/>
            </w:rPr>
          </w:pPr>
          <w:hyperlink w:anchor="_Toc237533332" w:history="1">
            <w:r w:rsidRPr="00FA7622">
              <w:rPr>
                <w:rStyle w:val="Hyperlink"/>
                <w:rFonts w:ascii="Calibri" w:eastAsia="SimSun" w:hAnsi="Calibri" w:cs="Calibri"/>
                <w:b/>
                <w:bCs/>
                <w:noProof/>
              </w:rPr>
              <w:t>15.7 Rehearsal checklist</w:t>
            </w:r>
            <w:r>
              <w:rPr>
                <w:noProof/>
                <w:webHidden/>
              </w:rPr>
              <w:tab/>
            </w:r>
            <w:r>
              <w:rPr>
                <w:noProof/>
                <w:webHidden/>
              </w:rPr>
              <w:fldChar w:fldCharType="begin"/>
            </w:r>
            <w:r>
              <w:rPr>
                <w:noProof/>
                <w:webHidden/>
              </w:rPr>
              <w:instrText xml:space="preserve"> PAGEREF _Toc237533332 \h </w:instrText>
            </w:r>
            <w:r>
              <w:rPr>
                <w:noProof/>
                <w:webHidden/>
              </w:rPr>
            </w:r>
            <w:r>
              <w:rPr>
                <w:noProof/>
                <w:webHidden/>
              </w:rPr>
              <w:fldChar w:fldCharType="separate"/>
            </w:r>
            <w:r>
              <w:rPr>
                <w:noProof/>
                <w:webHidden/>
              </w:rPr>
              <w:t>90</w:t>
            </w:r>
            <w:r>
              <w:rPr>
                <w:noProof/>
                <w:webHidden/>
              </w:rPr>
              <w:fldChar w:fldCharType="end"/>
            </w:r>
          </w:hyperlink>
        </w:p>
        <w:p w14:paraId="71F36FBE" w14:textId="77777777" w:rsidR="00316128" w:rsidRDefault="00316128">
          <w:pPr>
            <w:pStyle w:val="TOC1"/>
            <w:tabs>
              <w:tab w:val="right" w:leader="dot" w:pos="9296"/>
            </w:tabs>
            <w:rPr>
              <w:noProof/>
            </w:rPr>
          </w:pPr>
          <w:hyperlink w:anchor="_Toc237533333" w:history="1">
            <w:r w:rsidRPr="00FA7622">
              <w:rPr>
                <w:rStyle w:val="Hyperlink"/>
                <w:rFonts w:ascii="Calibri" w:eastAsia="SimSun" w:hAnsi="Calibri" w:cs="Calibri"/>
                <w:b/>
                <w:bCs/>
                <w:noProof/>
              </w:rPr>
              <w:t>Appendix A. Figures Safe To Quote</w:t>
            </w:r>
            <w:r>
              <w:rPr>
                <w:noProof/>
                <w:webHidden/>
              </w:rPr>
              <w:tab/>
            </w:r>
            <w:r>
              <w:rPr>
                <w:noProof/>
                <w:webHidden/>
              </w:rPr>
              <w:fldChar w:fldCharType="begin"/>
            </w:r>
            <w:r>
              <w:rPr>
                <w:noProof/>
                <w:webHidden/>
              </w:rPr>
              <w:instrText xml:space="preserve"> PAGEREF _Toc237533333 \h </w:instrText>
            </w:r>
            <w:r>
              <w:rPr>
                <w:noProof/>
                <w:webHidden/>
              </w:rPr>
            </w:r>
            <w:r>
              <w:rPr>
                <w:noProof/>
                <w:webHidden/>
              </w:rPr>
              <w:fldChar w:fldCharType="separate"/>
            </w:r>
            <w:r>
              <w:rPr>
                <w:noProof/>
                <w:webHidden/>
              </w:rPr>
              <w:t>90</w:t>
            </w:r>
            <w:r>
              <w:rPr>
                <w:noProof/>
                <w:webHidden/>
              </w:rPr>
              <w:fldChar w:fldCharType="end"/>
            </w:r>
          </w:hyperlink>
        </w:p>
        <w:p w14:paraId="2312CCC1" w14:textId="77777777" w:rsidR="00316128" w:rsidRDefault="00316128">
          <w:pPr>
            <w:pStyle w:val="TOC1"/>
            <w:tabs>
              <w:tab w:val="right" w:leader="dot" w:pos="9296"/>
            </w:tabs>
            <w:rPr>
              <w:noProof/>
            </w:rPr>
          </w:pPr>
          <w:hyperlink w:anchor="_Toc237533334" w:history="1">
            <w:r w:rsidRPr="00FA7622">
              <w:rPr>
                <w:rStyle w:val="Hyperlink"/>
                <w:rFonts w:ascii="Calibri" w:eastAsia="SimSun" w:hAnsi="Calibri" w:cs="Calibri"/>
                <w:b/>
                <w:bCs/>
                <w:noProof/>
              </w:rPr>
              <w:t>Appendix B. Claims Not Supported By The Code</w:t>
            </w:r>
            <w:r>
              <w:rPr>
                <w:noProof/>
                <w:webHidden/>
              </w:rPr>
              <w:tab/>
            </w:r>
            <w:r>
              <w:rPr>
                <w:noProof/>
                <w:webHidden/>
              </w:rPr>
              <w:fldChar w:fldCharType="begin"/>
            </w:r>
            <w:r>
              <w:rPr>
                <w:noProof/>
                <w:webHidden/>
              </w:rPr>
              <w:instrText xml:space="preserve"> PAGEREF _Toc237533334 \h </w:instrText>
            </w:r>
            <w:r>
              <w:rPr>
                <w:noProof/>
                <w:webHidden/>
              </w:rPr>
            </w:r>
            <w:r>
              <w:rPr>
                <w:noProof/>
                <w:webHidden/>
              </w:rPr>
              <w:fldChar w:fldCharType="separate"/>
            </w:r>
            <w:r>
              <w:rPr>
                <w:noProof/>
                <w:webHidden/>
              </w:rPr>
              <w:t>92</w:t>
            </w:r>
            <w:r>
              <w:rPr>
                <w:noProof/>
                <w:webHidden/>
              </w:rPr>
              <w:fldChar w:fldCharType="end"/>
            </w:r>
          </w:hyperlink>
        </w:p>
        <w:p w14:paraId="2345BDFD" w14:textId="77777777" w:rsidR="00316128" w:rsidRDefault="00316128">
          <w:pPr>
            <w:pStyle w:val="TOC1"/>
            <w:tabs>
              <w:tab w:val="right" w:leader="dot" w:pos="9296"/>
            </w:tabs>
            <w:rPr>
              <w:noProof/>
            </w:rPr>
          </w:pPr>
          <w:hyperlink w:anchor="_Toc237533335" w:history="1">
            <w:r w:rsidRPr="00FA7622">
              <w:rPr>
                <w:rStyle w:val="Hyperlink"/>
                <w:rFonts w:ascii="Calibri" w:eastAsia="SimSun" w:hAnsi="Calibri" w:cs="Calibri"/>
                <w:b/>
                <w:bCs/>
                <w:noProof/>
              </w:rPr>
              <w:t>Appendix C. Question Bank By Owner</w:t>
            </w:r>
            <w:r>
              <w:rPr>
                <w:noProof/>
                <w:webHidden/>
              </w:rPr>
              <w:tab/>
            </w:r>
            <w:r>
              <w:rPr>
                <w:noProof/>
                <w:webHidden/>
              </w:rPr>
              <w:fldChar w:fldCharType="begin"/>
            </w:r>
            <w:r>
              <w:rPr>
                <w:noProof/>
                <w:webHidden/>
              </w:rPr>
              <w:instrText xml:space="preserve"> PAGEREF _Toc237533335 \h </w:instrText>
            </w:r>
            <w:r>
              <w:rPr>
                <w:noProof/>
                <w:webHidden/>
              </w:rPr>
            </w:r>
            <w:r>
              <w:rPr>
                <w:noProof/>
                <w:webHidden/>
              </w:rPr>
              <w:fldChar w:fldCharType="separate"/>
            </w:r>
            <w:r>
              <w:rPr>
                <w:noProof/>
                <w:webHidden/>
              </w:rPr>
              <w:t>92</w:t>
            </w:r>
            <w:r>
              <w:rPr>
                <w:noProof/>
                <w:webHidden/>
              </w:rPr>
              <w:fldChar w:fldCharType="end"/>
            </w:r>
          </w:hyperlink>
        </w:p>
        <w:p w14:paraId="45965D64" w14:textId="77777777" w:rsidR="00316128" w:rsidRDefault="00316128">
          <w:pPr>
            <w:pStyle w:val="TOC2"/>
            <w:tabs>
              <w:tab w:val="right" w:leader="dot" w:pos="9296"/>
            </w:tabs>
            <w:rPr>
              <w:noProof/>
            </w:rPr>
          </w:pPr>
          <w:hyperlink w:anchor="_Toc237533336" w:history="1">
            <w:r w:rsidRPr="00FA7622">
              <w:rPr>
                <w:rStyle w:val="Hyperlink"/>
                <w:rFonts w:ascii="Calibri" w:eastAsia="SimSun" w:hAnsi="Calibri" w:cs="Calibri"/>
                <w:b/>
                <w:bCs/>
                <w:noProof/>
              </w:rPr>
              <w:t>C.1 Shared, any member</w:t>
            </w:r>
            <w:r>
              <w:rPr>
                <w:noProof/>
                <w:webHidden/>
              </w:rPr>
              <w:tab/>
            </w:r>
            <w:r>
              <w:rPr>
                <w:noProof/>
                <w:webHidden/>
              </w:rPr>
              <w:fldChar w:fldCharType="begin"/>
            </w:r>
            <w:r>
              <w:rPr>
                <w:noProof/>
                <w:webHidden/>
              </w:rPr>
              <w:instrText xml:space="preserve"> PAGEREF _Toc237533336 \h </w:instrText>
            </w:r>
            <w:r>
              <w:rPr>
                <w:noProof/>
                <w:webHidden/>
              </w:rPr>
            </w:r>
            <w:r>
              <w:rPr>
                <w:noProof/>
                <w:webHidden/>
              </w:rPr>
              <w:fldChar w:fldCharType="separate"/>
            </w:r>
            <w:r>
              <w:rPr>
                <w:noProof/>
                <w:webHidden/>
              </w:rPr>
              <w:t>92</w:t>
            </w:r>
            <w:r>
              <w:rPr>
                <w:noProof/>
                <w:webHidden/>
              </w:rPr>
              <w:fldChar w:fldCharType="end"/>
            </w:r>
          </w:hyperlink>
        </w:p>
        <w:p w14:paraId="34898DEF" w14:textId="77777777" w:rsidR="00316128" w:rsidRDefault="00316128">
          <w:pPr>
            <w:pStyle w:val="TOC2"/>
            <w:tabs>
              <w:tab w:val="right" w:leader="dot" w:pos="9296"/>
            </w:tabs>
            <w:rPr>
              <w:noProof/>
            </w:rPr>
          </w:pPr>
          <w:hyperlink w:anchor="_Toc237533337" w:history="1">
            <w:r w:rsidRPr="00FA7622">
              <w:rPr>
                <w:rStyle w:val="Hyperlink"/>
                <w:rFonts w:ascii="Calibri" w:eastAsia="SimSun" w:hAnsi="Calibri" w:cs="Calibri"/>
                <w:b/>
                <w:bCs/>
                <w:noProof/>
              </w:rPr>
              <w:t>C.2 Victor Hong, nutrition</w:t>
            </w:r>
            <w:r>
              <w:rPr>
                <w:noProof/>
                <w:webHidden/>
              </w:rPr>
              <w:tab/>
            </w:r>
            <w:r>
              <w:rPr>
                <w:noProof/>
                <w:webHidden/>
              </w:rPr>
              <w:fldChar w:fldCharType="begin"/>
            </w:r>
            <w:r>
              <w:rPr>
                <w:noProof/>
                <w:webHidden/>
              </w:rPr>
              <w:instrText xml:space="preserve"> PAGEREF _Toc237533337 \h </w:instrText>
            </w:r>
            <w:r>
              <w:rPr>
                <w:noProof/>
                <w:webHidden/>
              </w:rPr>
            </w:r>
            <w:r>
              <w:rPr>
                <w:noProof/>
                <w:webHidden/>
              </w:rPr>
              <w:fldChar w:fldCharType="separate"/>
            </w:r>
            <w:r>
              <w:rPr>
                <w:noProof/>
                <w:webHidden/>
              </w:rPr>
              <w:t>93</w:t>
            </w:r>
            <w:r>
              <w:rPr>
                <w:noProof/>
                <w:webHidden/>
              </w:rPr>
              <w:fldChar w:fldCharType="end"/>
            </w:r>
          </w:hyperlink>
        </w:p>
        <w:p w14:paraId="1C16E40A" w14:textId="77777777" w:rsidR="00316128" w:rsidRDefault="00316128">
          <w:pPr>
            <w:pStyle w:val="TOC2"/>
            <w:tabs>
              <w:tab w:val="right" w:leader="dot" w:pos="9296"/>
            </w:tabs>
            <w:rPr>
              <w:noProof/>
            </w:rPr>
          </w:pPr>
          <w:hyperlink w:anchor="_Toc237533338" w:history="1">
            <w:r w:rsidRPr="00FA7622">
              <w:rPr>
                <w:rStyle w:val="Hyperlink"/>
                <w:rFonts w:ascii="Calibri" w:eastAsia="SimSun" w:hAnsi="Calibri" w:cs="Calibri"/>
                <w:b/>
                <w:bCs/>
                <w:noProof/>
              </w:rPr>
              <w:t>C.3 Eric La, training</w:t>
            </w:r>
            <w:r>
              <w:rPr>
                <w:noProof/>
                <w:webHidden/>
              </w:rPr>
              <w:tab/>
            </w:r>
            <w:r>
              <w:rPr>
                <w:noProof/>
                <w:webHidden/>
              </w:rPr>
              <w:fldChar w:fldCharType="begin"/>
            </w:r>
            <w:r>
              <w:rPr>
                <w:noProof/>
                <w:webHidden/>
              </w:rPr>
              <w:instrText xml:space="preserve"> PAGEREF _Toc237533338 \h </w:instrText>
            </w:r>
            <w:r>
              <w:rPr>
                <w:noProof/>
                <w:webHidden/>
              </w:rPr>
            </w:r>
            <w:r>
              <w:rPr>
                <w:noProof/>
                <w:webHidden/>
              </w:rPr>
              <w:fldChar w:fldCharType="separate"/>
            </w:r>
            <w:r>
              <w:rPr>
                <w:noProof/>
                <w:webHidden/>
              </w:rPr>
              <w:t>93</w:t>
            </w:r>
            <w:r>
              <w:rPr>
                <w:noProof/>
                <w:webHidden/>
              </w:rPr>
              <w:fldChar w:fldCharType="end"/>
            </w:r>
          </w:hyperlink>
        </w:p>
        <w:p w14:paraId="353721C9" w14:textId="77777777" w:rsidR="00316128" w:rsidRDefault="00316128">
          <w:pPr>
            <w:pStyle w:val="TOC2"/>
            <w:tabs>
              <w:tab w:val="right" w:leader="dot" w:pos="9296"/>
            </w:tabs>
            <w:rPr>
              <w:noProof/>
            </w:rPr>
          </w:pPr>
          <w:hyperlink w:anchor="_Toc237533339" w:history="1">
            <w:r w:rsidRPr="00FA7622">
              <w:rPr>
                <w:rStyle w:val="Hyperlink"/>
                <w:rFonts w:ascii="Calibri" w:eastAsia="SimSun" w:hAnsi="Calibri" w:cs="Calibri"/>
                <w:b/>
                <w:bCs/>
                <w:noProof/>
              </w:rPr>
              <w:t>C.4 Babatundji Williams-Fulwood, platform</w:t>
            </w:r>
            <w:r>
              <w:rPr>
                <w:noProof/>
                <w:webHidden/>
              </w:rPr>
              <w:tab/>
            </w:r>
            <w:r>
              <w:rPr>
                <w:noProof/>
                <w:webHidden/>
              </w:rPr>
              <w:fldChar w:fldCharType="begin"/>
            </w:r>
            <w:r>
              <w:rPr>
                <w:noProof/>
                <w:webHidden/>
              </w:rPr>
              <w:instrText xml:space="preserve"> PAGEREF _Toc237533339 \h </w:instrText>
            </w:r>
            <w:r>
              <w:rPr>
                <w:noProof/>
                <w:webHidden/>
              </w:rPr>
            </w:r>
            <w:r>
              <w:rPr>
                <w:noProof/>
                <w:webHidden/>
              </w:rPr>
              <w:fldChar w:fldCharType="separate"/>
            </w:r>
            <w:r>
              <w:rPr>
                <w:noProof/>
                <w:webHidden/>
              </w:rPr>
              <w:t>94</w:t>
            </w:r>
            <w:r>
              <w:rPr>
                <w:noProof/>
                <w:webHidden/>
              </w:rPr>
              <w:fldChar w:fldCharType="end"/>
            </w:r>
          </w:hyperlink>
        </w:p>
        <w:p w14:paraId="1F17E0CE" w14:textId="77777777" w:rsidR="00316128" w:rsidRDefault="00316128">
          <w:pPr>
            <w:pStyle w:val="TOC1"/>
            <w:tabs>
              <w:tab w:val="right" w:leader="dot" w:pos="9296"/>
            </w:tabs>
            <w:rPr>
              <w:noProof/>
            </w:rPr>
          </w:pPr>
          <w:hyperlink w:anchor="_Toc237533340" w:history="1">
            <w:r w:rsidRPr="00FA7622">
              <w:rPr>
                <w:rStyle w:val="Hyperlink"/>
                <w:rFonts w:ascii="Calibri" w:eastAsia="SimSun" w:hAnsi="Calibri" w:cs="Calibri"/>
                <w:b/>
                <w:bCs/>
                <w:noProof/>
              </w:rPr>
              <w:t>Appendix D. Where To Find Things In The Repository</w:t>
            </w:r>
            <w:r>
              <w:rPr>
                <w:noProof/>
                <w:webHidden/>
              </w:rPr>
              <w:tab/>
            </w:r>
            <w:r>
              <w:rPr>
                <w:noProof/>
                <w:webHidden/>
              </w:rPr>
              <w:fldChar w:fldCharType="begin"/>
            </w:r>
            <w:r>
              <w:rPr>
                <w:noProof/>
                <w:webHidden/>
              </w:rPr>
              <w:instrText xml:space="preserve"> PAGEREF _Toc237533340 \h </w:instrText>
            </w:r>
            <w:r>
              <w:rPr>
                <w:noProof/>
                <w:webHidden/>
              </w:rPr>
            </w:r>
            <w:r>
              <w:rPr>
                <w:noProof/>
                <w:webHidden/>
              </w:rPr>
              <w:fldChar w:fldCharType="separate"/>
            </w:r>
            <w:r>
              <w:rPr>
                <w:noProof/>
                <w:webHidden/>
              </w:rPr>
              <w:t>94</w:t>
            </w:r>
            <w:r>
              <w:rPr>
                <w:noProof/>
                <w:webHidden/>
              </w:rPr>
              <w:fldChar w:fldCharType="end"/>
            </w:r>
          </w:hyperlink>
        </w:p>
        <w:p w14:paraId="72180EEE" w14:textId="77777777" w:rsidR="00892601" w:rsidRDefault="00000000">
          <w:r>
            <w:fldChar w:fldCharType="end"/>
          </w:r>
        </w:p>
      </w:sdtContent>
    </w:sdt>
    <w:p w14:paraId="54ED3B8D" w14:textId="77777777" w:rsidR="004D1233" w:rsidRDefault="004D1233">
      <w:pPr>
        <w:pStyle w:val="Heading1"/>
        <w:pBdr>
          <w:bottom w:val="single" w:sz="6" w:space="6" w:color="C9D6DD"/>
        </w:pBdr>
        <w:spacing w:before="340" w:after="130"/>
        <w:rPr>
          <w:rFonts w:ascii="Calibri" w:eastAsia="SimSun" w:hAnsi="Calibri" w:cs="Calibri"/>
          <w:b/>
          <w:bCs/>
          <w:color w:val="10344A"/>
          <w:sz w:val="30"/>
          <w:szCs w:val="30"/>
        </w:rPr>
      </w:pPr>
      <w:bookmarkStart w:id="0" w:name="_Toc237533234"/>
    </w:p>
    <w:p w14:paraId="5C6717DC" w14:textId="77777777" w:rsidR="004D1233" w:rsidRDefault="004D1233">
      <w:pPr>
        <w:pStyle w:val="Heading1"/>
        <w:pBdr>
          <w:bottom w:val="single" w:sz="6" w:space="6" w:color="C9D6DD"/>
        </w:pBdr>
        <w:spacing w:before="340" w:after="130"/>
        <w:rPr>
          <w:rFonts w:ascii="Calibri" w:eastAsia="SimSun" w:hAnsi="Calibri" w:cs="Calibri"/>
          <w:b/>
          <w:bCs/>
          <w:color w:val="10344A"/>
          <w:sz w:val="30"/>
          <w:szCs w:val="30"/>
        </w:rPr>
      </w:pPr>
    </w:p>
    <w:p w14:paraId="1A1742A2" w14:textId="77777777" w:rsidR="004D1233" w:rsidRDefault="004D1233">
      <w:pPr>
        <w:pStyle w:val="Heading1"/>
        <w:pBdr>
          <w:bottom w:val="single" w:sz="6" w:space="6" w:color="C9D6DD"/>
        </w:pBdr>
        <w:spacing w:before="340" w:after="130"/>
        <w:rPr>
          <w:rFonts w:ascii="Calibri" w:eastAsia="SimSun" w:hAnsi="Calibri" w:cs="Calibri"/>
          <w:b/>
          <w:bCs/>
          <w:color w:val="10344A"/>
          <w:sz w:val="30"/>
          <w:szCs w:val="30"/>
        </w:rPr>
      </w:pPr>
    </w:p>
    <w:p w14:paraId="5F07D97D" w14:textId="77777777" w:rsidR="004D1233" w:rsidRDefault="004D1233">
      <w:pPr>
        <w:pStyle w:val="Heading1"/>
        <w:pBdr>
          <w:bottom w:val="single" w:sz="6" w:space="6" w:color="C9D6DD"/>
        </w:pBdr>
        <w:spacing w:before="340" w:after="130"/>
        <w:rPr>
          <w:rFonts w:ascii="Calibri" w:eastAsia="SimSun" w:hAnsi="Calibri" w:cs="Calibri"/>
          <w:b/>
          <w:bCs/>
          <w:color w:val="10344A"/>
          <w:sz w:val="30"/>
          <w:szCs w:val="30"/>
        </w:rPr>
      </w:pPr>
    </w:p>
    <w:p w14:paraId="7A1970B9" w14:textId="77777777" w:rsidR="004D1233" w:rsidRDefault="004D1233">
      <w:pPr>
        <w:pStyle w:val="Heading1"/>
        <w:pBdr>
          <w:bottom w:val="single" w:sz="6" w:space="6" w:color="C9D6DD"/>
        </w:pBdr>
        <w:spacing w:before="340" w:after="130"/>
        <w:rPr>
          <w:rFonts w:ascii="Calibri" w:eastAsia="SimSun" w:hAnsi="Calibri" w:cs="Calibri"/>
          <w:b/>
          <w:bCs/>
          <w:color w:val="10344A"/>
          <w:sz w:val="30"/>
          <w:szCs w:val="30"/>
        </w:rPr>
      </w:pPr>
    </w:p>
    <w:p w14:paraId="38014A2C" w14:textId="77777777" w:rsidR="004D1233" w:rsidRDefault="004D1233">
      <w:pPr>
        <w:pStyle w:val="Heading1"/>
        <w:pBdr>
          <w:bottom w:val="single" w:sz="6" w:space="6" w:color="C9D6DD"/>
        </w:pBdr>
        <w:spacing w:before="340" w:after="130"/>
        <w:rPr>
          <w:rFonts w:ascii="Calibri" w:eastAsia="SimSun" w:hAnsi="Calibri" w:cs="Calibri"/>
          <w:b/>
          <w:bCs/>
          <w:color w:val="10344A"/>
          <w:sz w:val="30"/>
          <w:szCs w:val="30"/>
        </w:rPr>
      </w:pPr>
    </w:p>
    <w:p w14:paraId="2001C756" w14:textId="3D065BEC" w:rsidR="00892601" w:rsidRDefault="00000000">
      <w:pPr>
        <w:pStyle w:val="Heading1"/>
        <w:pBdr>
          <w:bottom w:val="single" w:sz="6" w:space="6" w:color="C9D6DD"/>
        </w:pBdr>
        <w:spacing w:before="340" w:after="130"/>
      </w:pPr>
      <w:r>
        <w:rPr>
          <w:rFonts w:ascii="Calibri" w:eastAsia="SimSun" w:hAnsi="Calibri" w:cs="Calibri"/>
          <w:b/>
          <w:bCs/>
          <w:color w:val="10344A"/>
          <w:sz w:val="30"/>
          <w:szCs w:val="30"/>
        </w:rPr>
        <w:lastRenderedPageBreak/>
        <w:t>1. How To Read This Report</w:t>
      </w:r>
      <w:bookmarkEnd w:id="0"/>
    </w:p>
    <w:p w14:paraId="7F48DFEB" w14:textId="77777777" w:rsidR="00892601" w:rsidRDefault="00000000">
      <w:pPr>
        <w:pStyle w:val="Heading2"/>
        <w:spacing w:before="240" w:after="130"/>
      </w:pPr>
      <w:bookmarkStart w:id="1" w:name="_Toc237533235"/>
      <w:r>
        <w:rPr>
          <w:rFonts w:ascii="Calibri" w:eastAsia="SimSun" w:hAnsi="Calibri" w:cs="Calibri"/>
          <w:b/>
          <w:bCs/>
          <w:color w:val="0B1F2A"/>
          <w:sz w:val="25"/>
          <w:szCs w:val="25"/>
        </w:rPr>
        <w:t>1.1 What this report is</w:t>
      </w:r>
      <w:bookmarkEnd w:id="1"/>
    </w:p>
    <w:p w14:paraId="29C3249F" w14:textId="77777777" w:rsidR="00892601" w:rsidRDefault="00000000">
      <w:pPr>
        <w:spacing w:after="140" w:line="290" w:lineRule="auto"/>
      </w:pPr>
      <w:r>
        <w:rPr>
          <w:rFonts w:ascii="Calibri" w:eastAsia="SimSun" w:hAnsi="Calibri" w:cs="Calibri"/>
          <w:sz w:val="22"/>
          <w:szCs w:val="22"/>
        </w:rPr>
        <w:t>This is the single reference document for AquaZeroFit. It explains what the product does, how the system is built, why each significant choice was made, and which team member owns each part. It replaces the separate presentation guide the team was previously working from.</w:t>
      </w:r>
    </w:p>
    <w:p w14:paraId="3E60B11E" w14:textId="77777777" w:rsidR="00892601" w:rsidRDefault="00000000">
      <w:pPr>
        <w:spacing w:after="140" w:line="290" w:lineRule="auto"/>
      </w:pPr>
      <w:r>
        <w:rPr>
          <w:rFonts w:ascii="Calibri" w:eastAsia="SimSun" w:hAnsi="Calibri" w:cs="Calibri"/>
          <w:sz w:val="22"/>
          <w:szCs w:val="22"/>
        </w:rPr>
        <w:t>It is written to be read by three different people without needing three different versions:</w:t>
      </w:r>
    </w:p>
    <w:p w14:paraId="1E779F12" w14:textId="77777777" w:rsidR="00892601" w:rsidRDefault="00000000">
      <w:pPr>
        <w:pStyle w:val="ListParagraph"/>
        <w:numPr>
          <w:ilvl w:val="0"/>
          <w:numId w:val="1"/>
        </w:numPr>
        <w:spacing w:after="90" w:line="290" w:lineRule="auto"/>
      </w:pPr>
      <w:r>
        <w:rPr>
          <w:rFonts w:ascii="Calibri" w:eastAsia="SimSun" w:hAnsi="Calibri" w:cs="Calibri"/>
          <w:sz w:val="22"/>
          <w:szCs w:val="22"/>
        </w:rPr>
        <w:t xml:space="preserve">a </w:t>
      </w:r>
      <w:r>
        <w:rPr>
          <w:rFonts w:ascii="Calibri" w:eastAsia="SimSun" w:hAnsi="Calibri" w:cs="Calibri"/>
          <w:b/>
          <w:bCs/>
          <w:sz w:val="22"/>
          <w:szCs w:val="22"/>
        </w:rPr>
        <w:t>lecturer or supervisor</w:t>
      </w:r>
      <w:r>
        <w:rPr>
          <w:rFonts w:ascii="Calibri" w:eastAsia="SimSun" w:hAnsi="Calibri" w:cs="Calibri"/>
          <w:sz w:val="22"/>
          <w:szCs w:val="22"/>
        </w:rPr>
        <w:t>, who needs to understand the product and judge the engineering without reading source code;</w:t>
      </w:r>
    </w:p>
    <w:p w14:paraId="6E1E40D7" w14:textId="77777777" w:rsidR="00892601" w:rsidRDefault="00000000">
      <w:pPr>
        <w:pStyle w:val="ListParagraph"/>
        <w:numPr>
          <w:ilvl w:val="0"/>
          <w:numId w:val="1"/>
        </w:numPr>
        <w:spacing w:after="90" w:line="290" w:lineRule="auto"/>
      </w:pPr>
      <w:r>
        <w:rPr>
          <w:rFonts w:ascii="Calibri" w:eastAsia="SimSun" w:hAnsi="Calibri" w:cs="Calibri"/>
          <w:sz w:val="22"/>
          <w:szCs w:val="22"/>
        </w:rPr>
        <w:t xml:space="preserve">a </w:t>
      </w:r>
      <w:r>
        <w:rPr>
          <w:rFonts w:ascii="Calibri" w:eastAsia="SimSun" w:hAnsi="Calibri" w:cs="Calibri"/>
          <w:b/>
          <w:bCs/>
          <w:sz w:val="22"/>
          <w:szCs w:val="22"/>
        </w:rPr>
        <w:t>team member</w:t>
      </w:r>
      <w:r>
        <w:rPr>
          <w:rFonts w:ascii="Calibri" w:eastAsia="SimSun" w:hAnsi="Calibri" w:cs="Calibri"/>
          <w:sz w:val="22"/>
          <w:szCs w:val="22"/>
        </w:rPr>
        <w:t>, who needs to explain their own part confidently and follow their team mates' parts;</w:t>
      </w:r>
    </w:p>
    <w:p w14:paraId="19AA6701" w14:textId="77777777" w:rsidR="00892601" w:rsidRDefault="00000000">
      <w:pPr>
        <w:pStyle w:val="ListParagraph"/>
        <w:numPr>
          <w:ilvl w:val="0"/>
          <w:numId w:val="1"/>
        </w:numPr>
        <w:spacing w:after="90" w:line="290" w:lineRule="auto"/>
      </w:pPr>
      <w:r>
        <w:rPr>
          <w:rFonts w:ascii="Calibri" w:eastAsia="SimSun" w:hAnsi="Calibri" w:cs="Calibri"/>
          <w:sz w:val="22"/>
          <w:szCs w:val="22"/>
        </w:rPr>
        <w:t xml:space="preserve">a </w:t>
      </w:r>
      <w:r>
        <w:rPr>
          <w:rFonts w:ascii="Calibri" w:eastAsia="SimSun" w:hAnsi="Calibri" w:cs="Calibri"/>
          <w:b/>
          <w:bCs/>
          <w:sz w:val="22"/>
          <w:szCs w:val="22"/>
        </w:rPr>
        <w:t>developer or senior reviewer</w:t>
      </w:r>
      <w:r>
        <w:rPr>
          <w:rFonts w:ascii="Calibri" w:eastAsia="SimSun" w:hAnsi="Calibri" w:cs="Calibri"/>
          <w:sz w:val="22"/>
          <w:szCs w:val="22"/>
        </w:rPr>
        <w:t>, who needs to check that the claims match the repository.</w:t>
      </w:r>
    </w:p>
    <w:p w14:paraId="393E3E3F" w14:textId="77777777" w:rsidR="00892601" w:rsidRDefault="00000000">
      <w:pPr>
        <w:pStyle w:val="Heading2"/>
        <w:spacing w:before="240" w:after="130"/>
      </w:pPr>
      <w:bookmarkStart w:id="2" w:name="_Toc237533236"/>
      <w:r>
        <w:rPr>
          <w:rFonts w:ascii="Calibri" w:eastAsia="SimSun" w:hAnsi="Calibri" w:cs="Calibri"/>
          <w:b/>
          <w:bCs/>
          <w:color w:val="0B1F2A"/>
          <w:sz w:val="25"/>
          <w:szCs w:val="25"/>
        </w:rPr>
        <w:t>1.2 Three reading paths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2601" w14:paraId="50F2FAC1"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23E6C929" w14:textId="77777777" w:rsidR="00892601" w:rsidRDefault="00000000">
            <w:pPr>
              <w:spacing w:after="50" w:line="265" w:lineRule="auto"/>
            </w:pPr>
            <w:r>
              <w:rPr>
                <w:rFonts w:ascii="Calibri" w:eastAsia="SimSun" w:hAnsi="Calibri" w:cs="Calibri"/>
                <w:b/>
                <w:bCs/>
                <w:color w:val="10344A"/>
                <w:sz w:val="22"/>
                <w:szCs w:val="22"/>
              </w:rPr>
              <w:t>If you are</w:t>
            </w:r>
          </w:p>
        </w:tc>
        <w:tc>
          <w:tcPr>
            <w:tcW w:w="3120" w:type="dxa"/>
            <w:shd w:val="clear" w:color="auto" w:fill="EEF4F7"/>
            <w:tcMar>
              <w:top w:w="90" w:type="dxa"/>
              <w:left w:w="110" w:type="dxa"/>
              <w:bottom w:w="90" w:type="dxa"/>
              <w:right w:w="110" w:type="dxa"/>
            </w:tcMar>
          </w:tcPr>
          <w:p w14:paraId="67BFEE4D" w14:textId="77777777" w:rsidR="00892601" w:rsidRDefault="00000000">
            <w:pPr>
              <w:spacing w:after="50" w:line="265" w:lineRule="auto"/>
            </w:pPr>
            <w:r>
              <w:rPr>
                <w:rFonts w:ascii="Calibri" w:eastAsia="SimSun" w:hAnsi="Calibri" w:cs="Calibri"/>
                <w:b/>
                <w:bCs/>
                <w:color w:val="10344A"/>
                <w:sz w:val="22"/>
                <w:szCs w:val="22"/>
              </w:rPr>
              <w:t>Read</w:t>
            </w:r>
          </w:p>
        </w:tc>
        <w:tc>
          <w:tcPr>
            <w:tcW w:w="3120" w:type="dxa"/>
            <w:shd w:val="clear" w:color="auto" w:fill="EEF4F7"/>
            <w:tcMar>
              <w:top w:w="90" w:type="dxa"/>
              <w:left w:w="110" w:type="dxa"/>
              <w:bottom w:w="90" w:type="dxa"/>
              <w:right w:w="110" w:type="dxa"/>
            </w:tcMar>
          </w:tcPr>
          <w:p w14:paraId="4925F9F5" w14:textId="77777777" w:rsidR="00892601" w:rsidRDefault="00000000">
            <w:pPr>
              <w:spacing w:after="50" w:line="265" w:lineRule="auto"/>
            </w:pPr>
            <w:r>
              <w:rPr>
                <w:rFonts w:ascii="Calibri" w:eastAsia="SimSun" w:hAnsi="Calibri" w:cs="Calibri"/>
                <w:b/>
                <w:bCs/>
                <w:color w:val="10344A"/>
                <w:sz w:val="22"/>
                <w:szCs w:val="22"/>
              </w:rPr>
              <w:t>You can skip</w:t>
            </w:r>
          </w:p>
        </w:tc>
      </w:tr>
      <w:tr w:rsidR="00892601" w14:paraId="1019796F" w14:textId="77777777">
        <w:tblPrEx>
          <w:tblCellMar>
            <w:top w:w="0" w:type="dxa"/>
            <w:bottom w:w="0" w:type="dxa"/>
          </w:tblCellMar>
        </w:tblPrEx>
        <w:tc>
          <w:tcPr>
            <w:tcW w:w="3120" w:type="dxa"/>
            <w:tcMar>
              <w:top w:w="90" w:type="dxa"/>
              <w:left w:w="110" w:type="dxa"/>
              <w:bottom w:w="90" w:type="dxa"/>
              <w:right w:w="110" w:type="dxa"/>
            </w:tcMar>
          </w:tcPr>
          <w:p w14:paraId="148A9449" w14:textId="77777777" w:rsidR="00892601" w:rsidRDefault="00000000">
            <w:pPr>
              <w:spacing w:after="50" w:line="265" w:lineRule="auto"/>
            </w:pPr>
            <w:r>
              <w:rPr>
                <w:rFonts w:ascii="Calibri" w:eastAsia="SimSun" w:hAnsi="Calibri" w:cs="Calibri"/>
                <w:sz w:val="22"/>
                <w:szCs w:val="22"/>
              </w:rPr>
              <w:t>A lecturer or supervisor</w:t>
            </w:r>
          </w:p>
        </w:tc>
        <w:tc>
          <w:tcPr>
            <w:tcW w:w="3120" w:type="dxa"/>
            <w:tcMar>
              <w:top w:w="90" w:type="dxa"/>
              <w:left w:w="110" w:type="dxa"/>
              <w:bottom w:w="90" w:type="dxa"/>
              <w:right w:w="110" w:type="dxa"/>
            </w:tcMar>
          </w:tcPr>
          <w:p w14:paraId="236763A7" w14:textId="77777777" w:rsidR="00892601" w:rsidRDefault="00000000">
            <w:pPr>
              <w:spacing w:after="50" w:line="265" w:lineRule="auto"/>
            </w:pPr>
            <w:r>
              <w:rPr>
                <w:rFonts w:ascii="Calibri" w:eastAsia="SimSun" w:hAnsi="Calibri" w:cs="Calibri"/>
                <w:sz w:val="22"/>
                <w:szCs w:val="22"/>
              </w:rPr>
              <w:t xml:space="preserve">Sections 2 to 6, then the </w:t>
            </w:r>
            <w:r>
              <w:rPr>
                <w:rFonts w:ascii="Calibri" w:eastAsia="SimSun" w:hAnsi="Calibri" w:cs="Calibri"/>
                <w:i/>
                <w:iCs/>
                <w:sz w:val="22"/>
                <w:szCs w:val="22"/>
              </w:rPr>
              <w:t>In plain English</w:t>
            </w:r>
            <w:r>
              <w:rPr>
                <w:rFonts w:ascii="Calibri" w:eastAsia="SimSun" w:hAnsi="Calibri" w:cs="Calibri"/>
                <w:sz w:val="22"/>
                <w:szCs w:val="22"/>
              </w:rPr>
              <w:t xml:space="preserve"> and </w:t>
            </w:r>
            <w:r>
              <w:rPr>
                <w:rFonts w:ascii="Calibri" w:eastAsia="SimSun" w:hAnsi="Calibri" w:cs="Calibri"/>
                <w:i/>
                <w:iCs/>
                <w:sz w:val="22"/>
                <w:szCs w:val="22"/>
              </w:rPr>
              <w:t>Why it is built this way</w:t>
            </w:r>
            <w:r>
              <w:rPr>
                <w:rFonts w:ascii="Calibri" w:eastAsia="SimSun" w:hAnsi="Calibri" w:cs="Calibri"/>
                <w:sz w:val="22"/>
                <w:szCs w:val="22"/>
              </w:rPr>
              <w:t xml:space="preserve"> paragraphs in sections 9 to 11, then sections 12 to 14</w:t>
            </w:r>
          </w:p>
        </w:tc>
        <w:tc>
          <w:tcPr>
            <w:tcW w:w="3120" w:type="dxa"/>
            <w:tcMar>
              <w:top w:w="90" w:type="dxa"/>
              <w:left w:w="110" w:type="dxa"/>
              <w:bottom w:w="90" w:type="dxa"/>
              <w:right w:w="110" w:type="dxa"/>
            </w:tcMar>
          </w:tcPr>
          <w:p w14:paraId="5066BACF" w14:textId="77777777" w:rsidR="00892601" w:rsidRDefault="00000000">
            <w:pPr>
              <w:spacing w:after="50" w:line="265" w:lineRule="auto"/>
            </w:pPr>
            <w:r>
              <w:rPr>
                <w:rFonts w:ascii="Calibri" w:eastAsia="SimSun" w:hAnsi="Calibri" w:cs="Calibri"/>
                <w:sz w:val="22"/>
                <w:szCs w:val="22"/>
              </w:rPr>
              <w:t>Every code listing, and sections 7 and 8</w:t>
            </w:r>
          </w:p>
        </w:tc>
      </w:tr>
      <w:tr w:rsidR="00892601" w14:paraId="7E32D730" w14:textId="77777777">
        <w:tblPrEx>
          <w:tblCellMar>
            <w:top w:w="0" w:type="dxa"/>
            <w:bottom w:w="0" w:type="dxa"/>
          </w:tblCellMar>
        </w:tblPrEx>
        <w:tc>
          <w:tcPr>
            <w:tcW w:w="3120" w:type="dxa"/>
            <w:tcMar>
              <w:top w:w="90" w:type="dxa"/>
              <w:left w:w="110" w:type="dxa"/>
              <w:bottom w:w="90" w:type="dxa"/>
              <w:right w:w="110" w:type="dxa"/>
            </w:tcMar>
          </w:tcPr>
          <w:p w14:paraId="3C544FD2" w14:textId="77777777" w:rsidR="00892601" w:rsidRDefault="00000000">
            <w:pPr>
              <w:spacing w:after="50" w:line="265" w:lineRule="auto"/>
            </w:pPr>
            <w:r>
              <w:rPr>
                <w:rFonts w:ascii="Calibri" w:eastAsia="SimSun" w:hAnsi="Calibri" w:cs="Calibri"/>
                <w:sz w:val="22"/>
                <w:szCs w:val="22"/>
              </w:rPr>
              <w:t>A team member preparing to present</w:t>
            </w:r>
          </w:p>
        </w:tc>
        <w:tc>
          <w:tcPr>
            <w:tcW w:w="3120" w:type="dxa"/>
            <w:tcMar>
              <w:top w:w="90" w:type="dxa"/>
              <w:left w:w="110" w:type="dxa"/>
              <w:bottom w:w="90" w:type="dxa"/>
              <w:right w:w="110" w:type="dxa"/>
            </w:tcMar>
          </w:tcPr>
          <w:p w14:paraId="0987037C" w14:textId="77777777" w:rsidR="00892601" w:rsidRDefault="00000000">
            <w:pPr>
              <w:spacing w:after="50" w:line="265" w:lineRule="auto"/>
            </w:pPr>
            <w:r>
              <w:rPr>
                <w:rFonts w:ascii="Calibri" w:eastAsia="SimSun" w:hAnsi="Calibri" w:cs="Calibri"/>
                <w:sz w:val="22"/>
                <w:szCs w:val="22"/>
              </w:rPr>
              <w:t>Section 2 to find your part, section 3 for the product summary, then your own subsection of 9, 10 or 11 in full, then section 15</w:t>
            </w:r>
          </w:p>
        </w:tc>
        <w:tc>
          <w:tcPr>
            <w:tcW w:w="3120" w:type="dxa"/>
            <w:tcMar>
              <w:top w:w="90" w:type="dxa"/>
              <w:left w:w="110" w:type="dxa"/>
              <w:bottom w:w="90" w:type="dxa"/>
              <w:right w:w="110" w:type="dxa"/>
            </w:tcMar>
          </w:tcPr>
          <w:p w14:paraId="1B9D5782" w14:textId="77777777" w:rsidR="00892601" w:rsidRDefault="00000000">
            <w:pPr>
              <w:spacing w:after="50" w:line="265" w:lineRule="auto"/>
            </w:pPr>
            <w:r>
              <w:rPr>
                <w:rFonts w:ascii="Calibri" w:eastAsia="SimSun" w:hAnsi="Calibri" w:cs="Calibri"/>
                <w:sz w:val="22"/>
                <w:szCs w:val="22"/>
              </w:rPr>
              <w:t>The other members' feature detail, on a first pass</w:t>
            </w:r>
          </w:p>
        </w:tc>
      </w:tr>
      <w:tr w:rsidR="00892601" w14:paraId="0D1988CD" w14:textId="77777777">
        <w:tblPrEx>
          <w:tblCellMar>
            <w:top w:w="0" w:type="dxa"/>
            <w:bottom w:w="0" w:type="dxa"/>
          </w:tblCellMar>
        </w:tblPrEx>
        <w:tc>
          <w:tcPr>
            <w:tcW w:w="3120" w:type="dxa"/>
            <w:tcMar>
              <w:top w:w="90" w:type="dxa"/>
              <w:left w:w="110" w:type="dxa"/>
              <w:bottom w:w="90" w:type="dxa"/>
              <w:right w:w="110" w:type="dxa"/>
            </w:tcMar>
          </w:tcPr>
          <w:p w14:paraId="7F7638C8" w14:textId="77777777" w:rsidR="00892601" w:rsidRDefault="00000000">
            <w:pPr>
              <w:spacing w:after="50" w:line="265" w:lineRule="auto"/>
            </w:pPr>
            <w:r>
              <w:rPr>
                <w:rFonts w:ascii="Calibri" w:eastAsia="SimSun" w:hAnsi="Calibri" w:cs="Calibri"/>
                <w:sz w:val="22"/>
                <w:szCs w:val="22"/>
              </w:rPr>
              <w:t>A developer or reviewer</w:t>
            </w:r>
          </w:p>
        </w:tc>
        <w:tc>
          <w:tcPr>
            <w:tcW w:w="3120" w:type="dxa"/>
            <w:tcMar>
              <w:top w:w="90" w:type="dxa"/>
              <w:left w:w="110" w:type="dxa"/>
              <w:bottom w:w="90" w:type="dxa"/>
              <w:right w:w="110" w:type="dxa"/>
            </w:tcMar>
          </w:tcPr>
          <w:p w14:paraId="756D43AB" w14:textId="77777777" w:rsidR="00892601" w:rsidRDefault="00000000">
            <w:pPr>
              <w:spacing w:after="50" w:line="265" w:lineRule="auto"/>
            </w:pPr>
            <w:r>
              <w:rPr>
                <w:rFonts w:ascii="Calibri" w:eastAsia="SimSun" w:hAnsi="Calibri" w:cs="Calibri"/>
                <w:sz w:val="22"/>
                <w:szCs w:val="22"/>
              </w:rPr>
              <w:t>Everything, in order</w:t>
            </w:r>
          </w:p>
        </w:tc>
        <w:tc>
          <w:tcPr>
            <w:tcW w:w="3120" w:type="dxa"/>
            <w:tcMar>
              <w:top w:w="90" w:type="dxa"/>
              <w:left w:w="110" w:type="dxa"/>
              <w:bottom w:w="90" w:type="dxa"/>
              <w:right w:w="110" w:type="dxa"/>
            </w:tcMar>
          </w:tcPr>
          <w:p w14:paraId="7BC9F06D" w14:textId="77777777" w:rsidR="00892601" w:rsidRDefault="00000000">
            <w:pPr>
              <w:spacing w:after="50" w:line="265" w:lineRule="auto"/>
            </w:pPr>
            <w:r>
              <w:rPr>
                <w:rFonts w:ascii="Calibri" w:eastAsia="SimSun" w:hAnsi="Calibri" w:cs="Calibri"/>
                <w:sz w:val="22"/>
                <w:szCs w:val="22"/>
              </w:rPr>
              <w:t>Nothing</w:t>
            </w:r>
          </w:p>
        </w:tc>
      </w:tr>
    </w:tbl>
    <w:p w14:paraId="27A1D60C" w14:textId="77777777" w:rsidR="00892601" w:rsidRDefault="00892601">
      <w:pPr>
        <w:spacing w:after="140"/>
      </w:pPr>
    </w:p>
    <w:p w14:paraId="069D5F55" w14:textId="77777777" w:rsidR="00892601" w:rsidRDefault="00000000">
      <w:pPr>
        <w:spacing w:after="140" w:line="290" w:lineRule="auto"/>
      </w:pPr>
      <w:r>
        <w:rPr>
          <w:rFonts w:ascii="Calibri" w:eastAsia="SimSun" w:hAnsi="Calibri" w:cs="Calibri"/>
          <w:sz w:val="22"/>
          <w:szCs w:val="22"/>
        </w:rPr>
        <w:t>A lecturer who reads only sections 2 to 6 and the plain-English paragraphs will have a complete and accurate picture of the product and its engineering. That path is roughly forty minutes of reading.</w:t>
      </w:r>
    </w:p>
    <w:p w14:paraId="5E5EF29B" w14:textId="77777777" w:rsidR="00892601" w:rsidRDefault="00000000">
      <w:pPr>
        <w:pStyle w:val="Heading2"/>
        <w:spacing w:before="240" w:after="130"/>
      </w:pPr>
      <w:bookmarkStart w:id="3" w:name="_Toc237533237"/>
      <w:r>
        <w:rPr>
          <w:rFonts w:ascii="Calibri" w:eastAsia="SimSun" w:hAnsi="Calibri" w:cs="Calibri"/>
          <w:b/>
          <w:bCs/>
          <w:color w:val="0B1F2A"/>
          <w:sz w:val="25"/>
          <w:szCs w:val="25"/>
        </w:rPr>
        <w:t>1.3 How to find your own part</w:t>
      </w:r>
      <w:bookmarkEnd w:id="3"/>
    </w:p>
    <w:p w14:paraId="7B8DFD05" w14:textId="77777777" w:rsidR="00892601" w:rsidRDefault="00000000">
      <w:pPr>
        <w:spacing w:after="140" w:line="290" w:lineRule="auto"/>
      </w:pPr>
      <w:r>
        <w:rPr>
          <w:rFonts w:ascii="Calibri" w:eastAsia="SimSun" w:hAnsi="Calibri" w:cs="Calibri"/>
          <w:sz w:val="22"/>
          <w:szCs w:val="22"/>
        </w:rPr>
        <w:t>Every feature in sections 9 to 11 is labelled with its owner in the heading, so you can find your material by scanning. The three owner sections are:</w:t>
      </w:r>
    </w:p>
    <w:p w14:paraId="1130AB6B"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Section 9 belongs to Victor Hong</w:t>
      </w:r>
      <w:r>
        <w:rPr>
          <w:rFonts w:ascii="Calibri" w:eastAsia="SimSun" w:hAnsi="Calibri" w:cs="Calibri"/>
          <w:sz w:val="22"/>
          <w:szCs w:val="22"/>
        </w:rPr>
        <w:t xml:space="preserve"> (nutrition and dietary system).</w:t>
      </w:r>
    </w:p>
    <w:p w14:paraId="132CF26E"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Section 10 belongs to Eric La</w:t>
      </w:r>
      <w:r>
        <w:rPr>
          <w:rFonts w:ascii="Calibri" w:eastAsia="SimSun" w:hAnsi="Calibri" w:cs="Calibri"/>
          <w:sz w:val="22"/>
          <w:szCs w:val="22"/>
        </w:rPr>
        <w:t xml:space="preserve"> (training and workout system).</w:t>
      </w:r>
    </w:p>
    <w:p w14:paraId="3E5D0F2C"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Section 11 belongs to Babatundji Williams-Fulwood</w:t>
      </w:r>
      <w:r>
        <w:rPr>
          <w:rFonts w:ascii="Calibri" w:eastAsia="SimSun" w:hAnsi="Calibri" w:cs="Calibri"/>
          <w:sz w:val="22"/>
          <w:szCs w:val="22"/>
        </w:rPr>
        <w:t xml:space="preserve"> (platform, AI, safety, security, privacy, analytics and operations).</w:t>
      </w:r>
    </w:p>
    <w:p w14:paraId="131BE114" w14:textId="77777777" w:rsidR="00892601" w:rsidRDefault="00000000">
      <w:pPr>
        <w:spacing w:after="140" w:line="290" w:lineRule="auto"/>
      </w:pPr>
      <w:r>
        <w:rPr>
          <w:rFonts w:ascii="Calibri" w:eastAsia="SimSun" w:hAnsi="Calibri" w:cs="Calibri"/>
          <w:sz w:val="22"/>
          <w:szCs w:val="22"/>
        </w:rPr>
        <w:t>Section 2 maps every module in the codebase to its owner, so nothing is unclaimed.</w:t>
      </w:r>
    </w:p>
    <w:p w14:paraId="2F968ACB" w14:textId="77777777" w:rsidR="00892601" w:rsidRDefault="00000000">
      <w:pPr>
        <w:pStyle w:val="Heading2"/>
        <w:spacing w:before="240" w:after="130"/>
      </w:pPr>
      <w:bookmarkStart w:id="4" w:name="_Toc237533238"/>
      <w:r>
        <w:rPr>
          <w:rFonts w:ascii="Calibri" w:eastAsia="SimSun" w:hAnsi="Calibri" w:cs="Calibri"/>
          <w:b/>
          <w:bCs/>
          <w:color w:val="0B1F2A"/>
          <w:sz w:val="25"/>
          <w:szCs w:val="25"/>
        </w:rPr>
        <w:lastRenderedPageBreak/>
        <w:t>1.4 How each feature is documented</w:t>
      </w:r>
      <w:bookmarkEnd w:id="4"/>
    </w:p>
    <w:p w14:paraId="3D574F02" w14:textId="77777777" w:rsidR="00892601" w:rsidRDefault="00000000">
      <w:pPr>
        <w:spacing w:after="140" w:line="290" w:lineRule="auto"/>
      </w:pPr>
      <w:r>
        <w:rPr>
          <w:rFonts w:ascii="Calibri" w:eastAsia="SimSun" w:hAnsi="Calibri" w:cs="Calibri"/>
          <w:sz w:val="22"/>
          <w:szCs w:val="22"/>
        </w:rPr>
        <w:t>Every feature in sections 9 to 11 uses the same six-part template, so any two features can be compared fairly and so each owner knows exactly what they are expected to be able to say.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2601" w14:paraId="2F094921"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597EE195" w14:textId="77777777" w:rsidR="00892601" w:rsidRDefault="00000000">
            <w:pPr>
              <w:spacing w:after="50" w:line="265" w:lineRule="auto"/>
            </w:pPr>
            <w:r>
              <w:rPr>
                <w:rFonts w:ascii="Calibri" w:eastAsia="SimSun" w:hAnsi="Calibri" w:cs="Calibri"/>
                <w:b/>
                <w:bCs/>
                <w:color w:val="10344A"/>
                <w:sz w:val="22"/>
                <w:szCs w:val="22"/>
              </w:rPr>
              <w:t>Heading</w:t>
            </w:r>
          </w:p>
        </w:tc>
        <w:tc>
          <w:tcPr>
            <w:tcW w:w="3120" w:type="dxa"/>
            <w:shd w:val="clear" w:color="auto" w:fill="EEF4F7"/>
            <w:tcMar>
              <w:top w:w="90" w:type="dxa"/>
              <w:left w:w="110" w:type="dxa"/>
              <w:bottom w:w="90" w:type="dxa"/>
              <w:right w:w="110" w:type="dxa"/>
            </w:tcMar>
          </w:tcPr>
          <w:p w14:paraId="73A0F382" w14:textId="77777777" w:rsidR="00892601" w:rsidRDefault="00000000">
            <w:pPr>
              <w:spacing w:after="50" w:line="265" w:lineRule="auto"/>
            </w:pPr>
            <w:r>
              <w:rPr>
                <w:rFonts w:ascii="Calibri" w:eastAsia="SimSun" w:hAnsi="Calibri" w:cs="Calibri"/>
                <w:b/>
                <w:bCs/>
                <w:color w:val="10344A"/>
                <w:sz w:val="22"/>
                <w:szCs w:val="22"/>
              </w:rPr>
              <w:t>Purpose</w:t>
            </w:r>
          </w:p>
        </w:tc>
        <w:tc>
          <w:tcPr>
            <w:tcW w:w="3120" w:type="dxa"/>
            <w:shd w:val="clear" w:color="auto" w:fill="EEF4F7"/>
            <w:tcMar>
              <w:top w:w="90" w:type="dxa"/>
              <w:left w:w="110" w:type="dxa"/>
              <w:bottom w:w="90" w:type="dxa"/>
              <w:right w:w="110" w:type="dxa"/>
            </w:tcMar>
          </w:tcPr>
          <w:p w14:paraId="00AAAF07" w14:textId="77777777" w:rsidR="00892601" w:rsidRDefault="00000000">
            <w:pPr>
              <w:spacing w:after="50" w:line="265" w:lineRule="auto"/>
            </w:pPr>
            <w:r>
              <w:rPr>
                <w:rFonts w:ascii="Calibri" w:eastAsia="SimSun" w:hAnsi="Calibri" w:cs="Calibri"/>
                <w:b/>
                <w:bCs/>
                <w:color w:val="10344A"/>
                <w:sz w:val="22"/>
                <w:szCs w:val="22"/>
              </w:rPr>
              <w:t>Written for</w:t>
            </w:r>
          </w:p>
        </w:tc>
      </w:tr>
      <w:tr w:rsidR="00892601" w14:paraId="56C18A40" w14:textId="77777777">
        <w:tblPrEx>
          <w:tblCellMar>
            <w:top w:w="0" w:type="dxa"/>
            <w:bottom w:w="0" w:type="dxa"/>
          </w:tblCellMar>
        </w:tblPrEx>
        <w:tc>
          <w:tcPr>
            <w:tcW w:w="3120" w:type="dxa"/>
            <w:tcMar>
              <w:top w:w="90" w:type="dxa"/>
              <w:left w:w="110" w:type="dxa"/>
              <w:bottom w:w="90" w:type="dxa"/>
              <w:right w:w="110" w:type="dxa"/>
            </w:tcMar>
          </w:tcPr>
          <w:p w14:paraId="12474990" w14:textId="77777777" w:rsidR="00892601" w:rsidRDefault="00000000">
            <w:pPr>
              <w:spacing w:after="50" w:line="265" w:lineRule="auto"/>
            </w:pPr>
            <w:r>
              <w:rPr>
                <w:rFonts w:ascii="Calibri" w:eastAsia="SimSun" w:hAnsi="Calibri" w:cs="Calibri"/>
                <w:sz w:val="22"/>
                <w:szCs w:val="22"/>
              </w:rPr>
              <w:t>In plain English</w:t>
            </w:r>
          </w:p>
        </w:tc>
        <w:tc>
          <w:tcPr>
            <w:tcW w:w="3120" w:type="dxa"/>
            <w:tcMar>
              <w:top w:w="90" w:type="dxa"/>
              <w:left w:w="110" w:type="dxa"/>
              <w:bottom w:w="90" w:type="dxa"/>
              <w:right w:w="110" w:type="dxa"/>
            </w:tcMar>
          </w:tcPr>
          <w:p w14:paraId="53DDDEBC" w14:textId="77777777" w:rsidR="00892601" w:rsidRDefault="00000000">
            <w:pPr>
              <w:spacing w:after="50" w:line="265" w:lineRule="auto"/>
            </w:pPr>
            <w:r>
              <w:rPr>
                <w:rFonts w:ascii="Calibri" w:eastAsia="SimSun" w:hAnsi="Calibri" w:cs="Calibri"/>
                <w:sz w:val="22"/>
                <w:szCs w:val="22"/>
              </w:rPr>
              <w:t>What the feature does, stated without jargon</w:t>
            </w:r>
          </w:p>
        </w:tc>
        <w:tc>
          <w:tcPr>
            <w:tcW w:w="3120" w:type="dxa"/>
            <w:tcMar>
              <w:top w:w="90" w:type="dxa"/>
              <w:left w:w="110" w:type="dxa"/>
              <w:bottom w:w="90" w:type="dxa"/>
              <w:right w:w="110" w:type="dxa"/>
            </w:tcMar>
          </w:tcPr>
          <w:p w14:paraId="01B6A416" w14:textId="77777777" w:rsidR="00892601" w:rsidRDefault="00000000">
            <w:pPr>
              <w:spacing w:after="50" w:line="265" w:lineRule="auto"/>
            </w:pPr>
            <w:r>
              <w:rPr>
                <w:rFonts w:ascii="Calibri" w:eastAsia="SimSun" w:hAnsi="Calibri" w:cs="Calibri"/>
                <w:sz w:val="22"/>
                <w:szCs w:val="22"/>
              </w:rPr>
              <w:t>Lecturer</w:t>
            </w:r>
          </w:p>
        </w:tc>
      </w:tr>
      <w:tr w:rsidR="00892601" w14:paraId="50DC7DB7" w14:textId="77777777">
        <w:tblPrEx>
          <w:tblCellMar>
            <w:top w:w="0" w:type="dxa"/>
            <w:bottom w:w="0" w:type="dxa"/>
          </w:tblCellMar>
        </w:tblPrEx>
        <w:tc>
          <w:tcPr>
            <w:tcW w:w="3120" w:type="dxa"/>
            <w:tcMar>
              <w:top w:w="90" w:type="dxa"/>
              <w:left w:w="110" w:type="dxa"/>
              <w:bottom w:w="90" w:type="dxa"/>
              <w:right w:w="110" w:type="dxa"/>
            </w:tcMar>
          </w:tcPr>
          <w:p w14:paraId="59E1A42C" w14:textId="77777777" w:rsidR="00892601" w:rsidRDefault="00000000">
            <w:pPr>
              <w:spacing w:after="50" w:line="265" w:lineRule="auto"/>
            </w:pPr>
            <w:r>
              <w:rPr>
                <w:rFonts w:ascii="Calibri" w:eastAsia="SimSun" w:hAnsi="Calibri" w:cs="Calibri"/>
                <w:sz w:val="22"/>
                <w:szCs w:val="22"/>
              </w:rPr>
              <w:t>Why it is built this way</w:t>
            </w:r>
          </w:p>
        </w:tc>
        <w:tc>
          <w:tcPr>
            <w:tcW w:w="3120" w:type="dxa"/>
            <w:tcMar>
              <w:top w:w="90" w:type="dxa"/>
              <w:left w:w="110" w:type="dxa"/>
              <w:bottom w:w="90" w:type="dxa"/>
              <w:right w:w="110" w:type="dxa"/>
            </w:tcMar>
          </w:tcPr>
          <w:p w14:paraId="4064248B" w14:textId="77777777" w:rsidR="00892601" w:rsidRDefault="00000000">
            <w:pPr>
              <w:spacing w:after="50" w:line="265" w:lineRule="auto"/>
            </w:pPr>
            <w:r>
              <w:rPr>
                <w:rFonts w:ascii="Calibri" w:eastAsia="SimSun" w:hAnsi="Calibri" w:cs="Calibri"/>
                <w:sz w:val="22"/>
                <w:szCs w:val="22"/>
              </w:rPr>
              <w:t>The reasoning, the rejected alternative, and the risk being managed</w:t>
            </w:r>
          </w:p>
        </w:tc>
        <w:tc>
          <w:tcPr>
            <w:tcW w:w="3120" w:type="dxa"/>
            <w:tcMar>
              <w:top w:w="90" w:type="dxa"/>
              <w:left w:w="110" w:type="dxa"/>
              <w:bottom w:w="90" w:type="dxa"/>
              <w:right w:w="110" w:type="dxa"/>
            </w:tcMar>
          </w:tcPr>
          <w:p w14:paraId="5CDACC4D" w14:textId="77777777" w:rsidR="00892601" w:rsidRDefault="00000000">
            <w:pPr>
              <w:spacing w:after="50" w:line="265" w:lineRule="auto"/>
            </w:pPr>
            <w:r>
              <w:rPr>
                <w:rFonts w:ascii="Calibri" w:eastAsia="SimSun" w:hAnsi="Calibri" w:cs="Calibri"/>
                <w:sz w:val="22"/>
                <w:szCs w:val="22"/>
              </w:rPr>
              <w:t>Lecturer and reviewer</w:t>
            </w:r>
          </w:p>
        </w:tc>
      </w:tr>
      <w:tr w:rsidR="00892601" w14:paraId="042DC92F" w14:textId="77777777">
        <w:tblPrEx>
          <w:tblCellMar>
            <w:top w:w="0" w:type="dxa"/>
            <w:bottom w:w="0" w:type="dxa"/>
          </w:tblCellMar>
        </w:tblPrEx>
        <w:tc>
          <w:tcPr>
            <w:tcW w:w="3120" w:type="dxa"/>
            <w:tcMar>
              <w:top w:w="90" w:type="dxa"/>
              <w:left w:w="110" w:type="dxa"/>
              <w:bottom w:w="90" w:type="dxa"/>
              <w:right w:w="110" w:type="dxa"/>
            </w:tcMar>
          </w:tcPr>
          <w:p w14:paraId="35CFA3DB" w14:textId="77777777" w:rsidR="00892601" w:rsidRDefault="00000000">
            <w:pPr>
              <w:spacing w:after="50" w:line="265" w:lineRule="auto"/>
            </w:pPr>
            <w:r>
              <w:rPr>
                <w:rFonts w:ascii="Calibri" w:eastAsia="SimSun" w:hAnsi="Calibri" w:cs="Calibri"/>
                <w:sz w:val="22"/>
                <w:szCs w:val="22"/>
              </w:rPr>
              <w:t>Where it lives</w:t>
            </w:r>
          </w:p>
        </w:tc>
        <w:tc>
          <w:tcPr>
            <w:tcW w:w="3120" w:type="dxa"/>
            <w:tcMar>
              <w:top w:w="90" w:type="dxa"/>
              <w:left w:w="110" w:type="dxa"/>
              <w:bottom w:w="90" w:type="dxa"/>
              <w:right w:w="110" w:type="dxa"/>
            </w:tcMar>
          </w:tcPr>
          <w:p w14:paraId="79CDE23F" w14:textId="77777777" w:rsidR="00892601" w:rsidRDefault="00000000">
            <w:pPr>
              <w:spacing w:after="50" w:line="265" w:lineRule="auto"/>
            </w:pPr>
            <w:r>
              <w:rPr>
                <w:rFonts w:ascii="Calibri" w:eastAsia="SimSun" w:hAnsi="Calibri" w:cs="Calibri"/>
                <w:sz w:val="22"/>
                <w:szCs w:val="22"/>
              </w:rPr>
              <w:t>The files that implement it</w:t>
            </w:r>
          </w:p>
        </w:tc>
        <w:tc>
          <w:tcPr>
            <w:tcW w:w="3120" w:type="dxa"/>
            <w:tcMar>
              <w:top w:w="90" w:type="dxa"/>
              <w:left w:w="110" w:type="dxa"/>
              <w:bottom w:w="90" w:type="dxa"/>
              <w:right w:w="110" w:type="dxa"/>
            </w:tcMar>
          </w:tcPr>
          <w:p w14:paraId="6A6D74FC" w14:textId="77777777" w:rsidR="00892601" w:rsidRDefault="00000000">
            <w:pPr>
              <w:spacing w:after="50" w:line="265" w:lineRule="auto"/>
            </w:pPr>
            <w:r>
              <w:rPr>
                <w:rFonts w:ascii="Calibri" w:eastAsia="SimSun" w:hAnsi="Calibri" w:cs="Calibri"/>
                <w:sz w:val="22"/>
                <w:szCs w:val="22"/>
              </w:rPr>
              <w:t>Reviewer</w:t>
            </w:r>
          </w:p>
        </w:tc>
      </w:tr>
      <w:tr w:rsidR="00892601" w14:paraId="49B863C5" w14:textId="77777777">
        <w:tblPrEx>
          <w:tblCellMar>
            <w:top w:w="0" w:type="dxa"/>
            <w:bottom w:w="0" w:type="dxa"/>
          </w:tblCellMar>
        </w:tblPrEx>
        <w:tc>
          <w:tcPr>
            <w:tcW w:w="3120" w:type="dxa"/>
            <w:tcMar>
              <w:top w:w="90" w:type="dxa"/>
              <w:left w:w="110" w:type="dxa"/>
              <w:bottom w:w="90" w:type="dxa"/>
              <w:right w:w="110" w:type="dxa"/>
            </w:tcMar>
          </w:tcPr>
          <w:p w14:paraId="6B8BB72F" w14:textId="77777777" w:rsidR="00892601" w:rsidRDefault="00000000">
            <w:pPr>
              <w:spacing w:after="50" w:line="265" w:lineRule="auto"/>
            </w:pPr>
            <w:r>
              <w:rPr>
                <w:rFonts w:ascii="Calibri" w:eastAsia="SimSun" w:hAnsi="Calibri" w:cs="Calibri"/>
                <w:sz w:val="22"/>
                <w:szCs w:val="22"/>
              </w:rPr>
              <w:t>The code</w:t>
            </w:r>
          </w:p>
        </w:tc>
        <w:tc>
          <w:tcPr>
            <w:tcW w:w="3120" w:type="dxa"/>
            <w:tcMar>
              <w:top w:w="90" w:type="dxa"/>
              <w:left w:w="110" w:type="dxa"/>
              <w:bottom w:w="90" w:type="dxa"/>
              <w:right w:w="110" w:type="dxa"/>
            </w:tcMar>
          </w:tcPr>
          <w:p w14:paraId="69FF7F3B" w14:textId="77777777" w:rsidR="00892601" w:rsidRDefault="00000000">
            <w:pPr>
              <w:spacing w:after="50" w:line="265" w:lineRule="auto"/>
            </w:pPr>
            <w:r>
              <w:rPr>
                <w:rFonts w:ascii="Calibri" w:eastAsia="SimSun" w:hAnsi="Calibri" w:cs="Calibri"/>
                <w:sz w:val="22"/>
                <w:szCs w:val="22"/>
              </w:rPr>
              <w:t>A verbatim excerpt from the repository</w:t>
            </w:r>
          </w:p>
        </w:tc>
        <w:tc>
          <w:tcPr>
            <w:tcW w:w="3120" w:type="dxa"/>
            <w:tcMar>
              <w:top w:w="90" w:type="dxa"/>
              <w:left w:w="110" w:type="dxa"/>
              <w:bottom w:w="90" w:type="dxa"/>
              <w:right w:w="110" w:type="dxa"/>
            </w:tcMar>
          </w:tcPr>
          <w:p w14:paraId="09C0EFB3" w14:textId="77777777" w:rsidR="00892601" w:rsidRDefault="00000000">
            <w:pPr>
              <w:spacing w:after="50" w:line="265" w:lineRule="auto"/>
            </w:pPr>
            <w:r>
              <w:rPr>
                <w:rFonts w:ascii="Calibri" w:eastAsia="SimSun" w:hAnsi="Calibri" w:cs="Calibri"/>
                <w:sz w:val="22"/>
                <w:szCs w:val="22"/>
              </w:rPr>
              <w:t>Reviewer</w:t>
            </w:r>
          </w:p>
        </w:tc>
      </w:tr>
      <w:tr w:rsidR="00892601" w14:paraId="108B8992" w14:textId="77777777">
        <w:tblPrEx>
          <w:tblCellMar>
            <w:top w:w="0" w:type="dxa"/>
            <w:bottom w:w="0" w:type="dxa"/>
          </w:tblCellMar>
        </w:tblPrEx>
        <w:tc>
          <w:tcPr>
            <w:tcW w:w="3120" w:type="dxa"/>
            <w:tcMar>
              <w:top w:w="90" w:type="dxa"/>
              <w:left w:w="110" w:type="dxa"/>
              <w:bottom w:w="90" w:type="dxa"/>
              <w:right w:w="110" w:type="dxa"/>
            </w:tcMar>
          </w:tcPr>
          <w:p w14:paraId="41D849D1" w14:textId="77777777" w:rsidR="00892601" w:rsidRDefault="00000000">
            <w:pPr>
              <w:spacing w:after="50" w:line="265" w:lineRule="auto"/>
            </w:pPr>
            <w:r>
              <w:rPr>
                <w:rFonts w:ascii="Calibri" w:eastAsia="SimSun" w:hAnsi="Calibri" w:cs="Calibri"/>
                <w:sz w:val="22"/>
                <w:szCs w:val="22"/>
              </w:rPr>
              <w:t>Talking points</w:t>
            </w:r>
          </w:p>
        </w:tc>
        <w:tc>
          <w:tcPr>
            <w:tcW w:w="3120" w:type="dxa"/>
            <w:tcMar>
              <w:top w:w="90" w:type="dxa"/>
              <w:left w:w="110" w:type="dxa"/>
              <w:bottom w:w="90" w:type="dxa"/>
              <w:right w:w="110" w:type="dxa"/>
            </w:tcMar>
          </w:tcPr>
          <w:p w14:paraId="2194BB2F" w14:textId="77777777" w:rsidR="00892601" w:rsidRDefault="00000000">
            <w:pPr>
              <w:spacing w:after="50" w:line="265" w:lineRule="auto"/>
            </w:pPr>
            <w:r>
              <w:rPr>
                <w:rFonts w:ascii="Calibri" w:eastAsia="SimSun" w:hAnsi="Calibri" w:cs="Calibri"/>
                <w:sz w:val="22"/>
                <w:szCs w:val="22"/>
              </w:rPr>
              <w:t>Short prompts the owner speaks from, in their own words</w:t>
            </w:r>
          </w:p>
        </w:tc>
        <w:tc>
          <w:tcPr>
            <w:tcW w:w="3120" w:type="dxa"/>
            <w:tcMar>
              <w:top w:w="90" w:type="dxa"/>
              <w:left w:w="110" w:type="dxa"/>
              <w:bottom w:w="90" w:type="dxa"/>
              <w:right w:w="110" w:type="dxa"/>
            </w:tcMar>
          </w:tcPr>
          <w:p w14:paraId="61DDAEE6" w14:textId="77777777" w:rsidR="00892601" w:rsidRDefault="00000000">
            <w:pPr>
              <w:spacing w:after="50" w:line="265" w:lineRule="auto"/>
            </w:pPr>
            <w:r>
              <w:rPr>
                <w:rFonts w:ascii="Calibri" w:eastAsia="SimSun" w:hAnsi="Calibri" w:cs="Calibri"/>
                <w:sz w:val="22"/>
                <w:szCs w:val="22"/>
              </w:rPr>
              <w:t>Team member</w:t>
            </w:r>
          </w:p>
        </w:tc>
      </w:tr>
      <w:tr w:rsidR="00892601" w14:paraId="1D0FE0DC" w14:textId="77777777">
        <w:tblPrEx>
          <w:tblCellMar>
            <w:top w:w="0" w:type="dxa"/>
            <w:bottom w:w="0" w:type="dxa"/>
          </w:tblCellMar>
        </w:tblPrEx>
        <w:tc>
          <w:tcPr>
            <w:tcW w:w="3120" w:type="dxa"/>
            <w:tcMar>
              <w:top w:w="90" w:type="dxa"/>
              <w:left w:w="110" w:type="dxa"/>
              <w:bottom w:w="90" w:type="dxa"/>
              <w:right w:w="110" w:type="dxa"/>
            </w:tcMar>
          </w:tcPr>
          <w:p w14:paraId="54295B9D" w14:textId="77777777" w:rsidR="00892601" w:rsidRDefault="00000000">
            <w:pPr>
              <w:spacing w:after="50" w:line="265" w:lineRule="auto"/>
            </w:pPr>
            <w:r>
              <w:rPr>
                <w:rFonts w:ascii="Calibri" w:eastAsia="SimSun" w:hAnsi="Calibri" w:cs="Calibri"/>
                <w:sz w:val="22"/>
                <w:szCs w:val="22"/>
              </w:rPr>
              <w:t>If asked</w:t>
            </w:r>
          </w:p>
        </w:tc>
        <w:tc>
          <w:tcPr>
            <w:tcW w:w="3120" w:type="dxa"/>
            <w:tcMar>
              <w:top w:w="90" w:type="dxa"/>
              <w:left w:w="110" w:type="dxa"/>
              <w:bottom w:w="90" w:type="dxa"/>
              <w:right w:w="110" w:type="dxa"/>
            </w:tcMar>
          </w:tcPr>
          <w:p w14:paraId="51AC6B01" w14:textId="77777777" w:rsidR="00892601" w:rsidRDefault="00000000">
            <w:pPr>
              <w:spacing w:after="50" w:line="265" w:lineRule="auto"/>
            </w:pPr>
            <w:r>
              <w:rPr>
                <w:rFonts w:ascii="Calibri" w:eastAsia="SimSun" w:hAnsi="Calibri" w:cs="Calibri"/>
                <w:sz w:val="22"/>
                <w:szCs w:val="22"/>
              </w:rPr>
              <w:t>The question most likely to be put to the owner, with the answer</w:t>
            </w:r>
          </w:p>
        </w:tc>
        <w:tc>
          <w:tcPr>
            <w:tcW w:w="3120" w:type="dxa"/>
            <w:tcMar>
              <w:top w:w="90" w:type="dxa"/>
              <w:left w:w="110" w:type="dxa"/>
              <w:bottom w:w="90" w:type="dxa"/>
              <w:right w:w="110" w:type="dxa"/>
            </w:tcMar>
          </w:tcPr>
          <w:p w14:paraId="5E91DE74" w14:textId="77777777" w:rsidR="00892601" w:rsidRDefault="00000000">
            <w:pPr>
              <w:spacing w:after="50" w:line="265" w:lineRule="auto"/>
            </w:pPr>
            <w:r>
              <w:rPr>
                <w:rFonts w:ascii="Calibri" w:eastAsia="SimSun" w:hAnsi="Calibri" w:cs="Calibri"/>
                <w:sz w:val="22"/>
                <w:szCs w:val="22"/>
              </w:rPr>
              <w:t>Team member</w:t>
            </w:r>
          </w:p>
        </w:tc>
      </w:tr>
      <w:tr w:rsidR="00892601" w14:paraId="1FAB2B28" w14:textId="77777777">
        <w:tblPrEx>
          <w:tblCellMar>
            <w:top w:w="0" w:type="dxa"/>
            <w:bottom w:w="0" w:type="dxa"/>
          </w:tblCellMar>
        </w:tblPrEx>
        <w:tc>
          <w:tcPr>
            <w:tcW w:w="3120" w:type="dxa"/>
            <w:tcMar>
              <w:top w:w="90" w:type="dxa"/>
              <w:left w:w="110" w:type="dxa"/>
              <w:bottom w:w="90" w:type="dxa"/>
              <w:right w:w="110" w:type="dxa"/>
            </w:tcMar>
          </w:tcPr>
          <w:p w14:paraId="05320DCD" w14:textId="77777777" w:rsidR="00892601" w:rsidRDefault="00000000">
            <w:pPr>
              <w:spacing w:after="50" w:line="265" w:lineRule="auto"/>
            </w:pPr>
            <w:r>
              <w:rPr>
                <w:rFonts w:ascii="Calibri" w:eastAsia="SimSun" w:hAnsi="Calibri" w:cs="Calibri"/>
                <w:sz w:val="22"/>
                <w:szCs w:val="22"/>
              </w:rPr>
              <w:t>One-line summary</w:t>
            </w:r>
          </w:p>
        </w:tc>
        <w:tc>
          <w:tcPr>
            <w:tcW w:w="3120" w:type="dxa"/>
            <w:tcMar>
              <w:top w:w="90" w:type="dxa"/>
              <w:left w:w="110" w:type="dxa"/>
              <w:bottom w:w="90" w:type="dxa"/>
              <w:right w:w="110" w:type="dxa"/>
            </w:tcMar>
          </w:tcPr>
          <w:p w14:paraId="6C481596" w14:textId="77777777" w:rsidR="00892601" w:rsidRDefault="00000000">
            <w:pPr>
              <w:spacing w:after="50" w:line="265" w:lineRule="auto"/>
            </w:pPr>
            <w:r>
              <w:rPr>
                <w:rFonts w:ascii="Calibri" w:eastAsia="SimSun" w:hAnsi="Calibri" w:cs="Calibri"/>
                <w:sz w:val="22"/>
                <w:szCs w:val="22"/>
              </w:rPr>
              <w:t>The whole feature compressed to a single sentence</w:t>
            </w:r>
          </w:p>
        </w:tc>
        <w:tc>
          <w:tcPr>
            <w:tcW w:w="3120" w:type="dxa"/>
            <w:tcMar>
              <w:top w:w="90" w:type="dxa"/>
              <w:left w:w="110" w:type="dxa"/>
              <w:bottom w:w="90" w:type="dxa"/>
              <w:right w:w="110" w:type="dxa"/>
            </w:tcMar>
          </w:tcPr>
          <w:p w14:paraId="24710A77" w14:textId="77777777" w:rsidR="00892601" w:rsidRDefault="00000000">
            <w:pPr>
              <w:spacing w:after="50" w:line="265" w:lineRule="auto"/>
            </w:pPr>
            <w:r>
              <w:rPr>
                <w:rFonts w:ascii="Calibri" w:eastAsia="SimSun" w:hAnsi="Calibri" w:cs="Calibri"/>
                <w:sz w:val="22"/>
                <w:szCs w:val="22"/>
              </w:rPr>
              <w:t>Everyone</w:t>
            </w:r>
          </w:p>
        </w:tc>
      </w:tr>
    </w:tbl>
    <w:p w14:paraId="04A372A7" w14:textId="77777777" w:rsidR="00892601" w:rsidRDefault="00892601">
      <w:pPr>
        <w:spacing w:after="140"/>
      </w:pPr>
    </w:p>
    <w:p w14:paraId="0D723156" w14:textId="77777777" w:rsidR="00892601" w:rsidRDefault="00000000">
      <w:pPr>
        <w:spacing w:after="140" w:line="290" w:lineRule="auto"/>
      </w:pPr>
      <w:r>
        <w:rPr>
          <w:rFonts w:ascii="Calibri" w:eastAsia="SimSun" w:hAnsi="Calibri" w:cs="Calibri"/>
          <w:sz w:val="22"/>
          <w:szCs w:val="22"/>
        </w:rPr>
        <w:t xml:space="preserve">The talking points are deliberately </w:t>
      </w:r>
      <w:r>
        <w:rPr>
          <w:rFonts w:ascii="Calibri" w:eastAsia="SimSun" w:hAnsi="Calibri" w:cs="Calibri"/>
          <w:b/>
          <w:bCs/>
          <w:sz w:val="22"/>
          <w:szCs w:val="22"/>
        </w:rPr>
        <w:t>not</w:t>
      </w:r>
      <w:r>
        <w:rPr>
          <w:rFonts w:ascii="Calibri" w:eastAsia="SimSun" w:hAnsi="Calibri" w:cs="Calibri"/>
          <w:sz w:val="22"/>
          <w:szCs w:val="22"/>
        </w:rPr>
        <w:t xml:space="preserve"> a script. They are the facts, and the order to say them in. Speaking from prompts sounds like understanding; reading sentences aloud sounds like recitation, and a lecturer can tell the difference immediately.</w:t>
      </w:r>
    </w:p>
    <w:p w14:paraId="70DB5A59" w14:textId="77777777" w:rsidR="00892601" w:rsidRDefault="00000000">
      <w:pPr>
        <w:pStyle w:val="Heading2"/>
        <w:spacing w:before="240" w:after="130"/>
      </w:pPr>
      <w:bookmarkStart w:id="5" w:name="_Toc237533239"/>
      <w:r>
        <w:rPr>
          <w:rFonts w:ascii="Calibri" w:eastAsia="SimSun" w:hAnsi="Calibri" w:cs="Calibri"/>
          <w:b/>
          <w:bCs/>
          <w:color w:val="0B1F2A"/>
          <w:sz w:val="25"/>
          <w:szCs w:val="25"/>
        </w:rPr>
        <w:t>1.5 How code is quoted, and how you can check it</w:t>
      </w:r>
      <w:bookmarkEnd w:id="5"/>
    </w:p>
    <w:p w14:paraId="2A260BAF" w14:textId="77777777" w:rsidR="00892601" w:rsidRDefault="00000000">
      <w:pPr>
        <w:spacing w:after="140" w:line="290" w:lineRule="auto"/>
      </w:pPr>
      <w:r>
        <w:rPr>
          <w:rFonts w:ascii="Calibri" w:eastAsia="SimSun" w:hAnsi="Calibri" w:cs="Calibri"/>
          <w:sz w:val="22"/>
          <w:szCs w:val="22"/>
        </w:rPr>
        <w:t>Every code listing is copied verbatim from the repository at the baseline commit. Nothing has been reformatted, tidied or paraphrased. Comments are included on purpose: in this codebase the comments carry the reasoning, and stripping them would remove the evidence that the reasoning existed before the review did.</w:t>
      </w:r>
    </w:p>
    <w:p w14:paraId="109AFC16" w14:textId="77777777" w:rsidR="00892601" w:rsidRDefault="00000000">
      <w:pPr>
        <w:spacing w:after="140" w:line="290" w:lineRule="auto"/>
      </w:pPr>
      <w:r>
        <w:rPr>
          <w:rFonts w:ascii="Calibri" w:eastAsia="SimSun" w:hAnsi="Calibri" w:cs="Calibri"/>
          <w:sz w:val="22"/>
          <w:szCs w:val="22"/>
        </w:rPr>
        <w:t>This was checked mechanically rather than by eye. A script extracts every line of every listing in this document and asserts that the identical line exists in the repository source. At the time of issue, all 122 listings pass with zero mismatches.</w:t>
      </w:r>
    </w:p>
    <w:p w14:paraId="24C5A4B9" w14:textId="77777777" w:rsidR="00892601" w:rsidRDefault="00000000">
      <w:pPr>
        <w:spacing w:after="140" w:line="290" w:lineRule="auto"/>
      </w:pPr>
      <w:r>
        <w:rPr>
          <w:rFonts w:ascii="Calibri" w:eastAsia="SimSun" w:hAnsi="Calibri" w:cs="Calibri"/>
          <w:sz w:val="22"/>
          <w:szCs w:val="22"/>
        </w:rPr>
        <w:t>The document renderer was amended for this report so that fenced code blocks are exempt from the document set's dash style rule, because a report that quotes source verbatim must not silently rewrite it. Prose is still checked.</w:t>
      </w:r>
    </w:p>
    <w:p w14:paraId="4D4D00AF" w14:textId="77777777" w:rsidR="00892601" w:rsidRDefault="00000000">
      <w:pPr>
        <w:pStyle w:val="Heading2"/>
        <w:spacing w:before="240" w:after="130"/>
      </w:pPr>
      <w:bookmarkStart w:id="6" w:name="_Toc237533240"/>
      <w:r>
        <w:rPr>
          <w:rFonts w:ascii="Calibri" w:eastAsia="SimSun" w:hAnsi="Calibri" w:cs="Calibri"/>
          <w:b/>
          <w:bCs/>
          <w:color w:val="0B1F2A"/>
          <w:sz w:val="25"/>
          <w:szCs w:val="25"/>
        </w:rPr>
        <w:t>1.6 Where this report sits, and two discrepancies to resolve</w:t>
      </w:r>
      <w:bookmarkEnd w:id="6"/>
    </w:p>
    <w:p w14:paraId="1E200B40" w14:textId="77777777" w:rsidR="00892601" w:rsidRDefault="00000000">
      <w:pPr>
        <w:spacing w:after="140" w:line="290" w:lineRule="auto"/>
      </w:pPr>
      <w:r>
        <w:rPr>
          <w:rFonts w:ascii="Calibri" w:eastAsia="SimSun" w:hAnsi="Calibri" w:cs="Calibri"/>
          <w:sz w:val="22"/>
          <w:szCs w:val="22"/>
        </w:rPr>
        <w:lastRenderedPageBreak/>
        <w:t>This report is the architecture and contribution reference. It does not replace the API reference (AQF-07), the user manual (AQF-18), or the project-level decision register (AQF-05). Section 12 explains precisely how this report relates to AQF-05, including which of its records the shipped system has superseded.</w:t>
      </w:r>
    </w:p>
    <w:p w14:paraId="4E5C4947" w14:textId="77777777" w:rsidR="00892601" w:rsidRDefault="00000000">
      <w:pPr>
        <w:spacing w:after="140" w:line="290" w:lineRule="auto"/>
      </w:pPr>
      <w:r>
        <w:rPr>
          <w:rFonts w:ascii="Calibri" w:eastAsia="SimSun" w:hAnsi="Calibri" w:cs="Calibri"/>
          <w:sz w:val="22"/>
          <w:szCs w:val="22"/>
        </w:rPr>
        <w:t>Two inconsistencies were found in the existing document set while preparing this report. They are recorded here rather than quietly resolved, because only the team can say which is correct.</w:t>
      </w:r>
    </w:p>
    <w:p w14:paraId="4573F705" w14:textId="77777777" w:rsidR="00892601" w:rsidRDefault="00000000">
      <w:pPr>
        <w:spacing w:after="90"/>
        <w:ind w:left="360"/>
      </w:pPr>
      <w:r>
        <w:rPr>
          <w:rFonts w:ascii="Calibri" w:eastAsia="SimSun" w:hAnsi="Calibri" w:cs="Calibri"/>
          <w:b/>
          <w:bCs/>
          <w:color w:val="0E7C97"/>
          <w:sz w:val="22"/>
          <w:szCs w:val="22"/>
        </w:rPr>
        <w:t xml:space="preserve">1.  </w:t>
      </w:r>
      <w:r>
        <w:rPr>
          <w:rFonts w:ascii="Calibri" w:eastAsia="SimSun" w:hAnsi="Calibri" w:cs="Calibri"/>
          <w:b/>
          <w:bCs/>
          <w:sz w:val="22"/>
          <w:szCs w:val="22"/>
        </w:rPr>
        <w:t>Unit and project number.</w:t>
      </w:r>
      <w:r>
        <w:rPr>
          <w:rFonts w:ascii="Calibri" w:eastAsia="SimSun" w:hAnsi="Calibri" w:cs="Calibri"/>
          <w:sz w:val="22"/>
          <w:szCs w:val="22"/>
        </w:rPr>
        <w:t xml:space="preserve"> AQF-05 states "NIT3003 IT Capstone Project, Project 5". AQF-16, the development diary, states "NIT3004 IT Capstone Project 2". This report follows AQF-16 as the more recent document. One of the two needs correcting before submission.</w:t>
      </w:r>
    </w:p>
    <w:p w14:paraId="0CD84693" w14:textId="77777777" w:rsidR="00892601" w:rsidRDefault="00000000">
      <w:pPr>
        <w:spacing w:after="90"/>
        <w:ind w:left="360"/>
      </w:pPr>
      <w:r>
        <w:rPr>
          <w:rFonts w:ascii="Calibri" w:eastAsia="SimSun" w:hAnsi="Calibri" w:cs="Calibri"/>
          <w:b/>
          <w:bCs/>
          <w:color w:val="0E7C97"/>
          <w:sz w:val="22"/>
          <w:szCs w:val="22"/>
        </w:rPr>
        <w:t xml:space="preserve">2.  </w:t>
      </w:r>
      <w:r>
        <w:rPr>
          <w:rFonts w:ascii="Calibri" w:eastAsia="SimSun" w:hAnsi="Calibri" w:cs="Calibri"/>
          <w:b/>
          <w:bCs/>
          <w:sz w:val="22"/>
          <w:szCs w:val="22"/>
        </w:rPr>
        <w:t>Group identifier.</w:t>
      </w:r>
      <w:r>
        <w:rPr>
          <w:rFonts w:ascii="Calibri" w:eastAsia="SimSun" w:hAnsi="Calibri" w:cs="Calibri"/>
          <w:sz w:val="22"/>
          <w:szCs w:val="22"/>
        </w:rPr>
        <w:t xml:space="preserve"> AQF-05 states "Group 15". AQF-16 does not state a group number. This report follows AQF-05.</w:t>
      </w:r>
    </w:p>
    <w:p w14:paraId="60181B04" w14:textId="77777777" w:rsidR="00892601" w:rsidRDefault="00000000">
      <w:pPr>
        <w:pStyle w:val="Heading1"/>
        <w:pBdr>
          <w:bottom w:val="single" w:sz="6" w:space="6" w:color="C9D6DD"/>
        </w:pBdr>
        <w:spacing w:before="340" w:after="130"/>
      </w:pPr>
      <w:bookmarkStart w:id="7" w:name="_Toc237533241"/>
      <w:r>
        <w:rPr>
          <w:rFonts w:ascii="Calibri" w:eastAsia="SimSun" w:hAnsi="Calibri" w:cs="Calibri"/>
          <w:b/>
          <w:bCs/>
          <w:color w:val="10344A"/>
          <w:sz w:val="30"/>
          <w:szCs w:val="30"/>
        </w:rPr>
        <w:t>2. Contribution And Ownership Statement</w:t>
      </w:r>
      <w:bookmarkEnd w:id="7"/>
    </w:p>
    <w:p w14:paraId="17D14957" w14:textId="77777777" w:rsidR="00892601" w:rsidRDefault="00000000">
      <w:pPr>
        <w:pStyle w:val="Heading2"/>
        <w:spacing w:before="240" w:after="130"/>
      </w:pPr>
      <w:bookmarkStart w:id="8" w:name="_Toc237533242"/>
      <w:r>
        <w:rPr>
          <w:rFonts w:ascii="Calibri" w:eastAsia="SimSun" w:hAnsi="Calibri" w:cs="Calibri"/>
          <w:b/>
          <w:bCs/>
          <w:color w:val="0B1F2A"/>
          <w:sz w:val="25"/>
          <w:szCs w:val="25"/>
        </w:rPr>
        <w:t>2.1 Why this section exists</w:t>
      </w:r>
      <w:bookmarkEnd w:id="8"/>
    </w:p>
    <w:p w14:paraId="52F73CC3" w14:textId="77777777" w:rsidR="00892601" w:rsidRDefault="00000000">
      <w:pPr>
        <w:spacing w:after="140" w:line="290" w:lineRule="auto"/>
      </w:pPr>
      <w:r>
        <w:rPr>
          <w:rFonts w:ascii="Calibri" w:eastAsia="SimSun" w:hAnsi="Calibri" w:cs="Calibri"/>
          <w:sz w:val="22"/>
          <w:szCs w:val="22"/>
        </w:rPr>
        <w:t>A group capstone is assessed on individual contribution as well as on the product. This section states, without ambiguity, who owns what. It is placed before the technical content deliberately, so that a reader knows whose work they are reading before they start reading it.</w:t>
      </w:r>
    </w:p>
    <w:p w14:paraId="71E2DA7B" w14:textId="77777777" w:rsidR="00892601" w:rsidRDefault="00000000">
      <w:pPr>
        <w:pStyle w:val="Heading2"/>
        <w:spacing w:before="240" w:after="130"/>
      </w:pPr>
      <w:bookmarkStart w:id="9" w:name="_Toc237533243"/>
      <w:r>
        <w:rPr>
          <w:rFonts w:ascii="Calibri" w:eastAsia="SimSun" w:hAnsi="Calibri" w:cs="Calibri"/>
          <w:b/>
          <w:bCs/>
          <w:color w:val="0B1F2A"/>
          <w:sz w:val="25"/>
          <w:szCs w:val="25"/>
        </w:rPr>
        <w:t>2.2 Basis of this statement</w:t>
      </w:r>
      <w:bookmarkEnd w:id="9"/>
    </w:p>
    <w:p w14:paraId="26E49220" w14:textId="77777777" w:rsidR="00892601" w:rsidRDefault="00000000">
      <w:pPr>
        <w:spacing w:after="140" w:line="290" w:lineRule="auto"/>
      </w:pPr>
      <w:r>
        <w:rPr>
          <w:rFonts w:ascii="Calibri" w:eastAsia="SimSun" w:hAnsi="Calibri" w:cs="Calibri"/>
          <w:sz w:val="22"/>
          <w:szCs w:val="22"/>
        </w:rPr>
        <w:t xml:space="preserve">This is a </w:t>
      </w:r>
      <w:r>
        <w:rPr>
          <w:rFonts w:ascii="Calibri" w:eastAsia="SimSun" w:hAnsi="Calibri" w:cs="Calibri"/>
          <w:b/>
          <w:bCs/>
          <w:sz w:val="22"/>
          <w:szCs w:val="22"/>
        </w:rPr>
        <w:t>declaration by the team</w:t>
      </w:r>
      <w:r>
        <w:rPr>
          <w:rFonts w:ascii="Calibri" w:eastAsia="SimSun" w:hAnsi="Calibri" w:cs="Calibri"/>
          <w:sz w:val="22"/>
          <w:szCs w:val="22"/>
        </w:rPr>
        <w:t>, confirmed by all three members. That is stated plainly rather than implied, because the alternative would be to present an inference as a fact.</w:t>
      </w:r>
    </w:p>
    <w:p w14:paraId="29C6AFC4" w14:textId="77777777" w:rsidR="00892601" w:rsidRDefault="00000000">
      <w:pPr>
        <w:spacing w:after="140" w:line="290" w:lineRule="auto"/>
      </w:pPr>
      <w:r>
        <w:rPr>
          <w:rFonts w:ascii="Calibri" w:eastAsia="SimSun" w:hAnsi="Calibri" w:cs="Calibri"/>
          <w:sz w:val="22"/>
          <w:szCs w:val="22"/>
        </w:rPr>
        <w:t>The repository's commit history was produced through a single shared account, so a commit log attributes every change to one identity and therefore cannot evidence individual authorship. Rather than infer authorship from a source that cannot support it, the team declares ownership directly. Each member is accountable for explaining, defending and maintaining every module listed against their name in section 2.4.</w:t>
      </w:r>
    </w:p>
    <w:p w14:paraId="4651B963" w14:textId="77777777" w:rsidR="00892601" w:rsidRDefault="00000000">
      <w:pPr>
        <w:spacing w:after="140" w:line="290" w:lineRule="auto"/>
      </w:pPr>
      <w:r>
        <w:rPr>
          <w:rFonts w:ascii="Calibri" w:eastAsia="SimSun" w:hAnsi="Calibri" w:cs="Calibri"/>
          <w:sz w:val="22"/>
          <w:szCs w:val="22"/>
        </w:rPr>
        <w:t>Discipline roles were recorded earlier in the project, in AQF-05, and are reproduced here so that the two documents agree rather than appearing to contradict each other.</w:t>
      </w:r>
    </w:p>
    <w:p w14:paraId="4841D3DF" w14:textId="77777777" w:rsidR="00892601" w:rsidRDefault="00000000">
      <w:pPr>
        <w:pStyle w:val="Heading2"/>
        <w:spacing w:before="240" w:after="130"/>
      </w:pPr>
      <w:bookmarkStart w:id="10" w:name="_Toc237533244"/>
      <w:r>
        <w:rPr>
          <w:rFonts w:ascii="Calibri" w:eastAsia="SimSun" w:hAnsi="Calibri" w:cs="Calibri"/>
          <w:b/>
          <w:bCs/>
          <w:color w:val="0B1F2A"/>
          <w:sz w:val="25"/>
          <w:szCs w:val="25"/>
        </w:rPr>
        <w:t>2.3 Roles and module ownership are two different things</w:t>
      </w:r>
      <w:bookmarkEnd w:id="10"/>
    </w:p>
    <w:p w14:paraId="2069E1BD" w14:textId="77777777" w:rsidR="00892601" w:rsidRDefault="00000000">
      <w:pPr>
        <w:spacing w:after="140" w:line="290" w:lineRule="auto"/>
      </w:pPr>
      <w:r>
        <w:rPr>
          <w:rFonts w:ascii="Calibri" w:eastAsia="SimSun" w:hAnsi="Calibri" w:cs="Calibri"/>
          <w:sz w:val="22"/>
          <w:szCs w:val="22"/>
        </w:rPr>
        <w:t>The team has both, they are complementary, and confusing them is the most likely way for a reader to think the documents disagree.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2601" w14:paraId="0E20FEDD"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1905CD54" w14:textId="77777777" w:rsidR="00892601" w:rsidRDefault="00000000">
            <w:pPr>
              <w:spacing w:after="50" w:line="265" w:lineRule="auto"/>
            </w:pPr>
            <w:r>
              <w:rPr>
                <w:rFonts w:ascii="Calibri" w:eastAsia="SimSun" w:hAnsi="Calibri" w:cs="Calibri"/>
                <w:b/>
                <w:bCs/>
                <w:color w:val="10344A"/>
                <w:sz w:val="22"/>
                <w:szCs w:val="22"/>
              </w:rPr>
              <w:t>Member</w:t>
            </w:r>
          </w:p>
        </w:tc>
        <w:tc>
          <w:tcPr>
            <w:tcW w:w="3120" w:type="dxa"/>
            <w:shd w:val="clear" w:color="auto" w:fill="EEF4F7"/>
            <w:tcMar>
              <w:top w:w="90" w:type="dxa"/>
              <w:left w:w="110" w:type="dxa"/>
              <w:bottom w:w="90" w:type="dxa"/>
              <w:right w:w="110" w:type="dxa"/>
            </w:tcMar>
          </w:tcPr>
          <w:p w14:paraId="0EA2D5CD" w14:textId="77777777" w:rsidR="00892601" w:rsidRDefault="00000000">
            <w:pPr>
              <w:spacing w:after="50" w:line="265" w:lineRule="auto"/>
            </w:pPr>
            <w:r>
              <w:rPr>
                <w:rFonts w:ascii="Calibri" w:eastAsia="SimSun" w:hAnsi="Calibri" w:cs="Calibri"/>
                <w:b/>
                <w:bCs/>
                <w:color w:val="10344A"/>
                <w:sz w:val="22"/>
                <w:szCs w:val="22"/>
              </w:rPr>
              <w:t>Discipline role (recorded in AQF-05)</w:t>
            </w:r>
          </w:p>
        </w:tc>
        <w:tc>
          <w:tcPr>
            <w:tcW w:w="3120" w:type="dxa"/>
            <w:shd w:val="clear" w:color="auto" w:fill="EEF4F7"/>
            <w:tcMar>
              <w:top w:w="90" w:type="dxa"/>
              <w:left w:w="110" w:type="dxa"/>
              <w:bottom w:w="90" w:type="dxa"/>
              <w:right w:w="110" w:type="dxa"/>
            </w:tcMar>
          </w:tcPr>
          <w:p w14:paraId="17F0DB7D" w14:textId="77777777" w:rsidR="00892601" w:rsidRDefault="00000000">
            <w:pPr>
              <w:spacing w:after="50" w:line="265" w:lineRule="auto"/>
            </w:pPr>
            <w:r>
              <w:rPr>
                <w:rFonts w:ascii="Calibri" w:eastAsia="SimSun" w:hAnsi="Calibri" w:cs="Calibri"/>
                <w:b/>
                <w:bCs/>
                <w:color w:val="10344A"/>
                <w:sz w:val="22"/>
                <w:szCs w:val="22"/>
              </w:rPr>
              <w:t>Module ownership (this report)</w:t>
            </w:r>
          </w:p>
        </w:tc>
      </w:tr>
      <w:tr w:rsidR="00892601" w14:paraId="3B74D9D2" w14:textId="77777777">
        <w:tblPrEx>
          <w:tblCellMar>
            <w:top w:w="0" w:type="dxa"/>
            <w:bottom w:w="0" w:type="dxa"/>
          </w:tblCellMar>
        </w:tblPrEx>
        <w:tc>
          <w:tcPr>
            <w:tcW w:w="3120" w:type="dxa"/>
            <w:tcMar>
              <w:top w:w="90" w:type="dxa"/>
              <w:left w:w="110" w:type="dxa"/>
              <w:bottom w:w="90" w:type="dxa"/>
              <w:right w:w="110" w:type="dxa"/>
            </w:tcMar>
          </w:tcPr>
          <w:p w14:paraId="22DE1D75" w14:textId="77777777" w:rsidR="00892601" w:rsidRDefault="00000000">
            <w:pPr>
              <w:spacing w:after="50" w:line="265" w:lineRule="auto"/>
            </w:pPr>
            <w:r>
              <w:rPr>
                <w:rFonts w:ascii="Calibri" w:eastAsia="SimSun" w:hAnsi="Calibri" w:cs="Calibri"/>
                <w:sz w:val="22"/>
                <w:szCs w:val="22"/>
              </w:rPr>
              <w:t>Babatundji Williams-Fulwood</w:t>
            </w:r>
          </w:p>
        </w:tc>
        <w:tc>
          <w:tcPr>
            <w:tcW w:w="3120" w:type="dxa"/>
            <w:tcMar>
              <w:top w:w="90" w:type="dxa"/>
              <w:left w:w="110" w:type="dxa"/>
              <w:bottom w:w="90" w:type="dxa"/>
              <w:right w:w="110" w:type="dxa"/>
            </w:tcMar>
          </w:tcPr>
          <w:p w14:paraId="3E1CDBAF" w14:textId="77777777" w:rsidR="00892601" w:rsidRDefault="00000000">
            <w:pPr>
              <w:spacing w:after="50" w:line="265" w:lineRule="auto"/>
            </w:pPr>
            <w:r>
              <w:rPr>
                <w:rFonts w:ascii="Calibri" w:eastAsia="SimSun" w:hAnsi="Calibri" w:cs="Calibri"/>
                <w:sz w:val="22"/>
                <w:szCs w:val="22"/>
              </w:rPr>
              <w:t>Technical Lead and Software Architect</w:t>
            </w:r>
          </w:p>
        </w:tc>
        <w:tc>
          <w:tcPr>
            <w:tcW w:w="3120" w:type="dxa"/>
            <w:tcMar>
              <w:top w:w="90" w:type="dxa"/>
              <w:left w:w="110" w:type="dxa"/>
              <w:bottom w:w="90" w:type="dxa"/>
              <w:right w:w="110" w:type="dxa"/>
            </w:tcMar>
          </w:tcPr>
          <w:p w14:paraId="74249BAB" w14:textId="77777777" w:rsidR="00892601" w:rsidRDefault="00000000">
            <w:pPr>
              <w:spacing w:after="50" w:line="265" w:lineRule="auto"/>
            </w:pPr>
            <w:r>
              <w:rPr>
                <w:rFonts w:ascii="Calibri" w:eastAsia="SimSun" w:hAnsi="Calibri" w:cs="Calibri"/>
                <w:sz w:val="22"/>
                <w:szCs w:val="22"/>
              </w:rPr>
              <w:t>Platform, AI gateway, safety, authentication, privacy, memory, progress analytics, gamification, payments, growth, operations</w:t>
            </w:r>
          </w:p>
        </w:tc>
      </w:tr>
      <w:tr w:rsidR="00892601" w14:paraId="24A4A38F" w14:textId="77777777">
        <w:tblPrEx>
          <w:tblCellMar>
            <w:top w:w="0" w:type="dxa"/>
            <w:bottom w:w="0" w:type="dxa"/>
          </w:tblCellMar>
        </w:tblPrEx>
        <w:tc>
          <w:tcPr>
            <w:tcW w:w="3120" w:type="dxa"/>
            <w:tcMar>
              <w:top w:w="90" w:type="dxa"/>
              <w:left w:w="110" w:type="dxa"/>
              <w:bottom w:w="90" w:type="dxa"/>
              <w:right w:w="110" w:type="dxa"/>
            </w:tcMar>
          </w:tcPr>
          <w:p w14:paraId="0CD519F2" w14:textId="77777777" w:rsidR="00892601" w:rsidRDefault="00000000">
            <w:pPr>
              <w:spacing w:after="50" w:line="265" w:lineRule="auto"/>
            </w:pPr>
            <w:r>
              <w:rPr>
                <w:rFonts w:ascii="Calibri" w:eastAsia="SimSun" w:hAnsi="Calibri" w:cs="Calibri"/>
                <w:sz w:val="22"/>
                <w:szCs w:val="22"/>
              </w:rPr>
              <w:lastRenderedPageBreak/>
              <w:t>Eric La</w:t>
            </w:r>
          </w:p>
        </w:tc>
        <w:tc>
          <w:tcPr>
            <w:tcW w:w="3120" w:type="dxa"/>
            <w:tcMar>
              <w:top w:w="90" w:type="dxa"/>
              <w:left w:w="110" w:type="dxa"/>
              <w:bottom w:w="90" w:type="dxa"/>
              <w:right w:w="110" w:type="dxa"/>
            </w:tcMar>
          </w:tcPr>
          <w:p w14:paraId="6651056B" w14:textId="77777777" w:rsidR="00892601" w:rsidRDefault="00000000">
            <w:pPr>
              <w:spacing w:after="50" w:line="265" w:lineRule="auto"/>
            </w:pPr>
            <w:r>
              <w:rPr>
                <w:rFonts w:ascii="Calibri" w:eastAsia="SimSun" w:hAnsi="Calibri" w:cs="Calibri"/>
                <w:sz w:val="22"/>
                <w:szCs w:val="22"/>
              </w:rPr>
              <w:t>Frontend</w:t>
            </w:r>
          </w:p>
        </w:tc>
        <w:tc>
          <w:tcPr>
            <w:tcW w:w="3120" w:type="dxa"/>
            <w:tcMar>
              <w:top w:w="90" w:type="dxa"/>
              <w:left w:w="110" w:type="dxa"/>
              <w:bottom w:w="90" w:type="dxa"/>
              <w:right w:w="110" w:type="dxa"/>
            </w:tcMar>
          </w:tcPr>
          <w:p w14:paraId="4D49D607" w14:textId="77777777" w:rsidR="00892601" w:rsidRDefault="00000000">
            <w:pPr>
              <w:spacing w:after="50" w:line="265" w:lineRule="auto"/>
            </w:pPr>
            <w:r>
              <w:rPr>
                <w:rFonts w:ascii="Calibri" w:eastAsia="SimSun" w:hAnsi="Calibri" w:cs="Calibri"/>
                <w:sz w:val="22"/>
                <w:szCs w:val="22"/>
              </w:rPr>
              <w:t>Training and workout system, end to end</w:t>
            </w:r>
          </w:p>
        </w:tc>
      </w:tr>
      <w:tr w:rsidR="00892601" w14:paraId="6D38AFB8" w14:textId="77777777">
        <w:tblPrEx>
          <w:tblCellMar>
            <w:top w:w="0" w:type="dxa"/>
            <w:bottom w:w="0" w:type="dxa"/>
          </w:tblCellMar>
        </w:tblPrEx>
        <w:tc>
          <w:tcPr>
            <w:tcW w:w="3120" w:type="dxa"/>
            <w:tcMar>
              <w:top w:w="90" w:type="dxa"/>
              <w:left w:w="110" w:type="dxa"/>
              <w:bottom w:w="90" w:type="dxa"/>
              <w:right w:w="110" w:type="dxa"/>
            </w:tcMar>
          </w:tcPr>
          <w:p w14:paraId="5B2376B2" w14:textId="77777777" w:rsidR="00892601" w:rsidRDefault="00000000">
            <w:pPr>
              <w:spacing w:after="50" w:line="265" w:lineRule="auto"/>
            </w:pPr>
            <w:r>
              <w:rPr>
                <w:rFonts w:ascii="Calibri" w:eastAsia="SimSun" w:hAnsi="Calibri" w:cs="Calibri"/>
                <w:sz w:val="22"/>
                <w:szCs w:val="22"/>
              </w:rPr>
              <w:t>Victor Hong</w:t>
            </w:r>
          </w:p>
        </w:tc>
        <w:tc>
          <w:tcPr>
            <w:tcW w:w="3120" w:type="dxa"/>
            <w:tcMar>
              <w:top w:w="90" w:type="dxa"/>
              <w:left w:w="110" w:type="dxa"/>
              <w:bottom w:w="90" w:type="dxa"/>
              <w:right w:w="110" w:type="dxa"/>
            </w:tcMar>
          </w:tcPr>
          <w:p w14:paraId="7A8D6B05" w14:textId="77777777" w:rsidR="00892601" w:rsidRDefault="00000000">
            <w:pPr>
              <w:spacing w:after="50" w:line="265" w:lineRule="auto"/>
            </w:pPr>
            <w:r>
              <w:rPr>
                <w:rFonts w:ascii="Calibri" w:eastAsia="SimSun" w:hAnsi="Calibri" w:cs="Calibri"/>
                <w:sz w:val="22"/>
                <w:szCs w:val="22"/>
              </w:rPr>
              <w:t>Data and Quality</w:t>
            </w:r>
          </w:p>
        </w:tc>
        <w:tc>
          <w:tcPr>
            <w:tcW w:w="3120" w:type="dxa"/>
            <w:tcMar>
              <w:top w:w="90" w:type="dxa"/>
              <w:left w:w="110" w:type="dxa"/>
              <w:bottom w:w="90" w:type="dxa"/>
              <w:right w:w="110" w:type="dxa"/>
            </w:tcMar>
          </w:tcPr>
          <w:p w14:paraId="1E4F8F49" w14:textId="77777777" w:rsidR="00892601" w:rsidRDefault="00000000">
            <w:pPr>
              <w:spacing w:after="50" w:line="265" w:lineRule="auto"/>
            </w:pPr>
            <w:r>
              <w:rPr>
                <w:rFonts w:ascii="Calibri" w:eastAsia="SimSun" w:hAnsi="Calibri" w:cs="Calibri"/>
                <w:sz w:val="22"/>
                <w:szCs w:val="22"/>
              </w:rPr>
              <w:t>Nutrition and dietary system, end to end</w:t>
            </w:r>
          </w:p>
        </w:tc>
      </w:tr>
    </w:tbl>
    <w:p w14:paraId="32BA1BA2" w14:textId="77777777" w:rsidR="00892601" w:rsidRDefault="00892601">
      <w:pPr>
        <w:spacing w:after="140"/>
      </w:pPr>
    </w:p>
    <w:p w14:paraId="28C2DE02" w14:textId="77777777" w:rsidR="00892601" w:rsidRDefault="00000000">
      <w:pPr>
        <w:spacing w:after="140" w:line="290" w:lineRule="auto"/>
      </w:pPr>
      <w:r>
        <w:rPr>
          <w:rFonts w:ascii="Calibri" w:eastAsia="SimSun" w:hAnsi="Calibri" w:cs="Calibri"/>
          <w:sz w:val="22"/>
          <w:szCs w:val="22"/>
        </w:rPr>
        <w:t xml:space="preserve">The </w:t>
      </w:r>
      <w:r>
        <w:rPr>
          <w:rFonts w:ascii="Calibri" w:eastAsia="SimSun" w:hAnsi="Calibri" w:cs="Calibri"/>
          <w:b/>
          <w:bCs/>
          <w:sz w:val="22"/>
          <w:szCs w:val="22"/>
        </w:rPr>
        <w:t>discipline role</w:t>
      </w:r>
      <w:r>
        <w:rPr>
          <w:rFonts w:ascii="Calibri" w:eastAsia="SimSun" w:hAnsi="Calibri" w:cs="Calibri"/>
          <w:sz w:val="22"/>
          <w:szCs w:val="22"/>
        </w:rPr>
        <w:t xml:space="preserve"> describes the kind of work a member led across the project. The </w:t>
      </w:r>
      <w:r>
        <w:rPr>
          <w:rFonts w:ascii="Calibri" w:eastAsia="SimSun" w:hAnsi="Calibri" w:cs="Calibri"/>
          <w:b/>
          <w:bCs/>
          <w:sz w:val="22"/>
          <w:szCs w:val="22"/>
        </w:rPr>
        <w:t>module ownership</w:t>
      </w:r>
      <w:r>
        <w:rPr>
          <w:rFonts w:ascii="Calibri" w:eastAsia="SimSun" w:hAnsi="Calibri" w:cs="Calibri"/>
          <w:sz w:val="22"/>
          <w:szCs w:val="22"/>
        </w:rPr>
        <w:t xml:space="preserve"> describes the vertical slices of the product each member is accountable for in this report and in the presentation. A member's module ownership includes the client screens, the API endpoints, the domain logic and the tests for that slice, regardless of discipline.</w:t>
      </w:r>
    </w:p>
    <w:p w14:paraId="56CBC97E" w14:textId="77777777" w:rsidR="00892601" w:rsidRDefault="00000000">
      <w:pPr>
        <w:pStyle w:val="Heading2"/>
        <w:spacing w:before="240" w:after="130"/>
      </w:pPr>
      <w:bookmarkStart w:id="11" w:name="_Toc237533245"/>
      <w:r>
        <w:rPr>
          <w:rFonts w:ascii="Calibri" w:eastAsia="SimSun" w:hAnsi="Calibri" w:cs="Calibri"/>
          <w:b/>
          <w:bCs/>
          <w:color w:val="0B1F2A"/>
          <w:sz w:val="25"/>
          <w:szCs w:val="25"/>
        </w:rPr>
        <w:t>2.4 Ownership map</w:t>
      </w:r>
      <w:bookmarkEnd w:id="11"/>
    </w:p>
    <w:p w14:paraId="62FDCDA6" w14:textId="77777777" w:rsidR="00892601" w:rsidRDefault="00000000">
      <w:pPr>
        <w:spacing w:after="140" w:line="290" w:lineRule="auto"/>
      </w:pPr>
      <w:r>
        <w:rPr>
          <w:rFonts w:ascii="Calibri" w:eastAsia="SimSun" w:hAnsi="Calibri" w:cs="Calibri"/>
          <w:sz w:val="22"/>
          <w:szCs w:val="22"/>
        </w:rPr>
        <w:t>Every source module in the repository appears exactly once in this table. Nothing is unowned.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4"/>
        <w:gridCol w:w="3113"/>
        <w:gridCol w:w="3113"/>
      </w:tblGrid>
      <w:tr w:rsidR="00892601" w14:paraId="25701C15"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3DC74234" w14:textId="77777777" w:rsidR="00892601" w:rsidRDefault="00000000">
            <w:pPr>
              <w:spacing w:after="50" w:line="265" w:lineRule="auto"/>
            </w:pPr>
            <w:r>
              <w:rPr>
                <w:rFonts w:ascii="Calibri" w:eastAsia="SimSun" w:hAnsi="Calibri" w:cs="Calibri"/>
                <w:b/>
                <w:bCs/>
                <w:color w:val="10344A"/>
                <w:sz w:val="22"/>
                <w:szCs w:val="22"/>
              </w:rPr>
              <w:t>Module or path</w:t>
            </w:r>
          </w:p>
        </w:tc>
        <w:tc>
          <w:tcPr>
            <w:tcW w:w="3120" w:type="dxa"/>
            <w:shd w:val="clear" w:color="auto" w:fill="EEF4F7"/>
            <w:tcMar>
              <w:top w:w="90" w:type="dxa"/>
              <w:left w:w="110" w:type="dxa"/>
              <w:bottom w:w="90" w:type="dxa"/>
              <w:right w:w="110" w:type="dxa"/>
            </w:tcMar>
          </w:tcPr>
          <w:p w14:paraId="2043AA1F" w14:textId="77777777" w:rsidR="00892601" w:rsidRDefault="00000000">
            <w:pPr>
              <w:spacing w:after="50" w:line="265" w:lineRule="auto"/>
            </w:pPr>
            <w:r>
              <w:rPr>
                <w:rFonts w:ascii="Calibri" w:eastAsia="SimSun" w:hAnsi="Calibri" w:cs="Calibri"/>
                <w:b/>
                <w:bCs/>
                <w:color w:val="10344A"/>
                <w:sz w:val="22"/>
                <w:szCs w:val="22"/>
              </w:rPr>
              <w:t>Owner</w:t>
            </w:r>
          </w:p>
        </w:tc>
        <w:tc>
          <w:tcPr>
            <w:tcW w:w="3120" w:type="dxa"/>
            <w:shd w:val="clear" w:color="auto" w:fill="EEF4F7"/>
            <w:tcMar>
              <w:top w:w="90" w:type="dxa"/>
              <w:left w:w="110" w:type="dxa"/>
              <w:bottom w:w="90" w:type="dxa"/>
              <w:right w:w="110" w:type="dxa"/>
            </w:tcMar>
          </w:tcPr>
          <w:p w14:paraId="5EE229F2" w14:textId="77777777" w:rsidR="00892601" w:rsidRDefault="00000000">
            <w:pPr>
              <w:spacing w:after="50" w:line="265" w:lineRule="auto"/>
            </w:pPr>
            <w:r>
              <w:rPr>
                <w:rFonts w:ascii="Calibri" w:eastAsia="SimSun" w:hAnsi="Calibri" w:cs="Calibri"/>
                <w:b/>
                <w:bCs/>
                <w:color w:val="10344A"/>
                <w:sz w:val="22"/>
                <w:szCs w:val="22"/>
              </w:rPr>
              <w:t>Covered in</w:t>
            </w:r>
          </w:p>
        </w:tc>
      </w:tr>
      <w:tr w:rsidR="00892601" w14:paraId="52DE8FFC" w14:textId="77777777">
        <w:tblPrEx>
          <w:tblCellMar>
            <w:top w:w="0" w:type="dxa"/>
            <w:bottom w:w="0" w:type="dxa"/>
          </w:tblCellMar>
        </w:tblPrEx>
        <w:tc>
          <w:tcPr>
            <w:tcW w:w="3120" w:type="dxa"/>
            <w:tcMar>
              <w:top w:w="90" w:type="dxa"/>
              <w:left w:w="110" w:type="dxa"/>
              <w:bottom w:w="90" w:type="dxa"/>
              <w:right w:w="110" w:type="dxa"/>
            </w:tcMar>
          </w:tcPr>
          <w:p w14:paraId="58F20C12" w14:textId="77777777" w:rsidR="00892601" w:rsidRDefault="00000000">
            <w:pPr>
              <w:spacing w:after="50" w:line="265" w:lineRule="auto"/>
            </w:pPr>
            <w:r>
              <w:rPr>
                <w:rFonts w:ascii="Consolas" w:eastAsia="SimSun" w:hAnsi="Consolas" w:cs="Consolas"/>
              </w:rPr>
              <w:t>modules/me/targets.ts</w:t>
            </w:r>
            <w:r>
              <w:rPr>
                <w:rFonts w:ascii="Calibri" w:eastAsia="SimSun" w:hAnsi="Calibri" w:cs="Calibri"/>
                <w:sz w:val="22"/>
                <w:szCs w:val="22"/>
              </w:rPr>
              <w:t xml:space="preserve"> (calorie and macro engine)</w:t>
            </w:r>
          </w:p>
        </w:tc>
        <w:tc>
          <w:tcPr>
            <w:tcW w:w="3120" w:type="dxa"/>
            <w:tcMar>
              <w:top w:w="90" w:type="dxa"/>
              <w:left w:w="110" w:type="dxa"/>
              <w:bottom w:w="90" w:type="dxa"/>
              <w:right w:w="110" w:type="dxa"/>
            </w:tcMar>
          </w:tcPr>
          <w:p w14:paraId="58C60274" w14:textId="77777777" w:rsidR="00892601" w:rsidRDefault="00000000">
            <w:pPr>
              <w:spacing w:after="50" w:line="265" w:lineRule="auto"/>
            </w:pPr>
            <w:r>
              <w:rPr>
                <w:rFonts w:ascii="Calibri" w:eastAsia="SimSun" w:hAnsi="Calibri" w:cs="Calibri"/>
                <w:sz w:val="22"/>
                <w:szCs w:val="22"/>
              </w:rPr>
              <w:t>Victor Hong</w:t>
            </w:r>
          </w:p>
        </w:tc>
        <w:tc>
          <w:tcPr>
            <w:tcW w:w="3120" w:type="dxa"/>
            <w:tcMar>
              <w:top w:w="90" w:type="dxa"/>
              <w:left w:w="110" w:type="dxa"/>
              <w:bottom w:w="90" w:type="dxa"/>
              <w:right w:w="110" w:type="dxa"/>
            </w:tcMar>
          </w:tcPr>
          <w:p w14:paraId="3F58F5E8" w14:textId="77777777" w:rsidR="00892601" w:rsidRDefault="00000000">
            <w:pPr>
              <w:spacing w:after="50" w:line="265" w:lineRule="auto"/>
            </w:pPr>
            <w:r>
              <w:rPr>
                <w:rFonts w:ascii="Calibri" w:eastAsia="SimSun" w:hAnsi="Calibri" w:cs="Calibri"/>
                <w:sz w:val="22"/>
                <w:szCs w:val="22"/>
              </w:rPr>
              <w:t>9.1</w:t>
            </w:r>
          </w:p>
        </w:tc>
      </w:tr>
      <w:tr w:rsidR="00892601" w14:paraId="7A8FBF77" w14:textId="77777777">
        <w:tblPrEx>
          <w:tblCellMar>
            <w:top w:w="0" w:type="dxa"/>
            <w:bottom w:w="0" w:type="dxa"/>
          </w:tblCellMar>
        </w:tblPrEx>
        <w:tc>
          <w:tcPr>
            <w:tcW w:w="3120" w:type="dxa"/>
            <w:tcMar>
              <w:top w:w="90" w:type="dxa"/>
              <w:left w:w="110" w:type="dxa"/>
              <w:bottom w:w="90" w:type="dxa"/>
              <w:right w:w="110" w:type="dxa"/>
            </w:tcMar>
          </w:tcPr>
          <w:p w14:paraId="3F46940F" w14:textId="77777777" w:rsidR="00892601" w:rsidRDefault="00000000">
            <w:pPr>
              <w:spacing w:after="50" w:line="265" w:lineRule="auto"/>
            </w:pPr>
            <w:r>
              <w:rPr>
                <w:rFonts w:ascii="Consolas" w:eastAsia="SimSun" w:hAnsi="Consolas" w:cs="Consolas"/>
              </w:rPr>
              <w:t>modules/foods</w:t>
            </w:r>
            <w:r>
              <w:rPr>
                <w:rFonts w:ascii="Calibri" w:eastAsia="SimSun" w:hAnsi="Calibri" w:cs="Calibri"/>
                <w:sz w:val="22"/>
                <w:szCs w:val="22"/>
              </w:rPr>
              <w:t xml:space="preserve"> (corpus search, barcode, energy cross-check)</w:t>
            </w:r>
          </w:p>
        </w:tc>
        <w:tc>
          <w:tcPr>
            <w:tcW w:w="3120" w:type="dxa"/>
            <w:tcMar>
              <w:top w:w="90" w:type="dxa"/>
              <w:left w:w="110" w:type="dxa"/>
              <w:bottom w:w="90" w:type="dxa"/>
              <w:right w:w="110" w:type="dxa"/>
            </w:tcMar>
          </w:tcPr>
          <w:p w14:paraId="11AAD14E" w14:textId="77777777" w:rsidR="00892601" w:rsidRDefault="00000000">
            <w:pPr>
              <w:spacing w:after="50" w:line="265" w:lineRule="auto"/>
            </w:pPr>
            <w:r>
              <w:rPr>
                <w:rFonts w:ascii="Calibri" w:eastAsia="SimSun" w:hAnsi="Calibri" w:cs="Calibri"/>
                <w:sz w:val="22"/>
                <w:szCs w:val="22"/>
              </w:rPr>
              <w:t>Victor Hong</w:t>
            </w:r>
          </w:p>
        </w:tc>
        <w:tc>
          <w:tcPr>
            <w:tcW w:w="3120" w:type="dxa"/>
            <w:tcMar>
              <w:top w:w="90" w:type="dxa"/>
              <w:left w:w="110" w:type="dxa"/>
              <w:bottom w:w="90" w:type="dxa"/>
              <w:right w:w="110" w:type="dxa"/>
            </w:tcMar>
          </w:tcPr>
          <w:p w14:paraId="612C463F" w14:textId="77777777" w:rsidR="00892601" w:rsidRDefault="00000000">
            <w:pPr>
              <w:spacing w:after="50" w:line="265" w:lineRule="auto"/>
            </w:pPr>
            <w:r>
              <w:rPr>
                <w:rFonts w:ascii="Calibri" w:eastAsia="SimSun" w:hAnsi="Calibri" w:cs="Calibri"/>
                <w:sz w:val="22"/>
                <w:szCs w:val="22"/>
              </w:rPr>
              <w:t>9.2</w:t>
            </w:r>
          </w:p>
        </w:tc>
      </w:tr>
      <w:tr w:rsidR="00892601" w14:paraId="3BCB8BA1" w14:textId="77777777">
        <w:tblPrEx>
          <w:tblCellMar>
            <w:top w:w="0" w:type="dxa"/>
            <w:bottom w:w="0" w:type="dxa"/>
          </w:tblCellMar>
        </w:tblPrEx>
        <w:tc>
          <w:tcPr>
            <w:tcW w:w="3120" w:type="dxa"/>
            <w:tcMar>
              <w:top w:w="90" w:type="dxa"/>
              <w:left w:w="110" w:type="dxa"/>
              <w:bottom w:w="90" w:type="dxa"/>
              <w:right w:w="110" w:type="dxa"/>
            </w:tcMar>
          </w:tcPr>
          <w:p w14:paraId="77B13D9A" w14:textId="77777777" w:rsidR="00892601" w:rsidRDefault="00000000">
            <w:pPr>
              <w:spacing w:after="50" w:line="265" w:lineRule="auto"/>
            </w:pPr>
            <w:r>
              <w:rPr>
                <w:rFonts w:ascii="Consolas" w:eastAsia="SimSun" w:hAnsi="Consolas" w:cs="Consolas"/>
              </w:rPr>
              <w:t>modules/logs</w:t>
            </w:r>
            <w:r>
              <w:rPr>
                <w:rFonts w:ascii="Calibri" w:eastAsia="SimSun" w:hAnsi="Calibri" w:cs="Calibri"/>
                <w:sz w:val="22"/>
                <w:szCs w:val="22"/>
              </w:rPr>
              <w:t xml:space="preserve"> (meal, water, weight logging, idempotency, copy previous)</w:t>
            </w:r>
          </w:p>
        </w:tc>
        <w:tc>
          <w:tcPr>
            <w:tcW w:w="3120" w:type="dxa"/>
            <w:tcMar>
              <w:top w:w="90" w:type="dxa"/>
              <w:left w:w="110" w:type="dxa"/>
              <w:bottom w:w="90" w:type="dxa"/>
              <w:right w:w="110" w:type="dxa"/>
            </w:tcMar>
          </w:tcPr>
          <w:p w14:paraId="65952312" w14:textId="77777777" w:rsidR="00892601" w:rsidRDefault="00000000">
            <w:pPr>
              <w:spacing w:after="50" w:line="265" w:lineRule="auto"/>
            </w:pPr>
            <w:r>
              <w:rPr>
                <w:rFonts w:ascii="Calibri" w:eastAsia="SimSun" w:hAnsi="Calibri" w:cs="Calibri"/>
                <w:sz w:val="22"/>
                <w:szCs w:val="22"/>
              </w:rPr>
              <w:t>Victor Hong</w:t>
            </w:r>
          </w:p>
        </w:tc>
        <w:tc>
          <w:tcPr>
            <w:tcW w:w="3120" w:type="dxa"/>
            <w:tcMar>
              <w:top w:w="90" w:type="dxa"/>
              <w:left w:w="110" w:type="dxa"/>
              <w:bottom w:w="90" w:type="dxa"/>
              <w:right w:w="110" w:type="dxa"/>
            </w:tcMar>
          </w:tcPr>
          <w:p w14:paraId="256F598F" w14:textId="77777777" w:rsidR="00892601" w:rsidRDefault="00000000">
            <w:pPr>
              <w:spacing w:after="50" w:line="265" w:lineRule="auto"/>
            </w:pPr>
            <w:r>
              <w:rPr>
                <w:rFonts w:ascii="Calibri" w:eastAsia="SimSun" w:hAnsi="Calibri" w:cs="Calibri"/>
                <w:sz w:val="22"/>
                <w:szCs w:val="22"/>
              </w:rPr>
              <w:t>9.2</w:t>
            </w:r>
          </w:p>
        </w:tc>
      </w:tr>
      <w:tr w:rsidR="00892601" w14:paraId="5E03EE1C" w14:textId="77777777">
        <w:tblPrEx>
          <w:tblCellMar>
            <w:top w:w="0" w:type="dxa"/>
            <w:bottom w:w="0" w:type="dxa"/>
          </w:tblCellMar>
        </w:tblPrEx>
        <w:tc>
          <w:tcPr>
            <w:tcW w:w="3120" w:type="dxa"/>
            <w:tcMar>
              <w:top w:w="90" w:type="dxa"/>
              <w:left w:w="110" w:type="dxa"/>
              <w:bottom w:w="90" w:type="dxa"/>
              <w:right w:w="110" w:type="dxa"/>
            </w:tcMar>
          </w:tcPr>
          <w:p w14:paraId="0AB880AD" w14:textId="77777777" w:rsidR="00892601" w:rsidRDefault="00000000">
            <w:pPr>
              <w:spacing w:after="50" w:line="265" w:lineRule="auto"/>
            </w:pPr>
            <w:r>
              <w:rPr>
                <w:rFonts w:ascii="Consolas" w:eastAsia="SimSun" w:hAnsi="Consolas" w:cs="Consolas"/>
              </w:rPr>
              <w:t>modules/vision</w:t>
            </w:r>
            <w:r>
              <w:rPr>
                <w:rFonts w:ascii="Calibri" w:eastAsia="SimSun" w:hAnsi="Calibri" w:cs="Calibri"/>
                <w:sz w:val="22"/>
                <w:szCs w:val="22"/>
              </w:rPr>
              <w:t xml:space="preserve"> (meal photo pipeline)</w:t>
            </w:r>
          </w:p>
        </w:tc>
        <w:tc>
          <w:tcPr>
            <w:tcW w:w="3120" w:type="dxa"/>
            <w:tcMar>
              <w:top w:w="90" w:type="dxa"/>
              <w:left w:w="110" w:type="dxa"/>
              <w:bottom w:w="90" w:type="dxa"/>
              <w:right w:w="110" w:type="dxa"/>
            </w:tcMar>
          </w:tcPr>
          <w:p w14:paraId="632D1083" w14:textId="77777777" w:rsidR="00892601" w:rsidRDefault="00000000">
            <w:pPr>
              <w:spacing w:after="50" w:line="265" w:lineRule="auto"/>
            </w:pPr>
            <w:r>
              <w:rPr>
                <w:rFonts w:ascii="Calibri" w:eastAsia="SimSun" w:hAnsi="Calibri" w:cs="Calibri"/>
                <w:sz w:val="22"/>
                <w:szCs w:val="22"/>
              </w:rPr>
              <w:t>Victor Hong</w:t>
            </w:r>
          </w:p>
        </w:tc>
        <w:tc>
          <w:tcPr>
            <w:tcW w:w="3120" w:type="dxa"/>
            <w:tcMar>
              <w:top w:w="90" w:type="dxa"/>
              <w:left w:w="110" w:type="dxa"/>
              <w:bottom w:w="90" w:type="dxa"/>
              <w:right w:w="110" w:type="dxa"/>
            </w:tcMar>
          </w:tcPr>
          <w:p w14:paraId="52DF5D1C" w14:textId="77777777" w:rsidR="00892601" w:rsidRDefault="00000000">
            <w:pPr>
              <w:spacing w:after="50" w:line="265" w:lineRule="auto"/>
            </w:pPr>
            <w:r>
              <w:rPr>
                <w:rFonts w:ascii="Calibri" w:eastAsia="SimSun" w:hAnsi="Calibri" w:cs="Calibri"/>
                <w:sz w:val="22"/>
                <w:szCs w:val="22"/>
              </w:rPr>
              <w:t>9.3</w:t>
            </w:r>
          </w:p>
        </w:tc>
      </w:tr>
      <w:tr w:rsidR="00892601" w14:paraId="02833FC4" w14:textId="77777777">
        <w:tblPrEx>
          <w:tblCellMar>
            <w:top w:w="0" w:type="dxa"/>
            <w:bottom w:w="0" w:type="dxa"/>
          </w:tblCellMar>
        </w:tblPrEx>
        <w:tc>
          <w:tcPr>
            <w:tcW w:w="3120" w:type="dxa"/>
            <w:tcMar>
              <w:top w:w="90" w:type="dxa"/>
              <w:left w:w="110" w:type="dxa"/>
              <w:bottom w:w="90" w:type="dxa"/>
              <w:right w:w="110" w:type="dxa"/>
            </w:tcMar>
          </w:tcPr>
          <w:p w14:paraId="57D29A70" w14:textId="77777777" w:rsidR="00892601" w:rsidRDefault="00000000">
            <w:pPr>
              <w:spacing w:after="50" w:line="265" w:lineRule="auto"/>
            </w:pPr>
            <w:r>
              <w:rPr>
                <w:rFonts w:ascii="Consolas" w:eastAsia="SimSun" w:hAnsi="Consolas" w:cs="Consolas"/>
              </w:rPr>
              <w:t>modules/recommendations</w:t>
            </w:r>
            <w:r>
              <w:rPr>
                <w:rFonts w:ascii="Calibri" w:eastAsia="SimSun" w:hAnsi="Calibri" w:cs="Calibri"/>
                <w:sz w:val="22"/>
                <w:szCs w:val="22"/>
              </w:rPr>
              <w:t xml:space="preserve"> (allergen filter, meal suggestion)</w:t>
            </w:r>
          </w:p>
        </w:tc>
        <w:tc>
          <w:tcPr>
            <w:tcW w:w="3120" w:type="dxa"/>
            <w:tcMar>
              <w:top w:w="90" w:type="dxa"/>
              <w:left w:w="110" w:type="dxa"/>
              <w:bottom w:w="90" w:type="dxa"/>
              <w:right w:w="110" w:type="dxa"/>
            </w:tcMar>
          </w:tcPr>
          <w:p w14:paraId="457B949A" w14:textId="77777777" w:rsidR="00892601" w:rsidRDefault="00000000">
            <w:pPr>
              <w:spacing w:after="50" w:line="265" w:lineRule="auto"/>
            </w:pPr>
            <w:r>
              <w:rPr>
                <w:rFonts w:ascii="Calibri" w:eastAsia="SimSun" w:hAnsi="Calibri" w:cs="Calibri"/>
                <w:sz w:val="22"/>
                <w:szCs w:val="22"/>
              </w:rPr>
              <w:t>Victor Hong</w:t>
            </w:r>
          </w:p>
        </w:tc>
        <w:tc>
          <w:tcPr>
            <w:tcW w:w="3120" w:type="dxa"/>
            <w:tcMar>
              <w:top w:w="90" w:type="dxa"/>
              <w:left w:w="110" w:type="dxa"/>
              <w:bottom w:w="90" w:type="dxa"/>
              <w:right w:w="110" w:type="dxa"/>
            </w:tcMar>
          </w:tcPr>
          <w:p w14:paraId="3100B096" w14:textId="77777777" w:rsidR="00892601" w:rsidRDefault="00000000">
            <w:pPr>
              <w:spacing w:after="50" w:line="265" w:lineRule="auto"/>
            </w:pPr>
            <w:r>
              <w:rPr>
                <w:rFonts w:ascii="Calibri" w:eastAsia="SimSun" w:hAnsi="Calibri" w:cs="Calibri"/>
                <w:sz w:val="22"/>
                <w:szCs w:val="22"/>
              </w:rPr>
              <w:t>9.4</w:t>
            </w:r>
          </w:p>
        </w:tc>
      </w:tr>
      <w:tr w:rsidR="00892601" w14:paraId="1A3C3B43" w14:textId="77777777">
        <w:tblPrEx>
          <w:tblCellMar>
            <w:top w:w="0" w:type="dxa"/>
            <w:bottom w:w="0" w:type="dxa"/>
          </w:tblCellMar>
        </w:tblPrEx>
        <w:tc>
          <w:tcPr>
            <w:tcW w:w="3120" w:type="dxa"/>
            <w:tcMar>
              <w:top w:w="90" w:type="dxa"/>
              <w:left w:w="110" w:type="dxa"/>
              <w:bottom w:w="90" w:type="dxa"/>
              <w:right w:w="110" w:type="dxa"/>
            </w:tcMar>
          </w:tcPr>
          <w:p w14:paraId="0031EA72" w14:textId="77777777" w:rsidR="00892601" w:rsidRDefault="00000000">
            <w:pPr>
              <w:spacing w:after="50" w:line="265" w:lineRule="auto"/>
            </w:pPr>
            <w:r>
              <w:rPr>
                <w:rFonts w:ascii="Consolas" w:eastAsia="SimSun" w:hAnsi="Consolas" w:cs="Consolas"/>
              </w:rPr>
              <w:t>modules/recipes</w:t>
            </w:r>
            <w:r>
              <w:rPr>
                <w:rFonts w:ascii="Calibri" w:eastAsia="SimSun" w:hAnsi="Calibri" w:cs="Calibri"/>
                <w:sz w:val="22"/>
                <w:szCs w:val="22"/>
              </w:rPr>
              <w:t xml:space="preserve">, </w:t>
            </w:r>
            <w:r>
              <w:rPr>
                <w:rFonts w:ascii="Consolas" w:eastAsia="SimSun" w:hAnsi="Consolas" w:cs="Consolas"/>
              </w:rPr>
              <w:t>modules/export</w:t>
            </w:r>
          </w:p>
        </w:tc>
        <w:tc>
          <w:tcPr>
            <w:tcW w:w="3120" w:type="dxa"/>
            <w:tcMar>
              <w:top w:w="90" w:type="dxa"/>
              <w:left w:w="110" w:type="dxa"/>
              <w:bottom w:w="90" w:type="dxa"/>
              <w:right w:w="110" w:type="dxa"/>
            </w:tcMar>
          </w:tcPr>
          <w:p w14:paraId="15FBB949" w14:textId="77777777" w:rsidR="00892601" w:rsidRDefault="00000000">
            <w:pPr>
              <w:spacing w:after="50" w:line="265" w:lineRule="auto"/>
            </w:pPr>
            <w:r>
              <w:rPr>
                <w:rFonts w:ascii="Calibri" w:eastAsia="SimSun" w:hAnsi="Calibri" w:cs="Calibri"/>
                <w:sz w:val="22"/>
                <w:szCs w:val="22"/>
              </w:rPr>
              <w:t>Victor Hong</w:t>
            </w:r>
          </w:p>
        </w:tc>
        <w:tc>
          <w:tcPr>
            <w:tcW w:w="3120" w:type="dxa"/>
            <w:tcMar>
              <w:top w:w="90" w:type="dxa"/>
              <w:left w:w="110" w:type="dxa"/>
              <w:bottom w:w="90" w:type="dxa"/>
              <w:right w:w="110" w:type="dxa"/>
            </w:tcMar>
          </w:tcPr>
          <w:p w14:paraId="74FFF3E3" w14:textId="77777777" w:rsidR="00892601" w:rsidRDefault="00000000">
            <w:pPr>
              <w:spacing w:after="50" w:line="265" w:lineRule="auto"/>
            </w:pPr>
            <w:r>
              <w:rPr>
                <w:rFonts w:ascii="Calibri" w:eastAsia="SimSun" w:hAnsi="Calibri" w:cs="Calibri"/>
                <w:sz w:val="22"/>
                <w:szCs w:val="22"/>
              </w:rPr>
              <w:t>9.5</w:t>
            </w:r>
          </w:p>
        </w:tc>
      </w:tr>
      <w:tr w:rsidR="00892601" w14:paraId="7547A47E" w14:textId="77777777">
        <w:tblPrEx>
          <w:tblCellMar>
            <w:top w:w="0" w:type="dxa"/>
            <w:bottom w:w="0" w:type="dxa"/>
          </w:tblCellMar>
        </w:tblPrEx>
        <w:tc>
          <w:tcPr>
            <w:tcW w:w="3120" w:type="dxa"/>
            <w:tcMar>
              <w:top w:w="90" w:type="dxa"/>
              <w:left w:w="110" w:type="dxa"/>
              <w:bottom w:w="90" w:type="dxa"/>
              <w:right w:w="110" w:type="dxa"/>
            </w:tcMar>
          </w:tcPr>
          <w:p w14:paraId="13BA2D1E" w14:textId="77777777" w:rsidR="00892601" w:rsidRDefault="00000000">
            <w:pPr>
              <w:spacing w:after="50" w:line="265" w:lineRule="auto"/>
            </w:pPr>
            <w:r>
              <w:rPr>
                <w:rFonts w:ascii="Consolas" w:eastAsia="SimSun" w:hAnsi="Consolas" w:cs="Consolas"/>
              </w:rPr>
              <w:t>pages/nutrition/*</w:t>
            </w:r>
            <w:r>
              <w:rPr>
                <w:rFonts w:ascii="Calibri" w:eastAsia="SimSun" w:hAnsi="Calibri" w:cs="Calibri"/>
                <w:sz w:val="22"/>
                <w:szCs w:val="22"/>
              </w:rPr>
              <w:t xml:space="preserve"> (nutrition screens)</w:t>
            </w:r>
          </w:p>
        </w:tc>
        <w:tc>
          <w:tcPr>
            <w:tcW w:w="3120" w:type="dxa"/>
            <w:tcMar>
              <w:top w:w="90" w:type="dxa"/>
              <w:left w:w="110" w:type="dxa"/>
              <w:bottom w:w="90" w:type="dxa"/>
              <w:right w:w="110" w:type="dxa"/>
            </w:tcMar>
          </w:tcPr>
          <w:p w14:paraId="68619F14" w14:textId="77777777" w:rsidR="00892601" w:rsidRDefault="00000000">
            <w:pPr>
              <w:spacing w:after="50" w:line="265" w:lineRule="auto"/>
            </w:pPr>
            <w:r>
              <w:rPr>
                <w:rFonts w:ascii="Calibri" w:eastAsia="SimSun" w:hAnsi="Calibri" w:cs="Calibri"/>
                <w:sz w:val="22"/>
                <w:szCs w:val="22"/>
              </w:rPr>
              <w:t>Victor Hong</w:t>
            </w:r>
          </w:p>
        </w:tc>
        <w:tc>
          <w:tcPr>
            <w:tcW w:w="3120" w:type="dxa"/>
            <w:tcMar>
              <w:top w:w="90" w:type="dxa"/>
              <w:left w:w="110" w:type="dxa"/>
              <w:bottom w:w="90" w:type="dxa"/>
              <w:right w:w="110" w:type="dxa"/>
            </w:tcMar>
          </w:tcPr>
          <w:p w14:paraId="0420B18A" w14:textId="77777777" w:rsidR="00892601" w:rsidRDefault="00000000">
            <w:pPr>
              <w:spacing w:after="50" w:line="265" w:lineRule="auto"/>
            </w:pPr>
            <w:r>
              <w:rPr>
                <w:rFonts w:ascii="Calibri" w:eastAsia="SimSun" w:hAnsi="Calibri" w:cs="Calibri"/>
                <w:sz w:val="22"/>
                <w:szCs w:val="22"/>
              </w:rPr>
              <w:t>9.1 to 9.5</w:t>
            </w:r>
          </w:p>
        </w:tc>
      </w:tr>
      <w:tr w:rsidR="00892601" w14:paraId="680F7722" w14:textId="77777777">
        <w:tblPrEx>
          <w:tblCellMar>
            <w:top w:w="0" w:type="dxa"/>
            <w:bottom w:w="0" w:type="dxa"/>
          </w:tblCellMar>
        </w:tblPrEx>
        <w:tc>
          <w:tcPr>
            <w:tcW w:w="3120" w:type="dxa"/>
            <w:tcMar>
              <w:top w:w="90" w:type="dxa"/>
              <w:left w:w="110" w:type="dxa"/>
              <w:bottom w:w="90" w:type="dxa"/>
              <w:right w:w="110" w:type="dxa"/>
            </w:tcMar>
          </w:tcPr>
          <w:p w14:paraId="587E59CD" w14:textId="77777777" w:rsidR="00892601" w:rsidRDefault="00000000">
            <w:pPr>
              <w:spacing w:after="50" w:line="265" w:lineRule="auto"/>
            </w:pPr>
            <w:r>
              <w:rPr>
                <w:rFonts w:ascii="Consolas" w:eastAsia="SimSun" w:hAnsi="Consolas" w:cs="Consolas"/>
              </w:rPr>
              <w:t>data/seeds/foods.ts</w:t>
            </w:r>
            <w:r>
              <w:rPr>
                <w:rFonts w:ascii="Calibri" w:eastAsia="SimSun" w:hAnsi="Calibri" w:cs="Calibri"/>
                <w:sz w:val="22"/>
                <w:szCs w:val="22"/>
              </w:rPr>
              <w:t xml:space="preserve">, </w:t>
            </w:r>
            <w:r>
              <w:rPr>
                <w:rFonts w:ascii="Consolas" w:eastAsia="SimSun" w:hAnsi="Consolas" w:cs="Consolas"/>
              </w:rPr>
              <w:t>data/seeds/recipes.ts</w:t>
            </w:r>
          </w:p>
        </w:tc>
        <w:tc>
          <w:tcPr>
            <w:tcW w:w="3120" w:type="dxa"/>
            <w:tcMar>
              <w:top w:w="90" w:type="dxa"/>
              <w:left w:w="110" w:type="dxa"/>
              <w:bottom w:w="90" w:type="dxa"/>
              <w:right w:w="110" w:type="dxa"/>
            </w:tcMar>
          </w:tcPr>
          <w:p w14:paraId="0247FA33" w14:textId="77777777" w:rsidR="00892601" w:rsidRDefault="00000000">
            <w:pPr>
              <w:spacing w:after="50" w:line="265" w:lineRule="auto"/>
            </w:pPr>
            <w:r>
              <w:rPr>
                <w:rFonts w:ascii="Calibri" w:eastAsia="SimSun" w:hAnsi="Calibri" w:cs="Calibri"/>
                <w:sz w:val="22"/>
                <w:szCs w:val="22"/>
              </w:rPr>
              <w:t>Victor Hong</w:t>
            </w:r>
          </w:p>
        </w:tc>
        <w:tc>
          <w:tcPr>
            <w:tcW w:w="3120" w:type="dxa"/>
            <w:tcMar>
              <w:top w:w="90" w:type="dxa"/>
              <w:left w:w="110" w:type="dxa"/>
              <w:bottom w:w="90" w:type="dxa"/>
              <w:right w:w="110" w:type="dxa"/>
            </w:tcMar>
          </w:tcPr>
          <w:p w14:paraId="1E561926" w14:textId="77777777" w:rsidR="00892601" w:rsidRDefault="00000000">
            <w:pPr>
              <w:spacing w:after="50" w:line="265" w:lineRule="auto"/>
            </w:pPr>
            <w:r>
              <w:rPr>
                <w:rFonts w:ascii="Calibri" w:eastAsia="SimSun" w:hAnsi="Calibri" w:cs="Calibri"/>
                <w:sz w:val="22"/>
                <w:szCs w:val="22"/>
              </w:rPr>
              <w:t>9.2, 9.5</w:t>
            </w:r>
          </w:p>
        </w:tc>
      </w:tr>
      <w:tr w:rsidR="00892601" w14:paraId="5A4AF43B" w14:textId="77777777">
        <w:tblPrEx>
          <w:tblCellMar>
            <w:top w:w="0" w:type="dxa"/>
            <w:bottom w:w="0" w:type="dxa"/>
          </w:tblCellMar>
        </w:tblPrEx>
        <w:tc>
          <w:tcPr>
            <w:tcW w:w="3120" w:type="dxa"/>
            <w:tcMar>
              <w:top w:w="90" w:type="dxa"/>
              <w:left w:w="110" w:type="dxa"/>
              <w:bottom w:w="90" w:type="dxa"/>
              <w:right w:w="110" w:type="dxa"/>
            </w:tcMar>
          </w:tcPr>
          <w:p w14:paraId="345A4A44" w14:textId="77777777" w:rsidR="00892601" w:rsidRDefault="00000000">
            <w:pPr>
              <w:spacing w:after="50" w:line="265" w:lineRule="auto"/>
            </w:pPr>
            <w:r>
              <w:rPr>
                <w:rFonts w:ascii="Consolas" w:eastAsia="SimSun" w:hAnsi="Consolas" w:cs="Consolas"/>
              </w:rPr>
              <w:t>data/seeds/exercises.ts</w:t>
            </w:r>
            <w:r>
              <w:rPr>
                <w:rFonts w:ascii="Calibri" w:eastAsia="SimSun" w:hAnsi="Calibri" w:cs="Calibri"/>
                <w:sz w:val="22"/>
                <w:szCs w:val="22"/>
              </w:rPr>
              <w:t xml:space="preserve">, </w:t>
            </w:r>
            <w:r>
              <w:rPr>
                <w:rFonts w:ascii="Consolas" w:eastAsia="SimSun" w:hAnsi="Consolas" w:cs="Consolas"/>
              </w:rPr>
              <w:t>data/wger</w:t>
            </w:r>
            <w:r>
              <w:rPr>
                <w:rFonts w:ascii="Calibri" w:eastAsia="SimSun" w:hAnsi="Calibri" w:cs="Calibri"/>
                <w:sz w:val="22"/>
                <w:szCs w:val="22"/>
              </w:rPr>
              <w:t xml:space="preserve"> (importer, mappings, media)</w:t>
            </w:r>
          </w:p>
        </w:tc>
        <w:tc>
          <w:tcPr>
            <w:tcW w:w="3120" w:type="dxa"/>
            <w:tcMar>
              <w:top w:w="90" w:type="dxa"/>
              <w:left w:w="110" w:type="dxa"/>
              <w:bottom w:w="90" w:type="dxa"/>
              <w:right w:w="110" w:type="dxa"/>
            </w:tcMar>
          </w:tcPr>
          <w:p w14:paraId="06DFD04C" w14:textId="77777777" w:rsidR="00892601" w:rsidRDefault="00000000">
            <w:pPr>
              <w:spacing w:after="50" w:line="265" w:lineRule="auto"/>
            </w:pPr>
            <w:r>
              <w:rPr>
                <w:rFonts w:ascii="Calibri" w:eastAsia="SimSun" w:hAnsi="Calibri" w:cs="Calibri"/>
                <w:sz w:val="22"/>
                <w:szCs w:val="22"/>
              </w:rPr>
              <w:t>Eric La</w:t>
            </w:r>
          </w:p>
        </w:tc>
        <w:tc>
          <w:tcPr>
            <w:tcW w:w="3120" w:type="dxa"/>
            <w:tcMar>
              <w:top w:w="90" w:type="dxa"/>
              <w:left w:w="110" w:type="dxa"/>
              <w:bottom w:w="90" w:type="dxa"/>
              <w:right w:w="110" w:type="dxa"/>
            </w:tcMar>
          </w:tcPr>
          <w:p w14:paraId="5346B2EC" w14:textId="77777777" w:rsidR="00892601" w:rsidRDefault="00000000">
            <w:pPr>
              <w:spacing w:after="50" w:line="265" w:lineRule="auto"/>
            </w:pPr>
            <w:r>
              <w:rPr>
                <w:rFonts w:ascii="Calibri" w:eastAsia="SimSun" w:hAnsi="Calibri" w:cs="Calibri"/>
                <w:sz w:val="22"/>
                <w:szCs w:val="22"/>
              </w:rPr>
              <w:t>10.1</w:t>
            </w:r>
          </w:p>
        </w:tc>
      </w:tr>
      <w:tr w:rsidR="00892601" w14:paraId="2E8A17AA" w14:textId="77777777">
        <w:tblPrEx>
          <w:tblCellMar>
            <w:top w:w="0" w:type="dxa"/>
            <w:bottom w:w="0" w:type="dxa"/>
          </w:tblCellMar>
        </w:tblPrEx>
        <w:tc>
          <w:tcPr>
            <w:tcW w:w="3120" w:type="dxa"/>
            <w:tcMar>
              <w:top w:w="90" w:type="dxa"/>
              <w:left w:w="110" w:type="dxa"/>
              <w:bottom w:w="90" w:type="dxa"/>
              <w:right w:w="110" w:type="dxa"/>
            </w:tcMar>
          </w:tcPr>
          <w:p w14:paraId="088855E0" w14:textId="77777777" w:rsidR="00892601" w:rsidRDefault="00000000">
            <w:pPr>
              <w:spacing w:after="50" w:line="265" w:lineRule="auto"/>
            </w:pPr>
            <w:r>
              <w:rPr>
                <w:rFonts w:ascii="Consolas" w:eastAsia="SimSun" w:hAnsi="Consolas" w:cs="Consolas"/>
              </w:rPr>
              <w:lastRenderedPageBreak/>
              <w:t>modules/plans</w:t>
            </w:r>
            <w:r>
              <w:rPr>
                <w:rFonts w:ascii="Calibri" w:eastAsia="SimSun" w:hAnsi="Calibri" w:cs="Calibri"/>
                <w:sz w:val="22"/>
                <w:szCs w:val="22"/>
              </w:rPr>
              <w:t xml:space="preserve"> (generator, progression, readiness)</w:t>
            </w:r>
          </w:p>
        </w:tc>
        <w:tc>
          <w:tcPr>
            <w:tcW w:w="3120" w:type="dxa"/>
            <w:tcMar>
              <w:top w:w="90" w:type="dxa"/>
              <w:left w:w="110" w:type="dxa"/>
              <w:bottom w:w="90" w:type="dxa"/>
              <w:right w:w="110" w:type="dxa"/>
            </w:tcMar>
          </w:tcPr>
          <w:p w14:paraId="71532F10" w14:textId="77777777" w:rsidR="00892601" w:rsidRDefault="00000000">
            <w:pPr>
              <w:spacing w:after="50" w:line="265" w:lineRule="auto"/>
            </w:pPr>
            <w:r>
              <w:rPr>
                <w:rFonts w:ascii="Calibri" w:eastAsia="SimSun" w:hAnsi="Calibri" w:cs="Calibri"/>
                <w:sz w:val="22"/>
                <w:szCs w:val="22"/>
              </w:rPr>
              <w:t>Eric La</w:t>
            </w:r>
          </w:p>
        </w:tc>
        <w:tc>
          <w:tcPr>
            <w:tcW w:w="3120" w:type="dxa"/>
            <w:tcMar>
              <w:top w:w="90" w:type="dxa"/>
              <w:left w:w="110" w:type="dxa"/>
              <w:bottom w:w="90" w:type="dxa"/>
              <w:right w:w="110" w:type="dxa"/>
            </w:tcMar>
          </w:tcPr>
          <w:p w14:paraId="1F417DF6" w14:textId="77777777" w:rsidR="00892601" w:rsidRDefault="00000000">
            <w:pPr>
              <w:spacing w:after="50" w:line="265" w:lineRule="auto"/>
            </w:pPr>
            <w:r>
              <w:rPr>
                <w:rFonts w:ascii="Calibri" w:eastAsia="SimSun" w:hAnsi="Calibri" w:cs="Calibri"/>
                <w:sz w:val="22"/>
                <w:szCs w:val="22"/>
              </w:rPr>
              <w:t>10.2, 10.3</w:t>
            </w:r>
          </w:p>
        </w:tc>
      </w:tr>
      <w:tr w:rsidR="00892601" w14:paraId="578E1BE7" w14:textId="77777777">
        <w:tblPrEx>
          <w:tblCellMar>
            <w:top w:w="0" w:type="dxa"/>
            <w:bottom w:w="0" w:type="dxa"/>
          </w:tblCellMar>
        </w:tblPrEx>
        <w:tc>
          <w:tcPr>
            <w:tcW w:w="3120" w:type="dxa"/>
            <w:tcMar>
              <w:top w:w="90" w:type="dxa"/>
              <w:left w:w="110" w:type="dxa"/>
              <w:bottom w:w="90" w:type="dxa"/>
              <w:right w:w="110" w:type="dxa"/>
            </w:tcMar>
          </w:tcPr>
          <w:p w14:paraId="02BAB1AC" w14:textId="77777777" w:rsidR="00892601" w:rsidRDefault="00000000">
            <w:pPr>
              <w:spacing w:after="50" w:line="265" w:lineRule="auto"/>
            </w:pPr>
            <w:r>
              <w:rPr>
                <w:rFonts w:ascii="Consolas" w:eastAsia="SimSun" w:hAnsi="Consolas" w:cs="Consolas"/>
              </w:rPr>
              <w:t>modules/workouts</w:t>
            </w:r>
            <w:r>
              <w:rPr>
                <w:rFonts w:ascii="Calibri" w:eastAsia="SimSun" w:hAnsi="Calibri" w:cs="Calibri"/>
                <w:sz w:val="22"/>
                <w:szCs w:val="22"/>
              </w:rPr>
              <w:t xml:space="preserve"> (sessions, swap, stats)</w:t>
            </w:r>
          </w:p>
        </w:tc>
        <w:tc>
          <w:tcPr>
            <w:tcW w:w="3120" w:type="dxa"/>
            <w:tcMar>
              <w:top w:w="90" w:type="dxa"/>
              <w:left w:w="110" w:type="dxa"/>
              <w:bottom w:w="90" w:type="dxa"/>
              <w:right w:w="110" w:type="dxa"/>
            </w:tcMar>
          </w:tcPr>
          <w:p w14:paraId="4F3ECFF3" w14:textId="77777777" w:rsidR="00892601" w:rsidRDefault="00000000">
            <w:pPr>
              <w:spacing w:after="50" w:line="265" w:lineRule="auto"/>
            </w:pPr>
            <w:r>
              <w:rPr>
                <w:rFonts w:ascii="Calibri" w:eastAsia="SimSun" w:hAnsi="Calibri" w:cs="Calibri"/>
                <w:sz w:val="22"/>
                <w:szCs w:val="22"/>
              </w:rPr>
              <w:t>Eric La</w:t>
            </w:r>
          </w:p>
        </w:tc>
        <w:tc>
          <w:tcPr>
            <w:tcW w:w="3120" w:type="dxa"/>
            <w:tcMar>
              <w:top w:w="90" w:type="dxa"/>
              <w:left w:w="110" w:type="dxa"/>
              <w:bottom w:w="90" w:type="dxa"/>
              <w:right w:w="110" w:type="dxa"/>
            </w:tcMar>
          </w:tcPr>
          <w:p w14:paraId="37BC8D86" w14:textId="77777777" w:rsidR="00892601" w:rsidRDefault="00000000">
            <w:pPr>
              <w:spacing w:after="50" w:line="265" w:lineRule="auto"/>
            </w:pPr>
            <w:r>
              <w:rPr>
                <w:rFonts w:ascii="Calibri" w:eastAsia="SimSun" w:hAnsi="Calibri" w:cs="Calibri"/>
                <w:sz w:val="22"/>
                <w:szCs w:val="22"/>
              </w:rPr>
              <w:t>10.4, 10.5</w:t>
            </w:r>
          </w:p>
        </w:tc>
      </w:tr>
      <w:tr w:rsidR="00892601" w14:paraId="7506C616" w14:textId="77777777">
        <w:tblPrEx>
          <w:tblCellMar>
            <w:top w:w="0" w:type="dxa"/>
            <w:bottom w:w="0" w:type="dxa"/>
          </w:tblCellMar>
        </w:tblPrEx>
        <w:tc>
          <w:tcPr>
            <w:tcW w:w="3120" w:type="dxa"/>
            <w:tcMar>
              <w:top w:w="90" w:type="dxa"/>
              <w:left w:w="110" w:type="dxa"/>
              <w:bottom w:w="90" w:type="dxa"/>
              <w:right w:w="110" w:type="dxa"/>
            </w:tcMar>
          </w:tcPr>
          <w:p w14:paraId="01D15F0A" w14:textId="77777777" w:rsidR="00892601" w:rsidRDefault="00000000">
            <w:pPr>
              <w:spacing w:after="50" w:line="265" w:lineRule="auto"/>
            </w:pPr>
            <w:r>
              <w:rPr>
                <w:rFonts w:ascii="Consolas" w:eastAsia="SimSun" w:hAnsi="Consolas" w:cs="Consolas"/>
              </w:rPr>
              <w:t>pages/training/*</w:t>
            </w:r>
            <w:r>
              <w:rPr>
                <w:rFonts w:ascii="Calibri" w:eastAsia="SimSun" w:hAnsi="Calibri" w:cs="Calibri"/>
                <w:sz w:val="22"/>
                <w:szCs w:val="22"/>
              </w:rPr>
              <w:t xml:space="preserve"> (library, session logger)</w:t>
            </w:r>
          </w:p>
        </w:tc>
        <w:tc>
          <w:tcPr>
            <w:tcW w:w="3120" w:type="dxa"/>
            <w:tcMar>
              <w:top w:w="90" w:type="dxa"/>
              <w:left w:w="110" w:type="dxa"/>
              <w:bottom w:w="90" w:type="dxa"/>
              <w:right w:w="110" w:type="dxa"/>
            </w:tcMar>
          </w:tcPr>
          <w:p w14:paraId="5837A83F" w14:textId="77777777" w:rsidR="00892601" w:rsidRDefault="00000000">
            <w:pPr>
              <w:spacing w:after="50" w:line="265" w:lineRule="auto"/>
            </w:pPr>
            <w:r>
              <w:rPr>
                <w:rFonts w:ascii="Calibri" w:eastAsia="SimSun" w:hAnsi="Calibri" w:cs="Calibri"/>
                <w:sz w:val="22"/>
                <w:szCs w:val="22"/>
              </w:rPr>
              <w:t>Eric La</w:t>
            </w:r>
          </w:p>
        </w:tc>
        <w:tc>
          <w:tcPr>
            <w:tcW w:w="3120" w:type="dxa"/>
            <w:tcMar>
              <w:top w:w="90" w:type="dxa"/>
              <w:left w:w="110" w:type="dxa"/>
              <w:bottom w:w="90" w:type="dxa"/>
              <w:right w:w="110" w:type="dxa"/>
            </w:tcMar>
          </w:tcPr>
          <w:p w14:paraId="6A3E59C5" w14:textId="77777777" w:rsidR="00892601" w:rsidRDefault="00000000">
            <w:pPr>
              <w:spacing w:after="50" w:line="265" w:lineRule="auto"/>
            </w:pPr>
            <w:r>
              <w:rPr>
                <w:rFonts w:ascii="Calibri" w:eastAsia="SimSun" w:hAnsi="Calibri" w:cs="Calibri"/>
                <w:sz w:val="22"/>
                <w:szCs w:val="22"/>
              </w:rPr>
              <w:t>10.1, 10.4</w:t>
            </w:r>
          </w:p>
        </w:tc>
      </w:tr>
      <w:tr w:rsidR="00892601" w14:paraId="5736CE9E" w14:textId="77777777">
        <w:tblPrEx>
          <w:tblCellMar>
            <w:top w:w="0" w:type="dxa"/>
            <w:bottom w:w="0" w:type="dxa"/>
          </w:tblCellMar>
        </w:tblPrEx>
        <w:tc>
          <w:tcPr>
            <w:tcW w:w="3120" w:type="dxa"/>
            <w:tcMar>
              <w:top w:w="90" w:type="dxa"/>
              <w:left w:w="110" w:type="dxa"/>
              <w:bottom w:w="90" w:type="dxa"/>
              <w:right w:w="110" w:type="dxa"/>
            </w:tcMar>
          </w:tcPr>
          <w:p w14:paraId="1FEA2CEF" w14:textId="77777777" w:rsidR="00892601" w:rsidRDefault="00000000">
            <w:pPr>
              <w:spacing w:after="50" w:line="265" w:lineRule="auto"/>
            </w:pPr>
            <w:r>
              <w:rPr>
                <w:rFonts w:ascii="Consolas" w:eastAsia="SimSun" w:hAnsi="Consolas" w:cs="Consolas"/>
              </w:rPr>
              <w:t>modules/ai/gateway.ts</w:t>
            </w:r>
            <w:r>
              <w:rPr>
                <w:rFonts w:ascii="Calibri" w:eastAsia="SimSun" w:hAnsi="Calibri" w:cs="Calibri"/>
                <w:sz w:val="22"/>
                <w:szCs w:val="22"/>
              </w:rPr>
              <w:t xml:space="preserve">, </w:t>
            </w:r>
            <w:r>
              <w:rPr>
                <w:rFonts w:ascii="Consolas" w:eastAsia="SimSun" w:hAnsi="Consolas" w:cs="Consolas"/>
              </w:rPr>
              <w:t>providers/mock.ts</w:t>
            </w:r>
          </w:p>
        </w:tc>
        <w:tc>
          <w:tcPr>
            <w:tcW w:w="3120" w:type="dxa"/>
            <w:tcMar>
              <w:top w:w="90" w:type="dxa"/>
              <w:left w:w="110" w:type="dxa"/>
              <w:bottom w:w="90" w:type="dxa"/>
              <w:right w:w="110" w:type="dxa"/>
            </w:tcMar>
          </w:tcPr>
          <w:p w14:paraId="75CA98E0" w14:textId="77777777" w:rsidR="00892601" w:rsidRDefault="00000000">
            <w:pPr>
              <w:spacing w:after="50" w:line="265" w:lineRule="auto"/>
            </w:pPr>
            <w:r>
              <w:rPr>
                <w:rFonts w:ascii="Calibri" w:eastAsia="SimSun" w:hAnsi="Calibri" w:cs="Calibri"/>
                <w:sz w:val="22"/>
                <w:szCs w:val="22"/>
              </w:rPr>
              <w:t>Babatundji Williams-Fulwood</w:t>
            </w:r>
          </w:p>
        </w:tc>
        <w:tc>
          <w:tcPr>
            <w:tcW w:w="3120" w:type="dxa"/>
            <w:tcMar>
              <w:top w:w="90" w:type="dxa"/>
              <w:left w:w="110" w:type="dxa"/>
              <w:bottom w:w="90" w:type="dxa"/>
              <w:right w:w="110" w:type="dxa"/>
            </w:tcMar>
          </w:tcPr>
          <w:p w14:paraId="7857B139" w14:textId="77777777" w:rsidR="00892601" w:rsidRDefault="00000000">
            <w:pPr>
              <w:spacing w:after="50" w:line="265" w:lineRule="auto"/>
            </w:pPr>
            <w:r>
              <w:rPr>
                <w:rFonts w:ascii="Calibri" w:eastAsia="SimSun" w:hAnsi="Calibri" w:cs="Calibri"/>
                <w:sz w:val="22"/>
                <w:szCs w:val="22"/>
              </w:rPr>
              <w:t>11.3</w:t>
            </w:r>
          </w:p>
        </w:tc>
      </w:tr>
      <w:tr w:rsidR="00892601" w14:paraId="7C03111B" w14:textId="77777777">
        <w:tblPrEx>
          <w:tblCellMar>
            <w:top w:w="0" w:type="dxa"/>
            <w:bottom w:w="0" w:type="dxa"/>
          </w:tblCellMar>
        </w:tblPrEx>
        <w:tc>
          <w:tcPr>
            <w:tcW w:w="3120" w:type="dxa"/>
            <w:tcMar>
              <w:top w:w="90" w:type="dxa"/>
              <w:left w:w="110" w:type="dxa"/>
              <w:bottom w:w="90" w:type="dxa"/>
              <w:right w:w="110" w:type="dxa"/>
            </w:tcMar>
          </w:tcPr>
          <w:p w14:paraId="6CA1676D" w14:textId="77777777" w:rsidR="00892601" w:rsidRDefault="00000000">
            <w:pPr>
              <w:spacing w:after="50" w:line="265" w:lineRule="auto"/>
            </w:pPr>
            <w:r>
              <w:rPr>
                <w:rFonts w:ascii="Consolas" w:eastAsia="SimSun" w:hAnsi="Consolas" w:cs="Consolas"/>
              </w:rPr>
              <w:t>modules/ai/guardrails.ts</w:t>
            </w:r>
            <w:r>
              <w:rPr>
                <w:rFonts w:ascii="Calibri" w:eastAsia="SimSun" w:hAnsi="Calibri" w:cs="Calibri"/>
                <w:sz w:val="22"/>
                <w:szCs w:val="22"/>
              </w:rPr>
              <w:t xml:space="preserve">, </w:t>
            </w:r>
            <w:r>
              <w:rPr>
                <w:rFonts w:ascii="Consolas" w:eastAsia="SimSun" w:hAnsi="Consolas" w:cs="Consolas"/>
              </w:rPr>
              <w:t>prompts/</w:t>
            </w:r>
            <w:r>
              <w:rPr>
                <w:rFonts w:ascii="Calibri" w:eastAsia="SimSun" w:hAnsi="Calibri" w:cs="Calibri"/>
                <w:sz w:val="22"/>
                <w:szCs w:val="22"/>
              </w:rPr>
              <w:t xml:space="preserve">, </w:t>
            </w:r>
            <w:r>
              <w:rPr>
                <w:rFonts w:ascii="Consolas" w:eastAsia="SimSun" w:hAnsi="Consolas" w:cs="Consolas"/>
              </w:rPr>
              <w:t>evals/</w:t>
            </w:r>
          </w:p>
        </w:tc>
        <w:tc>
          <w:tcPr>
            <w:tcW w:w="3120" w:type="dxa"/>
            <w:tcMar>
              <w:top w:w="90" w:type="dxa"/>
              <w:left w:w="110" w:type="dxa"/>
              <w:bottom w:w="90" w:type="dxa"/>
              <w:right w:w="110" w:type="dxa"/>
            </w:tcMar>
          </w:tcPr>
          <w:p w14:paraId="0709AD3F" w14:textId="77777777" w:rsidR="00892601" w:rsidRDefault="00000000">
            <w:pPr>
              <w:spacing w:after="50" w:line="265" w:lineRule="auto"/>
            </w:pPr>
            <w:r>
              <w:rPr>
                <w:rFonts w:ascii="Calibri" w:eastAsia="SimSun" w:hAnsi="Calibri" w:cs="Calibri"/>
                <w:sz w:val="22"/>
                <w:szCs w:val="22"/>
              </w:rPr>
              <w:t>Babatundji Williams-Fulwood</w:t>
            </w:r>
          </w:p>
        </w:tc>
        <w:tc>
          <w:tcPr>
            <w:tcW w:w="3120" w:type="dxa"/>
            <w:tcMar>
              <w:top w:w="90" w:type="dxa"/>
              <w:left w:w="110" w:type="dxa"/>
              <w:bottom w:w="90" w:type="dxa"/>
              <w:right w:w="110" w:type="dxa"/>
            </w:tcMar>
          </w:tcPr>
          <w:p w14:paraId="19480C0D" w14:textId="77777777" w:rsidR="00892601" w:rsidRDefault="00000000">
            <w:pPr>
              <w:spacing w:after="50" w:line="265" w:lineRule="auto"/>
            </w:pPr>
            <w:r>
              <w:rPr>
                <w:rFonts w:ascii="Calibri" w:eastAsia="SimSun" w:hAnsi="Calibri" w:cs="Calibri"/>
                <w:sz w:val="22"/>
                <w:szCs w:val="22"/>
              </w:rPr>
              <w:t>11.5</w:t>
            </w:r>
          </w:p>
        </w:tc>
      </w:tr>
      <w:tr w:rsidR="00892601" w14:paraId="51D973A8" w14:textId="77777777">
        <w:tblPrEx>
          <w:tblCellMar>
            <w:top w:w="0" w:type="dxa"/>
            <w:bottom w:w="0" w:type="dxa"/>
          </w:tblCellMar>
        </w:tblPrEx>
        <w:tc>
          <w:tcPr>
            <w:tcW w:w="3120" w:type="dxa"/>
            <w:tcMar>
              <w:top w:w="90" w:type="dxa"/>
              <w:left w:w="110" w:type="dxa"/>
              <w:bottom w:w="90" w:type="dxa"/>
              <w:right w:w="110" w:type="dxa"/>
            </w:tcMar>
          </w:tcPr>
          <w:p w14:paraId="1CB43677" w14:textId="77777777" w:rsidR="00892601" w:rsidRDefault="00000000">
            <w:pPr>
              <w:spacing w:after="50" w:line="265" w:lineRule="auto"/>
            </w:pPr>
            <w:r>
              <w:rPr>
                <w:rFonts w:ascii="Consolas" w:eastAsia="SimSun" w:hAnsi="Consolas" w:cs="Consolas"/>
              </w:rPr>
              <w:t>modules/ai/creditLedger.ts</w:t>
            </w:r>
            <w:r>
              <w:rPr>
                <w:rFonts w:ascii="Calibri" w:eastAsia="SimSun" w:hAnsi="Calibri" w:cs="Calibri"/>
                <w:sz w:val="22"/>
                <w:szCs w:val="22"/>
              </w:rPr>
              <w:t xml:space="preserve">, </w:t>
            </w:r>
            <w:r>
              <w:rPr>
                <w:rFonts w:ascii="Consolas" w:eastAsia="SimSun" w:hAnsi="Consolas" w:cs="Consolas"/>
              </w:rPr>
              <w:t>tierPolicy.ts</w:t>
            </w:r>
          </w:p>
        </w:tc>
        <w:tc>
          <w:tcPr>
            <w:tcW w:w="3120" w:type="dxa"/>
            <w:tcMar>
              <w:top w:w="90" w:type="dxa"/>
              <w:left w:w="110" w:type="dxa"/>
              <w:bottom w:w="90" w:type="dxa"/>
              <w:right w:w="110" w:type="dxa"/>
            </w:tcMar>
          </w:tcPr>
          <w:p w14:paraId="489A3E3C" w14:textId="77777777" w:rsidR="00892601" w:rsidRDefault="00000000">
            <w:pPr>
              <w:spacing w:after="50" w:line="265" w:lineRule="auto"/>
            </w:pPr>
            <w:r>
              <w:rPr>
                <w:rFonts w:ascii="Calibri" w:eastAsia="SimSun" w:hAnsi="Calibri" w:cs="Calibri"/>
                <w:sz w:val="22"/>
                <w:szCs w:val="22"/>
              </w:rPr>
              <w:t>Babatundji Williams-Fulwood</w:t>
            </w:r>
          </w:p>
        </w:tc>
        <w:tc>
          <w:tcPr>
            <w:tcW w:w="3120" w:type="dxa"/>
            <w:tcMar>
              <w:top w:w="90" w:type="dxa"/>
              <w:left w:w="110" w:type="dxa"/>
              <w:bottom w:w="90" w:type="dxa"/>
              <w:right w:w="110" w:type="dxa"/>
            </w:tcMar>
          </w:tcPr>
          <w:p w14:paraId="605256D1" w14:textId="77777777" w:rsidR="00892601" w:rsidRDefault="00000000">
            <w:pPr>
              <w:spacing w:after="50" w:line="265" w:lineRule="auto"/>
            </w:pPr>
            <w:r>
              <w:rPr>
                <w:rFonts w:ascii="Calibri" w:eastAsia="SimSun" w:hAnsi="Calibri" w:cs="Calibri"/>
                <w:sz w:val="22"/>
                <w:szCs w:val="22"/>
              </w:rPr>
              <w:t>11.10</w:t>
            </w:r>
          </w:p>
        </w:tc>
      </w:tr>
      <w:tr w:rsidR="00892601" w14:paraId="51D0906C" w14:textId="77777777">
        <w:tblPrEx>
          <w:tblCellMar>
            <w:top w:w="0" w:type="dxa"/>
            <w:bottom w:w="0" w:type="dxa"/>
          </w:tblCellMar>
        </w:tblPrEx>
        <w:tc>
          <w:tcPr>
            <w:tcW w:w="3120" w:type="dxa"/>
            <w:tcMar>
              <w:top w:w="90" w:type="dxa"/>
              <w:left w:w="110" w:type="dxa"/>
              <w:bottom w:w="90" w:type="dxa"/>
              <w:right w:w="110" w:type="dxa"/>
            </w:tcMar>
          </w:tcPr>
          <w:p w14:paraId="1E36C4CE" w14:textId="77777777" w:rsidR="00892601" w:rsidRDefault="00000000">
            <w:pPr>
              <w:spacing w:after="50" w:line="265" w:lineRule="auto"/>
            </w:pPr>
            <w:r>
              <w:rPr>
                <w:rFonts w:ascii="Consolas" w:eastAsia="SimSun" w:hAnsi="Consolas" w:cs="Consolas"/>
              </w:rPr>
              <w:t>modules/ai/persona.ts</w:t>
            </w:r>
            <w:r>
              <w:rPr>
                <w:rFonts w:ascii="Calibri" w:eastAsia="SimSun" w:hAnsi="Calibri" w:cs="Calibri"/>
                <w:sz w:val="22"/>
                <w:szCs w:val="22"/>
              </w:rPr>
              <w:t xml:space="preserve">, </w:t>
            </w:r>
            <w:r>
              <w:rPr>
                <w:rFonts w:ascii="Consolas" w:eastAsia="SimSun" w:hAnsi="Consolas" w:cs="Consolas"/>
              </w:rPr>
              <w:t>modules/chat</w:t>
            </w:r>
            <w:r>
              <w:rPr>
                <w:rFonts w:ascii="Calibri" w:eastAsia="SimSun" w:hAnsi="Calibri" w:cs="Calibri"/>
                <w:sz w:val="22"/>
                <w:szCs w:val="22"/>
              </w:rPr>
              <w:t xml:space="preserve">, </w:t>
            </w:r>
            <w:r>
              <w:rPr>
                <w:rFonts w:ascii="Consolas" w:eastAsia="SimSun" w:hAnsi="Consolas" w:cs="Consolas"/>
              </w:rPr>
              <w:t>modules/coaches</w:t>
            </w:r>
          </w:p>
        </w:tc>
        <w:tc>
          <w:tcPr>
            <w:tcW w:w="3120" w:type="dxa"/>
            <w:tcMar>
              <w:top w:w="90" w:type="dxa"/>
              <w:left w:w="110" w:type="dxa"/>
              <w:bottom w:w="90" w:type="dxa"/>
              <w:right w:w="110" w:type="dxa"/>
            </w:tcMar>
          </w:tcPr>
          <w:p w14:paraId="3628E555" w14:textId="77777777" w:rsidR="00892601" w:rsidRDefault="00000000">
            <w:pPr>
              <w:spacing w:after="50" w:line="265" w:lineRule="auto"/>
            </w:pPr>
            <w:r>
              <w:rPr>
                <w:rFonts w:ascii="Calibri" w:eastAsia="SimSun" w:hAnsi="Calibri" w:cs="Calibri"/>
                <w:sz w:val="22"/>
                <w:szCs w:val="22"/>
              </w:rPr>
              <w:t>Babatundji Williams-Fulwood</w:t>
            </w:r>
          </w:p>
        </w:tc>
        <w:tc>
          <w:tcPr>
            <w:tcW w:w="3120" w:type="dxa"/>
            <w:tcMar>
              <w:top w:w="90" w:type="dxa"/>
              <w:left w:w="110" w:type="dxa"/>
              <w:bottom w:w="90" w:type="dxa"/>
              <w:right w:w="110" w:type="dxa"/>
            </w:tcMar>
          </w:tcPr>
          <w:p w14:paraId="59F2C731" w14:textId="77777777" w:rsidR="00892601" w:rsidRDefault="00000000">
            <w:pPr>
              <w:spacing w:after="50" w:line="265" w:lineRule="auto"/>
            </w:pPr>
            <w:r>
              <w:rPr>
                <w:rFonts w:ascii="Calibri" w:eastAsia="SimSun" w:hAnsi="Calibri" w:cs="Calibri"/>
                <w:sz w:val="22"/>
                <w:szCs w:val="22"/>
              </w:rPr>
              <w:t>11.4, 11.10</w:t>
            </w:r>
          </w:p>
        </w:tc>
      </w:tr>
      <w:tr w:rsidR="00892601" w14:paraId="6A0E2600" w14:textId="77777777">
        <w:tblPrEx>
          <w:tblCellMar>
            <w:top w:w="0" w:type="dxa"/>
            <w:bottom w:w="0" w:type="dxa"/>
          </w:tblCellMar>
        </w:tblPrEx>
        <w:tc>
          <w:tcPr>
            <w:tcW w:w="3120" w:type="dxa"/>
            <w:tcMar>
              <w:top w:w="90" w:type="dxa"/>
              <w:left w:w="110" w:type="dxa"/>
              <w:bottom w:w="90" w:type="dxa"/>
              <w:right w:w="110" w:type="dxa"/>
            </w:tcMar>
          </w:tcPr>
          <w:p w14:paraId="49414F1C" w14:textId="77777777" w:rsidR="00892601" w:rsidRDefault="00000000">
            <w:pPr>
              <w:spacing w:after="50" w:line="265" w:lineRule="auto"/>
            </w:pPr>
            <w:r>
              <w:rPr>
                <w:rFonts w:ascii="Consolas" w:eastAsia="SimSun" w:hAnsi="Consolas" w:cs="Consolas"/>
              </w:rPr>
              <w:t>modules/memory</w:t>
            </w:r>
          </w:p>
        </w:tc>
        <w:tc>
          <w:tcPr>
            <w:tcW w:w="3120" w:type="dxa"/>
            <w:tcMar>
              <w:top w:w="90" w:type="dxa"/>
              <w:left w:w="110" w:type="dxa"/>
              <w:bottom w:w="90" w:type="dxa"/>
              <w:right w:w="110" w:type="dxa"/>
            </w:tcMar>
          </w:tcPr>
          <w:p w14:paraId="6984B0C6" w14:textId="77777777" w:rsidR="00892601" w:rsidRDefault="00000000">
            <w:pPr>
              <w:spacing w:after="50" w:line="265" w:lineRule="auto"/>
            </w:pPr>
            <w:r>
              <w:rPr>
                <w:rFonts w:ascii="Calibri" w:eastAsia="SimSun" w:hAnsi="Calibri" w:cs="Calibri"/>
                <w:sz w:val="22"/>
                <w:szCs w:val="22"/>
              </w:rPr>
              <w:t>Babatundji Williams-Fulwood</w:t>
            </w:r>
          </w:p>
        </w:tc>
        <w:tc>
          <w:tcPr>
            <w:tcW w:w="3120" w:type="dxa"/>
            <w:tcMar>
              <w:top w:w="90" w:type="dxa"/>
              <w:left w:w="110" w:type="dxa"/>
              <w:bottom w:w="90" w:type="dxa"/>
              <w:right w:w="110" w:type="dxa"/>
            </w:tcMar>
          </w:tcPr>
          <w:p w14:paraId="227E8056" w14:textId="77777777" w:rsidR="00892601" w:rsidRDefault="00000000">
            <w:pPr>
              <w:spacing w:after="50" w:line="265" w:lineRule="auto"/>
            </w:pPr>
            <w:r>
              <w:rPr>
                <w:rFonts w:ascii="Calibri" w:eastAsia="SimSun" w:hAnsi="Calibri" w:cs="Calibri"/>
                <w:sz w:val="22"/>
                <w:szCs w:val="22"/>
              </w:rPr>
              <w:t>11.8</w:t>
            </w:r>
          </w:p>
        </w:tc>
      </w:tr>
      <w:tr w:rsidR="00892601" w14:paraId="1C248232" w14:textId="77777777">
        <w:tblPrEx>
          <w:tblCellMar>
            <w:top w:w="0" w:type="dxa"/>
            <w:bottom w:w="0" w:type="dxa"/>
          </w:tblCellMar>
        </w:tblPrEx>
        <w:tc>
          <w:tcPr>
            <w:tcW w:w="3120" w:type="dxa"/>
            <w:tcMar>
              <w:top w:w="90" w:type="dxa"/>
              <w:left w:w="110" w:type="dxa"/>
              <w:bottom w:w="90" w:type="dxa"/>
              <w:right w:w="110" w:type="dxa"/>
            </w:tcMar>
          </w:tcPr>
          <w:p w14:paraId="3BD4C822" w14:textId="77777777" w:rsidR="00892601" w:rsidRDefault="00000000">
            <w:pPr>
              <w:spacing w:after="50" w:line="265" w:lineRule="auto"/>
            </w:pPr>
            <w:r>
              <w:rPr>
                <w:rFonts w:ascii="Consolas" w:eastAsia="SimSun" w:hAnsi="Consolas" w:cs="Consolas"/>
              </w:rPr>
              <w:t>modules/auth</w:t>
            </w:r>
            <w:r>
              <w:rPr>
                <w:rFonts w:ascii="Calibri" w:eastAsia="SimSun" w:hAnsi="Calibri" w:cs="Calibri"/>
                <w:sz w:val="22"/>
                <w:szCs w:val="22"/>
              </w:rPr>
              <w:t xml:space="preserve">, </w:t>
            </w:r>
            <w:r>
              <w:rPr>
                <w:rFonts w:ascii="Consolas" w:eastAsia="SimSun" w:hAnsi="Consolas" w:cs="Consolas"/>
              </w:rPr>
              <w:t>platform/auth.ts</w:t>
            </w:r>
            <w:r>
              <w:rPr>
                <w:rFonts w:ascii="Calibri" w:eastAsia="SimSun" w:hAnsi="Calibri" w:cs="Calibri"/>
                <w:sz w:val="22"/>
                <w:szCs w:val="22"/>
              </w:rPr>
              <w:t xml:space="preserve">, </w:t>
            </w:r>
            <w:r>
              <w:rPr>
                <w:rFonts w:ascii="Consolas" w:eastAsia="SimSun" w:hAnsi="Consolas" w:cs="Consolas"/>
              </w:rPr>
              <w:t>platform/rateLimiter.ts</w:t>
            </w:r>
          </w:p>
        </w:tc>
        <w:tc>
          <w:tcPr>
            <w:tcW w:w="3120" w:type="dxa"/>
            <w:tcMar>
              <w:top w:w="90" w:type="dxa"/>
              <w:left w:w="110" w:type="dxa"/>
              <w:bottom w:w="90" w:type="dxa"/>
              <w:right w:w="110" w:type="dxa"/>
            </w:tcMar>
          </w:tcPr>
          <w:p w14:paraId="6D0E9D09" w14:textId="77777777" w:rsidR="00892601" w:rsidRDefault="00000000">
            <w:pPr>
              <w:spacing w:after="50" w:line="265" w:lineRule="auto"/>
            </w:pPr>
            <w:r>
              <w:rPr>
                <w:rFonts w:ascii="Calibri" w:eastAsia="SimSun" w:hAnsi="Calibri" w:cs="Calibri"/>
                <w:sz w:val="22"/>
                <w:szCs w:val="22"/>
              </w:rPr>
              <w:t>Babatundji Williams-Fulwood</w:t>
            </w:r>
          </w:p>
        </w:tc>
        <w:tc>
          <w:tcPr>
            <w:tcW w:w="3120" w:type="dxa"/>
            <w:tcMar>
              <w:top w:w="90" w:type="dxa"/>
              <w:left w:w="110" w:type="dxa"/>
              <w:bottom w:w="90" w:type="dxa"/>
              <w:right w:w="110" w:type="dxa"/>
            </w:tcMar>
          </w:tcPr>
          <w:p w14:paraId="64AB568E" w14:textId="77777777" w:rsidR="00892601" w:rsidRDefault="00000000">
            <w:pPr>
              <w:spacing w:after="50" w:line="265" w:lineRule="auto"/>
            </w:pPr>
            <w:r>
              <w:rPr>
                <w:rFonts w:ascii="Calibri" w:eastAsia="SimSun" w:hAnsi="Calibri" w:cs="Calibri"/>
                <w:sz w:val="22"/>
                <w:szCs w:val="22"/>
              </w:rPr>
              <w:t>11.6</w:t>
            </w:r>
          </w:p>
        </w:tc>
      </w:tr>
      <w:tr w:rsidR="00892601" w14:paraId="1C116CE7" w14:textId="77777777">
        <w:tblPrEx>
          <w:tblCellMar>
            <w:top w:w="0" w:type="dxa"/>
            <w:bottom w:w="0" w:type="dxa"/>
          </w:tblCellMar>
        </w:tblPrEx>
        <w:tc>
          <w:tcPr>
            <w:tcW w:w="3120" w:type="dxa"/>
            <w:tcMar>
              <w:top w:w="90" w:type="dxa"/>
              <w:left w:w="110" w:type="dxa"/>
              <w:bottom w:w="90" w:type="dxa"/>
              <w:right w:w="110" w:type="dxa"/>
            </w:tcMar>
          </w:tcPr>
          <w:p w14:paraId="3FA36E43" w14:textId="77777777" w:rsidR="00892601" w:rsidRDefault="00000000">
            <w:pPr>
              <w:spacing w:after="50" w:line="265" w:lineRule="auto"/>
            </w:pPr>
            <w:r>
              <w:rPr>
                <w:rFonts w:ascii="Consolas" w:eastAsia="SimSun" w:hAnsi="Consolas" w:cs="Consolas"/>
              </w:rPr>
              <w:t>modules/me/service.ts</w:t>
            </w:r>
            <w:r>
              <w:rPr>
                <w:rFonts w:ascii="Calibri" w:eastAsia="SimSun" w:hAnsi="Calibri" w:cs="Calibri"/>
                <w:sz w:val="22"/>
                <w:szCs w:val="22"/>
              </w:rPr>
              <w:t xml:space="preserve"> (consent, export, deletion, purge)</w:t>
            </w:r>
          </w:p>
        </w:tc>
        <w:tc>
          <w:tcPr>
            <w:tcW w:w="3120" w:type="dxa"/>
            <w:tcMar>
              <w:top w:w="90" w:type="dxa"/>
              <w:left w:w="110" w:type="dxa"/>
              <w:bottom w:w="90" w:type="dxa"/>
              <w:right w:w="110" w:type="dxa"/>
            </w:tcMar>
          </w:tcPr>
          <w:p w14:paraId="7BC9DFB8" w14:textId="77777777" w:rsidR="00892601" w:rsidRDefault="00000000">
            <w:pPr>
              <w:spacing w:after="50" w:line="265" w:lineRule="auto"/>
            </w:pPr>
            <w:r>
              <w:rPr>
                <w:rFonts w:ascii="Calibri" w:eastAsia="SimSun" w:hAnsi="Calibri" w:cs="Calibri"/>
                <w:sz w:val="22"/>
                <w:szCs w:val="22"/>
              </w:rPr>
              <w:t>Babatundji Williams-Fulwood</w:t>
            </w:r>
          </w:p>
        </w:tc>
        <w:tc>
          <w:tcPr>
            <w:tcW w:w="3120" w:type="dxa"/>
            <w:tcMar>
              <w:top w:w="90" w:type="dxa"/>
              <w:left w:w="110" w:type="dxa"/>
              <w:bottom w:w="90" w:type="dxa"/>
              <w:right w:w="110" w:type="dxa"/>
            </w:tcMar>
          </w:tcPr>
          <w:p w14:paraId="0A989ED1" w14:textId="77777777" w:rsidR="00892601" w:rsidRDefault="00000000">
            <w:pPr>
              <w:spacing w:after="50" w:line="265" w:lineRule="auto"/>
            </w:pPr>
            <w:r>
              <w:rPr>
                <w:rFonts w:ascii="Calibri" w:eastAsia="SimSun" w:hAnsi="Calibri" w:cs="Calibri"/>
                <w:sz w:val="22"/>
                <w:szCs w:val="22"/>
              </w:rPr>
              <w:t>11.7</w:t>
            </w:r>
          </w:p>
        </w:tc>
      </w:tr>
      <w:tr w:rsidR="00892601" w14:paraId="59B4422B" w14:textId="77777777">
        <w:tblPrEx>
          <w:tblCellMar>
            <w:top w:w="0" w:type="dxa"/>
            <w:bottom w:w="0" w:type="dxa"/>
          </w:tblCellMar>
        </w:tblPrEx>
        <w:tc>
          <w:tcPr>
            <w:tcW w:w="3120" w:type="dxa"/>
            <w:tcMar>
              <w:top w:w="90" w:type="dxa"/>
              <w:left w:w="110" w:type="dxa"/>
              <w:bottom w:w="90" w:type="dxa"/>
              <w:right w:w="110" w:type="dxa"/>
            </w:tcMar>
          </w:tcPr>
          <w:p w14:paraId="638B9D80" w14:textId="77777777" w:rsidR="00892601" w:rsidRDefault="00000000">
            <w:pPr>
              <w:spacing w:after="50" w:line="265" w:lineRule="auto"/>
            </w:pPr>
            <w:r>
              <w:rPr>
                <w:rFonts w:ascii="Consolas" w:eastAsia="SimSun" w:hAnsi="Consolas" w:cs="Consolas"/>
              </w:rPr>
              <w:t>modules/progress</w:t>
            </w:r>
            <w:r>
              <w:rPr>
                <w:rFonts w:ascii="Calibri" w:eastAsia="SimSun" w:hAnsi="Calibri" w:cs="Calibri"/>
                <w:sz w:val="22"/>
                <w:szCs w:val="22"/>
              </w:rPr>
              <w:t xml:space="preserve">, </w:t>
            </w:r>
            <w:r>
              <w:rPr>
                <w:rFonts w:ascii="Consolas" w:eastAsia="SimSun" w:hAnsi="Consolas" w:cs="Consolas"/>
              </w:rPr>
              <w:t>modules/analytics</w:t>
            </w:r>
          </w:p>
        </w:tc>
        <w:tc>
          <w:tcPr>
            <w:tcW w:w="3120" w:type="dxa"/>
            <w:tcMar>
              <w:top w:w="90" w:type="dxa"/>
              <w:left w:w="110" w:type="dxa"/>
              <w:bottom w:w="90" w:type="dxa"/>
              <w:right w:w="110" w:type="dxa"/>
            </w:tcMar>
          </w:tcPr>
          <w:p w14:paraId="7E26318E" w14:textId="77777777" w:rsidR="00892601" w:rsidRDefault="00000000">
            <w:pPr>
              <w:spacing w:after="50" w:line="265" w:lineRule="auto"/>
            </w:pPr>
            <w:r>
              <w:rPr>
                <w:rFonts w:ascii="Calibri" w:eastAsia="SimSun" w:hAnsi="Calibri" w:cs="Calibri"/>
                <w:sz w:val="22"/>
                <w:szCs w:val="22"/>
              </w:rPr>
              <w:t>Babatundji Williams-Fulwood</w:t>
            </w:r>
          </w:p>
        </w:tc>
        <w:tc>
          <w:tcPr>
            <w:tcW w:w="3120" w:type="dxa"/>
            <w:tcMar>
              <w:top w:w="90" w:type="dxa"/>
              <w:left w:w="110" w:type="dxa"/>
              <w:bottom w:w="90" w:type="dxa"/>
              <w:right w:w="110" w:type="dxa"/>
            </w:tcMar>
          </w:tcPr>
          <w:p w14:paraId="1A4810AB" w14:textId="77777777" w:rsidR="00892601" w:rsidRDefault="00000000">
            <w:pPr>
              <w:spacing w:after="50" w:line="265" w:lineRule="auto"/>
            </w:pPr>
            <w:r>
              <w:rPr>
                <w:rFonts w:ascii="Calibri" w:eastAsia="SimSun" w:hAnsi="Calibri" w:cs="Calibri"/>
                <w:sz w:val="22"/>
                <w:szCs w:val="22"/>
              </w:rPr>
              <w:t>11.9</w:t>
            </w:r>
          </w:p>
        </w:tc>
      </w:tr>
      <w:tr w:rsidR="00892601" w14:paraId="7EB20C06" w14:textId="77777777">
        <w:tblPrEx>
          <w:tblCellMar>
            <w:top w:w="0" w:type="dxa"/>
            <w:bottom w:w="0" w:type="dxa"/>
          </w:tblCellMar>
        </w:tblPrEx>
        <w:tc>
          <w:tcPr>
            <w:tcW w:w="3120" w:type="dxa"/>
            <w:tcMar>
              <w:top w:w="90" w:type="dxa"/>
              <w:left w:w="110" w:type="dxa"/>
              <w:bottom w:w="90" w:type="dxa"/>
              <w:right w:w="110" w:type="dxa"/>
            </w:tcMar>
          </w:tcPr>
          <w:p w14:paraId="735B417C" w14:textId="77777777" w:rsidR="00892601" w:rsidRDefault="00000000">
            <w:pPr>
              <w:spacing w:after="50" w:line="265" w:lineRule="auto"/>
            </w:pPr>
            <w:r>
              <w:rPr>
                <w:rFonts w:ascii="Consolas" w:eastAsia="SimSun" w:hAnsi="Consolas" w:cs="Consolas"/>
              </w:rPr>
              <w:t>modules/payments</w:t>
            </w:r>
            <w:r>
              <w:rPr>
                <w:rFonts w:ascii="Calibri" w:eastAsia="SimSun" w:hAnsi="Calibri" w:cs="Calibri"/>
                <w:sz w:val="22"/>
                <w:szCs w:val="22"/>
              </w:rPr>
              <w:t xml:space="preserve">, </w:t>
            </w:r>
            <w:r>
              <w:rPr>
                <w:rFonts w:ascii="Consolas" w:eastAsia="SimSun" w:hAnsi="Consolas" w:cs="Consolas"/>
              </w:rPr>
              <w:t>modules/challenges</w:t>
            </w:r>
          </w:p>
        </w:tc>
        <w:tc>
          <w:tcPr>
            <w:tcW w:w="3120" w:type="dxa"/>
            <w:tcMar>
              <w:top w:w="90" w:type="dxa"/>
              <w:left w:w="110" w:type="dxa"/>
              <w:bottom w:w="90" w:type="dxa"/>
              <w:right w:w="110" w:type="dxa"/>
            </w:tcMar>
          </w:tcPr>
          <w:p w14:paraId="0EEC3866" w14:textId="77777777" w:rsidR="00892601" w:rsidRDefault="00000000">
            <w:pPr>
              <w:spacing w:after="50" w:line="265" w:lineRule="auto"/>
            </w:pPr>
            <w:r>
              <w:rPr>
                <w:rFonts w:ascii="Calibri" w:eastAsia="SimSun" w:hAnsi="Calibri" w:cs="Calibri"/>
                <w:sz w:val="22"/>
                <w:szCs w:val="22"/>
              </w:rPr>
              <w:t>Babatundji Williams-Fulwood</w:t>
            </w:r>
          </w:p>
        </w:tc>
        <w:tc>
          <w:tcPr>
            <w:tcW w:w="3120" w:type="dxa"/>
            <w:tcMar>
              <w:top w:w="90" w:type="dxa"/>
              <w:left w:w="110" w:type="dxa"/>
              <w:bottom w:w="90" w:type="dxa"/>
              <w:right w:w="110" w:type="dxa"/>
            </w:tcMar>
          </w:tcPr>
          <w:p w14:paraId="173C4865" w14:textId="77777777" w:rsidR="00892601" w:rsidRDefault="00000000">
            <w:pPr>
              <w:spacing w:after="50" w:line="265" w:lineRule="auto"/>
            </w:pPr>
            <w:r>
              <w:rPr>
                <w:rFonts w:ascii="Calibri" w:eastAsia="SimSun" w:hAnsi="Calibri" w:cs="Calibri"/>
                <w:sz w:val="22"/>
                <w:szCs w:val="22"/>
              </w:rPr>
              <w:t>11.10, 11.11</w:t>
            </w:r>
          </w:p>
        </w:tc>
      </w:tr>
      <w:tr w:rsidR="00892601" w14:paraId="484A29F5" w14:textId="77777777">
        <w:tblPrEx>
          <w:tblCellMar>
            <w:top w:w="0" w:type="dxa"/>
            <w:bottom w:w="0" w:type="dxa"/>
          </w:tblCellMar>
        </w:tblPrEx>
        <w:tc>
          <w:tcPr>
            <w:tcW w:w="3120" w:type="dxa"/>
            <w:tcMar>
              <w:top w:w="90" w:type="dxa"/>
              <w:left w:w="110" w:type="dxa"/>
              <w:bottom w:w="90" w:type="dxa"/>
              <w:right w:w="110" w:type="dxa"/>
            </w:tcMar>
          </w:tcPr>
          <w:p w14:paraId="0F84515F" w14:textId="77777777" w:rsidR="00892601" w:rsidRDefault="00000000">
            <w:pPr>
              <w:spacing w:after="50" w:line="265" w:lineRule="auto"/>
            </w:pPr>
            <w:r>
              <w:rPr>
                <w:rFonts w:ascii="Consolas" w:eastAsia="SimSun" w:hAnsi="Consolas" w:cs="Consolas"/>
              </w:rPr>
              <w:t>platform/store.ts</w:t>
            </w:r>
            <w:r>
              <w:rPr>
                <w:rFonts w:ascii="Calibri" w:eastAsia="SimSun" w:hAnsi="Calibri" w:cs="Calibri"/>
                <w:sz w:val="22"/>
                <w:szCs w:val="22"/>
              </w:rPr>
              <w:t xml:space="preserve">, </w:t>
            </w:r>
            <w:r>
              <w:rPr>
                <w:rFonts w:ascii="Consolas" w:eastAsia="SimSun" w:hAnsi="Consolas" w:cs="Consolas"/>
              </w:rPr>
              <w:t>platform/pgStore.ts</w:t>
            </w:r>
          </w:p>
        </w:tc>
        <w:tc>
          <w:tcPr>
            <w:tcW w:w="3120" w:type="dxa"/>
            <w:tcMar>
              <w:top w:w="90" w:type="dxa"/>
              <w:left w:w="110" w:type="dxa"/>
              <w:bottom w:w="90" w:type="dxa"/>
              <w:right w:w="110" w:type="dxa"/>
            </w:tcMar>
          </w:tcPr>
          <w:p w14:paraId="6232617B" w14:textId="77777777" w:rsidR="00892601" w:rsidRDefault="00000000">
            <w:pPr>
              <w:spacing w:after="50" w:line="265" w:lineRule="auto"/>
            </w:pPr>
            <w:r>
              <w:rPr>
                <w:rFonts w:ascii="Calibri" w:eastAsia="SimSun" w:hAnsi="Calibri" w:cs="Calibri"/>
                <w:sz w:val="22"/>
                <w:szCs w:val="22"/>
              </w:rPr>
              <w:t>Babatundji Williams-Fulwood</w:t>
            </w:r>
          </w:p>
        </w:tc>
        <w:tc>
          <w:tcPr>
            <w:tcW w:w="3120" w:type="dxa"/>
            <w:tcMar>
              <w:top w:w="90" w:type="dxa"/>
              <w:left w:w="110" w:type="dxa"/>
              <w:bottom w:w="90" w:type="dxa"/>
              <w:right w:w="110" w:type="dxa"/>
            </w:tcMar>
          </w:tcPr>
          <w:p w14:paraId="41D29FD3" w14:textId="77777777" w:rsidR="00892601" w:rsidRDefault="00000000">
            <w:pPr>
              <w:spacing w:after="50" w:line="265" w:lineRule="auto"/>
            </w:pPr>
            <w:r>
              <w:rPr>
                <w:rFonts w:ascii="Calibri" w:eastAsia="SimSun" w:hAnsi="Calibri" w:cs="Calibri"/>
                <w:sz w:val="22"/>
                <w:szCs w:val="22"/>
              </w:rPr>
              <w:t>11.2</w:t>
            </w:r>
          </w:p>
        </w:tc>
      </w:tr>
      <w:tr w:rsidR="00892601" w14:paraId="7299B65E" w14:textId="77777777">
        <w:tblPrEx>
          <w:tblCellMar>
            <w:top w:w="0" w:type="dxa"/>
            <w:bottom w:w="0" w:type="dxa"/>
          </w:tblCellMar>
        </w:tblPrEx>
        <w:tc>
          <w:tcPr>
            <w:tcW w:w="3120" w:type="dxa"/>
            <w:tcMar>
              <w:top w:w="90" w:type="dxa"/>
              <w:left w:w="110" w:type="dxa"/>
              <w:bottom w:w="90" w:type="dxa"/>
              <w:right w:w="110" w:type="dxa"/>
            </w:tcMar>
          </w:tcPr>
          <w:p w14:paraId="603880B5" w14:textId="77777777" w:rsidR="00892601" w:rsidRDefault="00000000">
            <w:pPr>
              <w:spacing w:after="50" w:line="265" w:lineRule="auto"/>
            </w:pPr>
            <w:r>
              <w:rPr>
                <w:rFonts w:ascii="Consolas" w:eastAsia="SimSun" w:hAnsi="Consolas" w:cs="Consolas"/>
              </w:rPr>
              <w:t>platform/config.ts</w:t>
            </w:r>
            <w:r>
              <w:rPr>
                <w:rFonts w:ascii="Calibri" w:eastAsia="SimSun" w:hAnsi="Calibri" w:cs="Calibri"/>
                <w:sz w:val="22"/>
                <w:szCs w:val="22"/>
              </w:rPr>
              <w:t xml:space="preserve">, </w:t>
            </w:r>
            <w:r>
              <w:rPr>
                <w:rFonts w:ascii="Consolas" w:eastAsia="SimSun" w:hAnsi="Consolas" w:cs="Consolas"/>
              </w:rPr>
              <w:t>errors.ts</w:t>
            </w:r>
            <w:r>
              <w:rPr>
                <w:rFonts w:ascii="Calibri" w:eastAsia="SimSun" w:hAnsi="Calibri" w:cs="Calibri"/>
                <w:sz w:val="22"/>
                <w:szCs w:val="22"/>
              </w:rPr>
              <w:t xml:space="preserve">, </w:t>
            </w:r>
            <w:r>
              <w:rPr>
                <w:rFonts w:ascii="Consolas" w:eastAsia="SimSun" w:hAnsi="Consolas" w:cs="Consolas"/>
              </w:rPr>
              <w:t>telemetry.ts</w:t>
            </w:r>
            <w:r>
              <w:rPr>
                <w:rFonts w:ascii="Calibri" w:eastAsia="SimSun" w:hAnsi="Calibri" w:cs="Calibri"/>
                <w:sz w:val="22"/>
                <w:szCs w:val="22"/>
              </w:rPr>
              <w:t xml:space="preserve">, </w:t>
            </w:r>
            <w:r>
              <w:rPr>
                <w:rFonts w:ascii="Consolas" w:eastAsia="SimSun" w:hAnsi="Consolas" w:cs="Consolas"/>
              </w:rPr>
              <w:t>mailer.ts</w:t>
            </w:r>
            <w:r>
              <w:rPr>
                <w:rFonts w:ascii="Calibri" w:eastAsia="SimSun" w:hAnsi="Calibri" w:cs="Calibri"/>
                <w:sz w:val="22"/>
                <w:szCs w:val="22"/>
              </w:rPr>
              <w:t xml:space="preserve">, </w:t>
            </w:r>
            <w:r>
              <w:rPr>
                <w:rFonts w:ascii="Consolas" w:eastAsia="SimSun" w:hAnsi="Consolas" w:cs="Consolas"/>
              </w:rPr>
              <w:t>app.ts</w:t>
            </w:r>
          </w:p>
        </w:tc>
        <w:tc>
          <w:tcPr>
            <w:tcW w:w="3120" w:type="dxa"/>
            <w:tcMar>
              <w:top w:w="90" w:type="dxa"/>
              <w:left w:w="110" w:type="dxa"/>
              <w:bottom w:w="90" w:type="dxa"/>
              <w:right w:w="110" w:type="dxa"/>
            </w:tcMar>
          </w:tcPr>
          <w:p w14:paraId="72AE7E63" w14:textId="77777777" w:rsidR="00892601" w:rsidRDefault="00000000">
            <w:pPr>
              <w:spacing w:after="50" w:line="265" w:lineRule="auto"/>
            </w:pPr>
            <w:r>
              <w:rPr>
                <w:rFonts w:ascii="Calibri" w:eastAsia="SimSun" w:hAnsi="Calibri" w:cs="Calibri"/>
                <w:sz w:val="22"/>
                <w:szCs w:val="22"/>
              </w:rPr>
              <w:t>Babatundji Williams-Fulwood</w:t>
            </w:r>
          </w:p>
        </w:tc>
        <w:tc>
          <w:tcPr>
            <w:tcW w:w="3120" w:type="dxa"/>
            <w:tcMar>
              <w:top w:w="90" w:type="dxa"/>
              <w:left w:w="110" w:type="dxa"/>
              <w:bottom w:w="90" w:type="dxa"/>
              <w:right w:w="110" w:type="dxa"/>
            </w:tcMar>
          </w:tcPr>
          <w:p w14:paraId="2B33859E" w14:textId="77777777" w:rsidR="00892601" w:rsidRDefault="00000000">
            <w:pPr>
              <w:spacing w:after="50" w:line="265" w:lineRule="auto"/>
            </w:pPr>
            <w:r>
              <w:rPr>
                <w:rFonts w:ascii="Calibri" w:eastAsia="SimSun" w:hAnsi="Calibri" w:cs="Calibri"/>
                <w:sz w:val="22"/>
                <w:szCs w:val="22"/>
              </w:rPr>
              <w:t>11.12</w:t>
            </w:r>
          </w:p>
        </w:tc>
      </w:tr>
      <w:tr w:rsidR="00892601" w14:paraId="1C9EF47F" w14:textId="77777777">
        <w:tblPrEx>
          <w:tblCellMar>
            <w:top w:w="0" w:type="dxa"/>
            <w:bottom w:w="0" w:type="dxa"/>
          </w:tblCellMar>
        </w:tblPrEx>
        <w:tc>
          <w:tcPr>
            <w:tcW w:w="3120" w:type="dxa"/>
            <w:tcMar>
              <w:top w:w="90" w:type="dxa"/>
              <w:left w:w="110" w:type="dxa"/>
              <w:bottom w:w="90" w:type="dxa"/>
              <w:right w:w="110" w:type="dxa"/>
            </w:tcMar>
          </w:tcPr>
          <w:p w14:paraId="0DF6284A" w14:textId="77777777" w:rsidR="00892601" w:rsidRDefault="00000000">
            <w:pPr>
              <w:spacing w:after="50" w:line="265" w:lineRule="auto"/>
            </w:pPr>
            <w:r>
              <w:rPr>
                <w:rFonts w:ascii="Consolas" w:eastAsia="SimSun" w:hAnsi="Consolas" w:cs="Consolas"/>
              </w:rPr>
              <w:t>lib/telegram.ts</w:t>
            </w:r>
            <w:r>
              <w:rPr>
                <w:rFonts w:ascii="Calibri" w:eastAsia="SimSun" w:hAnsi="Calibri" w:cs="Calibri"/>
                <w:sz w:val="22"/>
                <w:szCs w:val="22"/>
              </w:rPr>
              <w:t xml:space="preserve">, </w:t>
            </w:r>
            <w:r>
              <w:rPr>
                <w:rFonts w:ascii="Consolas" w:eastAsia="SimSun" w:hAnsi="Consolas" w:cs="Consolas"/>
              </w:rPr>
              <w:t>lib/deeplink.ts</w:t>
            </w:r>
            <w:r>
              <w:rPr>
                <w:rFonts w:ascii="Calibri" w:eastAsia="SimSun" w:hAnsi="Calibri" w:cs="Calibri"/>
                <w:sz w:val="22"/>
                <w:szCs w:val="22"/>
              </w:rPr>
              <w:t xml:space="preserve">, </w:t>
            </w:r>
            <w:r>
              <w:rPr>
                <w:rFonts w:ascii="Consolas" w:eastAsia="SimSun" w:hAnsi="Consolas" w:cs="Consolas"/>
              </w:rPr>
              <w:t>lib/attribution.ts</w:t>
            </w:r>
          </w:p>
        </w:tc>
        <w:tc>
          <w:tcPr>
            <w:tcW w:w="3120" w:type="dxa"/>
            <w:tcMar>
              <w:top w:w="90" w:type="dxa"/>
              <w:left w:w="110" w:type="dxa"/>
              <w:bottom w:w="90" w:type="dxa"/>
              <w:right w:w="110" w:type="dxa"/>
            </w:tcMar>
          </w:tcPr>
          <w:p w14:paraId="37746757" w14:textId="77777777" w:rsidR="00892601" w:rsidRDefault="00000000">
            <w:pPr>
              <w:spacing w:after="50" w:line="265" w:lineRule="auto"/>
            </w:pPr>
            <w:r>
              <w:rPr>
                <w:rFonts w:ascii="Calibri" w:eastAsia="SimSun" w:hAnsi="Calibri" w:cs="Calibri"/>
                <w:sz w:val="22"/>
                <w:szCs w:val="22"/>
              </w:rPr>
              <w:t>Babatundji Williams-Fulwood</w:t>
            </w:r>
          </w:p>
        </w:tc>
        <w:tc>
          <w:tcPr>
            <w:tcW w:w="3120" w:type="dxa"/>
            <w:tcMar>
              <w:top w:w="90" w:type="dxa"/>
              <w:left w:w="110" w:type="dxa"/>
              <w:bottom w:w="90" w:type="dxa"/>
              <w:right w:w="110" w:type="dxa"/>
            </w:tcMar>
          </w:tcPr>
          <w:p w14:paraId="07AD40E3" w14:textId="77777777" w:rsidR="00892601" w:rsidRDefault="00000000">
            <w:pPr>
              <w:spacing w:after="50" w:line="265" w:lineRule="auto"/>
            </w:pPr>
            <w:r>
              <w:rPr>
                <w:rFonts w:ascii="Calibri" w:eastAsia="SimSun" w:hAnsi="Calibri" w:cs="Calibri"/>
                <w:sz w:val="22"/>
                <w:szCs w:val="22"/>
              </w:rPr>
              <w:t>11.1, 11.11</w:t>
            </w:r>
          </w:p>
        </w:tc>
      </w:tr>
      <w:tr w:rsidR="00892601" w14:paraId="5197FE7A" w14:textId="77777777">
        <w:tblPrEx>
          <w:tblCellMar>
            <w:top w:w="0" w:type="dxa"/>
            <w:bottom w:w="0" w:type="dxa"/>
          </w:tblCellMar>
        </w:tblPrEx>
        <w:tc>
          <w:tcPr>
            <w:tcW w:w="3120" w:type="dxa"/>
            <w:tcMar>
              <w:top w:w="90" w:type="dxa"/>
              <w:left w:w="110" w:type="dxa"/>
              <w:bottom w:w="90" w:type="dxa"/>
              <w:right w:w="110" w:type="dxa"/>
            </w:tcMar>
          </w:tcPr>
          <w:p w14:paraId="1916702D" w14:textId="77777777" w:rsidR="00892601" w:rsidRDefault="00000000">
            <w:pPr>
              <w:spacing w:after="50" w:line="265" w:lineRule="auto"/>
            </w:pPr>
            <w:r>
              <w:rPr>
                <w:rFonts w:ascii="Consolas" w:eastAsia="SimSun" w:hAnsi="Consolas" w:cs="Consolas"/>
              </w:rPr>
              <w:lastRenderedPageBreak/>
              <w:t>vite-plugins/seo.ts</w:t>
            </w:r>
          </w:p>
        </w:tc>
        <w:tc>
          <w:tcPr>
            <w:tcW w:w="3120" w:type="dxa"/>
            <w:tcMar>
              <w:top w:w="90" w:type="dxa"/>
              <w:left w:w="110" w:type="dxa"/>
              <w:bottom w:w="90" w:type="dxa"/>
              <w:right w:w="110" w:type="dxa"/>
            </w:tcMar>
          </w:tcPr>
          <w:p w14:paraId="0CDA1F21" w14:textId="77777777" w:rsidR="00892601" w:rsidRDefault="00000000">
            <w:pPr>
              <w:spacing w:after="50" w:line="265" w:lineRule="auto"/>
            </w:pPr>
            <w:r>
              <w:rPr>
                <w:rFonts w:ascii="Calibri" w:eastAsia="SimSun" w:hAnsi="Calibri" w:cs="Calibri"/>
                <w:sz w:val="22"/>
                <w:szCs w:val="22"/>
              </w:rPr>
              <w:t>Babatundji Williams-Fulwood</w:t>
            </w:r>
          </w:p>
        </w:tc>
        <w:tc>
          <w:tcPr>
            <w:tcW w:w="3120" w:type="dxa"/>
            <w:tcMar>
              <w:top w:w="90" w:type="dxa"/>
              <w:left w:w="110" w:type="dxa"/>
              <w:bottom w:w="90" w:type="dxa"/>
              <w:right w:w="110" w:type="dxa"/>
            </w:tcMar>
          </w:tcPr>
          <w:p w14:paraId="26E8F1FB" w14:textId="77777777" w:rsidR="00892601" w:rsidRDefault="00000000">
            <w:pPr>
              <w:spacing w:after="50" w:line="265" w:lineRule="auto"/>
            </w:pPr>
            <w:r>
              <w:rPr>
                <w:rFonts w:ascii="Calibri" w:eastAsia="SimSun" w:hAnsi="Calibri" w:cs="Calibri"/>
                <w:sz w:val="22"/>
                <w:szCs w:val="22"/>
              </w:rPr>
              <w:t>11.11</w:t>
            </w:r>
          </w:p>
        </w:tc>
      </w:tr>
      <w:tr w:rsidR="00892601" w14:paraId="104FC04B" w14:textId="77777777">
        <w:tblPrEx>
          <w:tblCellMar>
            <w:top w:w="0" w:type="dxa"/>
            <w:bottom w:w="0" w:type="dxa"/>
          </w:tblCellMar>
        </w:tblPrEx>
        <w:tc>
          <w:tcPr>
            <w:tcW w:w="3120" w:type="dxa"/>
            <w:tcMar>
              <w:top w:w="90" w:type="dxa"/>
              <w:left w:w="110" w:type="dxa"/>
              <w:bottom w:w="90" w:type="dxa"/>
              <w:right w:w="110" w:type="dxa"/>
            </w:tcMar>
          </w:tcPr>
          <w:p w14:paraId="4F0A756C" w14:textId="77777777" w:rsidR="00892601" w:rsidRDefault="00000000">
            <w:pPr>
              <w:spacing w:after="50" w:line="265" w:lineRule="auto"/>
            </w:pPr>
            <w:r>
              <w:rPr>
                <w:rFonts w:ascii="Consolas" w:eastAsia="SimSun" w:hAnsi="Consolas" w:cs="Consolas"/>
              </w:rPr>
              <w:t>packages/shared</w:t>
            </w:r>
            <w:r>
              <w:rPr>
                <w:rFonts w:ascii="Calibri" w:eastAsia="SimSun" w:hAnsi="Calibri" w:cs="Calibri"/>
                <w:sz w:val="22"/>
                <w:szCs w:val="22"/>
              </w:rPr>
              <w:t xml:space="preserve"> (types, schemas, constants, gamification, coaches)</w:t>
            </w:r>
          </w:p>
        </w:tc>
        <w:tc>
          <w:tcPr>
            <w:tcW w:w="3120" w:type="dxa"/>
            <w:tcMar>
              <w:top w:w="90" w:type="dxa"/>
              <w:left w:w="110" w:type="dxa"/>
              <w:bottom w:w="90" w:type="dxa"/>
              <w:right w:w="110" w:type="dxa"/>
            </w:tcMar>
          </w:tcPr>
          <w:p w14:paraId="5F4787AD" w14:textId="77777777" w:rsidR="00892601" w:rsidRDefault="00000000">
            <w:pPr>
              <w:spacing w:after="50" w:line="265" w:lineRule="auto"/>
            </w:pPr>
            <w:r>
              <w:rPr>
                <w:rFonts w:ascii="Calibri" w:eastAsia="SimSun" w:hAnsi="Calibri" w:cs="Calibri"/>
                <w:sz w:val="22"/>
                <w:szCs w:val="22"/>
              </w:rPr>
              <w:t>Babatundji Williams-Fulwood</w:t>
            </w:r>
          </w:p>
        </w:tc>
        <w:tc>
          <w:tcPr>
            <w:tcW w:w="3120" w:type="dxa"/>
            <w:tcMar>
              <w:top w:w="90" w:type="dxa"/>
              <w:left w:w="110" w:type="dxa"/>
              <w:bottom w:w="90" w:type="dxa"/>
              <w:right w:w="110" w:type="dxa"/>
            </w:tcMar>
          </w:tcPr>
          <w:p w14:paraId="562CD0B6" w14:textId="77777777" w:rsidR="00892601" w:rsidRDefault="00000000">
            <w:pPr>
              <w:spacing w:after="50" w:line="265" w:lineRule="auto"/>
            </w:pPr>
            <w:r>
              <w:rPr>
                <w:rFonts w:ascii="Calibri" w:eastAsia="SimSun" w:hAnsi="Calibri" w:cs="Calibri"/>
                <w:sz w:val="22"/>
                <w:szCs w:val="22"/>
              </w:rPr>
              <w:t>11.10, and used throughout</w:t>
            </w:r>
          </w:p>
        </w:tc>
      </w:tr>
      <w:tr w:rsidR="00892601" w14:paraId="1745EF50" w14:textId="77777777">
        <w:tblPrEx>
          <w:tblCellMar>
            <w:top w:w="0" w:type="dxa"/>
            <w:bottom w:w="0" w:type="dxa"/>
          </w:tblCellMar>
        </w:tblPrEx>
        <w:tc>
          <w:tcPr>
            <w:tcW w:w="3120" w:type="dxa"/>
            <w:tcMar>
              <w:top w:w="90" w:type="dxa"/>
              <w:left w:w="110" w:type="dxa"/>
              <w:bottom w:w="90" w:type="dxa"/>
              <w:right w:w="110" w:type="dxa"/>
            </w:tcMar>
          </w:tcPr>
          <w:p w14:paraId="5E90BF7B" w14:textId="77777777" w:rsidR="00892601" w:rsidRDefault="00000000">
            <w:pPr>
              <w:spacing w:after="50" w:line="265" w:lineRule="auto"/>
            </w:pPr>
            <w:r>
              <w:rPr>
                <w:rFonts w:ascii="Consolas" w:eastAsia="SimSun" w:hAnsi="Consolas" w:cs="Consolas"/>
              </w:rPr>
              <w:t>modules/admin</w:t>
            </w:r>
            <w:r>
              <w:rPr>
                <w:rFonts w:ascii="Calibri" w:eastAsia="SimSun" w:hAnsi="Calibri" w:cs="Calibri"/>
                <w:sz w:val="22"/>
                <w:szCs w:val="22"/>
              </w:rPr>
              <w:t>, deployment configuration</w:t>
            </w:r>
          </w:p>
        </w:tc>
        <w:tc>
          <w:tcPr>
            <w:tcW w:w="3120" w:type="dxa"/>
            <w:tcMar>
              <w:top w:w="90" w:type="dxa"/>
              <w:left w:w="110" w:type="dxa"/>
              <w:bottom w:w="90" w:type="dxa"/>
              <w:right w:w="110" w:type="dxa"/>
            </w:tcMar>
          </w:tcPr>
          <w:p w14:paraId="720EC166" w14:textId="77777777" w:rsidR="00892601" w:rsidRDefault="00000000">
            <w:pPr>
              <w:spacing w:after="50" w:line="265" w:lineRule="auto"/>
            </w:pPr>
            <w:r>
              <w:rPr>
                <w:rFonts w:ascii="Calibri" w:eastAsia="SimSun" w:hAnsi="Calibri" w:cs="Calibri"/>
                <w:sz w:val="22"/>
                <w:szCs w:val="22"/>
              </w:rPr>
              <w:t>Babatundji Williams-Fulwood</w:t>
            </w:r>
          </w:p>
        </w:tc>
        <w:tc>
          <w:tcPr>
            <w:tcW w:w="3120" w:type="dxa"/>
            <w:tcMar>
              <w:top w:w="90" w:type="dxa"/>
              <w:left w:w="110" w:type="dxa"/>
              <w:bottom w:w="90" w:type="dxa"/>
              <w:right w:w="110" w:type="dxa"/>
            </w:tcMar>
          </w:tcPr>
          <w:p w14:paraId="3B1E5F97" w14:textId="77777777" w:rsidR="00892601" w:rsidRDefault="00000000">
            <w:pPr>
              <w:spacing w:after="50" w:line="265" w:lineRule="auto"/>
            </w:pPr>
            <w:r>
              <w:rPr>
                <w:rFonts w:ascii="Calibri" w:eastAsia="SimSun" w:hAnsi="Calibri" w:cs="Calibri"/>
                <w:sz w:val="22"/>
                <w:szCs w:val="22"/>
              </w:rPr>
              <w:t>11.12</w:t>
            </w:r>
          </w:p>
        </w:tc>
      </w:tr>
    </w:tbl>
    <w:p w14:paraId="70FA802A" w14:textId="77777777" w:rsidR="00892601" w:rsidRDefault="00892601">
      <w:pPr>
        <w:spacing w:after="140"/>
      </w:pPr>
    </w:p>
    <w:p w14:paraId="5513BCA0" w14:textId="77777777" w:rsidR="00892601" w:rsidRDefault="00000000">
      <w:pPr>
        <w:pStyle w:val="Heading2"/>
        <w:spacing w:before="240" w:after="130"/>
      </w:pPr>
      <w:bookmarkStart w:id="12" w:name="_Toc237533246"/>
      <w:r>
        <w:rPr>
          <w:rFonts w:ascii="Calibri" w:eastAsia="SimSun" w:hAnsi="Calibri" w:cs="Calibri"/>
          <w:b/>
          <w:bCs/>
          <w:color w:val="0B1F2A"/>
          <w:sz w:val="25"/>
          <w:szCs w:val="25"/>
        </w:rPr>
        <w:t>2.5 What each member is expected to be able to answer</w:t>
      </w:r>
      <w:bookmarkEnd w:id="12"/>
    </w:p>
    <w:p w14:paraId="71381938" w14:textId="77777777" w:rsidR="00892601" w:rsidRDefault="00000000">
      <w:pPr>
        <w:spacing w:after="140" w:line="290" w:lineRule="auto"/>
      </w:pPr>
      <w:r>
        <w:rPr>
          <w:rFonts w:ascii="Calibri" w:eastAsia="SimSun" w:hAnsi="Calibri" w:cs="Calibri"/>
          <w:sz w:val="22"/>
          <w:szCs w:val="22"/>
        </w:rPr>
        <w:t>This is the standard each member holds themselves to, and it is stated here so that a lecturer knows what to test.</w:t>
      </w:r>
    </w:p>
    <w:p w14:paraId="102C640B" w14:textId="77777777" w:rsidR="00892601" w:rsidRDefault="00000000">
      <w:pPr>
        <w:spacing w:after="140" w:line="290" w:lineRule="auto"/>
      </w:pPr>
      <w:r>
        <w:rPr>
          <w:rFonts w:ascii="Calibri" w:eastAsia="SimSun" w:hAnsi="Calibri" w:cs="Calibri"/>
          <w:sz w:val="22"/>
          <w:szCs w:val="22"/>
        </w:rPr>
        <w:t>For every module listed against your name you should be able to answer, without notes:</w:t>
      </w:r>
    </w:p>
    <w:p w14:paraId="1206C6A7" w14:textId="77777777" w:rsidR="00892601" w:rsidRDefault="00000000">
      <w:pPr>
        <w:spacing w:after="90"/>
        <w:ind w:left="360"/>
      </w:pPr>
      <w:r>
        <w:rPr>
          <w:rFonts w:ascii="Calibri" w:eastAsia="SimSun" w:hAnsi="Calibri" w:cs="Calibri"/>
          <w:b/>
          <w:bCs/>
          <w:color w:val="0E7C97"/>
          <w:sz w:val="22"/>
          <w:szCs w:val="22"/>
        </w:rPr>
        <w:t xml:space="preserve">1.  </w:t>
      </w:r>
      <w:r>
        <w:rPr>
          <w:rFonts w:ascii="Calibri" w:eastAsia="SimSun" w:hAnsi="Calibri" w:cs="Calibri"/>
          <w:sz w:val="22"/>
          <w:szCs w:val="22"/>
        </w:rPr>
        <w:t>What does it do, in one sentence a non-developer would understand?</w:t>
      </w:r>
    </w:p>
    <w:p w14:paraId="28FFA12D" w14:textId="77777777" w:rsidR="00892601" w:rsidRDefault="00000000">
      <w:pPr>
        <w:spacing w:after="90"/>
        <w:ind w:left="360"/>
      </w:pPr>
      <w:r>
        <w:rPr>
          <w:rFonts w:ascii="Calibri" w:eastAsia="SimSun" w:hAnsi="Calibri" w:cs="Calibri"/>
          <w:b/>
          <w:bCs/>
          <w:color w:val="0E7C97"/>
          <w:sz w:val="22"/>
          <w:szCs w:val="22"/>
        </w:rPr>
        <w:t xml:space="preserve">2.  </w:t>
      </w:r>
      <w:r>
        <w:rPr>
          <w:rFonts w:ascii="Calibri" w:eastAsia="SimSun" w:hAnsi="Calibri" w:cs="Calibri"/>
          <w:sz w:val="22"/>
          <w:szCs w:val="22"/>
        </w:rPr>
        <w:t>What was the alternative, and why was it rejected?</w:t>
      </w:r>
    </w:p>
    <w:p w14:paraId="71D71123" w14:textId="77777777" w:rsidR="00892601" w:rsidRDefault="00000000">
      <w:pPr>
        <w:spacing w:after="90"/>
        <w:ind w:left="360"/>
      </w:pPr>
      <w:r>
        <w:rPr>
          <w:rFonts w:ascii="Calibri" w:eastAsia="SimSun" w:hAnsi="Calibri" w:cs="Calibri"/>
          <w:b/>
          <w:bCs/>
          <w:color w:val="0E7C97"/>
          <w:sz w:val="22"/>
          <w:szCs w:val="22"/>
        </w:rPr>
        <w:t xml:space="preserve">3.  </w:t>
      </w:r>
      <w:r>
        <w:rPr>
          <w:rFonts w:ascii="Calibri" w:eastAsia="SimSun" w:hAnsi="Calibri" w:cs="Calibri"/>
          <w:sz w:val="22"/>
          <w:szCs w:val="22"/>
        </w:rPr>
        <w:t>Where does it live in the codebase?</w:t>
      </w:r>
    </w:p>
    <w:p w14:paraId="62B96B17" w14:textId="77777777" w:rsidR="00892601" w:rsidRDefault="00000000">
      <w:pPr>
        <w:spacing w:after="90"/>
        <w:ind w:left="360"/>
      </w:pPr>
      <w:r>
        <w:rPr>
          <w:rFonts w:ascii="Calibri" w:eastAsia="SimSun" w:hAnsi="Calibri" w:cs="Calibri"/>
          <w:b/>
          <w:bCs/>
          <w:color w:val="0E7C97"/>
          <w:sz w:val="22"/>
          <w:szCs w:val="22"/>
        </w:rPr>
        <w:t xml:space="preserve">4.  </w:t>
      </w:r>
      <w:r>
        <w:rPr>
          <w:rFonts w:ascii="Calibri" w:eastAsia="SimSun" w:hAnsi="Calibri" w:cs="Calibri"/>
          <w:sz w:val="22"/>
          <w:szCs w:val="22"/>
        </w:rPr>
        <w:t>What breaks if it is wrong, and what stops that happening?</w:t>
      </w:r>
    </w:p>
    <w:p w14:paraId="7E4E4976" w14:textId="77777777" w:rsidR="00892601" w:rsidRDefault="00000000">
      <w:pPr>
        <w:spacing w:after="90"/>
        <w:ind w:left="360"/>
      </w:pPr>
      <w:r>
        <w:rPr>
          <w:rFonts w:ascii="Calibri" w:eastAsia="SimSun" w:hAnsi="Calibri" w:cs="Calibri"/>
          <w:b/>
          <w:bCs/>
          <w:color w:val="0E7C97"/>
          <w:sz w:val="22"/>
          <w:szCs w:val="22"/>
        </w:rPr>
        <w:t xml:space="preserve">5.  </w:t>
      </w:r>
      <w:r>
        <w:rPr>
          <w:rFonts w:ascii="Calibri" w:eastAsia="SimSun" w:hAnsi="Calibri" w:cs="Calibri"/>
          <w:sz w:val="22"/>
          <w:szCs w:val="22"/>
        </w:rPr>
        <w:t>What is its known limitation?</w:t>
      </w:r>
    </w:p>
    <w:p w14:paraId="1C653A97" w14:textId="77777777" w:rsidR="00892601" w:rsidRDefault="00000000">
      <w:pPr>
        <w:spacing w:after="140" w:line="290" w:lineRule="auto"/>
      </w:pPr>
      <w:r>
        <w:rPr>
          <w:rFonts w:ascii="Calibri" w:eastAsia="SimSun" w:hAnsi="Calibri" w:cs="Calibri"/>
          <w:sz w:val="22"/>
          <w:szCs w:val="22"/>
        </w:rPr>
        <w:t>Sections 9 to 11 give you all five answers for every feature you own. Section 13 gives you the honest limitations. Appendix C is a question bank grouped by owner.</w:t>
      </w:r>
    </w:p>
    <w:p w14:paraId="72857D1B" w14:textId="77777777" w:rsidR="00892601" w:rsidRDefault="00000000">
      <w:pPr>
        <w:pStyle w:val="Heading2"/>
        <w:spacing w:before="240" w:after="130"/>
      </w:pPr>
      <w:bookmarkStart w:id="13" w:name="_Toc237533247"/>
      <w:r>
        <w:rPr>
          <w:rFonts w:ascii="Calibri" w:eastAsia="SimSun" w:hAnsi="Calibri" w:cs="Calibri"/>
          <w:b/>
          <w:bCs/>
          <w:color w:val="0B1F2A"/>
          <w:sz w:val="25"/>
          <w:szCs w:val="25"/>
        </w:rPr>
        <w:t>2.6 Shared material</w:t>
      </w:r>
      <w:bookmarkEnd w:id="13"/>
    </w:p>
    <w:p w14:paraId="061D753D" w14:textId="77777777" w:rsidR="00892601" w:rsidRDefault="00000000">
      <w:pPr>
        <w:spacing w:after="140" w:line="290" w:lineRule="auto"/>
      </w:pPr>
      <w:r>
        <w:rPr>
          <w:rFonts w:ascii="Calibri" w:eastAsia="SimSun" w:hAnsi="Calibri" w:cs="Calibri"/>
          <w:sz w:val="22"/>
          <w:szCs w:val="22"/>
        </w:rPr>
        <w:t>Three things belong to the whole team, and any member may be asked about them:</w:t>
      </w:r>
    </w:p>
    <w:p w14:paraId="33276586"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The architectural invariant</w:t>
      </w:r>
      <w:r>
        <w:rPr>
          <w:rFonts w:ascii="Calibri" w:eastAsia="SimSun" w:hAnsi="Calibri" w:cs="Calibri"/>
          <w:sz w:val="22"/>
          <w:szCs w:val="22"/>
        </w:rPr>
        <w:t xml:space="preserve"> in section 3.2, which every module obeys.</w:t>
      </w:r>
    </w:p>
    <w:p w14:paraId="096EA0A5"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The admission sequence</w:t>
      </w:r>
      <w:r>
        <w:rPr>
          <w:rFonts w:ascii="Calibri" w:eastAsia="SimSun" w:hAnsi="Calibri" w:cs="Calibri"/>
          <w:sz w:val="22"/>
          <w:szCs w:val="22"/>
        </w:rPr>
        <w:t xml:space="preserve"> in section 6.3, which every AI feature runs.</w:t>
      </w:r>
    </w:p>
    <w:p w14:paraId="7415A10C"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The figures in Appendix A</w:t>
      </w:r>
      <w:r>
        <w:rPr>
          <w:rFonts w:ascii="Calibri" w:eastAsia="SimSun" w:hAnsi="Calibri" w:cs="Calibri"/>
          <w:sz w:val="22"/>
          <w:szCs w:val="22"/>
        </w:rPr>
        <w:t>, which any member may be asked to quote.</w:t>
      </w:r>
    </w:p>
    <w:p w14:paraId="7CD031A8" w14:textId="77777777" w:rsidR="00892601" w:rsidRDefault="00000000">
      <w:pPr>
        <w:pStyle w:val="Heading1"/>
        <w:pBdr>
          <w:bottom w:val="single" w:sz="6" w:space="6" w:color="C9D6DD"/>
        </w:pBdr>
        <w:spacing w:before="340" w:after="130"/>
      </w:pPr>
      <w:bookmarkStart w:id="14" w:name="_Toc237533248"/>
      <w:r>
        <w:rPr>
          <w:rFonts w:ascii="Calibri" w:eastAsia="SimSun" w:hAnsi="Calibri" w:cs="Calibri"/>
          <w:b/>
          <w:bCs/>
          <w:color w:val="10344A"/>
          <w:sz w:val="30"/>
          <w:szCs w:val="30"/>
        </w:rPr>
        <w:t>3. What AquaZeroFit Is</w:t>
      </w:r>
      <w:bookmarkEnd w:id="14"/>
    </w:p>
    <w:p w14:paraId="5A0DF43D" w14:textId="77777777" w:rsidR="00892601" w:rsidRDefault="00000000">
      <w:pPr>
        <w:pStyle w:val="Heading2"/>
        <w:spacing w:before="240" w:after="130"/>
      </w:pPr>
      <w:bookmarkStart w:id="15" w:name="_Toc237533249"/>
      <w:r>
        <w:rPr>
          <w:rFonts w:ascii="Calibri" w:eastAsia="SimSun" w:hAnsi="Calibri" w:cs="Calibri"/>
          <w:b/>
          <w:bCs/>
          <w:color w:val="0B1F2A"/>
          <w:sz w:val="25"/>
          <w:szCs w:val="25"/>
        </w:rPr>
        <w:t>3.1 In one paragraph</w:t>
      </w:r>
      <w:bookmarkEnd w:id="15"/>
    </w:p>
    <w:p w14:paraId="645FABE3" w14:textId="77777777" w:rsidR="00892601" w:rsidRDefault="00000000">
      <w:pPr>
        <w:spacing w:after="140" w:line="290" w:lineRule="auto"/>
      </w:pPr>
      <w:r>
        <w:rPr>
          <w:rFonts w:ascii="Calibri" w:eastAsia="SimSun" w:hAnsi="Calibri" w:cs="Calibri"/>
          <w:sz w:val="22"/>
          <w:szCs w:val="22"/>
        </w:rPr>
        <w:t>AquaZeroFit is an AI-assisted wellness application. A user enters some basic details, and the app calculates a daily calorie, macronutrient and hydration target for them. They log what they eat, either by hand, by photographing the plate, by scanning a barcode, or by typing a sentence in chat. They follow a training plan the app generates for the equipment they actually own. They can ask a conversational coach questions, and the coach answers using their real numbers. It runs both as an ordinary website and as an app inside Telegram, from one codebase.</w:t>
      </w:r>
    </w:p>
    <w:p w14:paraId="45521A9A" w14:textId="77777777" w:rsidR="00892601" w:rsidRDefault="00000000">
      <w:pPr>
        <w:pStyle w:val="Heading2"/>
        <w:spacing w:before="240" w:after="130"/>
      </w:pPr>
      <w:bookmarkStart w:id="16" w:name="_Toc237533250"/>
      <w:r>
        <w:rPr>
          <w:rFonts w:ascii="Calibri" w:eastAsia="SimSun" w:hAnsi="Calibri" w:cs="Calibri"/>
          <w:b/>
          <w:bCs/>
          <w:color w:val="0B1F2A"/>
          <w:sz w:val="25"/>
          <w:szCs w:val="25"/>
        </w:rPr>
        <w:t>3.2 The single idea the product is built around</w:t>
      </w:r>
      <w:bookmarkEnd w:id="16"/>
    </w:p>
    <w:p w14:paraId="79D35870" w14:textId="77777777" w:rsidR="00892601" w:rsidRDefault="00000000">
      <w:pPr>
        <w:spacing w:after="140" w:line="290" w:lineRule="auto"/>
      </w:pPr>
      <w:r>
        <w:rPr>
          <w:rFonts w:ascii="Calibri" w:eastAsia="SimSun" w:hAnsi="Calibri" w:cs="Calibri"/>
          <w:sz w:val="22"/>
          <w:szCs w:val="22"/>
        </w:rPr>
        <w:lastRenderedPageBreak/>
        <w:t>Most of the engineering in this project follows from one decision, and it is worth stating before anything else.</w:t>
      </w:r>
    </w:p>
    <w:p w14:paraId="3BF4C05E" w14:textId="77777777" w:rsidR="00892601" w:rsidRDefault="00000000">
      <w:pPr>
        <w:spacing w:after="140" w:line="290" w:lineRule="auto"/>
      </w:pPr>
      <w:r>
        <w:rPr>
          <w:rFonts w:ascii="Calibri" w:eastAsia="SimSun" w:hAnsi="Calibri" w:cs="Calibri"/>
          <w:sz w:val="22"/>
          <w:szCs w:val="22"/>
        </w:rPr>
        <w:t xml:space="preserve">&gt; </w:t>
      </w:r>
      <w:r>
        <w:rPr>
          <w:rFonts w:ascii="Calibri" w:eastAsia="SimSun" w:hAnsi="Calibri" w:cs="Calibri"/>
          <w:b/>
          <w:bCs/>
          <w:sz w:val="22"/>
          <w:szCs w:val="22"/>
        </w:rPr>
        <w:t>Language models identify, interpret and explain. Code calculates, filters and enforces.</w:t>
      </w:r>
    </w:p>
    <w:p w14:paraId="37849D68" w14:textId="77777777" w:rsidR="00892601" w:rsidRDefault="00000000">
      <w:pPr>
        <w:spacing w:after="140" w:line="290" w:lineRule="auto"/>
      </w:pPr>
      <w:r>
        <w:rPr>
          <w:rFonts w:ascii="Calibri" w:eastAsia="SimSun" w:hAnsi="Calibri" w:cs="Calibri"/>
          <w:sz w:val="22"/>
          <w:szCs w:val="22"/>
        </w:rPr>
        <w:t>An AI model is genuinely good at looking at a photograph and saying "that is rice and grilled chicken, and that looks like about a hundred and fifty grams". It is not reliable at saying "that is four hundred and twelve calories". It will produce a fluent, confident and wrong number, and it will do so in a way the user has no way to detect.</w:t>
      </w:r>
    </w:p>
    <w:p w14:paraId="75976EA7" w14:textId="77777777" w:rsidR="00892601" w:rsidRDefault="00000000">
      <w:pPr>
        <w:spacing w:after="140" w:line="290" w:lineRule="auto"/>
      </w:pPr>
      <w:r>
        <w:rPr>
          <w:rFonts w:ascii="Calibri" w:eastAsia="SimSun" w:hAnsi="Calibri" w:cs="Calibri"/>
          <w:sz w:val="22"/>
          <w:szCs w:val="22"/>
        </w:rPr>
        <w:t>Applied to somebody's food intake every day for months, a confidently wrong number is not a software defect. It is a health outcome.</w:t>
      </w:r>
    </w:p>
    <w:p w14:paraId="4D7CEEA2" w14:textId="77777777" w:rsidR="00892601" w:rsidRDefault="00000000">
      <w:pPr>
        <w:spacing w:after="140" w:line="290" w:lineRule="auto"/>
      </w:pPr>
      <w:r>
        <w:rPr>
          <w:rFonts w:ascii="Calibri" w:eastAsia="SimSun" w:hAnsi="Calibri" w:cs="Calibri"/>
          <w:sz w:val="22"/>
          <w:szCs w:val="22"/>
        </w:rPr>
        <w:t>So AquaZeroFit uses the model for the first job and never for the second. The model names the food; the application looks that food up in its own database and does the arithmetic itself. The same split appears everywhere. The model may rank meal suggestions, but only from a list the code has already filtered for allergies. The model may phrase a progress summary, but only from statistics the code has already computed. The model may propose a training week, but the plan is validated against the same rules the deterministic generator obeys.</w:t>
      </w:r>
    </w:p>
    <w:p w14:paraId="4CDBA154" w14:textId="77777777" w:rsidR="00892601" w:rsidRDefault="00000000">
      <w:pPr>
        <w:spacing w:after="140" w:line="290" w:lineRule="auto"/>
      </w:pPr>
      <w:r>
        <w:rPr>
          <w:rFonts w:ascii="Calibri" w:eastAsia="SimSun" w:hAnsi="Calibri" w:cs="Calibri"/>
          <w:sz w:val="22"/>
          <w:szCs w:val="22"/>
        </w:rPr>
        <w:t xml:space="preserve">Concretely, in this system a language model </w:t>
      </w:r>
      <w:r>
        <w:rPr>
          <w:rFonts w:ascii="Calibri" w:eastAsia="SimSun" w:hAnsi="Calibri" w:cs="Calibri"/>
          <w:b/>
          <w:bCs/>
          <w:sz w:val="22"/>
          <w:szCs w:val="22"/>
        </w:rPr>
        <w:t>may</w:t>
      </w:r>
      <w:r>
        <w:rPr>
          <w:rFonts w:ascii="Calibri" w:eastAsia="SimSun" w:hAnsi="Calibri" w:cs="Calibri"/>
          <w:sz w:val="22"/>
          <w:szCs w:val="22"/>
        </w:rPr>
        <w:t>:</w:t>
      </w:r>
    </w:p>
    <w:p w14:paraId="20C9039C" w14:textId="77777777" w:rsidR="00892601" w:rsidRDefault="00000000">
      <w:pPr>
        <w:pStyle w:val="ListParagraph"/>
        <w:numPr>
          <w:ilvl w:val="0"/>
          <w:numId w:val="1"/>
        </w:numPr>
        <w:spacing w:after="90" w:line="290" w:lineRule="auto"/>
      </w:pPr>
      <w:r>
        <w:rPr>
          <w:rFonts w:ascii="Calibri" w:eastAsia="SimSun" w:hAnsi="Calibri" w:cs="Calibri"/>
          <w:sz w:val="22"/>
          <w:szCs w:val="22"/>
        </w:rPr>
        <w:t>name a food it can see in a photograph or read in a sentence;</w:t>
      </w:r>
    </w:p>
    <w:p w14:paraId="5A9C4752" w14:textId="77777777" w:rsidR="00892601" w:rsidRDefault="00000000">
      <w:pPr>
        <w:pStyle w:val="ListParagraph"/>
        <w:numPr>
          <w:ilvl w:val="0"/>
          <w:numId w:val="1"/>
        </w:numPr>
        <w:spacing w:after="90" w:line="290" w:lineRule="auto"/>
      </w:pPr>
      <w:r>
        <w:rPr>
          <w:rFonts w:ascii="Calibri" w:eastAsia="SimSun" w:hAnsi="Calibri" w:cs="Calibri"/>
          <w:sz w:val="22"/>
          <w:szCs w:val="22"/>
        </w:rPr>
        <w:t>estimate a portion size, which code then clamps to a sane range;</w:t>
      </w:r>
    </w:p>
    <w:p w14:paraId="3868F1DA" w14:textId="77777777" w:rsidR="00892601" w:rsidRDefault="00000000">
      <w:pPr>
        <w:pStyle w:val="ListParagraph"/>
        <w:numPr>
          <w:ilvl w:val="0"/>
          <w:numId w:val="1"/>
        </w:numPr>
        <w:spacing w:after="90" w:line="290" w:lineRule="auto"/>
      </w:pPr>
      <w:r>
        <w:rPr>
          <w:rFonts w:ascii="Calibri" w:eastAsia="SimSun" w:hAnsi="Calibri" w:cs="Calibri"/>
          <w:sz w:val="22"/>
          <w:szCs w:val="22"/>
        </w:rPr>
        <w:t>rank a list of candidates that code has already declared safe;</w:t>
      </w:r>
    </w:p>
    <w:p w14:paraId="2D13029A" w14:textId="77777777" w:rsidR="00892601" w:rsidRDefault="00000000">
      <w:pPr>
        <w:pStyle w:val="ListParagraph"/>
        <w:numPr>
          <w:ilvl w:val="0"/>
          <w:numId w:val="1"/>
        </w:numPr>
        <w:spacing w:after="90" w:line="290" w:lineRule="auto"/>
      </w:pPr>
      <w:r>
        <w:rPr>
          <w:rFonts w:ascii="Calibri" w:eastAsia="SimSun" w:hAnsi="Calibri" w:cs="Calibri"/>
          <w:sz w:val="22"/>
          <w:szCs w:val="22"/>
        </w:rPr>
        <w:t>phrase a sentence about statistics that code has already computed;</w:t>
      </w:r>
    </w:p>
    <w:p w14:paraId="4D578F95" w14:textId="77777777" w:rsidR="00892601" w:rsidRDefault="00000000">
      <w:pPr>
        <w:pStyle w:val="ListParagraph"/>
        <w:numPr>
          <w:ilvl w:val="0"/>
          <w:numId w:val="1"/>
        </w:numPr>
        <w:spacing w:after="90" w:line="290" w:lineRule="auto"/>
      </w:pPr>
      <w:r>
        <w:rPr>
          <w:rFonts w:ascii="Calibri" w:eastAsia="SimSun" w:hAnsi="Calibri" w:cs="Calibri"/>
          <w:sz w:val="22"/>
          <w:szCs w:val="22"/>
        </w:rPr>
        <w:t>propose a fact about the user, which the user must then approve.</w:t>
      </w:r>
    </w:p>
    <w:p w14:paraId="332C2577" w14:textId="77777777" w:rsidR="00892601" w:rsidRDefault="00000000">
      <w:pPr>
        <w:spacing w:after="140" w:line="290" w:lineRule="auto"/>
      </w:pPr>
      <w:r>
        <w:rPr>
          <w:rFonts w:ascii="Calibri" w:eastAsia="SimSun" w:hAnsi="Calibri" w:cs="Calibri"/>
          <w:sz w:val="22"/>
          <w:szCs w:val="22"/>
        </w:rPr>
        <w:t xml:space="preserve">A language model </w:t>
      </w:r>
      <w:r>
        <w:rPr>
          <w:rFonts w:ascii="Calibri" w:eastAsia="SimSun" w:hAnsi="Calibri" w:cs="Calibri"/>
          <w:b/>
          <w:bCs/>
          <w:sz w:val="22"/>
          <w:szCs w:val="22"/>
        </w:rPr>
        <w:t>may not</w:t>
      </w:r>
      <w:r>
        <w:rPr>
          <w:rFonts w:ascii="Calibri" w:eastAsia="SimSun" w:hAnsi="Calibri" w:cs="Calibri"/>
          <w:sz w:val="22"/>
          <w:szCs w:val="22"/>
        </w:rPr>
        <w:t>:</w:t>
      </w:r>
    </w:p>
    <w:p w14:paraId="3FA61402" w14:textId="77777777" w:rsidR="00892601" w:rsidRDefault="00000000">
      <w:pPr>
        <w:pStyle w:val="ListParagraph"/>
        <w:numPr>
          <w:ilvl w:val="0"/>
          <w:numId w:val="1"/>
        </w:numPr>
        <w:spacing w:after="90" w:line="290" w:lineRule="auto"/>
      </w:pPr>
      <w:r>
        <w:rPr>
          <w:rFonts w:ascii="Calibri" w:eastAsia="SimSun" w:hAnsi="Calibri" w:cs="Calibri"/>
          <w:sz w:val="22"/>
          <w:szCs w:val="22"/>
        </w:rPr>
        <w:t>produce a calorie or macronutrient figure that reaches a log;</w:t>
      </w:r>
    </w:p>
    <w:p w14:paraId="615A5908" w14:textId="77777777" w:rsidR="00892601" w:rsidRDefault="00000000">
      <w:pPr>
        <w:pStyle w:val="ListParagraph"/>
        <w:numPr>
          <w:ilvl w:val="0"/>
          <w:numId w:val="1"/>
        </w:numPr>
        <w:spacing w:after="90" w:line="290" w:lineRule="auto"/>
      </w:pPr>
      <w:r>
        <w:rPr>
          <w:rFonts w:ascii="Calibri" w:eastAsia="SimSun" w:hAnsi="Calibri" w:cs="Calibri"/>
          <w:sz w:val="22"/>
          <w:szCs w:val="22"/>
        </w:rPr>
        <w:t>decide whether a food is safe for somebody with an allergy;</w:t>
      </w:r>
    </w:p>
    <w:p w14:paraId="62166C9C" w14:textId="77777777" w:rsidR="00892601" w:rsidRDefault="00000000">
      <w:pPr>
        <w:pStyle w:val="ListParagraph"/>
        <w:numPr>
          <w:ilvl w:val="0"/>
          <w:numId w:val="1"/>
        </w:numPr>
        <w:spacing w:after="90" w:line="290" w:lineRule="auto"/>
      </w:pPr>
      <w:r>
        <w:rPr>
          <w:rFonts w:ascii="Calibri" w:eastAsia="SimSun" w:hAnsi="Calibri" w:cs="Calibri"/>
          <w:sz w:val="22"/>
          <w:szCs w:val="22"/>
        </w:rPr>
        <w:t>decide how much training a user is prescribed;</w:t>
      </w:r>
    </w:p>
    <w:p w14:paraId="11517B4F" w14:textId="77777777" w:rsidR="00892601" w:rsidRDefault="00000000">
      <w:pPr>
        <w:pStyle w:val="ListParagraph"/>
        <w:numPr>
          <w:ilvl w:val="0"/>
          <w:numId w:val="1"/>
        </w:numPr>
        <w:spacing w:after="90" w:line="290" w:lineRule="auto"/>
      </w:pPr>
      <w:r>
        <w:rPr>
          <w:rFonts w:ascii="Calibri" w:eastAsia="SimSun" w:hAnsi="Calibri" w:cs="Calibri"/>
          <w:sz w:val="22"/>
          <w:szCs w:val="22"/>
        </w:rPr>
        <w:t>produce a number that appears on the progress card;</w:t>
      </w:r>
    </w:p>
    <w:p w14:paraId="7DF448FB" w14:textId="77777777" w:rsidR="00892601" w:rsidRDefault="00000000">
      <w:pPr>
        <w:pStyle w:val="ListParagraph"/>
        <w:numPr>
          <w:ilvl w:val="0"/>
          <w:numId w:val="1"/>
        </w:numPr>
        <w:spacing w:after="90" w:line="290" w:lineRule="auto"/>
      </w:pPr>
      <w:r>
        <w:rPr>
          <w:rFonts w:ascii="Calibri" w:eastAsia="SimSun" w:hAnsi="Calibri" w:cs="Calibri"/>
          <w:sz w:val="22"/>
          <w:szCs w:val="22"/>
        </w:rPr>
        <w:t>grant an entitlement, move a credit, or unlock a coach.</w:t>
      </w:r>
    </w:p>
    <w:p w14:paraId="1FA0C9BC" w14:textId="77777777" w:rsidR="00892601" w:rsidRDefault="00000000">
      <w:pPr>
        <w:spacing w:after="140" w:line="290" w:lineRule="auto"/>
      </w:pPr>
      <w:r>
        <w:rPr>
          <w:rFonts w:ascii="Calibri" w:eastAsia="SimSun" w:hAnsi="Calibri" w:cs="Calibri"/>
          <w:sz w:val="22"/>
          <w:szCs w:val="22"/>
        </w:rPr>
        <w:t>Everything else in this report is downstream of that decision.</w:t>
      </w:r>
    </w:p>
    <w:p w14:paraId="7667F135" w14:textId="77777777" w:rsidR="00892601" w:rsidRDefault="00000000">
      <w:pPr>
        <w:pStyle w:val="Heading2"/>
        <w:spacing w:before="240" w:after="130"/>
      </w:pPr>
      <w:bookmarkStart w:id="17" w:name="_Toc237533251"/>
      <w:r>
        <w:rPr>
          <w:rFonts w:ascii="Calibri" w:eastAsia="SimSun" w:hAnsi="Calibri" w:cs="Calibri"/>
          <w:b/>
          <w:bCs/>
          <w:color w:val="0B1F2A"/>
          <w:sz w:val="25"/>
          <w:szCs w:val="25"/>
        </w:rPr>
        <w:t>3.3 A day in the life</w:t>
      </w:r>
      <w:bookmarkEnd w:id="17"/>
    </w:p>
    <w:p w14:paraId="0C9D7C23" w14:textId="77777777" w:rsidR="00892601" w:rsidRDefault="00000000">
      <w:pPr>
        <w:spacing w:after="140" w:line="290" w:lineRule="auto"/>
      </w:pPr>
      <w:r>
        <w:rPr>
          <w:rFonts w:ascii="Calibri" w:eastAsia="SimSun" w:hAnsi="Calibri" w:cs="Calibri"/>
          <w:sz w:val="22"/>
          <w:szCs w:val="22"/>
        </w:rPr>
        <w:t>For a reader who wants to understand the product before the architecture, this is what using it actually looks like.</w:t>
      </w:r>
    </w:p>
    <w:p w14:paraId="10B00430" w14:textId="77777777" w:rsidR="00892601" w:rsidRDefault="00000000">
      <w:pPr>
        <w:spacing w:after="140" w:line="290" w:lineRule="auto"/>
      </w:pPr>
      <w:r>
        <w:rPr>
          <w:rFonts w:ascii="Calibri" w:eastAsia="SimSun" w:hAnsi="Calibri" w:cs="Calibri"/>
          <w:b/>
          <w:bCs/>
          <w:sz w:val="22"/>
          <w:szCs w:val="22"/>
        </w:rPr>
        <w:t>Morning.</w:t>
      </w:r>
      <w:r>
        <w:rPr>
          <w:rFonts w:ascii="Calibri" w:eastAsia="SimSun" w:hAnsi="Calibri" w:cs="Calibri"/>
          <w:sz w:val="22"/>
          <w:szCs w:val="22"/>
        </w:rPr>
        <w:t xml:space="preserve"> The user opens AquaZeroFit inside Telegram. The app has already worked out their targets from their profile: a calorie figure, a protein, carbohydrate and fat split, and a water goal. The home screen shows a ring: how much of today's budget is left.</w:t>
      </w:r>
    </w:p>
    <w:p w14:paraId="4B9D6520" w14:textId="77777777" w:rsidR="00892601" w:rsidRDefault="00000000">
      <w:pPr>
        <w:spacing w:after="140" w:line="290" w:lineRule="auto"/>
      </w:pPr>
      <w:r>
        <w:rPr>
          <w:rFonts w:ascii="Calibri" w:eastAsia="SimSun" w:hAnsi="Calibri" w:cs="Calibri"/>
          <w:sz w:val="22"/>
          <w:szCs w:val="22"/>
        </w:rPr>
        <w:t xml:space="preserve">They photograph their breakfast. The app uploads the picture, strips the location and camera data out of it, and sends it for analysis. A few seconds later a draft comes back: two items, with portions, and the </w:t>
      </w:r>
      <w:r>
        <w:rPr>
          <w:rFonts w:ascii="Calibri" w:eastAsia="SimSun" w:hAnsi="Calibri" w:cs="Calibri"/>
          <w:sz w:val="22"/>
          <w:szCs w:val="22"/>
        </w:rPr>
        <w:lastRenderedPageBreak/>
        <w:t>calories worked out by the app itself rather than by the model. The user corrects the portion of one item and taps confirm. Only now is anything written to their diary, and the photograph is deleted.</w:t>
      </w:r>
    </w:p>
    <w:p w14:paraId="703D6599" w14:textId="77777777" w:rsidR="00892601" w:rsidRDefault="00000000">
      <w:pPr>
        <w:spacing w:after="140" w:line="290" w:lineRule="auto"/>
      </w:pPr>
      <w:r>
        <w:rPr>
          <w:rFonts w:ascii="Calibri" w:eastAsia="SimSun" w:hAnsi="Calibri" w:cs="Calibri"/>
          <w:b/>
          <w:bCs/>
          <w:sz w:val="22"/>
          <w:szCs w:val="22"/>
        </w:rPr>
        <w:t>Midday.</w:t>
      </w:r>
      <w:r>
        <w:rPr>
          <w:rFonts w:ascii="Calibri" w:eastAsia="SimSun" w:hAnsi="Calibri" w:cs="Calibri"/>
          <w:sz w:val="22"/>
          <w:szCs w:val="22"/>
        </w:rPr>
        <w:t xml:space="preserve"> They scan the barcode on a packaged lunch. The app checks the barcode is valid before it looks anything up, finds the product, and cross-checks the stated calories against the declared macronutrients to make sure the label is not nonsense.</w:t>
      </w:r>
    </w:p>
    <w:p w14:paraId="7E6F8AC6" w14:textId="77777777" w:rsidR="00892601" w:rsidRDefault="00000000">
      <w:pPr>
        <w:spacing w:after="140" w:line="290" w:lineRule="auto"/>
      </w:pPr>
      <w:r>
        <w:rPr>
          <w:rFonts w:ascii="Calibri" w:eastAsia="SimSun" w:hAnsi="Calibri" w:cs="Calibri"/>
          <w:b/>
          <w:bCs/>
          <w:sz w:val="22"/>
          <w:szCs w:val="22"/>
        </w:rPr>
        <w:t>Afternoon.</w:t>
      </w:r>
      <w:r>
        <w:rPr>
          <w:rFonts w:ascii="Calibri" w:eastAsia="SimSun" w:hAnsi="Calibri" w:cs="Calibri"/>
          <w:sz w:val="22"/>
          <w:szCs w:val="22"/>
        </w:rPr>
        <w:t xml:space="preserve"> They open today's workout. The app worked out which day of their plan today is, applied the progression rules that have come due this week, and rounded the working weights to plates that actually exist. They work through it set by set, with a rest countdown between sets. One exercise does not suit today, so they swap it, and the app offers a genuinely interchangeable alternative that uses only the equipment they own.</w:t>
      </w:r>
    </w:p>
    <w:p w14:paraId="182BD939" w14:textId="77777777" w:rsidR="00892601" w:rsidRDefault="00000000">
      <w:pPr>
        <w:spacing w:after="140" w:line="290" w:lineRule="auto"/>
      </w:pPr>
      <w:r>
        <w:rPr>
          <w:rFonts w:ascii="Calibri" w:eastAsia="SimSun" w:hAnsi="Calibri" w:cs="Calibri"/>
          <w:sz w:val="22"/>
          <w:szCs w:val="22"/>
        </w:rPr>
        <w:t>Behind the scenes, the app noticed that last week was a hard week and quietly reduced the volume of this week's plan, rather than holding them to a week they did not get.</w:t>
      </w:r>
    </w:p>
    <w:p w14:paraId="65392CF5" w14:textId="77777777" w:rsidR="00892601" w:rsidRDefault="00000000">
      <w:pPr>
        <w:spacing w:after="140" w:line="290" w:lineRule="auto"/>
      </w:pPr>
      <w:r>
        <w:rPr>
          <w:rFonts w:ascii="Calibri" w:eastAsia="SimSun" w:hAnsi="Calibri" w:cs="Calibri"/>
          <w:b/>
          <w:bCs/>
          <w:sz w:val="22"/>
          <w:szCs w:val="22"/>
        </w:rPr>
        <w:t>Evening.</w:t>
      </w:r>
      <w:r>
        <w:rPr>
          <w:rFonts w:ascii="Calibri" w:eastAsia="SimSun" w:hAnsi="Calibri" w:cs="Calibri"/>
          <w:sz w:val="22"/>
          <w:szCs w:val="22"/>
        </w:rPr>
        <w:t xml:space="preserve"> They type "I had two eggs on toast and a flat white" into the coach. The model turns that sentence into food names and quantities; the app matches them to its own database, converts to grams, and works out the calories. Where "a coffee" could mean several things, it asks rather than guessing. They confirm.</w:t>
      </w:r>
    </w:p>
    <w:p w14:paraId="5D7E9742" w14:textId="77777777" w:rsidR="00892601" w:rsidRDefault="00000000">
      <w:pPr>
        <w:spacing w:after="140" w:line="290" w:lineRule="auto"/>
      </w:pPr>
      <w:r>
        <w:rPr>
          <w:rFonts w:ascii="Calibri" w:eastAsia="SimSun" w:hAnsi="Calibri" w:cs="Calibri"/>
          <w:sz w:val="22"/>
          <w:szCs w:val="22"/>
        </w:rPr>
        <w:t>They ask the coach how the week is going. The coach can see their real numbers, because they consented to that, and answers with them.</w:t>
      </w:r>
    </w:p>
    <w:p w14:paraId="5C7D9A2A" w14:textId="77777777" w:rsidR="00892601" w:rsidRDefault="00000000">
      <w:pPr>
        <w:spacing w:after="140" w:line="290" w:lineRule="auto"/>
      </w:pPr>
      <w:r>
        <w:rPr>
          <w:rFonts w:ascii="Calibri" w:eastAsia="SimSun" w:hAnsi="Calibri" w:cs="Calibri"/>
          <w:b/>
          <w:bCs/>
          <w:sz w:val="22"/>
          <w:szCs w:val="22"/>
        </w:rPr>
        <w:t>Sunday.</w:t>
      </w:r>
      <w:r>
        <w:rPr>
          <w:rFonts w:ascii="Calibri" w:eastAsia="SimSun" w:hAnsi="Calibri" w:cs="Calibri"/>
          <w:sz w:val="22"/>
          <w:szCs w:val="22"/>
        </w:rPr>
        <w:t xml:space="preserve"> The progress screen tells them what changed and why: weight over the period, workouts completed, average intake against target, hydration. Not just a chart, a sentence. Their consistency figure has gone up, and it did not reset when they missed Wednesday.</w:t>
      </w:r>
    </w:p>
    <w:p w14:paraId="59901945" w14:textId="77777777" w:rsidR="00892601" w:rsidRDefault="00000000">
      <w:pPr>
        <w:pStyle w:val="Heading2"/>
        <w:spacing w:before="240" w:after="130"/>
      </w:pPr>
      <w:bookmarkStart w:id="18" w:name="_Toc237533252"/>
      <w:r>
        <w:rPr>
          <w:rFonts w:ascii="Calibri" w:eastAsia="SimSun" w:hAnsi="Calibri" w:cs="Calibri"/>
          <w:b/>
          <w:bCs/>
          <w:color w:val="0B1F2A"/>
          <w:sz w:val="25"/>
          <w:szCs w:val="25"/>
        </w:rPr>
        <w:t>3.4 What it deliberately is not</w:t>
      </w:r>
      <w:bookmarkEnd w:id="18"/>
    </w:p>
    <w:p w14:paraId="08264802" w14:textId="77777777" w:rsidR="00892601" w:rsidRDefault="00000000">
      <w:pPr>
        <w:spacing w:after="140" w:line="290" w:lineRule="auto"/>
      </w:pPr>
      <w:r>
        <w:rPr>
          <w:rFonts w:ascii="Calibri" w:eastAsia="SimSun" w:hAnsi="Calibri" w:cs="Calibri"/>
          <w:sz w:val="22"/>
          <w:szCs w:val="22"/>
        </w:rPr>
        <w:t>Stating this prevents a whole category of misunderstanding.</w:t>
      </w:r>
    </w:p>
    <w:p w14:paraId="3FA52355"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Not a medical device.</w:t>
      </w:r>
      <w:r>
        <w:rPr>
          <w:rFonts w:ascii="Calibri" w:eastAsia="SimSun" w:hAnsi="Calibri" w:cs="Calibri"/>
          <w:sz w:val="22"/>
          <w:szCs w:val="22"/>
        </w:rPr>
        <w:t xml:space="preserve"> No diagnosis, no treatment, no clinical nutrition. This is enforced in code, not written in a disclaimer.</w:t>
      </w:r>
    </w:p>
    <w:p w14:paraId="3D494CF8"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Not a social network.</w:t>
      </w:r>
      <w:r>
        <w:rPr>
          <w:rFonts w:ascii="Calibri" w:eastAsia="SimSun" w:hAnsi="Calibri" w:cs="Calibri"/>
          <w:sz w:val="22"/>
          <w:szCs w:val="22"/>
        </w:rPr>
        <w:t xml:space="preserve"> Challenges are private groups between people who already know each other. No public feed, no followers, no discoverability.</w:t>
      </w:r>
    </w:p>
    <w:p w14:paraId="401A9ECF"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Not horizontally scalable today.</w:t>
      </w:r>
      <w:r>
        <w:rPr>
          <w:rFonts w:ascii="Calibri" w:eastAsia="SimSun" w:hAnsi="Calibri" w:cs="Calibri"/>
          <w:sz w:val="22"/>
          <w:szCs w:val="22"/>
        </w:rPr>
        <w:t xml:space="preserve"> The storage design is durable for a single running instance. Section 13 explains why that was an acceptable trade and what would change.</w:t>
      </w:r>
    </w:p>
    <w:p w14:paraId="584B476F"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Not a weight-loss competition.</w:t>
      </w:r>
      <w:r>
        <w:rPr>
          <w:rFonts w:ascii="Calibri" w:eastAsia="SimSun" w:hAnsi="Calibri" w:cs="Calibri"/>
          <w:sz w:val="22"/>
          <w:szCs w:val="22"/>
        </w:rPr>
        <w:t xml:space="preserve"> Nothing in the product awards points for a deficit or a kilogram lost. Section 11.10 explains why that is a safety decision rather than a design preference.</w:t>
      </w:r>
    </w:p>
    <w:p w14:paraId="5B005E2A" w14:textId="77777777" w:rsidR="00892601" w:rsidRDefault="00000000">
      <w:pPr>
        <w:pStyle w:val="Heading2"/>
        <w:spacing w:before="240" w:after="130"/>
      </w:pPr>
      <w:bookmarkStart w:id="19" w:name="_Toc237533253"/>
      <w:r>
        <w:rPr>
          <w:rFonts w:ascii="Calibri" w:eastAsia="SimSun" w:hAnsi="Calibri" w:cs="Calibri"/>
          <w:b/>
          <w:bCs/>
          <w:color w:val="0B1F2A"/>
          <w:sz w:val="25"/>
          <w:szCs w:val="25"/>
        </w:rPr>
        <w:t>3.5 Goals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2601" w14:paraId="65529444"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3829603A" w14:textId="77777777" w:rsidR="00892601" w:rsidRDefault="00000000">
            <w:pPr>
              <w:spacing w:after="50" w:line="265" w:lineRule="auto"/>
            </w:pPr>
            <w:r>
              <w:rPr>
                <w:rFonts w:ascii="Calibri" w:eastAsia="SimSun" w:hAnsi="Calibri" w:cs="Calibri"/>
                <w:b/>
                <w:bCs/>
                <w:color w:val="10344A"/>
                <w:sz w:val="22"/>
                <w:szCs w:val="22"/>
              </w:rPr>
              <w:t>#</w:t>
            </w:r>
          </w:p>
        </w:tc>
        <w:tc>
          <w:tcPr>
            <w:tcW w:w="3120" w:type="dxa"/>
            <w:shd w:val="clear" w:color="auto" w:fill="EEF4F7"/>
            <w:tcMar>
              <w:top w:w="90" w:type="dxa"/>
              <w:left w:w="110" w:type="dxa"/>
              <w:bottom w:w="90" w:type="dxa"/>
              <w:right w:w="110" w:type="dxa"/>
            </w:tcMar>
          </w:tcPr>
          <w:p w14:paraId="265D6B49" w14:textId="77777777" w:rsidR="00892601" w:rsidRDefault="00000000">
            <w:pPr>
              <w:spacing w:after="50" w:line="265" w:lineRule="auto"/>
            </w:pPr>
            <w:r>
              <w:rPr>
                <w:rFonts w:ascii="Calibri" w:eastAsia="SimSun" w:hAnsi="Calibri" w:cs="Calibri"/>
                <w:b/>
                <w:bCs/>
                <w:color w:val="10344A"/>
                <w:sz w:val="22"/>
                <w:szCs w:val="22"/>
              </w:rPr>
              <w:t>Goal</w:t>
            </w:r>
          </w:p>
        </w:tc>
        <w:tc>
          <w:tcPr>
            <w:tcW w:w="3120" w:type="dxa"/>
            <w:shd w:val="clear" w:color="auto" w:fill="EEF4F7"/>
            <w:tcMar>
              <w:top w:w="90" w:type="dxa"/>
              <w:left w:w="110" w:type="dxa"/>
              <w:bottom w:w="90" w:type="dxa"/>
              <w:right w:w="110" w:type="dxa"/>
            </w:tcMar>
          </w:tcPr>
          <w:p w14:paraId="68E99DAB" w14:textId="77777777" w:rsidR="00892601" w:rsidRDefault="00000000">
            <w:pPr>
              <w:spacing w:after="50" w:line="265" w:lineRule="auto"/>
            </w:pPr>
            <w:r>
              <w:rPr>
                <w:rFonts w:ascii="Calibri" w:eastAsia="SimSun" w:hAnsi="Calibri" w:cs="Calibri"/>
                <w:b/>
                <w:bCs/>
                <w:color w:val="10344A"/>
                <w:sz w:val="22"/>
                <w:szCs w:val="22"/>
              </w:rPr>
              <w:t>How it is evidenced</w:t>
            </w:r>
          </w:p>
        </w:tc>
      </w:tr>
      <w:tr w:rsidR="00892601" w14:paraId="704489C5" w14:textId="77777777">
        <w:tblPrEx>
          <w:tblCellMar>
            <w:top w:w="0" w:type="dxa"/>
            <w:bottom w:w="0" w:type="dxa"/>
          </w:tblCellMar>
        </w:tblPrEx>
        <w:tc>
          <w:tcPr>
            <w:tcW w:w="3120" w:type="dxa"/>
            <w:tcMar>
              <w:top w:w="90" w:type="dxa"/>
              <w:left w:w="110" w:type="dxa"/>
              <w:bottom w:w="90" w:type="dxa"/>
              <w:right w:w="110" w:type="dxa"/>
            </w:tcMar>
          </w:tcPr>
          <w:p w14:paraId="2C0EEB2B" w14:textId="77777777" w:rsidR="00892601" w:rsidRDefault="00000000">
            <w:pPr>
              <w:spacing w:after="50" w:line="265" w:lineRule="auto"/>
            </w:pPr>
            <w:r>
              <w:rPr>
                <w:rFonts w:ascii="Calibri" w:eastAsia="SimSun" w:hAnsi="Calibri" w:cs="Calibri"/>
                <w:sz w:val="22"/>
                <w:szCs w:val="22"/>
              </w:rPr>
              <w:t>G1</w:t>
            </w:r>
          </w:p>
        </w:tc>
        <w:tc>
          <w:tcPr>
            <w:tcW w:w="3120" w:type="dxa"/>
            <w:tcMar>
              <w:top w:w="90" w:type="dxa"/>
              <w:left w:w="110" w:type="dxa"/>
              <w:bottom w:w="90" w:type="dxa"/>
              <w:right w:w="110" w:type="dxa"/>
            </w:tcMar>
          </w:tcPr>
          <w:p w14:paraId="53608AC4" w14:textId="77777777" w:rsidR="00892601" w:rsidRDefault="00000000">
            <w:pPr>
              <w:spacing w:after="50" w:line="265" w:lineRule="auto"/>
            </w:pPr>
            <w:r>
              <w:rPr>
                <w:rFonts w:ascii="Calibri" w:eastAsia="SimSun" w:hAnsi="Calibri" w:cs="Calibri"/>
                <w:sz w:val="22"/>
                <w:szCs w:val="22"/>
              </w:rPr>
              <w:t>Remove logging friction with AI assistance</w:t>
            </w:r>
          </w:p>
        </w:tc>
        <w:tc>
          <w:tcPr>
            <w:tcW w:w="3120" w:type="dxa"/>
            <w:tcMar>
              <w:top w:w="90" w:type="dxa"/>
              <w:left w:w="110" w:type="dxa"/>
              <w:bottom w:w="90" w:type="dxa"/>
              <w:right w:w="110" w:type="dxa"/>
            </w:tcMar>
          </w:tcPr>
          <w:p w14:paraId="39B8593F" w14:textId="77777777" w:rsidR="00892601" w:rsidRDefault="00000000">
            <w:pPr>
              <w:spacing w:after="50" w:line="265" w:lineRule="auto"/>
            </w:pPr>
            <w:r>
              <w:rPr>
                <w:rFonts w:ascii="Calibri" w:eastAsia="SimSun" w:hAnsi="Calibri" w:cs="Calibri"/>
                <w:sz w:val="22"/>
                <w:szCs w:val="22"/>
              </w:rPr>
              <w:t>Photo capture, chat logging, barcode, copy previous day, all shipped</w:t>
            </w:r>
          </w:p>
        </w:tc>
      </w:tr>
      <w:tr w:rsidR="00892601" w14:paraId="010E7654" w14:textId="77777777">
        <w:tblPrEx>
          <w:tblCellMar>
            <w:top w:w="0" w:type="dxa"/>
            <w:bottom w:w="0" w:type="dxa"/>
          </w:tblCellMar>
        </w:tblPrEx>
        <w:tc>
          <w:tcPr>
            <w:tcW w:w="3120" w:type="dxa"/>
            <w:tcMar>
              <w:top w:w="90" w:type="dxa"/>
              <w:left w:w="110" w:type="dxa"/>
              <w:bottom w:w="90" w:type="dxa"/>
              <w:right w:w="110" w:type="dxa"/>
            </w:tcMar>
          </w:tcPr>
          <w:p w14:paraId="10663A23" w14:textId="77777777" w:rsidR="00892601" w:rsidRDefault="00000000">
            <w:pPr>
              <w:spacing w:after="50" w:line="265" w:lineRule="auto"/>
            </w:pPr>
            <w:r>
              <w:rPr>
                <w:rFonts w:ascii="Calibri" w:eastAsia="SimSun" w:hAnsi="Calibri" w:cs="Calibri"/>
                <w:sz w:val="22"/>
                <w:szCs w:val="22"/>
              </w:rPr>
              <w:lastRenderedPageBreak/>
              <w:t>G2</w:t>
            </w:r>
          </w:p>
        </w:tc>
        <w:tc>
          <w:tcPr>
            <w:tcW w:w="3120" w:type="dxa"/>
            <w:tcMar>
              <w:top w:w="90" w:type="dxa"/>
              <w:left w:w="110" w:type="dxa"/>
              <w:bottom w:w="90" w:type="dxa"/>
              <w:right w:w="110" w:type="dxa"/>
            </w:tcMar>
          </w:tcPr>
          <w:p w14:paraId="3CD11606" w14:textId="77777777" w:rsidR="00892601" w:rsidRDefault="00000000">
            <w:pPr>
              <w:spacing w:after="50" w:line="265" w:lineRule="auto"/>
            </w:pPr>
            <w:r>
              <w:rPr>
                <w:rFonts w:ascii="Calibri" w:eastAsia="SimSun" w:hAnsi="Calibri" w:cs="Calibri"/>
                <w:sz w:val="22"/>
                <w:szCs w:val="22"/>
              </w:rPr>
              <w:t>Never let a model produce a number a user acts on</w:t>
            </w:r>
          </w:p>
        </w:tc>
        <w:tc>
          <w:tcPr>
            <w:tcW w:w="3120" w:type="dxa"/>
            <w:tcMar>
              <w:top w:w="90" w:type="dxa"/>
              <w:left w:w="110" w:type="dxa"/>
              <w:bottom w:w="90" w:type="dxa"/>
              <w:right w:w="110" w:type="dxa"/>
            </w:tcMar>
          </w:tcPr>
          <w:p w14:paraId="3C46BEB2" w14:textId="77777777" w:rsidR="00892601" w:rsidRDefault="00000000">
            <w:pPr>
              <w:spacing w:after="50" w:line="265" w:lineRule="auto"/>
            </w:pPr>
            <w:r>
              <w:rPr>
                <w:rFonts w:ascii="Calibri" w:eastAsia="SimSun" w:hAnsi="Calibri" w:cs="Calibri"/>
                <w:sz w:val="22"/>
                <w:szCs w:val="22"/>
              </w:rPr>
              <w:t>Every calorie and macro figure traced to deterministic code</w:t>
            </w:r>
          </w:p>
        </w:tc>
      </w:tr>
      <w:tr w:rsidR="00892601" w14:paraId="181D21E8" w14:textId="77777777">
        <w:tblPrEx>
          <w:tblCellMar>
            <w:top w:w="0" w:type="dxa"/>
            <w:bottom w:w="0" w:type="dxa"/>
          </w:tblCellMar>
        </w:tblPrEx>
        <w:tc>
          <w:tcPr>
            <w:tcW w:w="3120" w:type="dxa"/>
            <w:tcMar>
              <w:top w:w="90" w:type="dxa"/>
              <w:left w:w="110" w:type="dxa"/>
              <w:bottom w:w="90" w:type="dxa"/>
              <w:right w:w="110" w:type="dxa"/>
            </w:tcMar>
          </w:tcPr>
          <w:p w14:paraId="22DE28D1" w14:textId="77777777" w:rsidR="00892601" w:rsidRDefault="00000000">
            <w:pPr>
              <w:spacing w:after="50" w:line="265" w:lineRule="auto"/>
            </w:pPr>
            <w:r>
              <w:rPr>
                <w:rFonts w:ascii="Calibri" w:eastAsia="SimSun" w:hAnsi="Calibri" w:cs="Calibri"/>
                <w:sz w:val="22"/>
                <w:szCs w:val="22"/>
              </w:rPr>
              <w:t>G3</w:t>
            </w:r>
          </w:p>
        </w:tc>
        <w:tc>
          <w:tcPr>
            <w:tcW w:w="3120" w:type="dxa"/>
            <w:tcMar>
              <w:top w:w="90" w:type="dxa"/>
              <w:left w:w="110" w:type="dxa"/>
              <w:bottom w:w="90" w:type="dxa"/>
              <w:right w:w="110" w:type="dxa"/>
            </w:tcMar>
          </w:tcPr>
          <w:p w14:paraId="3FD0AB86" w14:textId="77777777" w:rsidR="00892601" w:rsidRDefault="00000000">
            <w:pPr>
              <w:spacing w:after="50" w:line="265" w:lineRule="auto"/>
            </w:pPr>
            <w:r>
              <w:rPr>
                <w:rFonts w:ascii="Calibri" w:eastAsia="SimSun" w:hAnsi="Calibri" w:cs="Calibri"/>
                <w:sz w:val="22"/>
                <w:szCs w:val="22"/>
              </w:rPr>
              <w:t>Refuse medical, crisis and extreme-diet content safely</w:t>
            </w:r>
          </w:p>
        </w:tc>
        <w:tc>
          <w:tcPr>
            <w:tcW w:w="3120" w:type="dxa"/>
            <w:tcMar>
              <w:top w:w="90" w:type="dxa"/>
              <w:left w:w="110" w:type="dxa"/>
              <w:bottom w:w="90" w:type="dxa"/>
              <w:right w:w="110" w:type="dxa"/>
            </w:tcMar>
          </w:tcPr>
          <w:p w14:paraId="4351119A" w14:textId="77777777" w:rsidR="00892601" w:rsidRDefault="00000000">
            <w:pPr>
              <w:spacing w:after="50" w:line="265" w:lineRule="auto"/>
            </w:pPr>
            <w:r>
              <w:rPr>
                <w:rFonts w:ascii="Calibri" w:eastAsia="SimSun" w:hAnsi="Calibri" w:cs="Calibri"/>
                <w:sz w:val="22"/>
                <w:szCs w:val="22"/>
              </w:rPr>
              <w:t>Guardrails on input and output, plus safety evaluation sets in the pipeline</w:t>
            </w:r>
          </w:p>
        </w:tc>
      </w:tr>
      <w:tr w:rsidR="00892601" w14:paraId="112DF7DA" w14:textId="77777777">
        <w:tblPrEx>
          <w:tblCellMar>
            <w:top w:w="0" w:type="dxa"/>
            <w:bottom w:w="0" w:type="dxa"/>
          </w:tblCellMar>
        </w:tblPrEx>
        <w:tc>
          <w:tcPr>
            <w:tcW w:w="3120" w:type="dxa"/>
            <w:tcMar>
              <w:top w:w="90" w:type="dxa"/>
              <w:left w:w="110" w:type="dxa"/>
              <w:bottom w:w="90" w:type="dxa"/>
              <w:right w:w="110" w:type="dxa"/>
            </w:tcMar>
          </w:tcPr>
          <w:p w14:paraId="30AA7668" w14:textId="77777777" w:rsidR="00892601" w:rsidRDefault="00000000">
            <w:pPr>
              <w:spacing w:after="50" w:line="265" w:lineRule="auto"/>
            </w:pPr>
            <w:r>
              <w:rPr>
                <w:rFonts w:ascii="Calibri" w:eastAsia="SimSun" w:hAnsi="Calibri" w:cs="Calibri"/>
                <w:sz w:val="22"/>
                <w:szCs w:val="22"/>
              </w:rPr>
              <w:t>G4</w:t>
            </w:r>
          </w:p>
        </w:tc>
        <w:tc>
          <w:tcPr>
            <w:tcW w:w="3120" w:type="dxa"/>
            <w:tcMar>
              <w:top w:w="90" w:type="dxa"/>
              <w:left w:w="110" w:type="dxa"/>
              <w:bottom w:w="90" w:type="dxa"/>
              <w:right w:w="110" w:type="dxa"/>
            </w:tcMar>
          </w:tcPr>
          <w:p w14:paraId="168D454E" w14:textId="77777777" w:rsidR="00892601" w:rsidRDefault="00000000">
            <w:pPr>
              <w:spacing w:after="50" w:line="265" w:lineRule="auto"/>
            </w:pPr>
            <w:r>
              <w:rPr>
                <w:rFonts w:ascii="Calibri" w:eastAsia="SimSun" w:hAnsi="Calibri" w:cs="Calibri"/>
                <w:sz w:val="22"/>
                <w:szCs w:val="22"/>
              </w:rPr>
              <w:t>Work when the AI does not</w:t>
            </w:r>
          </w:p>
        </w:tc>
        <w:tc>
          <w:tcPr>
            <w:tcW w:w="3120" w:type="dxa"/>
            <w:tcMar>
              <w:top w:w="90" w:type="dxa"/>
              <w:left w:w="110" w:type="dxa"/>
              <w:bottom w:w="90" w:type="dxa"/>
              <w:right w:w="110" w:type="dxa"/>
            </w:tcMar>
          </w:tcPr>
          <w:p w14:paraId="44A88CCA" w14:textId="77777777" w:rsidR="00892601" w:rsidRDefault="00000000">
            <w:pPr>
              <w:spacing w:after="50" w:line="265" w:lineRule="auto"/>
            </w:pPr>
            <w:r>
              <w:rPr>
                <w:rFonts w:ascii="Calibri" w:eastAsia="SimSun" w:hAnsi="Calibri" w:cs="Calibri"/>
                <w:sz w:val="22"/>
                <w:szCs w:val="22"/>
              </w:rPr>
              <w:t>Deterministic offline engine behind every model lane</w:t>
            </w:r>
          </w:p>
        </w:tc>
      </w:tr>
      <w:tr w:rsidR="00892601" w14:paraId="584C7BB4" w14:textId="77777777">
        <w:tblPrEx>
          <w:tblCellMar>
            <w:top w:w="0" w:type="dxa"/>
            <w:bottom w:w="0" w:type="dxa"/>
          </w:tblCellMar>
        </w:tblPrEx>
        <w:tc>
          <w:tcPr>
            <w:tcW w:w="3120" w:type="dxa"/>
            <w:tcMar>
              <w:top w:w="90" w:type="dxa"/>
              <w:left w:w="110" w:type="dxa"/>
              <w:bottom w:w="90" w:type="dxa"/>
              <w:right w:w="110" w:type="dxa"/>
            </w:tcMar>
          </w:tcPr>
          <w:p w14:paraId="2B8A3133" w14:textId="77777777" w:rsidR="00892601" w:rsidRDefault="00000000">
            <w:pPr>
              <w:spacing w:after="50" w:line="265" w:lineRule="auto"/>
            </w:pPr>
            <w:r>
              <w:rPr>
                <w:rFonts w:ascii="Calibri" w:eastAsia="SimSun" w:hAnsi="Calibri" w:cs="Calibri"/>
                <w:sz w:val="22"/>
                <w:szCs w:val="22"/>
              </w:rPr>
              <w:t>G5</w:t>
            </w:r>
          </w:p>
        </w:tc>
        <w:tc>
          <w:tcPr>
            <w:tcW w:w="3120" w:type="dxa"/>
            <w:tcMar>
              <w:top w:w="90" w:type="dxa"/>
              <w:left w:w="110" w:type="dxa"/>
              <w:bottom w:w="90" w:type="dxa"/>
              <w:right w:w="110" w:type="dxa"/>
            </w:tcMar>
          </w:tcPr>
          <w:p w14:paraId="6F8E448C" w14:textId="77777777" w:rsidR="00892601" w:rsidRDefault="00000000">
            <w:pPr>
              <w:spacing w:after="50" w:line="265" w:lineRule="auto"/>
            </w:pPr>
            <w:r>
              <w:rPr>
                <w:rFonts w:ascii="Calibri" w:eastAsia="SimSun" w:hAnsi="Calibri" w:cs="Calibri"/>
                <w:sz w:val="22"/>
                <w:szCs w:val="22"/>
              </w:rPr>
              <w:t>Give the user real control over their data</w:t>
            </w:r>
          </w:p>
        </w:tc>
        <w:tc>
          <w:tcPr>
            <w:tcW w:w="3120" w:type="dxa"/>
            <w:tcMar>
              <w:top w:w="90" w:type="dxa"/>
              <w:left w:w="110" w:type="dxa"/>
              <w:bottom w:w="90" w:type="dxa"/>
              <w:right w:w="110" w:type="dxa"/>
            </w:tcMar>
          </w:tcPr>
          <w:p w14:paraId="3FE89297" w14:textId="77777777" w:rsidR="00892601" w:rsidRDefault="00000000">
            <w:pPr>
              <w:spacing w:after="50" w:line="265" w:lineRule="auto"/>
            </w:pPr>
            <w:r>
              <w:rPr>
                <w:rFonts w:ascii="Calibri" w:eastAsia="SimSun" w:hAnsi="Calibri" w:cs="Calibri"/>
                <w:sz w:val="22"/>
                <w:szCs w:val="22"/>
              </w:rPr>
              <w:t>Opt-in consent, full export, two-step deletion, purge with anonymisation</w:t>
            </w:r>
          </w:p>
        </w:tc>
      </w:tr>
      <w:tr w:rsidR="00892601" w14:paraId="040B4DBE" w14:textId="77777777">
        <w:tblPrEx>
          <w:tblCellMar>
            <w:top w:w="0" w:type="dxa"/>
            <w:bottom w:w="0" w:type="dxa"/>
          </w:tblCellMar>
        </w:tblPrEx>
        <w:tc>
          <w:tcPr>
            <w:tcW w:w="3120" w:type="dxa"/>
            <w:tcMar>
              <w:top w:w="90" w:type="dxa"/>
              <w:left w:w="110" w:type="dxa"/>
              <w:bottom w:w="90" w:type="dxa"/>
              <w:right w:w="110" w:type="dxa"/>
            </w:tcMar>
          </w:tcPr>
          <w:p w14:paraId="093281DC" w14:textId="77777777" w:rsidR="00892601" w:rsidRDefault="00000000">
            <w:pPr>
              <w:spacing w:after="50" w:line="265" w:lineRule="auto"/>
            </w:pPr>
            <w:r>
              <w:rPr>
                <w:rFonts w:ascii="Calibri" w:eastAsia="SimSun" w:hAnsi="Calibri" w:cs="Calibri"/>
                <w:sz w:val="22"/>
                <w:szCs w:val="22"/>
              </w:rPr>
              <w:t>G6</w:t>
            </w:r>
          </w:p>
        </w:tc>
        <w:tc>
          <w:tcPr>
            <w:tcW w:w="3120" w:type="dxa"/>
            <w:tcMar>
              <w:top w:w="90" w:type="dxa"/>
              <w:left w:w="110" w:type="dxa"/>
              <w:bottom w:w="90" w:type="dxa"/>
              <w:right w:w="110" w:type="dxa"/>
            </w:tcMar>
          </w:tcPr>
          <w:p w14:paraId="71AC83C0" w14:textId="77777777" w:rsidR="00892601" w:rsidRDefault="00000000">
            <w:pPr>
              <w:spacing w:after="50" w:line="265" w:lineRule="auto"/>
            </w:pPr>
            <w:r>
              <w:rPr>
                <w:rFonts w:ascii="Calibri" w:eastAsia="SimSun" w:hAnsi="Calibri" w:cs="Calibri"/>
                <w:sz w:val="22"/>
                <w:szCs w:val="22"/>
              </w:rPr>
              <w:t>Ship on two surfaces from one codebase</w:t>
            </w:r>
          </w:p>
        </w:tc>
        <w:tc>
          <w:tcPr>
            <w:tcW w:w="3120" w:type="dxa"/>
            <w:tcMar>
              <w:top w:w="90" w:type="dxa"/>
              <w:left w:w="110" w:type="dxa"/>
              <w:bottom w:w="90" w:type="dxa"/>
              <w:right w:w="110" w:type="dxa"/>
            </w:tcMar>
          </w:tcPr>
          <w:p w14:paraId="02474AC0" w14:textId="77777777" w:rsidR="00892601" w:rsidRDefault="00000000">
            <w:pPr>
              <w:spacing w:after="50" w:line="265" w:lineRule="auto"/>
            </w:pPr>
            <w:r>
              <w:rPr>
                <w:rFonts w:ascii="Calibri" w:eastAsia="SimSun" w:hAnsi="Calibri" w:cs="Calibri"/>
                <w:sz w:val="22"/>
                <w:szCs w:val="22"/>
              </w:rPr>
              <w:t>Responsive web plus Telegram Mini App</w:t>
            </w:r>
          </w:p>
        </w:tc>
      </w:tr>
      <w:tr w:rsidR="00892601" w14:paraId="7B1DCBDF" w14:textId="77777777">
        <w:tblPrEx>
          <w:tblCellMar>
            <w:top w:w="0" w:type="dxa"/>
            <w:bottom w:w="0" w:type="dxa"/>
          </w:tblCellMar>
        </w:tblPrEx>
        <w:tc>
          <w:tcPr>
            <w:tcW w:w="3120" w:type="dxa"/>
            <w:tcMar>
              <w:top w:w="90" w:type="dxa"/>
              <w:left w:w="110" w:type="dxa"/>
              <w:bottom w:w="90" w:type="dxa"/>
              <w:right w:w="110" w:type="dxa"/>
            </w:tcMar>
          </w:tcPr>
          <w:p w14:paraId="40B22906" w14:textId="77777777" w:rsidR="00892601" w:rsidRDefault="00000000">
            <w:pPr>
              <w:spacing w:after="50" w:line="265" w:lineRule="auto"/>
            </w:pPr>
            <w:r>
              <w:rPr>
                <w:rFonts w:ascii="Calibri" w:eastAsia="SimSun" w:hAnsi="Calibri" w:cs="Calibri"/>
                <w:sz w:val="22"/>
                <w:szCs w:val="22"/>
              </w:rPr>
              <w:t>G7</w:t>
            </w:r>
          </w:p>
        </w:tc>
        <w:tc>
          <w:tcPr>
            <w:tcW w:w="3120" w:type="dxa"/>
            <w:tcMar>
              <w:top w:w="90" w:type="dxa"/>
              <w:left w:w="110" w:type="dxa"/>
              <w:bottom w:w="90" w:type="dxa"/>
              <w:right w:w="110" w:type="dxa"/>
            </w:tcMar>
          </w:tcPr>
          <w:p w14:paraId="0DDCA217" w14:textId="77777777" w:rsidR="00892601" w:rsidRDefault="00000000">
            <w:pPr>
              <w:spacing w:after="50" w:line="265" w:lineRule="auto"/>
            </w:pPr>
            <w:r>
              <w:rPr>
                <w:rFonts w:ascii="Calibri" w:eastAsia="SimSun" w:hAnsi="Calibri" w:cs="Calibri"/>
                <w:sz w:val="22"/>
                <w:szCs w:val="22"/>
              </w:rPr>
              <w:t>Be defensible under review</w:t>
            </w:r>
          </w:p>
        </w:tc>
        <w:tc>
          <w:tcPr>
            <w:tcW w:w="3120" w:type="dxa"/>
            <w:tcMar>
              <w:top w:w="90" w:type="dxa"/>
              <w:left w:w="110" w:type="dxa"/>
              <w:bottom w:w="90" w:type="dxa"/>
              <w:right w:w="110" w:type="dxa"/>
            </w:tcMar>
          </w:tcPr>
          <w:p w14:paraId="64430B85" w14:textId="77777777" w:rsidR="00892601" w:rsidRDefault="00000000">
            <w:pPr>
              <w:spacing w:after="50" w:line="265" w:lineRule="auto"/>
            </w:pPr>
            <w:r>
              <w:rPr>
                <w:rFonts w:ascii="Calibri" w:eastAsia="SimSun" w:hAnsi="Calibri" w:cs="Calibri"/>
                <w:sz w:val="22"/>
                <w:szCs w:val="22"/>
              </w:rPr>
              <w:t>770 automated tests, versioned prompts, recorded decisions</w:t>
            </w:r>
          </w:p>
        </w:tc>
      </w:tr>
    </w:tbl>
    <w:p w14:paraId="4123330E" w14:textId="77777777" w:rsidR="00892601" w:rsidRDefault="00892601">
      <w:pPr>
        <w:spacing w:after="140"/>
      </w:pPr>
    </w:p>
    <w:p w14:paraId="7E6A8277" w14:textId="77777777" w:rsidR="00892601" w:rsidRDefault="00000000">
      <w:pPr>
        <w:pStyle w:val="Heading2"/>
        <w:spacing w:before="240" w:after="130"/>
      </w:pPr>
      <w:bookmarkStart w:id="20" w:name="_Toc237533254"/>
      <w:r>
        <w:rPr>
          <w:rFonts w:ascii="Calibri" w:eastAsia="SimSun" w:hAnsi="Calibri" w:cs="Calibri"/>
          <w:b/>
          <w:bCs/>
          <w:color w:val="0B1F2A"/>
          <w:sz w:val="25"/>
          <w:szCs w:val="25"/>
        </w:rPr>
        <w:t>3.6 Stakeholders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92601" w14:paraId="0FD57C59" w14:textId="77777777">
        <w:tblPrEx>
          <w:tblCellMar>
            <w:top w:w="0" w:type="dxa"/>
            <w:bottom w:w="0" w:type="dxa"/>
          </w:tblCellMar>
        </w:tblPrEx>
        <w:trPr>
          <w:tblHeader/>
        </w:trPr>
        <w:tc>
          <w:tcPr>
            <w:tcW w:w="4680" w:type="dxa"/>
            <w:shd w:val="clear" w:color="auto" w:fill="EEF4F7"/>
            <w:tcMar>
              <w:top w:w="90" w:type="dxa"/>
              <w:left w:w="110" w:type="dxa"/>
              <w:bottom w:w="90" w:type="dxa"/>
              <w:right w:w="110" w:type="dxa"/>
            </w:tcMar>
          </w:tcPr>
          <w:p w14:paraId="571BFC06" w14:textId="77777777" w:rsidR="00892601" w:rsidRDefault="00000000">
            <w:pPr>
              <w:spacing w:after="50" w:line="265" w:lineRule="auto"/>
            </w:pPr>
            <w:r>
              <w:rPr>
                <w:rFonts w:ascii="Calibri" w:eastAsia="SimSun" w:hAnsi="Calibri" w:cs="Calibri"/>
                <w:b/>
                <w:bCs/>
                <w:color w:val="10344A"/>
                <w:sz w:val="22"/>
                <w:szCs w:val="22"/>
              </w:rPr>
              <w:t>Stakeholder</w:t>
            </w:r>
          </w:p>
        </w:tc>
        <w:tc>
          <w:tcPr>
            <w:tcW w:w="4680" w:type="dxa"/>
            <w:shd w:val="clear" w:color="auto" w:fill="EEF4F7"/>
            <w:tcMar>
              <w:top w:w="90" w:type="dxa"/>
              <w:left w:w="110" w:type="dxa"/>
              <w:bottom w:w="90" w:type="dxa"/>
              <w:right w:w="110" w:type="dxa"/>
            </w:tcMar>
          </w:tcPr>
          <w:p w14:paraId="67A0687D" w14:textId="77777777" w:rsidR="00892601" w:rsidRDefault="00000000">
            <w:pPr>
              <w:spacing w:after="50" w:line="265" w:lineRule="auto"/>
            </w:pPr>
            <w:r>
              <w:rPr>
                <w:rFonts w:ascii="Calibri" w:eastAsia="SimSun" w:hAnsi="Calibri" w:cs="Calibri"/>
                <w:b/>
                <w:bCs/>
                <w:color w:val="10344A"/>
                <w:sz w:val="22"/>
                <w:szCs w:val="22"/>
              </w:rPr>
              <w:t>Interest</w:t>
            </w:r>
          </w:p>
        </w:tc>
      </w:tr>
      <w:tr w:rsidR="00892601" w14:paraId="0AA81200" w14:textId="77777777">
        <w:tblPrEx>
          <w:tblCellMar>
            <w:top w:w="0" w:type="dxa"/>
            <w:bottom w:w="0" w:type="dxa"/>
          </w:tblCellMar>
        </w:tblPrEx>
        <w:tc>
          <w:tcPr>
            <w:tcW w:w="4680" w:type="dxa"/>
            <w:tcMar>
              <w:top w:w="90" w:type="dxa"/>
              <w:left w:w="110" w:type="dxa"/>
              <w:bottom w:w="90" w:type="dxa"/>
              <w:right w:w="110" w:type="dxa"/>
            </w:tcMar>
          </w:tcPr>
          <w:p w14:paraId="0C101C41" w14:textId="77777777" w:rsidR="00892601" w:rsidRDefault="00000000">
            <w:pPr>
              <w:spacing w:after="50" w:line="265" w:lineRule="auto"/>
            </w:pPr>
            <w:r>
              <w:rPr>
                <w:rFonts w:ascii="Calibri" w:eastAsia="SimSun" w:hAnsi="Calibri" w:cs="Calibri"/>
                <w:sz w:val="22"/>
                <w:szCs w:val="22"/>
              </w:rPr>
              <w:t>End user</w:t>
            </w:r>
          </w:p>
        </w:tc>
        <w:tc>
          <w:tcPr>
            <w:tcW w:w="4680" w:type="dxa"/>
            <w:tcMar>
              <w:top w:w="90" w:type="dxa"/>
              <w:left w:w="110" w:type="dxa"/>
              <w:bottom w:w="90" w:type="dxa"/>
              <w:right w:w="110" w:type="dxa"/>
            </w:tcMar>
          </w:tcPr>
          <w:p w14:paraId="6118ACBF" w14:textId="77777777" w:rsidR="00892601" w:rsidRDefault="00000000">
            <w:pPr>
              <w:spacing w:after="50" w:line="265" w:lineRule="auto"/>
            </w:pPr>
            <w:r>
              <w:rPr>
                <w:rFonts w:ascii="Calibri" w:eastAsia="SimSun" w:hAnsi="Calibri" w:cs="Calibri"/>
                <w:sz w:val="22"/>
                <w:szCs w:val="22"/>
              </w:rPr>
              <w:t>Logs food and training, receives targets and coaching, owns their data</w:t>
            </w:r>
          </w:p>
        </w:tc>
      </w:tr>
      <w:tr w:rsidR="00892601" w14:paraId="0C50A3AC" w14:textId="77777777">
        <w:tblPrEx>
          <w:tblCellMar>
            <w:top w:w="0" w:type="dxa"/>
            <w:bottom w:w="0" w:type="dxa"/>
          </w:tblCellMar>
        </w:tblPrEx>
        <w:tc>
          <w:tcPr>
            <w:tcW w:w="4680" w:type="dxa"/>
            <w:tcMar>
              <w:top w:w="90" w:type="dxa"/>
              <w:left w:w="110" w:type="dxa"/>
              <w:bottom w:w="90" w:type="dxa"/>
              <w:right w:w="110" w:type="dxa"/>
            </w:tcMar>
          </w:tcPr>
          <w:p w14:paraId="6CC75214" w14:textId="77777777" w:rsidR="00892601" w:rsidRDefault="00000000">
            <w:pPr>
              <w:spacing w:after="50" w:line="265" w:lineRule="auto"/>
            </w:pPr>
            <w:r>
              <w:rPr>
                <w:rFonts w:ascii="Calibri" w:eastAsia="SimSun" w:hAnsi="Calibri" w:cs="Calibri"/>
                <w:sz w:val="22"/>
                <w:szCs w:val="22"/>
              </w:rPr>
              <w:t>Lecturer and supervisor</w:t>
            </w:r>
          </w:p>
        </w:tc>
        <w:tc>
          <w:tcPr>
            <w:tcW w:w="4680" w:type="dxa"/>
            <w:tcMar>
              <w:top w:w="90" w:type="dxa"/>
              <w:left w:w="110" w:type="dxa"/>
              <w:bottom w:w="90" w:type="dxa"/>
              <w:right w:w="110" w:type="dxa"/>
            </w:tcMar>
          </w:tcPr>
          <w:p w14:paraId="35A4BF6E" w14:textId="77777777" w:rsidR="00892601" w:rsidRDefault="00000000">
            <w:pPr>
              <w:spacing w:after="50" w:line="265" w:lineRule="auto"/>
            </w:pPr>
            <w:r>
              <w:rPr>
                <w:rFonts w:ascii="Calibri" w:eastAsia="SimSun" w:hAnsi="Calibri" w:cs="Calibri"/>
                <w:sz w:val="22"/>
                <w:szCs w:val="22"/>
              </w:rPr>
              <w:t>Needs to see engineering judgement, not only working software</w:t>
            </w:r>
          </w:p>
        </w:tc>
      </w:tr>
      <w:tr w:rsidR="00892601" w14:paraId="6F07A66C" w14:textId="77777777">
        <w:tblPrEx>
          <w:tblCellMar>
            <w:top w:w="0" w:type="dxa"/>
            <w:bottom w:w="0" w:type="dxa"/>
          </w:tblCellMar>
        </w:tblPrEx>
        <w:tc>
          <w:tcPr>
            <w:tcW w:w="4680" w:type="dxa"/>
            <w:tcMar>
              <w:top w:w="90" w:type="dxa"/>
              <w:left w:w="110" w:type="dxa"/>
              <w:bottom w:w="90" w:type="dxa"/>
              <w:right w:w="110" w:type="dxa"/>
            </w:tcMar>
          </w:tcPr>
          <w:p w14:paraId="0CA3C69E" w14:textId="77777777" w:rsidR="00892601" w:rsidRDefault="00000000">
            <w:pPr>
              <w:spacing w:after="50" w:line="265" w:lineRule="auto"/>
            </w:pPr>
            <w:r>
              <w:rPr>
                <w:rFonts w:ascii="Calibri" w:eastAsia="SimSun" w:hAnsi="Calibri" w:cs="Calibri"/>
                <w:sz w:val="22"/>
                <w:szCs w:val="22"/>
              </w:rPr>
              <w:t>Future maintainer</w:t>
            </w:r>
          </w:p>
        </w:tc>
        <w:tc>
          <w:tcPr>
            <w:tcW w:w="4680" w:type="dxa"/>
            <w:tcMar>
              <w:top w:w="90" w:type="dxa"/>
              <w:left w:w="110" w:type="dxa"/>
              <w:bottom w:w="90" w:type="dxa"/>
              <w:right w:w="110" w:type="dxa"/>
            </w:tcMar>
          </w:tcPr>
          <w:p w14:paraId="020759AB" w14:textId="77777777" w:rsidR="00892601" w:rsidRDefault="00000000">
            <w:pPr>
              <w:spacing w:after="50" w:line="265" w:lineRule="auto"/>
            </w:pPr>
            <w:r>
              <w:rPr>
                <w:rFonts w:ascii="Calibri" w:eastAsia="SimSun" w:hAnsi="Calibri" w:cs="Calibri"/>
                <w:sz w:val="22"/>
                <w:szCs w:val="22"/>
              </w:rPr>
              <w:t>Needs to change the system without reintroducing a hazard already removed</w:t>
            </w:r>
          </w:p>
        </w:tc>
      </w:tr>
      <w:tr w:rsidR="00892601" w14:paraId="42F37101" w14:textId="77777777">
        <w:tblPrEx>
          <w:tblCellMar>
            <w:top w:w="0" w:type="dxa"/>
            <w:bottom w:w="0" w:type="dxa"/>
          </w:tblCellMar>
        </w:tblPrEx>
        <w:tc>
          <w:tcPr>
            <w:tcW w:w="4680" w:type="dxa"/>
            <w:tcMar>
              <w:top w:w="90" w:type="dxa"/>
              <w:left w:w="110" w:type="dxa"/>
              <w:bottom w:w="90" w:type="dxa"/>
              <w:right w:w="110" w:type="dxa"/>
            </w:tcMar>
          </w:tcPr>
          <w:p w14:paraId="13886B02" w14:textId="77777777" w:rsidR="00892601" w:rsidRDefault="00000000">
            <w:pPr>
              <w:spacing w:after="50" w:line="265" w:lineRule="auto"/>
            </w:pPr>
            <w:r>
              <w:rPr>
                <w:rFonts w:ascii="Calibri" w:eastAsia="SimSun" w:hAnsi="Calibri" w:cs="Calibri"/>
                <w:sz w:val="22"/>
                <w:szCs w:val="22"/>
              </w:rPr>
              <w:t>Upstream data providers</w:t>
            </w:r>
          </w:p>
        </w:tc>
        <w:tc>
          <w:tcPr>
            <w:tcW w:w="4680" w:type="dxa"/>
            <w:tcMar>
              <w:top w:w="90" w:type="dxa"/>
              <w:left w:w="110" w:type="dxa"/>
              <w:bottom w:w="90" w:type="dxa"/>
              <w:right w:w="110" w:type="dxa"/>
            </w:tcMar>
          </w:tcPr>
          <w:p w14:paraId="737DFA2C" w14:textId="77777777" w:rsidR="00892601" w:rsidRDefault="00000000">
            <w:pPr>
              <w:spacing w:after="50" w:line="265" w:lineRule="auto"/>
            </w:pPr>
            <w:r>
              <w:rPr>
                <w:rFonts w:ascii="Calibri" w:eastAsia="SimSun" w:hAnsi="Calibri" w:cs="Calibri"/>
                <w:sz w:val="22"/>
                <w:szCs w:val="22"/>
              </w:rPr>
              <w:t>wger, Open Food Facts and FoodData Central impose licence and attribution obligations</w:t>
            </w:r>
          </w:p>
        </w:tc>
      </w:tr>
      <w:tr w:rsidR="00892601" w14:paraId="1E2124C6" w14:textId="77777777">
        <w:tblPrEx>
          <w:tblCellMar>
            <w:top w:w="0" w:type="dxa"/>
            <w:bottom w:w="0" w:type="dxa"/>
          </w:tblCellMar>
        </w:tblPrEx>
        <w:tc>
          <w:tcPr>
            <w:tcW w:w="4680" w:type="dxa"/>
            <w:tcMar>
              <w:top w:w="90" w:type="dxa"/>
              <w:left w:w="110" w:type="dxa"/>
              <w:bottom w:w="90" w:type="dxa"/>
              <w:right w:w="110" w:type="dxa"/>
            </w:tcMar>
          </w:tcPr>
          <w:p w14:paraId="1043197E" w14:textId="77777777" w:rsidR="00892601" w:rsidRDefault="00000000">
            <w:pPr>
              <w:spacing w:after="50" w:line="265" w:lineRule="auto"/>
            </w:pPr>
            <w:r>
              <w:rPr>
                <w:rFonts w:ascii="Calibri" w:eastAsia="SimSun" w:hAnsi="Calibri" w:cs="Calibri"/>
                <w:sz w:val="22"/>
                <w:szCs w:val="22"/>
              </w:rPr>
              <w:t>Telegram</w:t>
            </w:r>
          </w:p>
        </w:tc>
        <w:tc>
          <w:tcPr>
            <w:tcW w:w="4680" w:type="dxa"/>
            <w:tcMar>
              <w:top w:w="90" w:type="dxa"/>
              <w:left w:w="110" w:type="dxa"/>
              <w:bottom w:w="90" w:type="dxa"/>
              <w:right w:w="110" w:type="dxa"/>
            </w:tcMar>
          </w:tcPr>
          <w:p w14:paraId="7935C05A" w14:textId="77777777" w:rsidR="00892601" w:rsidRDefault="00000000">
            <w:pPr>
              <w:spacing w:after="50" w:line="265" w:lineRule="auto"/>
            </w:pPr>
            <w:r>
              <w:rPr>
                <w:rFonts w:ascii="Calibri" w:eastAsia="SimSun" w:hAnsi="Calibri" w:cs="Calibri"/>
                <w:sz w:val="22"/>
                <w:szCs w:val="22"/>
              </w:rPr>
              <w:t>Hosts the Mini App and processes payments, and imposes its own contract</w:t>
            </w:r>
          </w:p>
        </w:tc>
      </w:tr>
    </w:tbl>
    <w:p w14:paraId="788C7EF1" w14:textId="77777777" w:rsidR="00892601" w:rsidRDefault="00892601">
      <w:pPr>
        <w:spacing w:after="140"/>
      </w:pPr>
    </w:p>
    <w:p w14:paraId="40EEDA8A" w14:textId="77777777" w:rsidR="00892601" w:rsidRDefault="00000000">
      <w:pPr>
        <w:pStyle w:val="Heading1"/>
        <w:pBdr>
          <w:bottom w:val="single" w:sz="6" w:space="6" w:color="C9D6DD"/>
        </w:pBdr>
        <w:spacing w:before="340" w:after="130"/>
      </w:pPr>
      <w:bookmarkStart w:id="21" w:name="_Toc237533255"/>
      <w:r>
        <w:rPr>
          <w:rFonts w:ascii="Calibri" w:eastAsia="SimSun" w:hAnsi="Calibri" w:cs="Calibri"/>
          <w:b/>
          <w:bCs/>
          <w:color w:val="10344A"/>
          <w:sz w:val="30"/>
          <w:szCs w:val="30"/>
        </w:rPr>
        <w:t>4. Glossary</w:t>
      </w:r>
      <w:bookmarkEnd w:id="21"/>
    </w:p>
    <w:p w14:paraId="2642A4B2" w14:textId="77777777" w:rsidR="00892601" w:rsidRDefault="00000000">
      <w:pPr>
        <w:spacing w:after="140" w:line="290" w:lineRule="auto"/>
      </w:pPr>
      <w:r>
        <w:rPr>
          <w:rFonts w:ascii="Calibri" w:eastAsia="SimSun" w:hAnsi="Calibri" w:cs="Calibri"/>
          <w:sz w:val="22"/>
          <w:szCs w:val="22"/>
        </w:rPr>
        <w:t>Written for a reader who does not work in software. Terms are ordered by when they first matter rather than alphabetically.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92601" w14:paraId="02576BE2" w14:textId="77777777">
        <w:tblPrEx>
          <w:tblCellMar>
            <w:top w:w="0" w:type="dxa"/>
            <w:bottom w:w="0" w:type="dxa"/>
          </w:tblCellMar>
        </w:tblPrEx>
        <w:trPr>
          <w:tblHeader/>
        </w:trPr>
        <w:tc>
          <w:tcPr>
            <w:tcW w:w="4680" w:type="dxa"/>
            <w:shd w:val="clear" w:color="auto" w:fill="EEF4F7"/>
            <w:tcMar>
              <w:top w:w="90" w:type="dxa"/>
              <w:left w:w="110" w:type="dxa"/>
              <w:bottom w:w="90" w:type="dxa"/>
              <w:right w:w="110" w:type="dxa"/>
            </w:tcMar>
          </w:tcPr>
          <w:p w14:paraId="65B4FBDB" w14:textId="77777777" w:rsidR="00892601" w:rsidRDefault="00000000">
            <w:pPr>
              <w:spacing w:after="50" w:line="265" w:lineRule="auto"/>
            </w:pPr>
            <w:r>
              <w:rPr>
                <w:rFonts w:ascii="Calibri" w:eastAsia="SimSun" w:hAnsi="Calibri" w:cs="Calibri"/>
                <w:b/>
                <w:bCs/>
                <w:color w:val="10344A"/>
                <w:sz w:val="22"/>
                <w:szCs w:val="22"/>
              </w:rPr>
              <w:lastRenderedPageBreak/>
              <w:t>Term</w:t>
            </w:r>
          </w:p>
        </w:tc>
        <w:tc>
          <w:tcPr>
            <w:tcW w:w="4680" w:type="dxa"/>
            <w:shd w:val="clear" w:color="auto" w:fill="EEF4F7"/>
            <w:tcMar>
              <w:top w:w="90" w:type="dxa"/>
              <w:left w:w="110" w:type="dxa"/>
              <w:bottom w:w="90" w:type="dxa"/>
              <w:right w:w="110" w:type="dxa"/>
            </w:tcMar>
          </w:tcPr>
          <w:p w14:paraId="6B2EED6D" w14:textId="77777777" w:rsidR="00892601" w:rsidRDefault="00000000">
            <w:pPr>
              <w:spacing w:after="50" w:line="265" w:lineRule="auto"/>
            </w:pPr>
            <w:r>
              <w:rPr>
                <w:rFonts w:ascii="Calibri" w:eastAsia="SimSun" w:hAnsi="Calibri" w:cs="Calibri"/>
                <w:b/>
                <w:bCs/>
                <w:color w:val="10344A"/>
                <w:sz w:val="22"/>
                <w:szCs w:val="22"/>
              </w:rPr>
              <w:t>What it means here</w:t>
            </w:r>
          </w:p>
        </w:tc>
      </w:tr>
      <w:tr w:rsidR="00892601" w14:paraId="1EC96CC7" w14:textId="77777777">
        <w:tblPrEx>
          <w:tblCellMar>
            <w:top w:w="0" w:type="dxa"/>
            <w:bottom w:w="0" w:type="dxa"/>
          </w:tblCellMar>
        </w:tblPrEx>
        <w:tc>
          <w:tcPr>
            <w:tcW w:w="4680" w:type="dxa"/>
            <w:tcMar>
              <w:top w:w="90" w:type="dxa"/>
              <w:left w:w="110" w:type="dxa"/>
              <w:bottom w:w="90" w:type="dxa"/>
              <w:right w:w="110" w:type="dxa"/>
            </w:tcMar>
          </w:tcPr>
          <w:p w14:paraId="6ED26530" w14:textId="77777777" w:rsidR="00892601" w:rsidRDefault="00000000">
            <w:pPr>
              <w:spacing w:after="50" w:line="265" w:lineRule="auto"/>
            </w:pPr>
            <w:r>
              <w:rPr>
                <w:rFonts w:ascii="Calibri" w:eastAsia="SimSun" w:hAnsi="Calibri" w:cs="Calibri"/>
                <w:sz w:val="22"/>
                <w:szCs w:val="22"/>
              </w:rPr>
              <w:t>Deterministic</w:t>
            </w:r>
          </w:p>
        </w:tc>
        <w:tc>
          <w:tcPr>
            <w:tcW w:w="4680" w:type="dxa"/>
            <w:tcMar>
              <w:top w:w="90" w:type="dxa"/>
              <w:left w:w="110" w:type="dxa"/>
              <w:bottom w:w="90" w:type="dxa"/>
              <w:right w:w="110" w:type="dxa"/>
            </w:tcMar>
          </w:tcPr>
          <w:p w14:paraId="1880C31A" w14:textId="77777777" w:rsidR="00892601" w:rsidRDefault="00000000">
            <w:pPr>
              <w:spacing w:after="50" w:line="265" w:lineRule="auto"/>
            </w:pPr>
            <w:r>
              <w:rPr>
                <w:rFonts w:ascii="Calibri" w:eastAsia="SimSun" w:hAnsi="Calibri" w:cs="Calibri"/>
                <w:sz w:val="22"/>
                <w:szCs w:val="22"/>
              </w:rPr>
              <w:t>Given the same inputs, always produces the same output. Arithmetic is deterministic. A language model is not.</w:t>
            </w:r>
          </w:p>
        </w:tc>
      </w:tr>
      <w:tr w:rsidR="00892601" w14:paraId="148BA2B2" w14:textId="77777777">
        <w:tblPrEx>
          <w:tblCellMar>
            <w:top w:w="0" w:type="dxa"/>
            <w:bottom w:w="0" w:type="dxa"/>
          </w:tblCellMar>
        </w:tblPrEx>
        <w:tc>
          <w:tcPr>
            <w:tcW w:w="4680" w:type="dxa"/>
            <w:tcMar>
              <w:top w:w="90" w:type="dxa"/>
              <w:left w:w="110" w:type="dxa"/>
              <w:bottom w:w="90" w:type="dxa"/>
              <w:right w:w="110" w:type="dxa"/>
            </w:tcMar>
          </w:tcPr>
          <w:p w14:paraId="305EC7D7" w14:textId="77777777" w:rsidR="00892601" w:rsidRDefault="00000000">
            <w:pPr>
              <w:spacing w:after="50" w:line="265" w:lineRule="auto"/>
            </w:pPr>
            <w:r>
              <w:rPr>
                <w:rFonts w:ascii="Calibri" w:eastAsia="SimSun" w:hAnsi="Calibri" w:cs="Calibri"/>
                <w:sz w:val="22"/>
                <w:szCs w:val="22"/>
              </w:rPr>
              <w:t>Model, or language model</w:t>
            </w:r>
          </w:p>
        </w:tc>
        <w:tc>
          <w:tcPr>
            <w:tcW w:w="4680" w:type="dxa"/>
            <w:tcMar>
              <w:top w:w="90" w:type="dxa"/>
              <w:left w:w="110" w:type="dxa"/>
              <w:bottom w:w="90" w:type="dxa"/>
              <w:right w:w="110" w:type="dxa"/>
            </w:tcMar>
          </w:tcPr>
          <w:p w14:paraId="3F2549C3" w14:textId="77777777" w:rsidR="00892601" w:rsidRDefault="00000000">
            <w:pPr>
              <w:spacing w:after="50" w:line="265" w:lineRule="auto"/>
            </w:pPr>
            <w:r>
              <w:rPr>
                <w:rFonts w:ascii="Calibri" w:eastAsia="SimSun" w:hAnsi="Calibri" w:cs="Calibri"/>
                <w:sz w:val="22"/>
                <w:szCs w:val="22"/>
              </w:rPr>
              <w:t>The AI component. In this product it is used to recognise and describe, never to calculate.</w:t>
            </w:r>
          </w:p>
        </w:tc>
      </w:tr>
      <w:tr w:rsidR="00892601" w14:paraId="5CA32FCE" w14:textId="77777777">
        <w:tblPrEx>
          <w:tblCellMar>
            <w:top w:w="0" w:type="dxa"/>
            <w:bottom w:w="0" w:type="dxa"/>
          </w:tblCellMar>
        </w:tblPrEx>
        <w:tc>
          <w:tcPr>
            <w:tcW w:w="4680" w:type="dxa"/>
            <w:tcMar>
              <w:top w:w="90" w:type="dxa"/>
              <w:left w:w="110" w:type="dxa"/>
              <w:bottom w:w="90" w:type="dxa"/>
              <w:right w:w="110" w:type="dxa"/>
            </w:tcMar>
          </w:tcPr>
          <w:p w14:paraId="4BED4CDF" w14:textId="77777777" w:rsidR="00892601" w:rsidRDefault="00000000">
            <w:pPr>
              <w:spacing w:after="50" w:line="265" w:lineRule="auto"/>
            </w:pPr>
            <w:r>
              <w:rPr>
                <w:rFonts w:ascii="Calibri" w:eastAsia="SimSun" w:hAnsi="Calibri" w:cs="Calibri"/>
                <w:sz w:val="22"/>
                <w:szCs w:val="22"/>
              </w:rPr>
              <w:t>Lane</w:t>
            </w:r>
          </w:p>
        </w:tc>
        <w:tc>
          <w:tcPr>
            <w:tcW w:w="4680" w:type="dxa"/>
            <w:tcMar>
              <w:top w:w="90" w:type="dxa"/>
              <w:left w:w="110" w:type="dxa"/>
              <w:bottom w:w="90" w:type="dxa"/>
              <w:right w:w="110" w:type="dxa"/>
            </w:tcMar>
          </w:tcPr>
          <w:p w14:paraId="69AAE86B" w14:textId="77777777" w:rsidR="00892601" w:rsidRDefault="00000000">
            <w:pPr>
              <w:spacing w:after="50" w:line="265" w:lineRule="auto"/>
            </w:pPr>
            <w:r>
              <w:rPr>
                <w:rFonts w:ascii="Calibri" w:eastAsia="SimSun" w:hAnsi="Calibri" w:cs="Calibri"/>
                <w:sz w:val="22"/>
                <w:szCs w:val="22"/>
              </w:rPr>
              <w:t>A named category of AI work, for example "chat" or "vision". Our code names a lane, never a specific AI vendor.</w:t>
            </w:r>
          </w:p>
        </w:tc>
      </w:tr>
      <w:tr w:rsidR="00892601" w14:paraId="3B028F05" w14:textId="77777777">
        <w:tblPrEx>
          <w:tblCellMar>
            <w:top w:w="0" w:type="dxa"/>
            <w:bottom w:w="0" w:type="dxa"/>
          </w:tblCellMar>
        </w:tblPrEx>
        <w:tc>
          <w:tcPr>
            <w:tcW w:w="4680" w:type="dxa"/>
            <w:tcMar>
              <w:top w:w="90" w:type="dxa"/>
              <w:left w:w="110" w:type="dxa"/>
              <w:bottom w:w="90" w:type="dxa"/>
              <w:right w:w="110" w:type="dxa"/>
            </w:tcMar>
          </w:tcPr>
          <w:p w14:paraId="7B6DD0FE" w14:textId="77777777" w:rsidR="00892601" w:rsidRDefault="00000000">
            <w:pPr>
              <w:spacing w:after="50" w:line="265" w:lineRule="auto"/>
            </w:pPr>
            <w:r>
              <w:rPr>
                <w:rFonts w:ascii="Calibri" w:eastAsia="SimSun" w:hAnsi="Calibri" w:cs="Calibri"/>
                <w:sz w:val="22"/>
                <w:szCs w:val="22"/>
              </w:rPr>
              <w:t>Guardrail</w:t>
            </w:r>
          </w:p>
        </w:tc>
        <w:tc>
          <w:tcPr>
            <w:tcW w:w="4680" w:type="dxa"/>
            <w:tcMar>
              <w:top w:w="90" w:type="dxa"/>
              <w:left w:w="110" w:type="dxa"/>
              <w:bottom w:w="90" w:type="dxa"/>
              <w:right w:w="110" w:type="dxa"/>
            </w:tcMar>
          </w:tcPr>
          <w:p w14:paraId="3EF79456" w14:textId="77777777" w:rsidR="00892601" w:rsidRDefault="00000000">
            <w:pPr>
              <w:spacing w:after="50" w:line="265" w:lineRule="auto"/>
            </w:pPr>
            <w:r>
              <w:rPr>
                <w:rFonts w:ascii="Calibri" w:eastAsia="SimSun" w:hAnsi="Calibri" w:cs="Calibri"/>
                <w:sz w:val="22"/>
                <w:szCs w:val="22"/>
              </w:rPr>
              <w:t>An automatic check on text going into or coming out of the AI, which blocks unsafe content.</w:t>
            </w:r>
          </w:p>
        </w:tc>
      </w:tr>
      <w:tr w:rsidR="00892601" w14:paraId="37D36ECD" w14:textId="77777777">
        <w:tblPrEx>
          <w:tblCellMar>
            <w:top w:w="0" w:type="dxa"/>
            <w:bottom w:w="0" w:type="dxa"/>
          </w:tblCellMar>
        </w:tblPrEx>
        <w:tc>
          <w:tcPr>
            <w:tcW w:w="4680" w:type="dxa"/>
            <w:tcMar>
              <w:top w:w="90" w:type="dxa"/>
              <w:left w:w="110" w:type="dxa"/>
              <w:bottom w:w="90" w:type="dxa"/>
              <w:right w:w="110" w:type="dxa"/>
            </w:tcMar>
          </w:tcPr>
          <w:p w14:paraId="6C357C3E" w14:textId="77777777" w:rsidR="00892601" w:rsidRDefault="00000000">
            <w:pPr>
              <w:spacing w:after="50" w:line="265" w:lineRule="auto"/>
            </w:pPr>
            <w:r>
              <w:rPr>
                <w:rFonts w:ascii="Calibri" w:eastAsia="SimSun" w:hAnsi="Calibri" w:cs="Calibri"/>
                <w:sz w:val="22"/>
                <w:szCs w:val="22"/>
              </w:rPr>
              <w:t>Grounding</w:t>
            </w:r>
          </w:p>
        </w:tc>
        <w:tc>
          <w:tcPr>
            <w:tcW w:w="4680" w:type="dxa"/>
            <w:tcMar>
              <w:top w:w="90" w:type="dxa"/>
              <w:left w:w="110" w:type="dxa"/>
              <w:bottom w:w="90" w:type="dxa"/>
              <w:right w:w="110" w:type="dxa"/>
            </w:tcMar>
          </w:tcPr>
          <w:p w14:paraId="5AEC5706" w14:textId="77777777" w:rsidR="00892601" w:rsidRDefault="00000000">
            <w:pPr>
              <w:spacing w:after="50" w:line="265" w:lineRule="auto"/>
            </w:pPr>
            <w:r>
              <w:rPr>
                <w:rFonts w:ascii="Calibri" w:eastAsia="SimSun" w:hAnsi="Calibri" w:cs="Calibri"/>
                <w:sz w:val="22"/>
                <w:szCs w:val="22"/>
              </w:rPr>
              <w:t>Giving the AI the user's real data as reference material, so its answer is about them rather than generic.</w:t>
            </w:r>
          </w:p>
        </w:tc>
      </w:tr>
      <w:tr w:rsidR="00892601" w14:paraId="343BA03B" w14:textId="77777777">
        <w:tblPrEx>
          <w:tblCellMar>
            <w:top w:w="0" w:type="dxa"/>
            <w:bottom w:w="0" w:type="dxa"/>
          </w:tblCellMar>
        </w:tblPrEx>
        <w:tc>
          <w:tcPr>
            <w:tcW w:w="4680" w:type="dxa"/>
            <w:tcMar>
              <w:top w:w="90" w:type="dxa"/>
              <w:left w:w="110" w:type="dxa"/>
              <w:bottom w:w="90" w:type="dxa"/>
              <w:right w:w="110" w:type="dxa"/>
            </w:tcMar>
          </w:tcPr>
          <w:p w14:paraId="454E7E59" w14:textId="77777777" w:rsidR="00892601" w:rsidRDefault="00000000">
            <w:pPr>
              <w:spacing w:after="50" w:line="265" w:lineRule="auto"/>
            </w:pPr>
            <w:r>
              <w:rPr>
                <w:rFonts w:ascii="Calibri" w:eastAsia="SimSun" w:hAnsi="Calibri" w:cs="Calibri"/>
                <w:sz w:val="22"/>
                <w:szCs w:val="22"/>
              </w:rPr>
              <w:t>Degraded</w:t>
            </w:r>
          </w:p>
        </w:tc>
        <w:tc>
          <w:tcPr>
            <w:tcW w:w="4680" w:type="dxa"/>
            <w:tcMar>
              <w:top w:w="90" w:type="dxa"/>
              <w:left w:w="110" w:type="dxa"/>
              <w:bottom w:w="90" w:type="dxa"/>
              <w:right w:w="110" w:type="dxa"/>
            </w:tcMar>
          </w:tcPr>
          <w:p w14:paraId="6F51E7EF" w14:textId="77777777" w:rsidR="00892601" w:rsidRDefault="00000000">
            <w:pPr>
              <w:spacing w:after="50" w:line="265" w:lineRule="auto"/>
            </w:pPr>
            <w:r>
              <w:rPr>
                <w:rFonts w:ascii="Calibri" w:eastAsia="SimSun" w:hAnsi="Calibri" w:cs="Calibri"/>
                <w:sz w:val="22"/>
                <w:szCs w:val="22"/>
              </w:rPr>
              <w:t>The AI answered from a built-in offline fallback because the real providers failed. The user is never charged for it.</w:t>
            </w:r>
          </w:p>
        </w:tc>
      </w:tr>
      <w:tr w:rsidR="00892601" w14:paraId="0C6A24AA" w14:textId="77777777">
        <w:tblPrEx>
          <w:tblCellMar>
            <w:top w:w="0" w:type="dxa"/>
            <w:bottom w:w="0" w:type="dxa"/>
          </w:tblCellMar>
        </w:tblPrEx>
        <w:tc>
          <w:tcPr>
            <w:tcW w:w="4680" w:type="dxa"/>
            <w:tcMar>
              <w:top w:w="90" w:type="dxa"/>
              <w:left w:w="110" w:type="dxa"/>
              <w:bottom w:w="90" w:type="dxa"/>
              <w:right w:w="110" w:type="dxa"/>
            </w:tcMar>
          </w:tcPr>
          <w:p w14:paraId="6E7EBA31" w14:textId="77777777" w:rsidR="00892601" w:rsidRDefault="00000000">
            <w:pPr>
              <w:spacing w:after="50" w:line="265" w:lineRule="auto"/>
            </w:pPr>
            <w:r>
              <w:rPr>
                <w:rFonts w:ascii="Calibri" w:eastAsia="SimSun" w:hAnsi="Calibri" w:cs="Calibri"/>
                <w:sz w:val="22"/>
                <w:szCs w:val="22"/>
              </w:rPr>
              <w:t>API</w:t>
            </w:r>
          </w:p>
        </w:tc>
        <w:tc>
          <w:tcPr>
            <w:tcW w:w="4680" w:type="dxa"/>
            <w:tcMar>
              <w:top w:w="90" w:type="dxa"/>
              <w:left w:w="110" w:type="dxa"/>
              <w:bottom w:w="90" w:type="dxa"/>
              <w:right w:w="110" w:type="dxa"/>
            </w:tcMar>
          </w:tcPr>
          <w:p w14:paraId="0EB9E3F0" w14:textId="77777777" w:rsidR="00892601" w:rsidRDefault="00000000">
            <w:pPr>
              <w:spacing w:after="50" w:line="265" w:lineRule="auto"/>
            </w:pPr>
            <w:r>
              <w:rPr>
                <w:rFonts w:ascii="Calibri" w:eastAsia="SimSun" w:hAnsi="Calibri" w:cs="Calibri"/>
                <w:sz w:val="22"/>
                <w:szCs w:val="22"/>
              </w:rPr>
              <w:t>The server's published set of operations the app is allowed to ask for.</w:t>
            </w:r>
          </w:p>
        </w:tc>
      </w:tr>
      <w:tr w:rsidR="00892601" w14:paraId="39973C08" w14:textId="77777777">
        <w:tblPrEx>
          <w:tblCellMar>
            <w:top w:w="0" w:type="dxa"/>
            <w:bottom w:w="0" w:type="dxa"/>
          </w:tblCellMar>
        </w:tblPrEx>
        <w:tc>
          <w:tcPr>
            <w:tcW w:w="4680" w:type="dxa"/>
            <w:tcMar>
              <w:top w:w="90" w:type="dxa"/>
              <w:left w:w="110" w:type="dxa"/>
              <w:bottom w:w="90" w:type="dxa"/>
              <w:right w:w="110" w:type="dxa"/>
            </w:tcMar>
          </w:tcPr>
          <w:p w14:paraId="5F0D4341" w14:textId="77777777" w:rsidR="00892601" w:rsidRDefault="00000000">
            <w:pPr>
              <w:spacing w:after="50" w:line="265" w:lineRule="auto"/>
            </w:pPr>
            <w:r>
              <w:rPr>
                <w:rFonts w:ascii="Calibri" w:eastAsia="SimSun" w:hAnsi="Calibri" w:cs="Calibri"/>
                <w:sz w:val="22"/>
                <w:szCs w:val="22"/>
              </w:rPr>
              <w:t>Endpoint</w:t>
            </w:r>
          </w:p>
        </w:tc>
        <w:tc>
          <w:tcPr>
            <w:tcW w:w="4680" w:type="dxa"/>
            <w:tcMar>
              <w:top w:w="90" w:type="dxa"/>
              <w:left w:w="110" w:type="dxa"/>
              <w:bottom w:w="90" w:type="dxa"/>
              <w:right w:w="110" w:type="dxa"/>
            </w:tcMar>
          </w:tcPr>
          <w:p w14:paraId="1ADA08FB" w14:textId="77777777" w:rsidR="00892601" w:rsidRDefault="00000000">
            <w:pPr>
              <w:spacing w:after="50" w:line="265" w:lineRule="auto"/>
            </w:pPr>
            <w:r>
              <w:rPr>
                <w:rFonts w:ascii="Calibri" w:eastAsia="SimSun" w:hAnsi="Calibri" w:cs="Calibri"/>
                <w:sz w:val="22"/>
                <w:szCs w:val="22"/>
              </w:rPr>
              <w:t>One specific operation in that set, for example "log a meal".</w:t>
            </w:r>
          </w:p>
        </w:tc>
      </w:tr>
      <w:tr w:rsidR="00892601" w14:paraId="4E1A782D" w14:textId="77777777">
        <w:tblPrEx>
          <w:tblCellMar>
            <w:top w:w="0" w:type="dxa"/>
            <w:bottom w:w="0" w:type="dxa"/>
          </w:tblCellMar>
        </w:tblPrEx>
        <w:tc>
          <w:tcPr>
            <w:tcW w:w="4680" w:type="dxa"/>
            <w:tcMar>
              <w:top w:w="90" w:type="dxa"/>
              <w:left w:w="110" w:type="dxa"/>
              <w:bottom w:w="90" w:type="dxa"/>
              <w:right w:w="110" w:type="dxa"/>
            </w:tcMar>
          </w:tcPr>
          <w:p w14:paraId="79E6D73E" w14:textId="77777777" w:rsidR="00892601" w:rsidRDefault="00000000">
            <w:pPr>
              <w:spacing w:after="50" w:line="265" w:lineRule="auto"/>
            </w:pPr>
            <w:r>
              <w:rPr>
                <w:rFonts w:ascii="Calibri" w:eastAsia="SimSun" w:hAnsi="Calibri" w:cs="Calibri"/>
                <w:sz w:val="22"/>
                <w:szCs w:val="22"/>
              </w:rPr>
              <w:t>Token (security)</w:t>
            </w:r>
          </w:p>
        </w:tc>
        <w:tc>
          <w:tcPr>
            <w:tcW w:w="4680" w:type="dxa"/>
            <w:tcMar>
              <w:top w:w="90" w:type="dxa"/>
              <w:left w:w="110" w:type="dxa"/>
              <w:bottom w:w="90" w:type="dxa"/>
              <w:right w:w="110" w:type="dxa"/>
            </w:tcMar>
          </w:tcPr>
          <w:p w14:paraId="27DC6BA6" w14:textId="77777777" w:rsidR="00892601" w:rsidRDefault="00000000">
            <w:pPr>
              <w:spacing w:after="50" w:line="265" w:lineRule="auto"/>
            </w:pPr>
            <w:r>
              <w:rPr>
                <w:rFonts w:ascii="Calibri" w:eastAsia="SimSun" w:hAnsi="Calibri" w:cs="Calibri"/>
                <w:sz w:val="22"/>
                <w:szCs w:val="22"/>
              </w:rPr>
              <w:t>A short-lived digital pass that proves who you are on each request.</w:t>
            </w:r>
          </w:p>
        </w:tc>
      </w:tr>
      <w:tr w:rsidR="00892601" w14:paraId="6EAC481A" w14:textId="77777777">
        <w:tblPrEx>
          <w:tblCellMar>
            <w:top w:w="0" w:type="dxa"/>
            <w:bottom w:w="0" w:type="dxa"/>
          </w:tblCellMar>
        </w:tblPrEx>
        <w:tc>
          <w:tcPr>
            <w:tcW w:w="4680" w:type="dxa"/>
            <w:tcMar>
              <w:top w:w="90" w:type="dxa"/>
              <w:left w:w="110" w:type="dxa"/>
              <w:bottom w:w="90" w:type="dxa"/>
              <w:right w:w="110" w:type="dxa"/>
            </w:tcMar>
          </w:tcPr>
          <w:p w14:paraId="68812B04" w14:textId="77777777" w:rsidR="00892601" w:rsidRDefault="00000000">
            <w:pPr>
              <w:spacing w:after="50" w:line="265" w:lineRule="auto"/>
            </w:pPr>
            <w:r>
              <w:rPr>
                <w:rFonts w:ascii="Calibri" w:eastAsia="SimSun" w:hAnsi="Calibri" w:cs="Calibri"/>
                <w:sz w:val="22"/>
                <w:szCs w:val="22"/>
              </w:rPr>
              <w:t>JWT</w:t>
            </w:r>
          </w:p>
        </w:tc>
        <w:tc>
          <w:tcPr>
            <w:tcW w:w="4680" w:type="dxa"/>
            <w:tcMar>
              <w:top w:w="90" w:type="dxa"/>
              <w:left w:w="110" w:type="dxa"/>
              <w:bottom w:w="90" w:type="dxa"/>
              <w:right w:w="110" w:type="dxa"/>
            </w:tcMar>
          </w:tcPr>
          <w:p w14:paraId="3E5C1C09" w14:textId="77777777" w:rsidR="00892601" w:rsidRDefault="00000000">
            <w:pPr>
              <w:spacing w:after="50" w:line="265" w:lineRule="auto"/>
            </w:pPr>
            <w:r>
              <w:rPr>
                <w:rFonts w:ascii="Calibri" w:eastAsia="SimSun" w:hAnsi="Calibri" w:cs="Calibri"/>
                <w:sz w:val="22"/>
                <w:szCs w:val="22"/>
              </w:rPr>
              <w:t>A specific standard for such a pass, signed by the server so it cannot be forged.</w:t>
            </w:r>
          </w:p>
        </w:tc>
      </w:tr>
      <w:tr w:rsidR="00892601" w14:paraId="696BA8C4" w14:textId="77777777">
        <w:tblPrEx>
          <w:tblCellMar>
            <w:top w:w="0" w:type="dxa"/>
            <w:bottom w:w="0" w:type="dxa"/>
          </w:tblCellMar>
        </w:tblPrEx>
        <w:tc>
          <w:tcPr>
            <w:tcW w:w="4680" w:type="dxa"/>
            <w:tcMar>
              <w:top w:w="90" w:type="dxa"/>
              <w:left w:w="110" w:type="dxa"/>
              <w:bottom w:w="90" w:type="dxa"/>
              <w:right w:w="110" w:type="dxa"/>
            </w:tcMar>
          </w:tcPr>
          <w:p w14:paraId="62570E8C" w14:textId="77777777" w:rsidR="00892601" w:rsidRDefault="00000000">
            <w:pPr>
              <w:spacing w:after="50" w:line="265" w:lineRule="auto"/>
            </w:pPr>
            <w:r>
              <w:rPr>
                <w:rFonts w:ascii="Calibri" w:eastAsia="SimSun" w:hAnsi="Calibri" w:cs="Calibri"/>
                <w:sz w:val="22"/>
                <w:szCs w:val="22"/>
              </w:rPr>
              <w:t>Container (data)</w:t>
            </w:r>
          </w:p>
        </w:tc>
        <w:tc>
          <w:tcPr>
            <w:tcW w:w="4680" w:type="dxa"/>
            <w:tcMar>
              <w:top w:w="90" w:type="dxa"/>
              <w:left w:w="110" w:type="dxa"/>
              <w:bottom w:w="90" w:type="dxa"/>
              <w:right w:w="110" w:type="dxa"/>
            </w:tcMar>
          </w:tcPr>
          <w:p w14:paraId="40D5E980" w14:textId="77777777" w:rsidR="00892601" w:rsidRDefault="00000000">
            <w:pPr>
              <w:spacing w:after="50" w:line="265" w:lineRule="auto"/>
            </w:pPr>
            <w:r>
              <w:rPr>
                <w:rFonts w:ascii="Calibri" w:eastAsia="SimSun" w:hAnsi="Calibri" w:cs="Calibri"/>
                <w:sz w:val="22"/>
                <w:szCs w:val="22"/>
              </w:rPr>
              <w:t>A named collection of records. Roughly equivalent to a table.</w:t>
            </w:r>
          </w:p>
        </w:tc>
      </w:tr>
      <w:tr w:rsidR="00892601" w14:paraId="2E3979EF" w14:textId="77777777">
        <w:tblPrEx>
          <w:tblCellMar>
            <w:top w:w="0" w:type="dxa"/>
            <w:bottom w:w="0" w:type="dxa"/>
          </w:tblCellMar>
        </w:tblPrEx>
        <w:tc>
          <w:tcPr>
            <w:tcW w:w="4680" w:type="dxa"/>
            <w:tcMar>
              <w:top w:w="90" w:type="dxa"/>
              <w:left w:w="110" w:type="dxa"/>
              <w:bottom w:w="90" w:type="dxa"/>
              <w:right w:w="110" w:type="dxa"/>
            </w:tcMar>
          </w:tcPr>
          <w:p w14:paraId="62365C2A" w14:textId="77777777" w:rsidR="00892601" w:rsidRDefault="00000000">
            <w:pPr>
              <w:spacing w:after="50" w:line="265" w:lineRule="auto"/>
            </w:pPr>
            <w:r>
              <w:rPr>
                <w:rFonts w:ascii="Calibri" w:eastAsia="SimSun" w:hAnsi="Calibri" w:cs="Calibri"/>
                <w:sz w:val="22"/>
                <w:szCs w:val="22"/>
              </w:rPr>
              <w:t>Idempotent</w:t>
            </w:r>
          </w:p>
        </w:tc>
        <w:tc>
          <w:tcPr>
            <w:tcW w:w="4680" w:type="dxa"/>
            <w:tcMar>
              <w:top w:w="90" w:type="dxa"/>
              <w:left w:w="110" w:type="dxa"/>
              <w:bottom w:w="90" w:type="dxa"/>
              <w:right w:w="110" w:type="dxa"/>
            </w:tcMar>
          </w:tcPr>
          <w:p w14:paraId="5A7AA5DA" w14:textId="77777777" w:rsidR="00892601" w:rsidRDefault="00000000">
            <w:pPr>
              <w:spacing w:after="50" w:line="265" w:lineRule="auto"/>
            </w:pPr>
            <w:r>
              <w:rPr>
                <w:rFonts w:ascii="Calibri" w:eastAsia="SimSun" w:hAnsi="Calibri" w:cs="Calibri"/>
                <w:sz w:val="22"/>
                <w:szCs w:val="22"/>
              </w:rPr>
              <w:t>Doing the same operation twice has the same effect as doing it once. Prevents duplicate meals when a phone retries.</w:t>
            </w:r>
          </w:p>
        </w:tc>
      </w:tr>
      <w:tr w:rsidR="00892601" w14:paraId="026EDC66" w14:textId="77777777">
        <w:tblPrEx>
          <w:tblCellMar>
            <w:top w:w="0" w:type="dxa"/>
            <w:bottom w:w="0" w:type="dxa"/>
          </w:tblCellMar>
        </w:tblPrEx>
        <w:tc>
          <w:tcPr>
            <w:tcW w:w="4680" w:type="dxa"/>
            <w:tcMar>
              <w:top w:w="90" w:type="dxa"/>
              <w:left w:w="110" w:type="dxa"/>
              <w:bottom w:w="90" w:type="dxa"/>
              <w:right w:w="110" w:type="dxa"/>
            </w:tcMar>
          </w:tcPr>
          <w:p w14:paraId="6E078237" w14:textId="77777777" w:rsidR="00892601" w:rsidRDefault="00000000">
            <w:pPr>
              <w:spacing w:after="50" w:line="265" w:lineRule="auto"/>
            </w:pPr>
            <w:r>
              <w:rPr>
                <w:rFonts w:ascii="Calibri" w:eastAsia="SimSun" w:hAnsi="Calibri" w:cs="Calibri"/>
                <w:sz w:val="22"/>
                <w:szCs w:val="22"/>
              </w:rPr>
              <w:t>Append-only ledger</w:t>
            </w:r>
          </w:p>
        </w:tc>
        <w:tc>
          <w:tcPr>
            <w:tcW w:w="4680" w:type="dxa"/>
            <w:tcMar>
              <w:top w:w="90" w:type="dxa"/>
              <w:left w:w="110" w:type="dxa"/>
              <w:bottom w:w="90" w:type="dxa"/>
              <w:right w:w="110" w:type="dxa"/>
            </w:tcMar>
          </w:tcPr>
          <w:p w14:paraId="311B6142" w14:textId="77777777" w:rsidR="00892601" w:rsidRDefault="00000000">
            <w:pPr>
              <w:spacing w:after="50" w:line="265" w:lineRule="auto"/>
            </w:pPr>
            <w:r>
              <w:rPr>
                <w:rFonts w:ascii="Calibri" w:eastAsia="SimSun" w:hAnsi="Calibri" w:cs="Calibri"/>
                <w:sz w:val="22"/>
                <w:szCs w:val="22"/>
              </w:rPr>
              <w:t>A record where entries are added but never edited or deleted. Balances are calculated by adding the entries up.</w:t>
            </w:r>
          </w:p>
        </w:tc>
      </w:tr>
      <w:tr w:rsidR="00892601" w14:paraId="61874E5C" w14:textId="77777777">
        <w:tblPrEx>
          <w:tblCellMar>
            <w:top w:w="0" w:type="dxa"/>
            <w:bottom w:w="0" w:type="dxa"/>
          </w:tblCellMar>
        </w:tblPrEx>
        <w:tc>
          <w:tcPr>
            <w:tcW w:w="4680" w:type="dxa"/>
            <w:tcMar>
              <w:top w:w="90" w:type="dxa"/>
              <w:left w:w="110" w:type="dxa"/>
              <w:bottom w:w="90" w:type="dxa"/>
              <w:right w:w="110" w:type="dxa"/>
            </w:tcMar>
          </w:tcPr>
          <w:p w14:paraId="7209EA1A" w14:textId="77777777" w:rsidR="00892601" w:rsidRDefault="00000000">
            <w:pPr>
              <w:spacing w:after="50" w:line="265" w:lineRule="auto"/>
            </w:pPr>
            <w:r>
              <w:rPr>
                <w:rFonts w:ascii="Calibri" w:eastAsia="SimSun" w:hAnsi="Calibri" w:cs="Calibri"/>
                <w:sz w:val="22"/>
                <w:szCs w:val="22"/>
              </w:rPr>
              <w:t>Mini App</w:t>
            </w:r>
          </w:p>
        </w:tc>
        <w:tc>
          <w:tcPr>
            <w:tcW w:w="4680" w:type="dxa"/>
            <w:tcMar>
              <w:top w:w="90" w:type="dxa"/>
              <w:left w:w="110" w:type="dxa"/>
              <w:bottom w:w="90" w:type="dxa"/>
              <w:right w:w="110" w:type="dxa"/>
            </w:tcMar>
          </w:tcPr>
          <w:p w14:paraId="0166D85E" w14:textId="77777777" w:rsidR="00892601" w:rsidRDefault="00000000">
            <w:pPr>
              <w:spacing w:after="50" w:line="265" w:lineRule="auto"/>
            </w:pPr>
            <w:r>
              <w:rPr>
                <w:rFonts w:ascii="Calibri" w:eastAsia="SimSun" w:hAnsi="Calibri" w:cs="Calibri"/>
                <w:sz w:val="22"/>
                <w:szCs w:val="22"/>
              </w:rPr>
              <w:t>An application that runs inside Telegram rather than in a browser tab.</w:t>
            </w:r>
          </w:p>
        </w:tc>
      </w:tr>
      <w:tr w:rsidR="00892601" w14:paraId="325B9269" w14:textId="77777777">
        <w:tblPrEx>
          <w:tblCellMar>
            <w:top w:w="0" w:type="dxa"/>
            <w:bottom w:w="0" w:type="dxa"/>
          </w:tblCellMar>
        </w:tblPrEx>
        <w:tc>
          <w:tcPr>
            <w:tcW w:w="4680" w:type="dxa"/>
            <w:tcMar>
              <w:top w:w="90" w:type="dxa"/>
              <w:left w:w="110" w:type="dxa"/>
              <w:bottom w:w="90" w:type="dxa"/>
              <w:right w:w="110" w:type="dxa"/>
            </w:tcMar>
          </w:tcPr>
          <w:p w14:paraId="1ED612D1" w14:textId="77777777" w:rsidR="00892601" w:rsidRDefault="00000000">
            <w:pPr>
              <w:spacing w:after="50" w:line="265" w:lineRule="auto"/>
            </w:pPr>
            <w:r>
              <w:rPr>
                <w:rFonts w:ascii="Calibri" w:eastAsia="SimSun" w:hAnsi="Calibri" w:cs="Calibri"/>
                <w:sz w:val="22"/>
                <w:szCs w:val="22"/>
              </w:rPr>
              <w:lastRenderedPageBreak/>
              <w:t>Prompt</w:t>
            </w:r>
          </w:p>
        </w:tc>
        <w:tc>
          <w:tcPr>
            <w:tcW w:w="4680" w:type="dxa"/>
            <w:tcMar>
              <w:top w:w="90" w:type="dxa"/>
              <w:left w:w="110" w:type="dxa"/>
              <w:bottom w:w="90" w:type="dxa"/>
              <w:right w:w="110" w:type="dxa"/>
            </w:tcMar>
          </w:tcPr>
          <w:p w14:paraId="159C9061" w14:textId="77777777" w:rsidR="00892601" w:rsidRDefault="00000000">
            <w:pPr>
              <w:spacing w:after="50" w:line="265" w:lineRule="auto"/>
            </w:pPr>
            <w:r>
              <w:rPr>
                <w:rFonts w:ascii="Calibri" w:eastAsia="SimSun" w:hAnsi="Calibri" w:cs="Calibri"/>
                <w:sz w:val="22"/>
                <w:szCs w:val="22"/>
              </w:rPr>
              <w:t>The written instructions given to a language model. Ours are version-controlled files, not text buried in code.</w:t>
            </w:r>
          </w:p>
        </w:tc>
      </w:tr>
      <w:tr w:rsidR="00892601" w14:paraId="6162C2A8" w14:textId="77777777">
        <w:tblPrEx>
          <w:tblCellMar>
            <w:top w:w="0" w:type="dxa"/>
            <w:bottom w:w="0" w:type="dxa"/>
          </w:tblCellMar>
        </w:tblPrEx>
        <w:tc>
          <w:tcPr>
            <w:tcW w:w="4680" w:type="dxa"/>
            <w:tcMar>
              <w:top w:w="90" w:type="dxa"/>
              <w:left w:w="110" w:type="dxa"/>
              <w:bottom w:w="90" w:type="dxa"/>
              <w:right w:w="110" w:type="dxa"/>
            </w:tcMar>
          </w:tcPr>
          <w:p w14:paraId="7E0C9052" w14:textId="77777777" w:rsidR="00892601" w:rsidRDefault="00000000">
            <w:pPr>
              <w:spacing w:after="50" w:line="265" w:lineRule="auto"/>
            </w:pPr>
            <w:r>
              <w:rPr>
                <w:rFonts w:ascii="Calibri" w:eastAsia="SimSun" w:hAnsi="Calibri" w:cs="Calibri"/>
                <w:sz w:val="22"/>
                <w:szCs w:val="22"/>
              </w:rPr>
              <w:t>Seeded</w:t>
            </w:r>
          </w:p>
        </w:tc>
        <w:tc>
          <w:tcPr>
            <w:tcW w:w="4680" w:type="dxa"/>
            <w:tcMar>
              <w:top w:w="90" w:type="dxa"/>
              <w:left w:w="110" w:type="dxa"/>
              <w:bottom w:w="90" w:type="dxa"/>
              <w:right w:w="110" w:type="dxa"/>
            </w:tcMar>
          </w:tcPr>
          <w:p w14:paraId="4309933F" w14:textId="77777777" w:rsidR="00892601" w:rsidRDefault="00000000">
            <w:pPr>
              <w:spacing w:after="50" w:line="265" w:lineRule="auto"/>
            </w:pPr>
            <w:r>
              <w:rPr>
                <w:rFonts w:ascii="Calibri" w:eastAsia="SimSun" w:hAnsi="Calibri" w:cs="Calibri"/>
                <w:sz w:val="22"/>
                <w:szCs w:val="22"/>
              </w:rPr>
              <w:t>Data shipped with the application so it works on first run, rather than starting empty.</w:t>
            </w:r>
          </w:p>
        </w:tc>
      </w:tr>
      <w:tr w:rsidR="00892601" w14:paraId="75A0D20E" w14:textId="77777777">
        <w:tblPrEx>
          <w:tblCellMar>
            <w:top w:w="0" w:type="dxa"/>
            <w:bottom w:w="0" w:type="dxa"/>
          </w:tblCellMar>
        </w:tblPrEx>
        <w:tc>
          <w:tcPr>
            <w:tcW w:w="4680" w:type="dxa"/>
            <w:tcMar>
              <w:top w:w="90" w:type="dxa"/>
              <w:left w:w="110" w:type="dxa"/>
              <w:bottom w:w="90" w:type="dxa"/>
              <w:right w:w="110" w:type="dxa"/>
            </w:tcMar>
          </w:tcPr>
          <w:p w14:paraId="24D2A104" w14:textId="77777777" w:rsidR="00892601" w:rsidRDefault="00000000">
            <w:pPr>
              <w:spacing w:after="50" w:line="265" w:lineRule="auto"/>
            </w:pPr>
            <w:r>
              <w:rPr>
                <w:rFonts w:ascii="Calibri" w:eastAsia="SimSun" w:hAnsi="Calibri" w:cs="Calibri"/>
                <w:sz w:val="22"/>
                <w:szCs w:val="22"/>
              </w:rPr>
              <w:t>Corpus</w:t>
            </w:r>
          </w:p>
        </w:tc>
        <w:tc>
          <w:tcPr>
            <w:tcW w:w="4680" w:type="dxa"/>
            <w:tcMar>
              <w:top w:w="90" w:type="dxa"/>
              <w:left w:w="110" w:type="dxa"/>
              <w:bottom w:w="90" w:type="dxa"/>
              <w:right w:w="110" w:type="dxa"/>
            </w:tcMar>
          </w:tcPr>
          <w:p w14:paraId="3F77E534" w14:textId="77777777" w:rsidR="00892601" w:rsidRDefault="00000000">
            <w:pPr>
              <w:spacing w:after="50" w:line="265" w:lineRule="auto"/>
            </w:pPr>
            <w:r>
              <w:rPr>
                <w:rFonts w:ascii="Calibri" w:eastAsia="SimSun" w:hAnsi="Calibri" w:cs="Calibri"/>
                <w:sz w:val="22"/>
                <w:szCs w:val="22"/>
              </w:rPr>
              <w:t>A body of reference data. We have a food corpus and an exercise corpus.</w:t>
            </w:r>
          </w:p>
        </w:tc>
      </w:tr>
    </w:tbl>
    <w:p w14:paraId="35A75EF2" w14:textId="77777777" w:rsidR="00892601" w:rsidRDefault="00892601">
      <w:pPr>
        <w:spacing w:after="140"/>
      </w:pPr>
    </w:p>
    <w:p w14:paraId="70F22721" w14:textId="77777777" w:rsidR="00892601" w:rsidRDefault="00000000">
      <w:pPr>
        <w:pStyle w:val="Heading1"/>
        <w:pBdr>
          <w:bottom w:val="single" w:sz="6" w:space="6" w:color="C9D6DD"/>
        </w:pBdr>
        <w:spacing w:before="340" w:after="130"/>
      </w:pPr>
      <w:bookmarkStart w:id="22" w:name="_Toc237533256"/>
      <w:r>
        <w:rPr>
          <w:rFonts w:ascii="Calibri" w:eastAsia="SimSun" w:hAnsi="Calibri" w:cs="Calibri"/>
          <w:b/>
          <w:bCs/>
          <w:color w:val="10344A"/>
          <w:sz w:val="30"/>
          <w:szCs w:val="30"/>
        </w:rPr>
        <w:t>5. Requirements</w:t>
      </w:r>
      <w:bookmarkEnd w:id="22"/>
    </w:p>
    <w:p w14:paraId="14D40631" w14:textId="77777777" w:rsidR="00892601" w:rsidRDefault="00000000">
      <w:pPr>
        <w:pStyle w:val="Heading2"/>
        <w:spacing w:before="240" w:after="130"/>
      </w:pPr>
      <w:bookmarkStart w:id="23" w:name="_Toc237533257"/>
      <w:r>
        <w:rPr>
          <w:rFonts w:ascii="Calibri" w:eastAsia="SimSun" w:hAnsi="Calibri" w:cs="Calibri"/>
          <w:b/>
          <w:bCs/>
          <w:color w:val="0B1F2A"/>
          <w:sz w:val="25"/>
          <w:szCs w:val="25"/>
        </w:rPr>
        <w:t>5.1 Functional requirements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5"/>
        <w:gridCol w:w="2516"/>
        <w:gridCol w:w="4729"/>
      </w:tblGrid>
      <w:tr w:rsidR="00892601" w14:paraId="5CFC946B"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24FE3A2D" w14:textId="77777777" w:rsidR="00892601" w:rsidRDefault="00000000">
            <w:pPr>
              <w:spacing w:after="50" w:line="265" w:lineRule="auto"/>
            </w:pPr>
            <w:r>
              <w:rPr>
                <w:rFonts w:ascii="Calibri" w:eastAsia="SimSun" w:hAnsi="Calibri" w:cs="Calibri"/>
                <w:b/>
                <w:bCs/>
                <w:color w:val="10344A"/>
                <w:sz w:val="22"/>
                <w:szCs w:val="22"/>
              </w:rPr>
              <w:t>Ref</w:t>
            </w:r>
          </w:p>
        </w:tc>
        <w:tc>
          <w:tcPr>
            <w:tcW w:w="3120" w:type="dxa"/>
            <w:shd w:val="clear" w:color="auto" w:fill="EEF4F7"/>
            <w:tcMar>
              <w:top w:w="90" w:type="dxa"/>
              <w:left w:w="110" w:type="dxa"/>
              <w:bottom w:w="90" w:type="dxa"/>
              <w:right w:w="110" w:type="dxa"/>
            </w:tcMar>
          </w:tcPr>
          <w:p w14:paraId="480AA8EA" w14:textId="77777777" w:rsidR="00892601" w:rsidRDefault="00000000">
            <w:pPr>
              <w:spacing w:after="50" w:line="265" w:lineRule="auto"/>
            </w:pPr>
            <w:r>
              <w:rPr>
                <w:rFonts w:ascii="Calibri" w:eastAsia="SimSun" w:hAnsi="Calibri" w:cs="Calibri"/>
                <w:b/>
                <w:bCs/>
                <w:color w:val="10344A"/>
                <w:sz w:val="22"/>
                <w:szCs w:val="22"/>
              </w:rPr>
              <w:t>Requirement</w:t>
            </w:r>
          </w:p>
        </w:tc>
        <w:tc>
          <w:tcPr>
            <w:tcW w:w="3120" w:type="dxa"/>
            <w:shd w:val="clear" w:color="auto" w:fill="EEF4F7"/>
            <w:tcMar>
              <w:top w:w="90" w:type="dxa"/>
              <w:left w:w="110" w:type="dxa"/>
              <w:bottom w:w="90" w:type="dxa"/>
              <w:right w:w="110" w:type="dxa"/>
            </w:tcMar>
          </w:tcPr>
          <w:p w14:paraId="5BFEE74E" w14:textId="77777777" w:rsidR="00892601" w:rsidRDefault="00000000">
            <w:pPr>
              <w:spacing w:after="50" w:line="265" w:lineRule="auto"/>
            </w:pPr>
            <w:r>
              <w:rPr>
                <w:rFonts w:ascii="Calibri" w:eastAsia="SimSun" w:hAnsi="Calibri" w:cs="Calibri"/>
                <w:b/>
                <w:bCs/>
                <w:color w:val="10344A"/>
                <w:sz w:val="22"/>
                <w:szCs w:val="22"/>
              </w:rPr>
              <w:t>Implemented in</w:t>
            </w:r>
          </w:p>
        </w:tc>
      </w:tr>
      <w:tr w:rsidR="00892601" w14:paraId="5DB3E44E" w14:textId="77777777">
        <w:tblPrEx>
          <w:tblCellMar>
            <w:top w:w="0" w:type="dxa"/>
            <w:bottom w:w="0" w:type="dxa"/>
          </w:tblCellMar>
        </w:tblPrEx>
        <w:tc>
          <w:tcPr>
            <w:tcW w:w="3120" w:type="dxa"/>
            <w:tcMar>
              <w:top w:w="90" w:type="dxa"/>
              <w:left w:w="110" w:type="dxa"/>
              <w:bottom w:w="90" w:type="dxa"/>
              <w:right w:w="110" w:type="dxa"/>
            </w:tcMar>
          </w:tcPr>
          <w:p w14:paraId="60D6BB17" w14:textId="77777777" w:rsidR="00892601" w:rsidRDefault="00000000">
            <w:pPr>
              <w:spacing w:after="50" w:line="265" w:lineRule="auto"/>
            </w:pPr>
            <w:r>
              <w:rPr>
                <w:rFonts w:ascii="Calibri" w:eastAsia="SimSun" w:hAnsi="Calibri" w:cs="Calibri"/>
                <w:sz w:val="22"/>
                <w:szCs w:val="22"/>
              </w:rPr>
              <w:t>FR-01</w:t>
            </w:r>
          </w:p>
        </w:tc>
        <w:tc>
          <w:tcPr>
            <w:tcW w:w="3120" w:type="dxa"/>
            <w:tcMar>
              <w:top w:w="90" w:type="dxa"/>
              <w:left w:w="110" w:type="dxa"/>
              <w:bottom w:w="90" w:type="dxa"/>
              <w:right w:w="110" w:type="dxa"/>
            </w:tcMar>
          </w:tcPr>
          <w:p w14:paraId="28D4429D" w14:textId="77777777" w:rsidR="00892601" w:rsidRDefault="00000000">
            <w:pPr>
              <w:spacing w:after="50" w:line="265" w:lineRule="auto"/>
            </w:pPr>
            <w:r>
              <w:rPr>
                <w:rFonts w:ascii="Calibri" w:eastAsia="SimSun" w:hAnsi="Calibri" w:cs="Calibri"/>
                <w:sz w:val="22"/>
                <w:szCs w:val="22"/>
              </w:rPr>
              <w:t>Calculate personalised calorie, macronutrient and hydration targets from a wellness profile</w:t>
            </w:r>
          </w:p>
        </w:tc>
        <w:tc>
          <w:tcPr>
            <w:tcW w:w="3120" w:type="dxa"/>
            <w:tcMar>
              <w:top w:w="90" w:type="dxa"/>
              <w:left w:w="110" w:type="dxa"/>
              <w:bottom w:w="90" w:type="dxa"/>
              <w:right w:w="110" w:type="dxa"/>
            </w:tcMar>
          </w:tcPr>
          <w:p w14:paraId="720C5208" w14:textId="77777777" w:rsidR="00892601" w:rsidRDefault="00000000">
            <w:pPr>
              <w:spacing w:after="50" w:line="265" w:lineRule="auto"/>
            </w:pPr>
            <w:r>
              <w:rPr>
                <w:rFonts w:ascii="Consolas" w:eastAsia="SimSun" w:hAnsi="Consolas" w:cs="Consolas"/>
              </w:rPr>
              <w:t>apps/api/src/modules/me/targets.ts</w:t>
            </w:r>
          </w:p>
        </w:tc>
      </w:tr>
      <w:tr w:rsidR="00892601" w14:paraId="4AA5BF6B" w14:textId="77777777">
        <w:tblPrEx>
          <w:tblCellMar>
            <w:top w:w="0" w:type="dxa"/>
            <w:bottom w:w="0" w:type="dxa"/>
          </w:tblCellMar>
        </w:tblPrEx>
        <w:tc>
          <w:tcPr>
            <w:tcW w:w="3120" w:type="dxa"/>
            <w:tcMar>
              <w:top w:w="90" w:type="dxa"/>
              <w:left w:w="110" w:type="dxa"/>
              <w:bottom w:w="90" w:type="dxa"/>
              <w:right w:w="110" w:type="dxa"/>
            </w:tcMar>
          </w:tcPr>
          <w:p w14:paraId="594A77A6" w14:textId="77777777" w:rsidR="00892601" w:rsidRDefault="00000000">
            <w:pPr>
              <w:spacing w:after="50" w:line="265" w:lineRule="auto"/>
            </w:pPr>
            <w:r>
              <w:rPr>
                <w:rFonts w:ascii="Calibri" w:eastAsia="SimSun" w:hAnsi="Calibri" w:cs="Calibri"/>
                <w:sz w:val="22"/>
                <w:szCs w:val="22"/>
              </w:rPr>
              <w:t>FR-02</w:t>
            </w:r>
          </w:p>
        </w:tc>
        <w:tc>
          <w:tcPr>
            <w:tcW w:w="3120" w:type="dxa"/>
            <w:tcMar>
              <w:top w:w="90" w:type="dxa"/>
              <w:left w:w="110" w:type="dxa"/>
              <w:bottom w:w="90" w:type="dxa"/>
              <w:right w:w="110" w:type="dxa"/>
            </w:tcMar>
          </w:tcPr>
          <w:p w14:paraId="18DD0A0D" w14:textId="77777777" w:rsidR="00892601" w:rsidRDefault="00000000">
            <w:pPr>
              <w:spacing w:after="50" w:line="265" w:lineRule="auto"/>
            </w:pPr>
            <w:r>
              <w:rPr>
                <w:rFonts w:ascii="Calibri" w:eastAsia="SimSun" w:hAnsi="Calibri" w:cs="Calibri"/>
                <w:sz w:val="22"/>
                <w:szCs w:val="22"/>
              </w:rPr>
              <w:t>Never propose an intake below a safety floor, and tell the user when the floor applied</w:t>
            </w:r>
          </w:p>
        </w:tc>
        <w:tc>
          <w:tcPr>
            <w:tcW w:w="3120" w:type="dxa"/>
            <w:tcMar>
              <w:top w:w="90" w:type="dxa"/>
              <w:left w:w="110" w:type="dxa"/>
              <w:bottom w:w="90" w:type="dxa"/>
              <w:right w:w="110" w:type="dxa"/>
            </w:tcMar>
          </w:tcPr>
          <w:p w14:paraId="72D75A07" w14:textId="77777777" w:rsidR="00892601" w:rsidRDefault="00000000">
            <w:pPr>
              <w:spacing w:after="50" w:line="265" w:lineRule="auto"/>
            </w:pPr>
            <w:r>
              <w:rPr>
                <w:rFonts w:ascii="Consolas" w:eastAsia="SimSun" w:hAnsi="Consolas" w:cs="Consolas"/>
              </w:rPr>
              <w:t>me/targets.ts</w:t>
            </w:r>
            <w:r>
              <w:rPr>
                <w:rFonts w:ascii="Calibri" w:eastAsia="SimSun" w:hAnsi="Calibri" w:cs="Calibri"/>
                <w:sz w:val="22"/>
                <w:szCs w:val="22"/>
              </w:rPr>
              <w:t xml:space="preserve">, </w:t>
            </w:r>
            <w:r>
              <w:rPr>
                <w:rFonts w:ascii="Consolas" w:eastAsia="SimSun" w:hAnsi="Consolas" w:cs="Consolas"/>
              </w:rPr>
              <w:t>guardrails.ts</w:t>
            </w:r>
          </w:p>
        </w:tc>
      </w:tr>
      <w:tr w:rsidR="00892601" w14:paraId="1C6B73F4" w14:textId="77777777">
        <w:tblPrEx>
          <w:tblCellMar>
            <w:top w:w="0" w:type="dxa"/>
            <w:bottom w:w="0" w:type="dxa"/>
          </w:tblCellMar>
        </w:tblPrEx>
        <w:tc>
          <w:tcPr>
            <w:tcW w:w="3120" w:type="dxa"/>
            <w:tcMar>
              <w:top w:w="90" w:type="dxa"/>
              <w:left w:w="110" w:type="dxa"/>
              <w:bottom w:w="90" w:type="dxa"/>
              <w:right w:w="110" w:type="dxa"/>
            </w:tcMar>
          </w:tcPr>
          <w:p w14:paraId="53AD55E5" w14:textId="77777777" w:rsidR="00892601" w:rsidRDefault="00000000">
            <w:pPr>
              <w:spacing w:after="50" w:line="265" w:lineRule="auto"/>
            </w:pPr>
            <w:r>
              <w:rPr>
                <w:rFonts w:ascii="Calibri" w:eastAsia="SimSun" w:hAnsi="Calibri" w:cs="Calibri"/>
                <w:sz w:val="22"/>
                <w:szCs w:val="22"/>
              </w:rPr>
              <w:t>FR-03</w:t>
            </w:r>
          </w:p>
        </w:tc>
        <w:tc>
          <w:tcPr>
            <w:tcW w:w="3120" w:type="dxa"/>
            <w:tcMar>
              <w:top w:w="90" w:type="dxa"/>
              <w:left w:w="110" w:type="dxa"/>
              <w:bottom w:w="90" w:type="dxa"/>
              <w:right w:w="110" w:type="dxa"/>
            </w:tcMar>
          </w:tcPr>
          <w:p w14:paraId="3BC50CDB" w14:textId="77777777" w:rsidR="00892601" w:rsidRDefault="00000000">
            <w:pPr>
              <w:spacing w:after="50" w:line="265" w:lineRule="auto"/>
            </w:pPr>
            <w:r>
              <w:rPr>
                <w:rFonts w:ascii="Calibri" w:eastAsia="SimSun" w:hAnsi="Calibri" w:cs="Calibri"/>
                <w:sz w:val="22"/>
                <w:szCs w:val="22"/>
              </w:rPr>
              <w:t>Search a food composition corpus and log items into four meal slots</w:t>
            </w:r>
          </w:p>
        </w:tc>
        <w:tc>
          <w:tcPr>
            <w:tcW w:w="3120" w:type="dxa"/>
            <w:tcMar>
              <w:top w:w="90" w:type="dxa"/>
              <w:left w:w="110" w:type="dxa"/>
              <w:bottom w:w="90" w:type="dxa"/>
              <w:right w:w="110" w:type="dxa"/>
            </w:tcMar>
          </w:tcPr>
          <w:p w14:paraId="118AFF29" w14:textId="77777777" w:rsidR="00892601" w:rsidRDefault="00000000">
            <w:pPr>
              <w:spacing w:after="50" w:line="265" w:lineRule="auto"/>
            </w:pPr>
            <w:r>
              <w:rPr>
                <w:rFonts w:ascii="Consolas" w:eastAsia="SimSun" w:hAnsi="Consolas" w:cs="Consolas"/>
              </w:rPr>
              <w:t>modules/foods</w:t>
            </w:r>
            <w:r>
              <w:rPr>
                <w:rFonts w:ascii="Calibri" w:eastAsia="SimSun" w:hAnsi="Calibri" w:cs="Calibri"/>
                <w:sz w:val="22"/>
                <w:szCs w:val="22"/>
              </w:rPr>
              <w:t xml:space="preserve">, </w:t>
            </w:r>
            <w:r>
              <w:rPr>
                <w:rFonts w:ascii="Consolas" w:eastAsia="SimSun" w:hAnsi="Consolas" w:cs="Consolas"/>
              </w:rPr>
              <w:t>modules/logs</w:t>
            </w:r>
          </w:p>
        </w:tc>
      </w:tr>
      <w:tr w:rsidR="00892601" w14:paraId="05E3F6BB" w14:textId="77777777">
        <w:tblPrEx>
          <w:tblCellMar>
            <w:top w:w="0" w:type="dxa"/>
            <w:bottom w:w="0" w:type="dxa"/>
          </w:tblCellMar>
        </w:tblPrEx>
        <w:tc>
          <w:tcPr>
            <w:tcW w:w="3120" w:type="dxa"/>
            <w:tcMar>
              <w:top w:w="90" w:type="dxa"/>
              <w:left w:w="110" w:type="dxa"/>
              <w:bottom w:w="90" w:type="dxa"/>
              <w:right w:w="110" w:type="dxa"/>
            </w:tcMar>
          </w:tcPr>
          <w:p w14:paraId="614C29FC" w14:textId="77777777" w:rsidR="00892601" w:rsidRDefault="00000000">
            <w:pPr>
              <w:spacing w:after="50" w:line="265" w:lineRule="auto"/>
            </w:pPr>
            <w:r>
              <w:rPr>
                <w:rFonts w:ascii="Calibri" w:eastAsia="SimSun" w:hAnsi="Calibri" w:cs="Calibri"/>
                <w:sz w:val="22"/>
                <w:szCs w:val="22"/>
              </w:rPr>
              <w:t>FR-04</w:t>
            </w:r>
          </w:p>
        </w:tc>
        <w:tc>
          <w:tcPr>
            <w:tcW w:w="3120" w:type="dxa"/>
            <w:tcMar>
              <w:top w:w="90" w:type="dxa"/>
              <w:left w:w="110" w:type="dxa"/>
              <w:bottom w:w="90" w:type="dxa"/>
              <w:right w:w="110" w:type="dxa"/>
            </w:tcMar>
          </w:tcPr>
          <w:p w14:paraId="41F39A4A" w14:textId="77777777" w:rsidR="00892601" w:rsidRDefault="00000000">
            <w:pPr>
              <w:spacing w:after="50" w:line="265" w:lineRule="auto"/>
            </w:pPr>
            <w:r>
              <w:rPr>
                <w:rFonts w:ascii="Calibri" w:eastAsia="SimSun" w:hAnsi="Calibri" w:cs="Calibri"/>
                <w:sz w:val="22"/>
                <w:szCs w:val="22"/>
              </w:rPr>
              <w:t>Log a meal from a photograph, with mandatory user confirmation</w:t>
            </w:r>
          </w:p>
        </w:tc>
        <w:tc>
          <w:tcPr>
            <w:tcW w:w="3120" w:type="dxa"/>
            <w:tcMar>
              <w:top w:w="90" w:type="dxa"/>
              <w:left w:w="110" w:type="dxa"/>
              <w:bottom w:w="90" w:type="dxa"/>
              <w:right w:w="110" w:type="dxa"/>
            </w:tcMar>
          </w:tcPr>
          <w:p w14:paraId="3972D862" w14:textId="77777777" w:rsidR="00892601" w:rsidRDefault="00000000">
            <w:pPr>
              <w:spacing w:after="50" w:line="265" w:lineRule="auto"/>
            </w:pPr>
            <w:r>
              <w:rPr>
                <w:rFonts w:ascii="Consolas" w:eastAsia="SimSun" w:hAnsi="Consolas" w:cs="Consolas"/>
              </w:rPr>
              <w:t>modules/vision/router.ts</w:t>
            </w:r>
          </w:p>
        </w:tc>
      </w:tr>
      <w:tr w:rsidR="00892601" w14:paraId="76D5A542" w14:textId="77777777">
        <w:tblPrEx>
          <w:tblCellMar>
            <w:top w:w="0" w:type="dxa"/>
            <w:bottom w:w="0" w:type="dxa"/>
          </w:tblCellMar>
        </w:tblPrEx>
        <w:tc>
          <w:tcPr>
            <w:tcW w:w="3120" w:type="dxa"/>
            <w:tcMar>
              <w:top w:w="90" w:type="dxa"/>
              <w:left w:w="110" w:type="dxa"/>
              <w:bottom w:w="90" w:type="dxa"/>
              <w:right w:w="110" w:type="dxa"/>
            </w:tcMar>
          </w:tcPr>
          <w:p w14:paraId="157D1038" w14:textId="77777777" w:rsidR="00892601" w:rsidRDefault="00000000">
            <w:pPr>
              <w:spacing w:after="50" w:line="265" w:lineRule="auto"/>
            </w:pPr>
            <w:r>
              <w:rPr>
                <w:rFonts w:ascii="Calibri" w:eastAsia="SimSun" w:hAnsi="Calibri" w:cs="Calibri"/>
                <w:sz w:val="22"/>
                <w:szCs w:val="22"/>
              </w:rPr>
              <w:t>FR-05</w:t>
            </w:r>
          </w:p>
        </w:tc>
        <w:tc>
          <w:tcPr>
            <w:tcW w:w="3120" w:type="dxa"/>
            <w:tcMar>
              <w:top w:w="90" w:type="dxa"/>
              <w:left w:w="110" w:type="dxa"/>
              <w:bottom w:w="90" w:type="dxa"/>
              <w:right w:w="110" w:type="dxa"/>
            </w:tcMar>
          </w:tcPr>
          <w:p w14:paraId="79E3F53A" w14:textId="77777777" w:rsidR="00892601" w:rsidRDefault="00000000">
            <w:pPr>
              <w:spacing w:after="50" w:line="265" w:lineRule="auto"/>
            </w:pPr>
            <w:r>
              <w:rPr>
                <w:rFonts w:ascii="Calibri" w:eastAsia="SimSun" w:hAnsi="Calibri" w:cs="Calibri"/>
                <w:sz w:val="22"/>
                <w:szCs w:val="22"/>
              </w:rPr>
              <w:t>Log a meal from a sentence typed in chat, with mandatory user confirmation</w:t>
            </w:r>
          </w:p>
        </w:tc>
        <w:tc>
          <w:tcPr>
            <w:tcW w:w="3120" w:type="dxa"/>
            <w:tcMar>
              <w:top w:w="90" w:type="dxa"/>
              <w:left w:w="110" w:type="dxa"/>
              <w:bottom w:w="90" w:type="dxa"/>
              <w:right w:w="110" w:type="dxa"/>
            </w:tcMar>
          </w:tcPr>
          <w:p w14:paraId="3943BDD0" w14:textId="77777777" w:rsidR="00892601" w:rsidRDefault="00000000">
            <w:pPr>
              <w:spacing w:after="50" w:line="265" w:lineRule="auto"/>
            </w:pPr>
            <w:r>
              <w:rPr>
                <w:rFonts w:ascii="Consolas" w:eastAsia="SimSun" w:hAnsi="Consolas" w:cs="Consolas"/>
              </w:rPr>
              <w:t>modules/chat/mealDraft.ts</w:t>
            </w:r>
          </w:p>
        </w:tc>
      </w:tr>
      <w:tr w:rsidR="00892601" w14:paraId="1DAF5EB8" w14:textId="77777777">
        <w:tblPrEx>
          <w:tblCellMar>
            <w:top w:w="0" w:type="dxa"/>
            <w:bottom w:w="0" w:type="dxa"/>
          </w:tblCellMar>
        </w:tblPrEx>
        <w:tc>
          <w:tcPr>
            <w:tcW w:w="3120" w:type="dxa"/>
            <w:tcMar>
              <w:top w:w="90" w:type="dxa"/>
              <w:left w:w="110" w:type="dxa"/>
              <w:bottom w:w="90" w:type="dxa"/>
              <w:right w:w="110" w:type="dxa"/>
            </w:tcMar>
          </w:tcPr>
          <w:p w14:paraId="7D31C6DD" w14:textId="77777777" w:rsidR="00892601" w:rsidRDefault="00000000">
            <w:pPr>
              <w:spacing w:after="50" w:line="265" w:lineRule="auto"/>
            </w:pPr>
            <w:r>
              <w:rPr>
                <w:rFonts w:ascii="Calibri" w:eastAsia="SimSun" w:hAnsi="Calibri" w:cs="Calibri"/>
                <w:sz w:val="22"/>
                <w:szCs w:val="22"/>
              </w:rPr>
              <w:t>FR-06</w:t>
            </w:r>
          </w:p>
        </w:tc>
        <w:tc>
          <w:tcPr>
            <w:tcW w:w="3120" w:type="dxa"/>
            <w:tcMar>
              <w:top w:w="90" w:type="dxa"/>
              <w:left w:w="110" w:type="dxa"/>
              <w:bottom w:w="90" w:type="dxa"/>
              <w:right w:w="110" w:type="dxa"/>
            </w:tcMar>
          </w:tcPr>
          <w:p w14:paraId="79A71015" w14:textId="77777777" w:rsidR="00892601" w:rsidRDefault="00000000">
            <w:pPr>
              <w:spacing w:after="50" w:line="265" w:lineRule="auto"/>
            </w:pPr>
            <w:r>
              <w:rPr>
                <w:rFonts w:ascii="Calibri" w:eastAsia="SimSun" w:hAnsi="Calibri" w:cs="Calibri"/>
                <w:sz w:val="22"/>
                <w:szCs w:val="22"/>
              </w:rPr>
              <w:t>Exclude foods containing a declared allergen, with no false negatives</w:t>
            </w:r>
          </w:p>
        </w:tc>
        <w:tc>
          <w:tcPr>
            <w:tcW w:w="3120" w:type="dxa"/>
            <w:tcMar>
              <w:top w:w="90" w:type="dxa"/>
              <w:left w:w="110" w:type="dxa"/>
              <w:bottom w:w="90" w:type="dxa"/>
              <w:right w:w="110" w:type="dxa"/>
            </w:tcMar>
          </w:tcPr>
          <w:p w14:paraId="1920E2F4" w14:textId="77777777" w:rsidR="00892601" w:rsidRDefault="00000000">
            <w:pPr>
              <w:spacing w:after="50" w:line="265" w:lineRule="auto"/>
            </w:pPr>
            <w:r>
              <w:rPr>
                <w:rFonts w:ascii="Consolas" w:eastAsia="SimSun" w:hAnsi="Consolas" w:cs="Consolas"/>
              </w:rPr>
              <w:t>modules/recommendations/allergenFilter.ts</w:t>
            </w:r>
          </w:p>
        </w:tc>
      </w:tr>
      <w:tr w:rsidR="00892601" w14:paraId="4327D203" w14:textId="77777777">
        <w:tblPrEx>
          <w:tblCellMar>
            <w:top w:w="0" w:type="dxa"/>
            <w:bottom w:w="0" w:type="dxa"/>
          </w:tblCellMar>
        </w:tblPrEx>
        <w:tc>
          <w:tcPr>
            <w:tcW w:w="3120" w:type="dxa"/>
            <w:tcMar>
              <w:top w:w="90" w:type="dxa"/>
              <w:left w:w="110" w:type="dxa"/>
              <w:bottom w:w="90" w:type="dxa"/>
              <w:right w:w="110" w:type="dxa"/>
            </w:tcMar>
          </w:tcPr>
          <w:p w14:paraId="6BD17589" w14:textId="77777777" w:rsidR="00892601" w:rsidRDefault="00000000">
            <w:pPr>
              <w:spacing w:after="50" w:line="265" w:lineRule="auto"/>
            </w:pPr>
            <w:r>
              <w:rPr>
                <w:rFonts w:ascii="Calibri" w:eastAsia="SimSun" w:hAnsi="Calibri" w:cs="Calibri"/>
                <w:sz w:val="22"/>
                <w:szCs w:val="22"/>
              </w:rPr>
              <w:lastRenderedPageBreak/>
              <w:t>FR-07</w:t>
            </w:r>
          </w:p>
        </w:tc>
        <w:tc>
          <w:tcPr>
            <w:tcW w:w="3120" w:type="dxa"/>
            <w:tcMar>
              <w:top w:w="90" w:type="dxa"/>
              <w:left w:w="110" w:type="dxa"/>
              <w:bottom w:w="90" w:type="dxa"/>
              <w:right w:w="110" w:type="dxa"/>
            </w:tcMar>
          </w:tcPr>
          <w:p w14:paraId="5D96E78D" w14:textId="77777777" w:rsidR="00892601" w:rsidRDefault="00000000">
            <w:pPr>
              <w:spacing w:after="50" w:line="265" w:lineRule="auto"/>
            </w:pPr>
            <w:r>
              <w:rPr>
                <w:rFonts w:ascii="Calibri" w:eastAsia="SimSun" w:hAnsi="Calibri" w:cs="Calibri"/>
                <w:sz w:val="22"/>
                <w:szCs w:val="22"/>
              </w:rPr>
              <w:t>Look up packaged food by barcode</w:t>
            </w:r>
          </w:p>
        </w:tc>
        <w:tc>
          <w:tcPr>
            <w:tcW w:w="3120" w:type="dxa"/>
            <w:tcMar>
              <w:top w:w="90" w:type="dxa"/>
              <w:left w:w="110" w:type="dxa"/>
              <w:bottom w:w="90" w:type="dxa"/>
              <w:right w:w="110" w:type="dxa"/>
            </w:tcMar>
          </w:tcPr>
          <w:p w14:paraId="013E03E3" w14:textId="77777777" w:rsidR="00892601" w:rsidRDefault="00000000">
            <w:pPr>
              <w:spacing w:after="50" w:line="265" w:lineRule="auto"/>
            </w:pPr>
            <w:r>
              <w:rPr>
                <w:rFonts w:ascii="Consolas" w:eastAsia="SimSun" w:hAnsi="Consolas" w:cs="Consolas"/>
              </w:rPr>
              <w:t>modules/foods/service.ts</w:t>
            </w:r>
          </w:p>
        </w:tc>
      </w:tr>
      <w:tr w:rsidR="00892601" w14:paraId="5E8EFFDA" w14:textId="77777777">
        <w:tblPrEx>
          <w:tblCellMar>
            <w:top w:w="0" w:type="dxa"/>
            <w:bottom w:w="0" w:type="dxa"/>
          </w:tblCellMar>
        </w:tblPrEx>
        <w:tc>
          <w:tcPr>
            <w:tcW w:w="3120" w:type="dxa"/>
            <w:tcMar>
              <w:top w:w="90" w:type="dxa"/>
              <w:left w:w="110" w:type="dxa"/>
              <w:bottom w:w="90" w:type="dxa"/>
              <w:right w:w="110" w:type="dxa"/>
            </w:tcMar>
          </w:tcPr>
          <w:p w14:paraId="69B09FEB" w14:textId="77777777" w:rsidR="00892601" w:rsidRDefault="00000000">
            <w:pPr>
              <w:spacing w:after="50" w:line="265" w:lineRule="auto"/>
            </w:pPr>
            <w:r>
              <w:rPr>
                <w:rFonts w:ascii="Calibri" w:eastAsia="SimSun" w:hAnsi="Calibri" w:cs="Calibri"/>
                <w:sz w:val="22"/>
                <w:szCs w:val="22"/>
              </w:rPr>
              <w:t>FR-08</w:t>
            </w:r>
          </w:p>
        </w:tc>
        <w:tc>
          <w:tcPr>
            <w:tcW w:w="3120" w:type="dxa"/>
            <w:tcMar>
              <w:top w:w="90" w:type="dxa"/>
              <w:left w:w="110" w:type="dxa"/>
              <w:bottom w:w="90" w:type="dxa"/>
              <w:right w:w="110" w:type="dxa"/>
            </w:tcMar>
          </w:tcPr>
          <w:p w14:paraId="37F3F614" w14:textId="77777777" w:rsidR="00892601" w:rsidRDefault="00000000">
            <w:pPr>
              <w:spacing w:after="50" w:line="265" w:lineRule="auto"/>
            </w:pPr>
            <w:r>
              <w:rPr>
                <w:rFonts w:ascii="Calibri" w:eastAsia="SimSun" w:hAnsi="Calibri" w:cs="Calibri"/>
                <w:sz w:val="22"/>
                <w:szCs w:val="22"/>
              </w:rPr>
              <w:t>Export the user's diary in a portable format</w:t>
            </w:r>
          </w:p>
        </w:tc>
        <w:tc>
          <w:tcPr>
            <w:tcW w:w="3120" w:type="dxa"/>
            <w:tcMar>
              <w:top w:w="90" w:type="dxa"/>
              <w:left w:w="110" w:type="dxa"/>
              <w:bottom w:w="90" w:type="dxa"/>
              <w:right w:w="110" w:type="dxa"/>
            </w:tcMar>
          </w:tcPr>
          <w:p w14:paraId="253432D6" w14:textId="77777777" w:rsidR="00892601" w:rsidRDefault="00000000">
            <w:pPr>
              <w:spacing w:after="50" w:line="265" w:lineRule="auto"/>
            </w:pPr>
            <w:r>
              <w:rPr>
                <w:rFonts w:ascii="Consolas" w:eastAsia="SimSun" w:hAnsi="Consolas" w:cs="Consolas"/>
              </w:rPr>
              <w:t>modules/export/export.ts</w:t>
            </w:r>
          </w:p>
        </w:tc>
      </w:tr>
      <w:tr w:rsidR="00892601" w14:paraId="57BFE755" w14:textId="77777777">
        <w:tblPrEx>
          <w:tblCellMar>
            <w:top w:w="0" w:type="dxa"/>
            <w:bottom w:w="0" w:type="dxa"/>
          </w:tblCellMar>
        </w:tblPrEx>
        <w:tc>
          <w:tcPr>
            <w:tcW w:w="3120" w:type="dxa"/>
            <w:tcMar>
              <w:top w:w="90" w:type="dxa"/>
              <w:left w:w="110" w:type="dxa"/>
              <w:bottom w:w="90" w:type="dxa"/>
              <w:right w:w="110" w:type="dxa"/>
            </w:tcMar>
          </w:tcPr>
          <w:p w14:paraId="2EFA2C4E" w14:textId="77777777" w:rsidR="00892601" w:rsidRDefault="00000000">
            <w:pPr>
              <w:spacing w:after="50" w:line="265" w:lineRule="auto"/>
            </w:pPr>
            <w:r>
              <w:rPr>
                <w:rFonts w:ascii="Calibri" w:eastAsia="SimSun" w:hAnsi="Calibri" w:cs="Calibri"/>
                <w:sz w:val="22"/>
                <w:szCs w:val="22"/>
              </w:rPr>
              <w:t>FR-09</w:t>
            </w:r>
          </w:p>
        </w:tc>
        <w:tc>
          <w:tcPr>
            <w:tcW w:w="3120" w:type="dxa"/>
            <w:tcMar>
              <w:top w:w="90" w:type="dxa"/>
              <w:left w:w="110" w:type="dxa"/>
              <w:bottom w:w="90" w:type="dxa"/>
              <w:right w:w="110" w:type="dxa"/>
            </w:tcMar>
          </w:tcPr>
          <w:p w14:paraId="4E828B92" w14:textId="77777777" w:rsidR="00892601" w:rsidRDefault="00000000">
            <w:pPr>
              <w:spacing w:after="50" w:line="265" w:lineRule="auto"/>
            </w:pPr>
            <w:r>
              <w:rPr>
                <w:rFonts w:ascii="Calibri" w:eastAsia="SimSun" w:hAnsi="Calibri" w:cs="Calibri"/>
                <w:sz w:val="22"/>
                <w:szCs w:val="22"/>
              </w:rPr>
              <w:t>Generate a periodised training plan matched to equipment and experience</w:t>
            </w:r>
          </w:p>
        </w:tc>
        <w:tc>
          <w:tcPr>
            <w:tcW w:w="3120" w:type="dxa"/>
            <w:tcMar>
              <w:top w:w="90" w:type="dxa"/>
              <w:left w:w="110" w:type="dxa"/>
              <w:bottom w:w="90" w:type="dxa"/>
              <w:right w:w="110" w:type="dxa"/>
            </w:tcMar>
          </w:tcPr>
          <w:p w14:paraId="013134B6" w14:textId="77777777" w:rsidR="00892601" w:rsidRDefault="00000000">
            <w:pPr>
              <w:spacing w:after="50" w:line="265" w:lineRule="auto"/>
            </w:pPr>
            <w:r>
              <w:rPr>
                <w:rFonts w:ascii="Consolas" w:eastAsia="SimSun" w:hAnsi="Consolas" w:cs="Consolas"/>
              </w:rPr>
              <w:t>modules/plans/service.ts</w:t>
            </w:r>
          </w:p>
        </w:tc>
      </w:tr>
      <w:tr w:rsidR="00892601" w14:paraId="7AE30707" w14:textId="77777777">
        <w:tblPrEx>
          <w:tblCellMar>
            <w:top w:w="0" w:type="dxa"/>
            <w:bottom w:w="0" w:type="dxa"/>
          </w:tblCellMar>
        </w:tblPrEx>
        <w:tc>
          <w:tcPr>
            <w:tcW w:w="3120" w:type="dxa"/>
            <w:tcMar>
              <w:top w:w="90" w:type="dxa"/>
              <w:left w:w="110" w:type="dxa"/>
              <w:bottom w:w="90" w:type="dxa"/>
              <w:right w:w="110" w:type="dxa"/>
            </w:tcMar>
          </w:tcPr>
          <w:p w14:paraId="781A9114" w14:textId="77777777" w:rsidR="00892601" w:rsidRDefault="00000000">
            <w:pPr>
              <w:spacing w:after="50" w:line="265" w:lineRule="auto"/>
            </w:pPr>
            <w:r>
              <w:rPr>
                <w:rFonts w:ascii="Calibri" w:eastAsia="SimSun" w:hAnsi="Calibri" w:cs="Calibri"/>
                <w:sz w:val="22"/>
                <w:szCs w:val="22"/>
              </w:rPr>
              <w:t>FR-10</w:t>
            </w:r>
          </w:p>
        </w:tc>
        <w:tc>
          <w:tcPr>
            <w:tcW w:w="3120" w:type="dxa"/>
            <w:tcMar>
              <w:top w:w="90" w:type="dxa"/>
              <w:left w:w="110" w:type="dxa"/>
              <w:bottom w:w="90" w:type="dxa"/>
              <w:right w:w="110" w:type="dxa"/>
            </w:tcMar>
          </w:tcPr>
          <w:p w14:paraId="2E3C9278" w14:textId="77777777" w:rsidR="00892601" w:rsidRDefault="00000000">
            <w:pPr>
              <w:spacing w:after="50" w:line="265" w:lineRule="auto"/>
            </w:pPr>
            <w:r>
              <w:rPr>
                <w:rFonts w:ascii="Calibri" w:eastAsia="SimSun" w:hAnsi="Calibri" w:cs="Calibri"/>
                <w:sz w:val="22"/>
                <w:szCs w:val="22"/>
              </w:rPr>
              <w:t>Apply progressive overload without hard-coded branching</w:t>
            </w:r>
          </w:p>
        </w:tc>
        <w:tc>
          <w:tcPr>
            <w:tcW w:w="3120" w:type="dxa"/>
            <w:tcMar>
              <w:top w:w="90" w:type="dxa"/>
              <w:left w:w="110" w:type="dxa"/>
              <w:bottom w:w="90" w:type="dxa"/>
              <w:right w:w="110" w:type="dxa"/>
            </w:tcMar>
          </w:tcPr>
          <w:p w14:paraId="64CBD624" w14:textId="77777777" w:rsidR="00892601" w:rsidRDefault="00000000">
            <w:pPr>
              <w:spacing w:after="50" w:line="265" w:lineRule="auto"/>
            </w:pPr>
            <w:r>
              <w:rPr>
                <w:rFonts w:ascii="Consolas" w:eastAsia="SimSun" w:hAnsi="Consolas" w:cs="Consolas"/>
              </w:rPr>
              <w:t>modules/plans/progression.ts</w:t>
            </w:r>
          </w:p>
        </w:tc>
      </w:tr>
      <w:tr w:rsidR="00892601" w14:paraId="4F623421" w14:textId="77777777">
        <w:tblPrEx>
          <w:tblCellMar>
            <w:top w:w="0" w:type="dxa"/>
            <w:bottom w:w="0" w:type="dxa"/>
          </w:tblCellMar>
        </w:tblPrEx>
        <w:tc>
          <w:tcPr>
            <w:tcW w:w="3120" w:type="dxa"/>
            <w:tcMar>
              <w:top w:w="90" w:type="dxa"/>
              <w:left w:w="110" w:type="dxa"/>
              <w:bottom w:w="90" w:type="dxa"/>
              <w:right w:w="110" w:type="dxa"/>
            </w:tcMar>
          </w:tcPr>
          <w:p w14:paraId="7291A395" w14:textId="77777777" w:rsidR="00892601" w:rsidRDefault="00000000">
            <w:pPr>
              <w:spacing w:after="50" w:line="265" w:lineRule="auto"/>
            </w:pPr>
            <w:r>
              <w:rPr>
                <w:rFonts w:ascii="Calibri" w:eastAsia="SimSun" w:hAnsi="Calibri" w:cs="Calibri"/>
                <w:sz w:val="22"/>
                <w:szCs w:val="22"/>
              </w:rPr>
              <w:t>FR-11</w:t>
            </w:r>
          </w:p>
        </w:tc>
        <w:tc>
          <w:tcPr>
            <w:tcW w:w="3120" w:type="dxa"/>
            <w:tcMar>
              <w:top w:w="90" w:type="dxa"/>
              <w:left w:w="110" w:type="dxa"/>
              <w:bottom w:w="90" w:type="dxa"/>
              <w:right w:w="110" w:type="dxa"/>
            </w:tcMar>
          </w:tcPr>
          <w:p w14:paraId="583D77B3" w14:textId="77777777" w:rsidR="00892601" w:rsidRDefault="00000000">
            <w:pPr>
              <w:spacing w:after="50" w:line="265" w:lineRule="auto"/>
            </w:pPr>
            <w:r>
              <w:rPr>
                <w:rFonts w:ascii="Calibri" w:eastAsia="SimSun" w:hAnsi="Calibri" w:cs="Calibri"/>
                <w:sz w:val="22"/>
                <w:szCs w:val="22"/>
              </w:rPr>
              <w:t>Adapt training volume to how the previous week actually went</w:t>
            </w:r>
          </w:p>
        </w:tc>
        <w:tc>
          <w:tcPr>
            <w:tcW w:w="3120" w:type="dxa"/>
            <w:tcMar>
              <w:top w:w="90" w:type="dxa"/>
              <w:left w:w="110" w:type="dxa"/>
              <w:bottom w:w="90" w:type="dxa"/>
              <w:right w:w="110" w:type="dxa"/>
            </w:tcMar>
          </w:tcPr>
          <w:p w14:paraId="4925EF82" w14:textId="77777777" w:rsidR="00892601" w:rsidRDefault="00000000">
            <w:pPr>
              <w:spacing w:after="50" w:line="265" w:lineRule="auto"/>
            </w:pPr>
            <w:r>
              <w:rPr>
                <w:rFonts w:ascii="Consolas" w:eastAsia="SimSun" w:hAnsi="Consolas" w:cs="Consolas"/>
              </w:rPr>
              <w:t>modules/plans/readiness.ts</w:t>
            </w:r>
          </w:p>
        </w:tc>
      </w:tr>
      <w:tr w:rsidR="00892601" w14:paraId="3B5D4DFC" w14:textId="77777777">
        <w:tblPrEx>
          <w:tblCellMar>
            <w:top w:w="0" w:type="dxa"/>
            <w:bottom w:w="0" w:type="dxa"/>
          </w:tblCellMar>
        </w:tblPrEx>
        <w:tc>
          <w:tcPr>
            <w:tcW w:w="3120" w:type="dxa"/>
            <w:tcMar>
              <w:top w:w="90" w:type="dxa"/>
              <w:left w:w="110" w:type="dxa"/>
              <w:bottom w:w="90" w:type="dxa"/>
              <w:right w:w="110" w:type="dxa"/>
            </w:tcMar>
          </w:tcPr>
          <w:p w14:paraId="0576B108" w14:textId="77777777" w:rsidR="00892601" w:rsidRDefault="00000000">
            <w:pPr>
              <w:spacing w:after="50" w:line="265" w:lineRule="auto"/>
            </w:pPr>
            <w:r>
              <w:rPr>
                <w:rFonts w:ascii="Calibri" w:eastAsia="SimSun" w:hAnsi="Calibri" w:cs="Calibri"/>
                <w:sz w:val="22"/>
                <w:szCs w:val="22"/>
              </w:rPr>
              <w:t>FR-12</w:t>
            </w:r>
          </w:p>
        </w:tc>
        <w:tc>
          <w:tcPr>
            <w:tcW w:w="3120" w:type="dxa"/>
            <w:tcMar>
              <w:top w:w="90" w:type="dxa"/>
              <w:left w:w="110" w:type="dxa"/>
              <w:bottom w:w="90" w:type="dxa"/>
              <w:right w:w="110" w:type="dxa"/>
            </w:tcMar>
          </w:tcPr>
          <w:p w14:paraId="3572279F" w14:textId="77777777" w:rsidR="00892601" w:rsidRDefault="00000000">
            <w:pPr>
              <w:spacing w:after="50" w:line="265" w:lineRule="auto"/>
            </w:pPr>
            <w:r>
              <w:rPr>
                <w:rFonts w:ascii="Calibri" w:eastAsia="SimSun" w:hAnsi="Calibri" w:cs="Calibri"/>
                <w:sz w:val="22"/>
                <w:szCs w:val="22"/>
              </w:rPr>
              <w:t>Run a guided workout session with rest timing and per-set logging</w:t>
            </w:r>
          </w:p>
        </w:tc>
        <w:tc>
          <w:tcPr>
            <w:tcW w:w="3120" w:type="dxa"/>
            <w:tcMar>
              <w:top w:w="90" w:type="dxa"/>
              <w:left w:w="110" w:type="dxa"/>
              <w:bottom w:w="90" w:type="dxa"/>
              <w:right w:w="110" w:type="dxa"/>
            </w:tcMar>
          </w:tcPr>
          <w:p w14:paraId="7766BC93" w14:textId="77777777" w:rsidR="00892601" w:rsidRDefault="00000000">
            <w:pPr>
              <w:spacing w:after="50" w:line="265" w:lineRule="auto"/>
            </w:pPr>
            <w:r>
              <w:rPr>
                <w:rFonts w:ascii="Consolas" w:eastAsia="SimSun" w:hAnsi="Consolas" w:cs="Consolas"/>
              </w:rPr>
              <w:t>pages/training/WorkoutDetail.tsx</w:t>
            </w:r>
            <w:r>
              <w:rPr>
                <w:rFonts w:ascii="Calibri" w:eastAsia="SimSun" w:hAnsi="Calibri" w:cs="Calibri"/>
                <w:sz w:val="22"/>
                <w:szCs w:val="22"/>
              </w:rPr>
              <w:t xml:space="preserve">, </w:t>
            </w:r>
            <w:r>
              <w:rPr>
                <w:rFonts w:ascii="Consolas" w:eastAsia="SimSun" w:hAnsi="Consolas" w:cs="Consolas"/>
              </w:rPr>
              <w:t>modules/workouts</w:t>
            </w:r>
          </w:p>
        </w:tc>
      </w:tr>
      <w:tr w:rsidR="00892601" w14:paraId="7BE9D4A3" w14:textId="77777777">
        <w:tblPrEx>
          <w:tblCellMar>
            <w:top w:w="0" w:type="dxa"/>
            <w:bottom w:w="0" w:type="dxa"/>
          </w:tblCellMar>
        </w:tblPrEx>
        <w:tc>
          <w:tcPr>
            <w:tcW w:w="3120" w:type="dxa"/>
            <w:tcMar>
              <w:top w:w="90" w:type="dxa"/>
              <w:left w:w="110" w:type="dxa"/>
              <w:bottom w:w="90" w:type="dxa"/>
              <w:right w:w="110" w:type="dxa"/>
            </w:tcMar>
          </w:tcPr>
          <w:p w14:paraId="05859CAF" w14:textId="77777777" w:rsidR="00892601" w:rsidRDefault="00000000">
            <w:pPr>
              <w:spacing w:after="50" w:line="265" w:lineRule="auto"/>
            </w:pPr>
            <w:r>
              <w:rPr>
                <w:rFonts w:ascii="Calibri" w:eastAsia="SimSun" w:hAnsi="Calibri" w:cs="Calibri"/>
                <w:sz w:val="22"/>
                <w:szCs w:val="22"/>
              </w:rPr>
              <w:t>FR-13</w:t>
            </w:r>
          </w:p>
        </w:tc>
        <w:tc>
          <w:tcPr>
            <w:tcW w:w="3120" w:type="dxa"/>
            <w:tcMar>
              <w:top w:w="90" w:type="dxa"/>
              <w:left w:w="110" w:type="dxa"/>
              <w:bottom w:w="90" w:type="dxa"/>
              <w:right w:w="110" w:type="dxa"/>
            </w:tcMar>
          </w:tcPr>
          <w:p w14:paraId="71D89AC5" w14:textId="77777777" w:rsidR="00892601" w:rsidRDefault="00000000">
            <w:pPr>
              <w:spacing w:after="50" w:line="265" w:lineRule="auto"/>
            </w:pPr>
            <w:r>
              <w:rPr>
                <w:rFonts w:ascii="Calibri" w:eastAsia="SimSun" w:hAnsi="Calibri" w:cs="Calibri"/>
                <w:sz w:val="22"/>
                <w:szCs w:val="22"/>
              </w:rPr>
              <w:t>Report training volume and strength trends over time</w:t>
            </w:r>
          </w:p>
        </w:tc>
        <w:tc>
          <w:tcPr>
            <w:tcW w:w="3120" w:type="dxa"/>
            <w:tcMar>
              <w:top w:w="90" w:type="dxa"/>
              <w:left w:w="110" w:type="dxa"/>
              <w:bottom w:w="90" w:type="dxa"/>
              <w:right w:w="110" w:type="dxa"/>
            </w:tcMar>
          </w:tcPr>
          <w:p w14:paraId="1DB6766C" w14:textId="77777777" w:rsidR="00892601" w:rsidRDefault="00000000">
            <w:pPr>
              <w:spacing w:after="50" w:line="265" w:lineRule="auto"/>
            </w:pPr>
            <w:r>
              <w:rPr>
                <w:rFonts w:ascii="Consolas" w:eastAsia="SimSun" w:hAnsi="Consolas" w:cs="Consolas"/>
              </w:rPr>
              <w:t>modules/workouts/stats.ts</w:t>
            </w:r>
          </w:p>
        </w:tc>
      </w:tr>
      <w:tr w:rsidR="00892601" w14:paraId="3B93A570" w14:textId="77777777">
        <w:tblPrEx>
          <w:tblCellMar>
            <w:top w:w="0" w:type="dxa"/>
            <w:bottom w:w="0" w:type="dxa"/>
          </w:tblCellMar>
        </w:tblPrEx>
        <w:tc>
          <w:tcPr>
            <w:tcW w:w="3120" w:type="dxa"/>
            <w:tcMar>
              <w:top w:w="90" w:type="dxa"/>
              <w:left w:w="110" w:type="dxa"/>
              <w:bottom w:w="90" w:type="dxa"/>
              <w:right w:w="110" w:type="dxa"/>
            </w:tcMar>
          </w:tcPr>
          <w:p w14:paraId="548F7563" w14:textId="77777777" w:rsidR="00892601" w:rsidRDefault="00000000">
            <w:pPr>
              <w:spacing w:after="50" w:line="265" w:lineRule="auto"/>
            </w:pPr>
            <w:r>
              <w:rPr>
                <w:rFonts w:ascii="Calibri" w:eastAsia="SimSun" w:hAnsi="Calibri" w:cs="Calibri"/>
                <w:sz w:val="22"/>
                <w:szCs w:val="22"/>
              </w:rPr>
              <w:t>FR-14</w:t>
            </w:r>
          </w:p>
        </w:tc>
        <w:tc>
          <w:tcPr>
            <w:tcW w:w="3120" w:type="dxa"/>
            <w:tcMar>
              <w:top w:w="90" w:type="dxa"/>
              <w:left w:w="110" w:type="dxa"/>
              <w:bottom w:w="90" w:type="dxa"/>
              <w:right w:w="110" w:type="dxa"/>
            </w:tcMar>
          </w:tcPr>
          <w:p w14:paraId="1E9740B1" w14:textId="77777777" w:rsidR="00892601" w:rsidRDefault="00000000">
            <w:pPr>
              <w:spacing w:after="50" w:line="265" w:lineRule="auto"/>
            </w:pPr>
            <w:r>
              <w:rPr>
                <w:rFonts w:ascii="Calibri" w:eastAsia="SimSun" w:hAnsi="Calibri" w:cs="Calibri"/>
                <w:sz w:val="22"/>
                <w:szCs w:val="22"/>
              </w:rPr>
              <w:t>Answer wellness questions grounded in the user's own data</w:t>
            </w:r>
          </w:p>
        </w:tc>
        <w:tc>
          <w:tcPr>
            <w:tcW w:w="3120" w:type="dxa"/>
            <w:tcMar>
              <w:top w:w="90" w:type="dxa"/>
              <w:left w:w="110" w:type="dxa"/>
              <w:bottom w:w="90" w:type="dxa"/>
              <w:right w:w="110" w:type="dxa"/>
            </w:tcMar>
          </w:tcPr>
          <w:p w14:paraId="2B998518" w14:textId="77777777" w:rsidR="00892601" w:rsidRDefault="00000000">
            <w:pPr>
              <w:spacing w:after="50" w:line="265" w:lineRule="auto"/>
            </w:pPr>
            <w:r>
              <w:rPr>
                <w:rFonts w:ascii="Consolas" w:eastAsia="SimSun" w:hAnsi="Consolas" w:cs="Consolas"/>
              </w:rPr>
              <w:t>modules/chat</w:t>
            </w:r>
            <w:r>
              <w:rPr>
                <w:rFonts w:ascii="Calibri" w:eastAsia="SimSun" w:hAnsi="Calibri" w:cs="Calibri"/>
                <w:sz w:val="22"/>
                <w:szCs w:val="22"/>
              </w:rPr>
              <w:t xml:space="preserve">, </w:t>
            </w:r>
            <w:r>
              <w:rPr>
                <w:rFonts w:ascii="Consolas" w:eastAsia="SimSun" w:hAnsi="Consolas" w:cs="Consolas"/>
              </w:rPr>
              <w:t>modules/ai</w:t>
            </w:r>
          </w:p>
        </w:tc>
      </w:tr>
      <w:tr w:rsidR="00892601" w14:paraId="70734D1B" w14:textId="77777777">
        <w:tblPrEx>
          <w:tblCellMar>
            <w:top w:w="0" w:type="dxa"/>
            <w:bottom w:w="0" w:type="dxa"/>
          </w:tblCellMar>
        </w:tblPrEx>
        <w:tc>
          <w:tcPr>
            <w:tcW w:w="3120" w:type="dxa"/>
            <w:tcMar>
              <w:top w:w="90" w:type="dxa"/>
              <w:left w:w="110" w:type="dxa"/>
              <w:bottom w:w="90" w:type="dxa"/>
              <w:right w:w="110" w:type="dxa"/>
            </w:tcMar>
          </w:tcPr>
          <w:p w14:paraId="2A3E8A9D" w14:textId="77777777" w:rsidR="00892601" w:rsidRDefault="00000000">
            <w:pPr>
              <w:spacing w:after="50" w:line="265" w:lineRule="auto"/>
            </w:pPr>
            <w:r>
              <w:rPr>
                <w:rFonts w:ascii="Calibri" w:eastAsia="SimSun" w:hAnsi="Calibri" w:cs="Calibri"/>
                <w:sz w:val="22"/>
                <w:szCs w:val="22"/>
              </w:rPr>
              <w:t>FR-15</w:t>
            </w:r>
          </w:p>
        </w:tc>
        <w:tc>
          <w:tcPr>
            <w:tcW w:w="3120" w:type="dxa"/>
            <w:tcMar>
              <w:top w:w="90" w:type="dxa"/>
              <w:left w:w="110" w:type="dxa"/>
              <w:bottom w:w="90" w:type="dxa"/>
              <w:right w:w="110" w:type="dxa"/>
            </w:tcMar>
          </w:tcPr>
          <w:p w14:paraId="3C58631B" w14:textId="77777777" w:rsidR="00892601" w:rsidRDefault="00000000">
            <w:pPr>
              <w:spacing w:after="50" w:line="265" w:lineRule="auto"/>
            </w:pPr>
            <w:r>
              <w:rPr>
                <w:rFonts w:ascii="Calibri" w:eastAsia="SimSun" w:hAnsi="Calibri" w:cs="Calibri"/>
                <w:sz w:val="22"/>
                <w:szCs w:val="22"/>
              </w:rPr>
              <w:t>Refuse medical, crisis, extreme-diet and out-of-scope requests with a supportive signpost</w:t>
            </w:r>
          </w:p>
        </w:tc>
        <w:tc>
          <w:tcPr>
            <w:tcW w:w="3120" w:type="dxa"/>
            <w:tcMar>
              <w:top w:w="90" w:type="dxa"/>
              <w:left w:w="110" w:type="dxa"/>
              <w:bottom w:w="90" w:type="dxa"/>
              <w:right w:w="110" w:type="dxa"/>
            </w:tcMar>
          </w:tcPr>
          <w:p w14:paraId="25DED3E2" w14:textId="77777777" w:rsidR="00892601" w:rsidRDefault="00000000">
            <w:pPr>
              <w:spacing w:after="50" w:line="265" w:lineRule="auto"/>
            </w:pPr>
            <w:r>
              <w:rPr>
                <w:rFonts w:ascii="Consolas" w:eastAsia="SimSun" w:hAnsi="Consolas" w:cs="Consolas"/>
              </w:rPr>
              <w:t>modules/ai/guardrails.ts</w:t>
            </w:r>
          </w:p>
        </w:tc>
      </w:tr>
      <w:tr w:rsidR="00892601" w14:paraId="1ECF8EA2" w14:textId="77777777">
        <w:tblPrEx>
          <w:tblCellMar>
            <w:top w:w="0" w:type="dxa"/>
            <w:bottom w:w="0" w:type="dxa"/>
          </w:tblCellMar>
        </w:tblPrEx>
        <w:tc>
          <w:tcPr>
            <w:tcW w:w="3120" w:type="dxa"/>
            <w:tcMar>
              <w:top w:w="90" w:type="dxa"/>
              <w:left w:w="110" w:type="dxa"/>
              <w:bottom w:w="90" w:type="dxa"/>
              <w:right w:w="110" w:type="dxa"/>
            </w:tcMar>
          </w:tcPr>
          <w:p w14:paraId="1261F401" w14:textId="77777777" w:rsidR="00892601" w:rsidRDefault="00000000">
            <w:pPr>
              <w:spacing w:after="50" w:line="265" w:lineRule="auto"/>
            </w:pPr>
            <w:r>
              <w:rPr>
                <w:rFonts w:ascii="Calibri" w:eastAsia="SimSun" w:hAnsi="Calibri" w:cs="Calibri"/>
                <w:sz w:val="22"/>
                <w:szCs w:val="22"/>
              </w:rPr>
              <w:t>FR-16</w:t>
            </w:r>
          </w:p>
        </w:tc>
        <w:tc>
          <w:tcPr>
            <w:tcW w:w="3120" w:type="dxa"/>
            <w:tcMar>
              <w:top w:w="90" w:type="dxa"/>
              <w:left w:w="110" w:type="dxa"/>
              <w:bottom w:w="90" w:type="dxa"/>
              <w:right w:w="110" w:type="dxa"/>
            </w:tcMar>
          </w:tcPr>
          <w:p w14:paraId="52DA931E" w14:textId="77777777" w:rsidR="00892601" w:rsidRDefault="00000000">
            <w:pPr>
              <w:spacing w:after="50" w:line="265" w:lineRule="auto"/>
            </w:pPr>
            <w:r>
              <w:rPr>
                <w:rFonts w:ascii="Calibri" w:eastAsia="SimSun" w:hAnsi="Calibri" w:cs="Calibri"/>
                <w:sz w:val="22"/>
                <w:szCs w:val="22"/>
              </w:rPr>
              <w:t>Summarise weekly progress in words as well as charts</w:t>
            </w:r>
          </w:p>
        </w:tc>
        <w:tc>
          <w:tcPr>
            <w:tcW w:w="3120" w:type="dxa"/>
            <w:tcMar>
              <w:top w:w="90" w:type="dxa"/>
              <w:left w:w="110" w:type="dxa"/>
              <w:bottom w:w="90" w:type="dxa"/>
              <w:right w:w="110" w:type="dxa"/>
            </w:tcMar>
          </w:tcPr>
          <w:p w14:paraId="264ACE0D" w14:textId="77777777" w:rsidR="00892601" w:rsidRDefault="00000000">
            <w:pPr>
              <w:spacing w:after="50" w:line="265" w:lineRule="auto"/>
            </w:pPr>
            <w:r>
              <w:rPr>
                <w:rFonts w:ascii="Consolas" w:eastAsia="SimSun" w:hAnsi="Consolas" w:cs="Consolas"/>
              </w:rPr>
              <w:t>modules/progress/insight.ts</w:t>
            </w:r>
          </w:p>
        </w:tc>
      </w:tr>
      <w:tr w:rsidR="00892601" w14:paraId="09202E1C" w14:textId="77777777">
        <w:tblPrEx>
          <w:tblCellMar>
            <w:top w:w="0" w:type="dxa"/>
            <w:bottom w:w="0" w:type="dxa"/>
          </w:tblCellMar>
        </w:tblPrEx>
        <w:tc>
          <w:tcPr>
            <w:tcW w:w="3120" w:type="dxa"/>
            <w:tcMar>
              <w:top w:w="90" w:type="dxa"/>
              <w:left w:w="110" w:type="dxa"/>
              <w:bottom w:w="90" w:type="dxa"/>
              <w:right w:w="110" w:type="dxa"/>
            </w:tcMar>
          </w:tcPr>
          <w:p w14:paraId="1B9FA263" w14:textId="77777777" w:rsidR="00892601" w:rsidRDefault="00000000">
            <w:pPr>
              <w:spacing w:after="50" w:line="265" w:lineRule="auto"/>
            </w:pPr>
            <w:r>
              <w:rPr>
                <w:rFonts w:ascii="Calibri" w:eastAsia="SimSun" w:hAnsi="Calibri" w:cs="Calibri"/>
                <w:sz w:val="22"/>
                <w:szCs w:val="22"/>
              </w:rPr>
              <w:t>FR-17</w:t>
            </w:r>
          </w:p>
        </w:tc>
        <w:tc>
          <w:tcPr>
            <w:tcW w:w="3120" w:type="dxa"/>
            <w:tcMar>
              <w:top w:w="90" w:type="dxa"/>
              <w:left w:w="110" w:type="dxa"/>
              <w:bottom w:w="90" w:type="dxa"/>
              <w:right w:w="110" w:type="dxa"/>
            </w:tcMar>
          </w:tcPr>
          <w:p w14:paraId="56257905" w14:textId="77777777" w:rsidR="00892601" w:rsidRDefault="00000000">
            <w:pPr>
              <w:spacing w:after="50" w:line="265" w:lineRule="auto"/>
            </w:pPr>
            <w:r>
              <w:rPr>
                <w:rFonts w:ascii="Calibri" w:eastAsia="SimSun" w:hAnsi="Calibri" w:cs="Calibri"/>
                <w:sz w:val="22"/>
                <w:szCs w:val="22"/>
              </w:rPr>
              <w:t>Authenticate by email and password, and passwordlessly inside Telegram</w:t>
            </w:r>
          </w:p>
        </w:tc>
        <w:tc>
          <w:tcPr>
            <w:tcW w:w="3120" w:type="dxa"/>
            <w:tcMar>
              <w:top w:w="90" w:type="dxa"/>
              <w:left w:w="110" w:type="dxa"/>
              <w:bottom w:w="90" w:type="dxa"/>
              <w:right w:w="110" w:type="dxa"/>
            </w:tcMar>
          </w:tcPr>
          <w:p w14:paraId="76A09279" w14:textId="77777777" w:rsidR="00892601" w:rsidRDefault="00000000">
            <w:pPr>
              <w:spacing w:after="50" w:line="265" w:lineRule="auto"/>
            </w:pPr>
            <w:r>
              <w:rPr>
                <w:rFonts w:ascii="Consolas" w:eastAsia="SimSun" w:hAnsi="Consolas" w:cs="Consolas"/>
              </w:rPr>
              <w:t>modules/auth</w:t>
            </w:r>
          </w:p>
        </w:tc>
      </w:tr>
      <w:tr w:rsidR="00892601" w14:paraId="269F0AF8" w14:textId="77777777">
        <w:tblPrEx>
          <w:tblCellMar>
            <w:top w:w="0" w:type="dxa"/>
            <w:bottom w:w="0" w:type="dxa"/>
          </w:tblCellMar>
        </w:tblPrEx>
        <w:tc>
          <w:tcPr>
            <w:tcW w:w="3120" w:type="dxa"/>
            <w:tcMar>
              <w:top w:w="90" w:type="dxa"/>
              <w:left w:w="110" w:type="dxa"/>
              <w:bottom w:w="90" w:type="dxa"/>
              <w:right w:w="110" w:type="dxa"/>
            </w:tcMar>
          </w:tcPr>
          <w:p w14:paraId="3295AF48" w14:textId="77777777" w:rsidR="00892601" w:rsidRDefault="00000000">
            <w:pPr>
              <w:spacing w:after="50" w:line="265" w:lineRule="auto"/>
            </w:pPr>
            <w:r>
              <w:rPr>
                <w:rFonts w:ascii="Calibri" w:eastAsia="SimSun" w:hAnsi="Calibri" w:cs="Calibri"/>
                <w:sz w:val="22"/>
                <w:szCs w:val="22"/>
              </w:rPr>
              <w:t>FR-18</w:t>
            </w:r>
          </w:p>
        </w:tc>
        <w:tc>
          <w:tcPr>
            <w:tcW w:w="3120" w:type="dxa"/>
            <w:tcMar>
              <w:top w:w="90" w:type="dxa"/>
              <w:left w:w="110" w:type="dxa"/>
              <w:bottom w:w="90" w:type="dxa"/>
              <w:right w:w="110" w:type="dxa"/>
            </w:tcMar>
          </w:tcPr>
          <w:p w14:paraId="33721F18" w14:textId="77777777" w:rsidR="00892601" w:rsidRDefault="00000000">
            <w:pPr>
              <w:spacing w:after="50" w:line="265" w:lineRule="auto"/>
            </w:pPr>
            <w:r>
              <w:rPr>
                <w:rFonts w:ascii="Calibri" w:eastAsia="SimSun" w:hAnsi="Calibri" w:cs="Calibri"/>
                <w:sz w:val="22"/>
                <w:szCs w:val="22"/>
              </w:rPr>
              <w:t>Let the user export and delete all of their data</w:t>
            </w:r>
          </w:p>
        </w:tc>
        <w:tc>
          <w:tcPr>
            <w:tcW w:w="3120" w:type="dxa"/>
            <w:tcMar>
              <w:top w:w="90" w:type="dxa"/>
              <w:left w:w="110" w:type="dxa"/>
              <w:bottom w:w="90" w:type="dxa"/>
              <w:right w:w="110" w:type="dxa"/>
            </w:tcMar>
          </w:tcPr>
          <w:p w14:paraId="3C1FAF90" w14:textId="77777777" w:rsidR="00892601" w:rsidRDefault="00000000">
            <w:pPr>
              <w:spacing w:after="50" w:line="265" w:lineRule="auto"/>
            </w:pPr>
            <w:r>
              <w:rPr>
                <w:rFonts w:ascii="Consolas" w:eastAsia="SimSun" w:hAnsi="Consolas" w:cs="Consolas"/>
              </w:rPr>
              <w:t>modules/me/service.ts</w:t>
            </w:r>
          </w:p>
        </w:tc>
      </w:tr>
      <w:tr w:rsidR="00892601" w14:paraId="664925E0" w14:textId="77777777">
        <w:tblPrEx>
          <w:tblCellMar>
            <w:top w:w="0" w:type="dxa"/>
            <w:bottom w:w="0" w:type="dxa"/>
          </w:tblCellMar>
        </w:tblPrEx>
        <w:tc>
          <w:tcPr>
            <w:tcW w:w="3120" w:type="dxa"/>
            <w:tcMar>
              <w:top w:w="90" w:type="dxa"/>
              <w:left w:w="110" w:type="dxa"/>
              <w:bottom w:w="90" w:type="dxa"/>
              <w:right w:w="110" w:type="dxa"/>
            </w:tcMar>
          </w:tcPr>
          <w:p w14:paraId="3E7495E6" w14:textId="77777777" w:rsidR="00892601" w:rsidRDefault="00000000">
            <w:pPr>
              <w:spacing w:after="50" w:line="265" w:lineRule="auto"/>
            </w:pPr>
            <w:r>
              <w:rPr>
                <w:rFonts w:ascii="Calibri" w:eastAsia="SimSun" w:hAnsi="Calibri" w:cs="Calibri"/>
                <w:sz w:val="22"/>
                <w:szCs w:val="22"/>
              </w:rPr>
              <w:lastRenderedPageBreak/>
              <w:t>FR-19</w:t>
            </w:r>
          </w:p>
        </w:tc>
        <w:tc>
          <w:tcPr>
            <w:tcW w:w="3120" w:type="dxa"/>
            <w:tcMar>
              <w:top w:w="90" w:type="dxa"/>
              <w:left w:w="110" w:type="dxa"/>
              <w:bottom w:w="90" w:type="dxa"/>
              <w:right w:w="110" w:type="dxa"/>
            </w:tcMar>
          </w:tcPr>
          <w:p w14:paraId="19A76F2D" w14:textId="77777777" w:rsidR="00892601" w:rsidRDefault="00000000">
            <w:pPr>
              <w:spacing w:after="50" w:line="265" w:lineRule="auto"/>
            </w:pPr>
            <w:r>
              <w:rPr>
                <w:rFonts w:ascii="Calibri" w:eastAsia="SimSun" w:hAnsi="Calibri" w:cs="Calibri"/>
                <w:sz w:val="22"/>
                <w:szCs w:val="22"/>
              </w:rPr>
              <w:t>Reward consistent behaviour without rewarding weight outcomes</w:t>
            </w:r>
          </w:p>
        </w:tc>
        <w:tc>
          <w:tcPr>
            <w:tcW w:w="3120" w:type="dxa"/>
            <w:tcMar>
              <w:top w:w="90" w:type="dxa"/>
              <w:left w:w="110" w:type="dxa"/>
              <w:bottom w:w="90" w:type="dxa"/>
              <w:right w:w="110" w:type="dxa"/>
            </w:tcMar>
          </w:tcPr>
          <w:p w14:paraId="4760C3ED" w14:textId="77777777" w:rsidR="00892601" w:rsidRDefault="00000000">
            <w:pPr>
              <w:spacing w:after="50" w:line="265" w:lineRule="auto"/>
            </w:pPr>
            <w:r>
              <w:rPr>
                <w:rFonts w:ascii="Consolas" w:eastAsia="SimSun" w:hAnsi="Consolas" w:cs="Consolas"/>
              </w:rPr>
              <w:t>packages/shared/src/gamification.ts</w:t>
            </w:r>
          </w:p>
        </w:tc>
      </w:tr>
      <w:tr w:rsidR="00892601" w14:paraId="781BFD77" w14:textId="77777777">
        <w:tblPrEx>
          <w:tblCellMar>
            <w:top w:w="0" w:type="dxa"/>
            <w:bottom w:w="0" w:type="dxa"/>
          </w:tblCellMar>
        </w:tblPrEx>
        <w:tc>
          <w:tcPr>
            <w:tcW w:w="3120" w:type="dxa"/>
            <w:tcMar>
              <w:top w:w="90" w:type="dxa"/>
              <w:left w:w="110" w:type="dxa"/>
              <w:bottom w:w="90" w:type="dxa"/>
              <w:right w:w="110" w:type="dxa"/>
            </w:tcMar>
          </w:tcPr>
          <w:p w14:paraId="1F3EE6DB" w14:textId="77777777" w:rsidR="00892601" w:rsidRDefault="00000000">
            <w:pPr>
              <w:spacing w:after="50" w:line="265" w:lineRule="auto"/>
            </w:pPr>
            <w:r>
              <w:rPr>
                <w:rFonts w:ascii="Calibri" w:eastAsia="SimSun" w:hAnsi="Calibri" w:cs="Calibri"/>
                <w:sz w:val="22"/>
                <w:szCs w:val="22"/>
              </w:rPr>
              <w:t>FR-20</w:t>
            </w:r>
          </w:p>
        </w:tc>
        <w:tc>
          <w:tcPr>
            <w:tcW w:w="3120" w:type="dxa"/>
            <w:tcMar>
              <w:top w:w="90" w:type="dxa"/>
              <w:left w:w="110" w:type="dxa"/>
              <w:bottom w:w="90" w:type="dxa"/>
              <w:right w:w="110" w:type="dxa"/>
            </w:tcMar>
          </w:tcPr>
          <w:p w14:paraId="4B2B294A" w14:textId="77777777" w:rsidR="00892601" w:rsidRDefault="00000000">
            <w:pPr>
              <w:spacing w:after="50" w:line="265" w:lineRule="auto"/>
            </w:pPr>
            <w:r>
              <w:rPr>
                <w:rFonts w:ascii="Calibri" w:eastAsia="SimSun" w:hAnsi="Calibri" w:cs="Calibri"/>
                <w:sz w:val="22"/>
                <w:szCs w:val="22"/>
              </w:rPr>
              <w:t>Offer selectable coach personas, unlockable by use and optionally by purchase</w:t>
            </w:r>
          </w:p>
        </w:tc>
        <w:tc>
          <w:tcPr>
            <w:tcW w:w="3120" w:type="dxa"/>
            <w:tcMar>
              <w:top w:w="90" w:type="dxa"/>
              <w:left w:w="110" w:type="dxa"/>
              <w:bottom w:w="90" w:type="dxa"/>
              <w:right w:w="110" w:type="dxa"/>
            </w:tcMar>
          </w:tcPr>
          <w:p w14:paraId="51DBCB88" w14:textId="77777777" w:rsidR="00892601" w:rsidRDefault="00000000">
            <w:pPr>
              <w:spacing w:after="50" w:line="265" w:lineRule="auto"/>
            </w:pPr>
            <w:r>
              <w:rPr>
                <w:rFonts w:ascii="Consolas" w:eastAsia="SimSun" w:hAnsi="Consolas" w:cs="Consolas"/>
              </w:rPr>
              <w:t>modules/coaches</w:t>
            </w:r>
            <w:r>
              <w:rPr>
                <w:rFonts w:ascii="Calibri" w:eastAsia="SimSun" w:hAnsi="Calibri" w:cs="Calibri"/>
                <w:sz w:val="22"/>
                <w:szCs w:val="22"/>
              </w:rPr>
              <w:t xml:space="preserve">, </w:t>
            </w:r>
            <w:r>
              <w:rPr>
                <w:rFonts w:ascii="Consolas" w:eastAsia="SimSun" w:hAnsi="Consolas" w:cs="Consolas"/>
              </w:rPr>
              <w:t>modules/payments</w:t>
            </w:r>
          </w:p>
        </w:tc>
      </w:tr>
    </w:tbl>
    <w:p w14:paraId="64D7AEFF" w14:textId="77777777" w:rsidR="00892601" w:rsidRDefault="00892601">
      <w:pPr>
        <w:spacing w:after="140"/>
      </w:pPr>
    </w:p>
    <w:p w14:paraId="416154B6" w14:textId="77777777" w:rsidR="00892601" w:rsidRDefault="00000000">
      <w:pPr>
        <w:pStyle w:val="Heading2"/>
        <w:spacing w:before="240" w:after="130"/>
      </w:pPr>
      <w:bookmarkStart w:id="24" w:name="_Toc237533258"/>
      <w:r>
        <w:rPr>
          <w:rFonts w:ascii="Calibri" w:eastAsia="SimSun" w:hAnsi="Calibri" w:cs="Calibri"/>
          <w:b/>
          <w:bCs/>
          <w:color w:val="0B1F2A"/>
          <w:sz w:val="25"/>
          <w:szCs w:val="25"/>
        </w:rPr>
        <w:t>5.2 Non-functional requirements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2601" w14:paraId="0BB9C669"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4DFBAF6B" w14:textId="77777777" w:rsidR="00892601" w:rsidRDefault="00000000">
            <w:pPr>
              <w:spacing w:after="50" w:line="265" w:lineRule="auto"/>
            </w:pPr>
            <w:r>
              <w:rPr>
                <w:rFonts w:ascii="Calibri" w:eastAsia="SimSun" w:hAnsi="Calibri" w:cs="Calibri"/>
                <w:b/>
                <w:bCs/>
                <w:color w:val="10344A"/>
                <w:sz w:val="22"/>
                <w:szCs w:val="22"/>
              </w:rPr>
              <w:t>Ref</w:t>
            </w:r>
          </w:p>
        </w:tc>
        <w:tc>
          <w:tcPr>
            <w:tcW w:w="3120" w:type="dxa"/>
            <w:shd w:val="clear" w:color="auto" w:fill="EEF4F7"/>
            <w:tcMar>
              <w:top w:w="90" w:type="dxa"/>
              <w:left w:w="110" w:type="dxa"/>
              <w:bottom w:w="90" w:type="dxa"/>
              <w:right w:w="110" w:type="dxa"/>
            </w:tcMar>
          </w:tcPr>
          <w:p w14:paraId="4B858BE3" w14:textId="77777777" w:rsidR="00892601" w:rsidRDefault="00000000">
            <w:pPr>
              <w:spacing w:after="50" w:line="265" w:lineRule="auto"/>
            </w:pPr>
            <w:r>
              <w:rPr>
                <w:rFonts w:ascii="Calibri" w:eastAsia="SimSun" w:hAnsi="Calibri" w:cs="Calibri"/>
                <w:b/>
                <w:bCs/>
                <w:color w:val="10344A"/>
                <w:sz w:val="22"/>
                <w:szCs w:val="22"/>
              </w:rPr>
              <w:t>Requirement</w:t>
            </w:r>
          </w:p>
        </w:tc>
        <w:tc>
          <w:tcPr>
            <w:tcW w:w="3120" w:type="dxa"/>
            <w:shd w:val="clear" w:color="auto" w:fill="EEF4F7"/>
            <w:tcMar>
              <w:top w:w="90" w:type="dxa"/>
              <w:left w:w="110" w:type="dxa"/>
              <w:bottom w:w="90" w:type="dxa"/>
              <w:right w:w="110" w:type="dxa"/>
            </w:tcMar>
          </w:tcPr>
          <w:p w14:paraId="5D547282" w14:textId="77777777" w:rsidR="00892601" w:rsidRDefault="00000000">
            <w:pPr>
              <w:spacing w:after="50" w:line="265" w:lineRule="auto"/>
            </w:pPr>
            <w:r>
              <w:rPr>
                <w:rFonts w:ascii="Calibri" w:eastAsia="SimSun" w:hAnsi="Calibri" w:cs="Calibri"/>
                <w:b/>
                <w:bCs/>
                <w:color w:val="10344A"/>
                <w:sz w:val="22"/>
                <w:szCs w:val="22"/>
              </w:rPr>
              <w:t>How it is met</w:t>
            </w:r>
          </w:p>
        </w:tc>
      </w:tr>
      <w:tr w:rsidR="00892601" w14:paraId="7B0E749B" w14:textId="77777777">
        <w:tblPrEx>
          <w:tblCellMar>
            <w:top w:w="0" w:type="dxa"/>
            <w:bottom w:w="0" w:type="dxa"/>
          </w:tblCellMar>
        </w:tblPrEx>
        <w:tc>
          <w:tcPr>
            <w:tcW w:w="3120" w:type="dxa"/>
            <w:tcMar>
              <w:top w:w="90" w:type="dxa"/>
              <w:left w:w="110" w:type="dxa"/>
              <w:bottom w:w="90" w:type="dxa"/>
              <w:right w:w="110" w:type="dxa"/>
            </w:tcMar>
          </w:tcPr>
          <w:p w14:paraId="70FD742C" w14:textId="77777777" w:rsidR="00892601" w:rsidRDefault="00000000">
            <w:pPr>
              <w:spacing w:after="50" w:line="265" w:lineRule="auto"/>
            </w:pPr>
            <w:r>
              <w:rPr>
                <w:rFonts w:ascii="Calibri" w:eastAsia="SimSun" w:hAnsi="Calibri" w:cs="Calibri"/>
                <w:sz w:val="22"/>
                <w:szCs w:val="22"/>
              </w:rPr>
              <w:t>NFR-01 Safety</w:t>
            </w:r>
          </w:p>
        </w:tc>
        <w:tc>
          <w:tcPr>
            <w:tcW w:w="3120" w:type="dxa"/>
            <w:tcMar>
              <w:top w:w="90" w:type="dxa"/>
              <w:left w:w="110" w:type="dxa"/>
              <w:bottom w:w="90" w:type="dxa"/>
              <w:right w:w="110" w:type="dxa"/>
            </w:tcMar>
          </w:tcPr>
          <w:p w14:paraId="465EA782" w14:textId="77777777" w:rsidR="00892601" w:rsidRDefault="00000000">
            <w:pPr>
              <w:spacing w:after="50" w:line="265" w:lineRule="auto"/>
            </w:pPr>
            <w:r>
              <w:rPr>
                <w:rFonts w:ascii="Calibri" w:eastAsia="SimSun" w:hAnsi="Calibri" w:cs="Calibri"/>
                <w:sz w:val="22"/>
                <w:szCs w:val="22"/>
              </w:rPr>
              <w:t>No model output may become a number the user acts on</w:t>
            </w:r>
          </w:p>
        </w:tc>
        <w:tc>
          <w:tcPr>
            <w:tcW w:w="3120" w:type="dxa"/>
            <w:tcMar>
              <w:top w:w="90" w:type="dxa"/>
              <w:left w:w="110" w:type="dxa"/>
              <w:bottom w:w="90" w:type="dxa"/>
              <w:right w:w="110" w:type="dxa"/>
            </w:tcMar>
          </w:tcPr>
          <w:p w14:paraId="384CF2E1" w14:textId="77777777" w:rsidR="00892601" w:rsidRDefault="00000000">
            <w:pPr>
              <w:spacing w:after="50" w:line="265" w:lineRule="auto"/>
            </w:pPr>
            <w:r>
              <w:rPr>
                <w:rFonts w:ascii="Calibri" w:eastAsia="SimSun" w:hAnsi="Calibri" w:cs="Calibri"/>
                <w:sz w:val="22"/>
                <w:szCs w:val="22"/>
              </w:rPr>
              <w:t>Architectural invariant, section 3.2, enforced per feature and covered by tests</w:t>
            </w:r>
          </w:p>
        </w:tc>
      </w:tr>
      <w:tr w:rsidR="00892601" w14:paraId="0D3ACAF9" w14:textId="77777777">
        <w:tblPrEx>
          <w:tblCellMar>
            <w:top w:w="0" w:type="dxa"/>
            <w:bottom w:w="0" w:type="dxa"/>
          </w:tblCellMar>
        </w:tblPrEx>
        <w:tc>
          <w:tcPr>
            <w:tcW w:w="3120" w:type="dxa"/>
            <w:tcMar>
              <w:top w:w="90" w:type="dxa"/>
              <w:left w:w="110" w:type="dxa"/>
              <w:bottom w:w="90" w:type="dxa"/>
              <w:right w:w="110" w:type="dxa"/>
            </w:tcMar>
          </w:tcPr>
          <w:p w14:paraId="749C5A76" w14:textId="77777777" w:rsidR="00892601" w:rsidRDefault="00000000">
            <w:pPr>
              <w:spacing w:after="50" w:line="265" w:lineRule="auto"/>
            </w:pPr>
            <w:r>
              <w:rPr>
                <w:rFonts w:ascii="Calibri" w:eastAsia="SimSun" w:hAnsi="Calibri" w:cs="Calibri"/>
                <w:sz w:val="22"/>
                <w:szCs w:val="22"/>
              </w:rPr>
              <w:t>NFR-02 Availability</w:t>
            </w:r>
          </w:p>
        </w:tc>
        <w:tc>
          <w:tcPr>
            <w:tcW w:w="3120" w:type="dxa"/>
            <w:tcMar>
              <w:top w:w="90" w:type="dxa"/>
              <w:left w:w="110" w:type="dxa"/>
              <w:bottom w:w="90" w:type="dxa"/>
              <w:right w:w="110" w:type="dxa"/>
            </w:tcMar>
          </w:tcPr>
          <w:p w14:paraId="2D476052" w14:textId="77777777" w:rsidR="00892601" w:rsidRDefault="00000000">
            <w:pPr>
              <w:spacing w:after="50" w:line="265" w:lineRule="auto"/>
            </w:pPr>
            <w:r>
              <w:rPr>
                <w:rFonts w:ascii="Calibri" w:eastAsia="SimSun" w:hAnsi="Calibri" w:cs="Calibri"/>
                <w:sz w:val="22"/>
                <w:szCs w:val="22"/>
              </w:rPr>
              <w:t>Core journeys must work when AI providers are down</w:t>
            </w:r>
          </w:p>
        </w:tc>
        <w:tc>
          <w:tcPr>
            <w:tcW w:w="3120" w:type="dxa"/>
            <w:tcMar>
              <w:top w:w="90" w:type="dxa"/>
              <w:left w:w="110" w:type="dxa"/>
              <w:bottom w:w="90" w:type="dxa"/>
              <w:right w:w="110" w:type="dxa"/>
            </w:tcMar>
          </w:tcPr>
          <w:p w14:paraId="26470295" w14:textId="77777777" w:rsidR="00892601" w:rsidRDefault="00000000">
            <w:pPr>
              <w:spacing w:after="50" w:line="265" w:lineRule="auto"/>
            </w:pPr>
            <w:r>
              <w:rPr>
                <w:rFonts w:ascii="Calibri" w:eastAsia="SimSun" w:hAnsi="Calibri" w:cs="Calibri"/>
                <w:sz w:val="22"/>
                <w:szCs w:val="22"/>
              </w:rPr>
              <w:t>Provider chain, circuit breakers, deterministic offline engine</w:t>
            </w:r>
          </w:p>
        </w:tc>
      </w:tr>
      <w:tr w:rsidR="00892601" w14:paraId="569AE470" w14:textId="77777777">
        <w:tblPrEx>
          <w:tblCellMar>
            <w:top w:w="0" w:type="dxa"/>
            <w:bottom w:w="0" w:type="dxa"/>
          </w:tblCellMar>
        </w:tblPrEx>
        <w:tc>
          <w:tcPr>
            <w:tcW w:w="3120" w:type="dxa"/>
            <w:tcMar>
              <w:top w:w="90" w:type="dxa"/>
              <w:left w:w="110" w:type="dxa"/>
              <w:bottom w:w="90" w:type="dxa"/>
              <w:right w:w="110" w:type="dxa"/>
            </w:tcMar>
          </w:tcPr>
          <w:p w14:paraId="238978D1" w14:textId="77777777" w:rsidR="00892601" w:rsidRDefault="00000000">
            <w:pPr>
              <w:spacing w:after="50" w:line="265" w:lineRule="auto"/>
            </w:pPr>
            <w:r>
              <w:rPr>
                <w:rFonts w:ascii="Calibri" w:eastAsia="SimSun" w:hAnsi="Calibri" w:cs="Calibri"/>
                <w:sz w:val="22"/>
                <w:szCs w:val="22"/>
              </w:rPr>
              <w:t>NFR-03 Latency</w:t>
            </w:r>
          </w:p>
        </w:tc>
        <w:tc>
          <w:tcPr>
            <w:tcW w:w="3120" w:type="dxa"/>
            <w:tcMar>
              <w:top w:w="90" w:type="dxa"/>
              <w:left w:w="110" w:type="dxa"/>
              <w:bottom w:w="90" w:type="dxa"/>
              <w:right w:w="110" w:type="dxa"/>
            </w:tcMar>
          </w:tcPr>
          <w:p w14:paraId="6BECB2E7" w14:textId="77777777" w:rsidR="00892601" w:rsidRDefault="00000000">
            <w:pPr>
              <w:spacing w:after="50" w:line="265" w:lineRule="auto"/>
            </w:pPr>
            <w:r>
              <w:rPr>
                <w:rFonts w:ascii="Calibri" w:eastAsia="SimSun" w:hAnsi="Calibri" w:cs="Calibri"/>
                <w:sz w:val="22"/>
                <w:szCs w:val="22"/>
              </w:rPr>
              <w:t>A model-backed request must not hang the client</w:t>
            </w:r>
          </w:p>
        </w:tc>
        <w:tc>
          <w:tcPr>
            <w:tcW w:w="3120" w:type="dxa"/>
            <w:tcMar>
              <w:top w:w="90" w:type="dxa"/>
              <w:left w:w="110" w:type="dxa"/>
              <w:bottom w:w="90" w:type="dxa"/>
              <w:right w:w="110" w:type="dxa"/>
            </w:tcMar>
          </w:tcPr>
          <w:p w14:paraId="729844F8" w14:textId="77777777" w:rsidR="00892601" w:rsidRDefault="00000000">
            <w:pPr>
              <w:spacing w:after="50" w:line="265" w:lineRule="auto"/>
            </w:pPr>
            <w:r>
              <w:rPr>
                <w:rFonts w:ascii="Calibri" w:eastAsia="SimSun" w:hAnsi="Calibri" w:cs="Calibri"/>
                <w:sz w:val="22"/>
                <w:szCs w:val="22"/>
              </w:rPr>
              <w:t>Single overall deadline of 12 seconds across the whole provider chain</w:t>
            </w:r>
          </w:p>
        </w:tc>
      </w:tr>
      <w:tr w:rsidR="00892601" w14:paraId="5685AB34" w14:textId="77777777">
        <w:tblPrEx>
          <w:tblCellMar>
            <w:top w:w="0" w:type="dxa"/>
            <w:bottom w:w="0" w:type="dxa"/>
          </w:tblCellMar>
        </w:tblPrEx>
        <w:tc>
          <w:tcPr>
            <w:tcW w:w="3120" w:type="dxa"/>
            <w:tcMar>
              <w:top w:w="90" w:type="dxa"/>
              <w:left w:w="110" w:type="dxa"/>
              <w:bottom w:w="90" w:type="dxa"/>
              <w:right w:w="110" w:type="dxa"/>
            </w:tcMar>
          </w:tcPr>
          <w:p w14:paraId="0F3A90C1" w14:textId="77777777" w:rsidR="00892601" w:rsidRDefault="00000000">
            <w:pPr>
              <w:spacing w:after="50" w:line="265" w:lineRule="auto"/>
            </w:pPr>
            <w:r>
              <w:rPr>
                <w:rFonts w:ascii="Calibri" w:eastAsia="SimSun" w:hAnsi="Calibri" w:cs="Calibri"/>
                <w:sz w:val="22"/>
                <w:szCs w:val="22"/>
              </w:rPr>
              <w:t>NFR-04 Security</w:t>
            </w:r>
          </w:p>
        </w:tc>
        <w:tc>
          <w:tcPr>
            <w:tcW w:w="3120" w:type="dxa"/>
            <w:tcMar>
              <w:top w:w="90" w:type="dxa"/>
              <w:left w:w="110" w:type="dxa"/>
              <w:bottom w:w="90" w:type="dxa"/>
              <w:right w:w="110" w:type="dxa"/>
            </w:tcMar>
          </w:tcPr>
          <w:p w14:paraId="54CFFD73" w14:textId="77777777" w:rsidR="00892601" w:rsidRDefault="00000000">
            <w:pPr>
              <w:spacing w:after="50" w:line="265" w:lineRule="auto"/>
            </w:pPr>
            <w:r>
              <w:rPr>
                <w:rFonts w:ascii="Calibri" w:eastAsia="SimSun" w:hAnsi="Calibri" w:cs="Calibri"/>
                <w:sz w:val="22"/>
                <w:szCs w:val="22"/>
              </w:rPr>
              <w:t>Session theft must be containable</w:t>
            </w:r>
          </w:p>
        </w:tc>
        <w:tc>
          <w:tcPr>
            <w:tcW w:w="3120" w:type="dxa"/>
            <w:tcMar>
              <w:top w:w="90" w:type="dxa"/>
              <w:left w:w="110" w:type="dxa"/>
              <w:bottom w:w="90" w:type="dxa"/>
              <w:right w:w="110" w:type="dxa"/>
            </w:tcMar>
          </w:tcPr>
          <w:p w14:paraId="4A3B0D9A" w14:textId="77777777" w:rsidR="00892601" w:rsidRDefault="00000000">
            <w:pPr>
              <w:spacing w:after="50" w:line="265" w:lineRule="auto"/>
            </w:pPr>
            <w:r>
              <w:rPr>
                <w:rFonts w:ascii="Calibri" w:eastAsia="SimSun" w:hAnsi="Calibri" w:cs="Calibri"/>
                <w:sz w:val="22"/>
                <w:szCs w:val="22"/>
              </w:rPr>
              <w:t>Short-lived access tokens, single-use refresh rotation, family revocation</w:t>
            </w:r>
          </w:p>
        </w:tc>
      </w:tr>
      <w:tr w:rsidR="00892601" w14:paraId="263DFA91" w14:textId="77777777">
        <w:tblPrEx>
          <w:tblCellMar>
            <w:top w:w="0" w:type="dxa"/>
            <w:bottom w:w="0" w:type="dxa"/>
          </w:tblCellMar>
        </w:tblPrEx>
        <w:tc>
          <w:tcPr>
            <w:tcW w:w="3120" w:type="dxa"/>
            <w:tcMar>
              <w:top w:w="90" w:type="dxa"/>
              <w:left w:w="110" w:type="dxa"/>
              <w:bottom w:w="90" w:type="dxa"/>
              <w:right w:w="110" w:type="dxa"/>
            </w:tcMar>
          </w:tcPr>
          <w:p w14:paraId="6105D70F" w14:textId="77777777" w:rsidR="00892601" w:rsidRDefault="00000000">
            <w:pPr>
              <w:spacing w:after="50" w:line="265" w:lineRule="auto"/>
            </w:pPr>
            <w:r>
              <w:rPr>
                <w:rFonts w:ascii="Calibri" w:eastAsia="SimSun" w:hAnsi="Calibri" w:cs="Calibri"/>
                <w:sz w:val="22"/>
                <w:szCs w:val="22"/>
              </w:rPr>
              <w:t>NFR-05 Privacy</w:t>
            </w:r>
          </w:p>
        </w:tc>
        <w:tc>
          <w:tcPr>
            <w:tcW w:w="3120" w:type="dxa"/>
            <w:tcMar>
              <w:top w:w="90" w:type="dxa"/>
              <w:left w:w="110" w:type="dxa"/>
              <w:bottom w:w="90" w:type="dxa"/>
              <w:right w:w="110" w:type="dxa"/>
            </w:tcMar>
          </w:tcPr>
          <w:p w14:paraId="38184D3D" w14:textId="77777777" w:rsidR="00892601" w:rsidRDefault="00000000">
            <w:pPr>
              <w:spacing w:after="50" w:line="265" w:lineRule="auto"/>
            </w:pPr>
            <w:r>
              <w:rPr>
                <w:rFonts w:ascii="Calibri" w:eastAsia="SimSun" w:hAnsi="Calibri" w:cs="Calibri"/>
                <w:sz w:val="22"/>
                <w:szCs w:val="22"/>
              </w:rPr>
              <w:t>Personal data must not enter model context without explicit consent</w:t>
            </w:r>
          </w:p>
        </w:tc>
        <w:tc>
          <w:tcPr>
            <w:tcW w:w="3120" w:type="dxa"/>
            <w:tcMar>
              <w:top w:w="90" w:type="dxa"/>
              <w:left w:w="110" w:type="dxa"/>
              <w:bottom w:w="90" w:type="dxa"/>
              <w:right w:w="110" w:type="dxa"/>
            </w:tcMar>
          </w:tcPr>
          <w:p w14:paraId="1758017E" w14:textId="77777777" w:rsidR="00892601" w:rsidRDefault="00000000">
            <w:pPr>
              <w:spacing w:after="50" w:line="265" w:lineRule="auto"/>
            </w:pPr>
            <w:r>
              <w:rPr>
                <w:rFonts w:ascii="Calibri" w:eastAsia="SimSun" w:hAnsi="Calibri" w:cs="Calibri"/>
                <w:sz w:val="22"/>
                <w:szCs w:val="22"/>
              </w:rPr>
              <w:t>Consent checked at every grounding read, defence in depth at the memory layer</w:t>
            </w:r>
          </w:p>
        </w:tc>
      </w:tr>
      <w:tr w:rsidR="00892601" w14:paraId="0D1C36E9" w14:textId="77777777">
        <w:tblPrEx>
          <w:tblCellMar>
            <w:top w:w="0" w:type="dxa"/>
            <w:bottom w:w="0" w:type="dxa"/>
          </w:tblCellMar>
        </w:tblPrEx>
        <w:tc>
          <w:tcPr>
            <w:tcW w:w="3120" w:type="dxa"/>
            <w:tcMar>
              <w:top w:w="90" w:type="dxa"/>
              <w:left w:w="110" w:type="dxa"/>
              <w:bottom w:w="90" w:type="dxa"/>
              <w:right w:w="110" w:type="dxa"/>
            </w:tcMar>
          </w:tcPr>
          <w:p w14:paraId="32C26491" w14:textId="77777777" w:rsidR="00892601" w:rsidRDefault="00000000">
            <w:pPr>
              <w:spacing w:after="50" w:line="265" w:lineRule="auto"/>
            </w:pPr>
            <w:r>
              <w:rPr>
                <w:rFonts w:ascii="Calibri" w:eastAsia="SimSun" w:hAnsi="Calibri" w:cs="Calibri"/>
                <w:sz w:val="22"/>
                <w:szCs w:val="22"/>
              </w:rPr>
              <w:t>NFR-06 Data rights</w:t>
            </w:r>
          </w:p>
        </w:tc>
        <w:tc>
          <w:tcPr>
            <w:tcW w:w="3120" w:type="dxa"/>
            <w:tcMar>
              <w:top w:w="90" w:type="dxa"/>
              <w:left w:w="110" w:type="dxa"/>
              <w:bottom w:w="90" w:type="dxa"/>
              <w:right w:w="110" w:type="dxa"/>
            </w:tcMar>
          </w:tcPr>
          <w:p w14:paraId="6698EAFC" w14:textId="77777777" w:rsidR="00892601" w:rsidRDefault="00000000">
            <w:pPr>
              <w:spacing w:after="50" w:line="265" w:lineRule="auto"/>
            </w:pPr>
            <w:r>
              <w:rPr>
                <w:rFonts w:ascii="Calibri" w:eastAsia="SimSun" w:hAnsi="Calibri" w:cs="Calibri"/>
                <w:sz w:val="22"/>
                <w:szCs w:val="22"/>
              </w:rPr>
              <w:t>Users must be able to leave with their data</w:t>
            </w:r>
          </w:p>
        </w:tc>
        <w:tc>
          <w:tcPr>
            <w:tcW w:w="3120" w:type="dxa"/>
            <w:tcMar>
              <w:top w:w="90" w:type="dxa"/>
              <w:left w:w="110" w:type="dxa"/>
              <w:bottom w:w="90" w:type="dxa"/>
              <w:right w:w="110" w:type="dxa"/>
            </w:tcMar>
          </w:tcPr>
          <w:p w14:paraId="137BBD5C" w14:textId="77777777" w:rsidR="00892601" w:rsidRDefault="00000000">
            <w:pPr>
              <w:spacing w:after="50" w:line="265" w:lineRule="auto"/>
            </w:pPr>
            <w:r>
              <w:rPr>
                <w:rFonts w:ascii="Calibri" w:eastAsia="SimSun" w:hAnsi="Calibri" w:cs="Calibri"/>
                <w:sz w:val="22"/>
                <w:szCs w:val="22"/>
              </w:rPr>
              <w:t>Export endpoint plus two-step deletion with purge and anonymisation</w:t>
            </w:r>
          </w:p>
        </w:tc>
      </w:tr>
      <w:tr w:rsidR="00892601" w14:paraId="47EDC24F" w14:textId="77777777">
        <w:tblPrEx>
          <w:tblCellMar>
            <w:top w:w="0" w:type="dxa"/>
            <w:bottom w:w="0" w:type="dxa"/>
          </w:tblCellMar>
        </w:tblPrEx>
        <w:tc>
          <w:tcPr>
            <w:tcW w:w="3120" w:type="dxa"/>
            <w:tcMar>
              <w:top w:w="90" w:type="dxa"/>
              <w:left w:w="110" w:type="dxa"/>
              <w:bottom w:w="90" w:type="dxa"/>
              <w:right w:w="110" w:type="dxa"/>
            </w:tcMar>
          </w:tcPr>
          <w:p w14:paraId="0E733CDF" w14:textId="77777777" w:rsidR="00892601" w:rsidRDefault="00000000">
            <w:pPr>
              <w:spacing w:after="50" w:line="265" w:lineRule="auto"/>
            </w:pPr>
            <w:r>
              <w:rPr>
                <w:rFonts w:ascii="Calibri" w:eastAsia="SimSun" w:hAnsi="Calibri" w:cs="Calibri"/>
                <w:sz w:val="22"/>
                <w:szCs w:val="22"/>
              </w:rPr>
              <w:t>NFR-07 Abuse resistance</w:t>
            </w:r>
          </w:p>
        </w:tc>
        <w:tc>
          <w:tcPr>
            <w:tcW w:w="3120" w:type="dxa"/>
            <w:tcMar>
              <w:top w:w="90" w:type="dxa"/>
              <w:left w:w="110" w:type="dxa"/>
              <w:bottom w:w="90" w:type="dxa"/>
              <w:right w:w="110" w:type="dxa"/>
            </w:tcMar>
          </w:tcPr>
          <w:p w14:paraId="75F301A3" w14:textId="77777777" w:rsidR="00892601" w:rsidRDefault="00000000">
            <w:pPr>
              <w:spacing w:after="50" w:line="265" w:lineRule="auto"/>
            </w:pPr>
            <w:r>
              <w:rPr>
                <w:rFonts w:ascii="Calibri" w:eastAsia="SimSun" w:hAnsi="Calibri" w:cs="Calibri"/>
                <w:sz w:val="22"/>
                <w:szCs w:val="22"/>
              </w:rPr>
              <w:t>Credential and model surfaces must resist automated abuse</w:t>
            </w:r>
          </w:p>
        </w:tc>
        <w:tc>
          <w:tcPr>
            <w:tcW w:w="3120" w:type="dxa"/>
            <w:tcMar>
              <w:top w:w="90" w:type="dxa"/>
              <w:left w:w="110" w:type="dxa"/>
              <w:bottom w:w="90" w:type="dxa"/>
              <w:right w:w="110" w:type="dxa"/>
            </w:tcMar>
          </w:tcPr>
          <w:p w14:paraId="0692C720" w14:textId="77777777" w:rsidR="00892601" w:rsidRDefault="00000000">
            <w:pPr>
              <w:spacing w:after="50" w:line="265" w:lineRule="auto"/>
            </w:pPr>
            <w:r>
              <w:rPr>
                <w:rFonts w:ascii="Calibri" w:eastAsia="SimSun" w:hAnsi="Calibri" w:cs="Calibri"/>
                <w:sz w:val="22"/>
                <w:szCs w:val="22"/>
              </w:rPr>
              <w:t>Four rate-limit lanes, per-email lockout, per-subnet account caps</w:t>
            </w:r>
          </w:p>
        </w:tc>
      </w:tr>
      <w:tr w:rsidR="00892601" w14:paraId="14AF458D" w14:textId="77777777">
        <w:tblPrEx>
          <w:tblCellMar>
            <w:top w:w="0" w:type="dxa"/>
            <w:bottom w:w="0" w:type="dxa"/>
          </w:tblCellMar>
        </w:tblPrEx>
        <w:tc>
          <w:tcPr>
            <w:tcW w:w="3120" w:type="dxa"/>
            <w:tcMar>
              <w:top w:w="90" w:type="dxa"/>
              <w:left w:w="110" w:type="dxa"/>
              <w:bottom w:w="90" w:type="dxa"/>
              <w:right w:w="110" w:type="dxa"/>
            </w:tcMar>
          </w:tcPr>
          <w:p w14:paraId="07442692" w14:textId="77777777" w:rsidR="00892601" w:rsidRDefault="00000000">
            <w:pPr>
              <w:spacing w:after="50" w:line="265" w:lineRule="auto"/>
            </w:pPr>
            <w:r>
              <w:rPr>
                <w:rFonts w:ascii="Calibri" w:eastAsia="SimSun" w:hAnsi="Calibri" w:cs="Calibri"/>
                <w:sz w:val="22"/>
                <w:szCs w:val="22"/>
              </w:rPr>
              <w:t>NFR-08 Licensing</w:t>
            </w:r>
          </w:p>
        </w:tc>
        <w:tc>
          <w:tcPr>
            <w:tcW w:w="3120" w:type="dxa"/>
            <w:tcMar>
              <w:top w:w="90" w:type="dxa"/>
              <w:left w:w="110" w:type="dxa"/>
              <w:bottom w:w="90" w:type="dxa"/>
              <w:right w:w="110" w:type="dxa"/>
            </w:tcMar>
          </w:tcPr>
          <w:p w14:paraId="5C8868A8" w14:textId="77777777" w:rsidR="00892601" w:rsidRDefault="00000000">
            <w:pPr>
              <w:spacing w:after="50" w:line="265" w:lineRule="auto"/>
            </w:pPr>
            <w:r>
              <w:rPr>
                <w:rFonts w:ascii="Calibri" w:eastAsia="SimSun" w:hAnsi="Calibri" w:cs="Calibri"/>
                <w:sz w:val="22"/>
                <w:szCs w:val="22"/>
              </w:rPr>
              <w:t>Upstream data licences must be honoured</w:t>
            </w:r>
          </w:p>
        </w:tc>
        <w:tc>
          <w:tcPr>
            <w:tcW w:w="3120" w:type="dxa"/>
            <w:tcMar>
              <w:top w:w="90" w:type="dxa"/>
              <w:left w:w="110" w:type="dxa"/>
              <w:bottom w:w="90" w:type="dxa"/>
              <w:right w:w="110" w:type="dxa"/>
            </w:tcMar>
          </w:tcPr>
          <w:p w14:paraId="7823E904" w14:textId="77777777" w:rsidR="00892601" w:rsidRDefault="00000000">
            <w:pPr>
              <w:spacing w:after="50" w:line="265" w:lineRule="auto"/>
            </w:pPr>
            <w:r>
              <w:rPr>
                <w:rFonts w:ascii="Calibri" w:eastAsia="SimSun" w:hAnsi="Calibri" w:cs="Calibri"/>
                <w:sz w:val="22"/>
                <w:szCs w:val="22"/>
              </w:rPr>
              <w:t>Attribution carried on every record, segregated containers per licence family</w:t>
            </w:r>
          </w:p>
        </w:tc>
      </w:tr>
      <w:tr w:rsidR="00892601" w14:paraId="53B5C401" w14:textId="77777777">
        <w:tblPrEx>
          <w:tblCellMar>
            <w:top w:w="0" w:type="dxa"/>
            <w:bottom w:w="0" w:type="dxa"/>
          </w:tblCellMar>
        </w:tblPrEx>
        <w:tc>
          <w:tcPr>
            <w:tcW w:w="3120" w:type="dxa"/>
            <w:tcMar>
              <w:top w:w="90" w:type="dxa"/>
              <w:left w:w="110" w:type="dxa"/>
              <w:bottom w:w="90" w:type="dxa"/>
              <w:right w:w="110" w:type="dxa"/>
            </w:tcMar>
          </w:tcPr>
          <w:p w14:paraId="230BF8E2" w14:textId="77777777" w:rsidR="00892601" w:rsidRDefault="00000000">
            <w:pPr>
              <w:spacing w:after="50" w:line="265" w:lineRule="auto"/>
            </w:pPr>
            <w:r>
              <w:rPr>
                <w:rFonts w:ascii="Calibri" w:eastAsia="SimSun" w:hAnsi="Calibri" w:cs="Calibri"/>
                <w:sz w:val="22"/>
                <w:szCs w:val="22"/>
              </w:rPr>
              <w:lastRenderedPageBreak/>
              <w:t>NFR-09 Portability</w:t>
            </w:r>
          </w:p>
        </w:tc>
        <w:tc>
          <w:tcPr>
            <w:tcW w:w="3120" w:type="dxa"/>
            <w:tcMar>
              <w:top w:w="90" w:type="dxa"/>
              <w:left w:w="110" w:type="dxa"/>
              <w:bottom w:w="90" w:type="dxa"/>
              <w:right w:w="110" w:type="dxa"/>
            </w:tcMar>
          </w:tcPr>
          <w:p w14:paraId="1D57B498" w14:textId="77777777" w:rsidR="00892601" w:rsidRDefault="00000000">
            <w:pPr>
              <w:spacing w:after="50" w:line="265" w:lineRule="auto"/>
            </w:pPr>
            <w:r>
              <w:rPr>
                <w:rFonts w:ascii="Calibri" w:eastAsia="SimSun" w:hAnsi="Calibri" w:cs="Calibri"/>
                <w:sz w:val="22"/>
                <w:szCs w:val="22"/>
              </w:rPr>
              <w:t>Must run locally with zero configuration and in production on a managed host</w:t>
            </w:r>
          </w:p>
        </w:tc>
        <w:tc>
          <w:tcPr>
            <w:tcW w:w="3120" w:type="dxa"/>
            <w:tcMar>
              <w:top w:w="90" w:type="dxa"/>
              <w:left w:w="110" w:type="dxa"/>
              <w:bottom w:w="90" w:type="dxa"/>
              <w:right w:w="110" w:type="dxa"/>
            </w:tcMar>
          </w:tcPr>
          <w:p w14:paraId="48B7F16D" w14:textId="77777777" w:rsidR="00892601" w:rsidRDefault="00000000">
            <w:pPr>
              <w:spacing w:after="50" w:line="265" w:lineRule="auto"/>
            </w:pPr>
            <w:r>
              <w:rPr>
                <w:rFonts w:ascii="Calibri" w:eastAsia="SimSun" w:hAnsi="Calibri" w:cs="Calibri"/>
                <w:sz w:val="22"/>
                <w:szCs w:val="22"/>
              </w:rPr>
              <w:t>File-backed store by default, Postgres when configured</w:t>
            </w:r>
          </w:p>
        </w:tc>
      </w:tr>
      <w:tr w:rsidR="00892601" w14:paraId="79FEEE24" w14:textId="77777777">
        <w:tblPrEx>
          <w:tblCellMar>
            <w:top w:w="0" w:type="dxa"/>
            <w:bottom w:w="0" w:type="dxa"/>
          </w:tblCellMar>
        </w:tblPrEx>
        <w:tc>
          <w:tcPr>
            <w:tcW w:w="3120" w:type="dxa"/>
            <w:tcMar>
              <w:top w:w="90" w:type="dxa"/>
              <w:left w:w="110" w:type="dxa"/>
              <w:bottom w:w="90" w:type="dxa"/>
              <w:right w:w="110" w:type="dxa"/>
            </w:tcMar>
          </w:tcPr>
          <w:p w14:paraId="7F2D394B" w14:textId="77777777" w:rsidR="00892601" w:rsidRDefault="00000000">
            <w:pPr>
              <w:spacing w:after="50" w:line="265" w:lineRule="auto"/>
            </w:pPr>
            <w:r>
              <w:rPr>
                <w:rFonts w:ascii="Calibri" w:eastAsia="SimSun" w:hAnsi="Calibri" w:cs="Calibri"/>
                <w:sz w:val="22"/>
                <w:szCs w:val="22"/>
              </w:rPr>
              <w:t>NFR-10 Accessibility</w:t>
            </w:r>
          </w:p>
        </w:tc>
        <w:tc>
          <w:tcPr>
            <w:tcW w:w="3120" w:type="dxa"/>
            <w:tcMar>
              <w:top w:w="90" w:type="dxa"/>
              <w:left w:w="110" w:type="dxa"/>
              <w:bottom w:w="90" w:type="dxa"/>
              <w:right w:w="110" w:type="dxa"/>
            </w:tcMar>
          </w:tcPr>
          <w:p w14:paraId="04FBF7C6" w14:textId="77777777" w:rsidR="00892601" w:rsidRDefault="00000000">
            <w:pPr>
              <w:spacing w:after="50" w:line="265" w:lineRule="auto"/>
            </w:pPr>
            <w:r>
              <w:rPr>
                <w:rFonts w:ascii="Calibri" w:eastAsia="SimSun" w:hAnsi="Calibri" w:cs="Calibri"/>
                <w:sz w:val="22"/>
                <w:szCs w:val="22"/>
              </w:rPr>
              <w:t>The guided workout must be usable without sight of the timer</w:t>
            </w:r>
          </w:p>
        </w:tc>
        <w:tc>
          <w:tcPr>
            <w:tcW w:w="3120" w:type="dxa"/>
            <w:tcMar>
              <w:top w:w="90" w:type="dxa"/>
              <w:left w:w="110" w:type="dxa"/>
              <w:bottom w:w="90" w:type="dxa"/>
              <w:right w:w="110" w:type="dxa"/>
            </w:tcMar>
          </w:tcPr>
          <w:p w14:paraId="515D0E6B" w14:textId="77777777" w:rsidR="00892601" w:rsidRDefault="00000000">
            <w:pPr>
              <w:spacing w:after="50" w:line="265" w:lineRule="auto"/>
            </w:pPr>
            <w:r>
              <w:rPr>
                <w:rFonts w:ascii="Calibri" w:eastAsia="SimSun" w:hAnsi="Calibri" w:cs="Calibri"/>
                <w:sz w:val="22"/>
                <w:szCs w:val="22"/>
              </w:rPr>
              <w:t>Live-region announcements on every phase change</w:t>
            </w:r>
          </w:p>
        </w:tc>
      </w:tr>
      <w:tr w:rsidR="00892601" w14:paraId="18FE6026" w14:textId="77777777">
        <w:tblPrEx>
          <w:tblCellMar>
            <w:top w:w="0" w:type="dxa"/>
            <w:bottom w:w="0" w:type="dxa"/>
          </w:tblCellMar>
        </w:tblPrEx>
        <w:tc>
          <w:tcPr>
            <w:tcW w:w="3120" w:type="dxa"/>
            <w:tcMar>
              <w:top w:w="90" w:type="dxa"/>
              <w:left w:w="110" w:type="dxa"/>
              <w:bottom w:w="90" w:type="dxa"/>
              <w:right w:w="110" w:type="dxa"/>
            </w:tcMar>
          </w:tcPr>
          <w:p w14:paraId="4402E206" w14:textId="77777777" w:rsidR="00892601" w:rsidRDefault="00000000">
            <w:pPr>
              <w:spacing w:after="50" w:line="265" w:lineRule="auto"/>
            </w:pPr>
            <w:r>
              <w:rPr>
                <w:rFonts w:ascii="Calibri" w:eastAsia="SimSun" w:hAnsi="Calibri" w:cs="Calibri"/>
                <w:sz w:val="22"/>
                <w:szCs w:val="22"/>
              </w:rPr>
              <w:t>NFR-11 Verifiability</w:t>
            </w:r>
          </w:p>
        </w:tc>
        <w:tc>
          <w:tcPr>
            <w:tcW w:w="3120" w:type="dxa"/>
            <w:tcMar>
              <w:top w:w="90" w:type="dxa"/>
              <w:left w:w="110" w:type="dxa"/>
              <w:bottom w:w="90" w:type="dxa"/>
              <w:right w:w="110" w:type="dxa"/>
            </w:tcMar>
          </w:tcPr>
          <w:p w14:paraId="3DA5DF44" w14:textId="77777777" w:rsidR="00892601" w:rsidRDefault="00000000">
            <w:pPr>
              <w:spacing w:after="50" w:line="265" w:lineRule="auto"/>
            </w:pPr>
            <w:r>
              <w:rPr>
                <w:rFonts w:ascii="Calibri" w:eastAsia="SimSun" w:hAnsi="Calibri" w:cs="Calibri"/>
                <w:sz w:val="22"/>
                <w:szCs w:val="22"/>
              </w:rPr>
              <w:t>A reviewer must be able to confirm behaviour without reading everything</w:t>
            </w:r>
          </w:p>
        </w:tc>
        <w:tc>
          <w:tcPr>
            <w:tcW w:w="3120" w:type="dxa"/>
            <w:tcMar>
              <w:top w:w="90" w:type="dxa"/>
              <w:left w:w="110" w:type="dxa"/>
              <w:bottom w:w="90" w:type="dxa"/>
              <w:right w:w="110" w:type="dxa"/>
            </w:tcMar>
          </w:tcPr>
          <w:p w14:paraId="1F72FA70" w14:textId="77777777" w:rsidR="00892601" w:rsidRDefault="00000000">
            <w:pPr>
              <w:spacing w:after="50" w:line="265" w:lineRule="auto"/>
            </w:pPr>
            <w:r>
              <w:rPr>
                <w:rFonts w:ascii="Calibri" w:eastAsia="SimSun" w:hAnsi="Calibri" w:cs="Calibri"/>
                <w:sz w:val="22"/>
                <w:szCs w:val="22"/>
              </w:rPr>
              <w:t>770 automated tests plus safety evaluation sets</w:t>
            </w:r>
          </w:p>
        </w:tc>
      </w:tr>
    </w:tbl>
    <w:p w14:paraId="71BB53E4" w14:textId="77777777" w:rsidR="00892601" w:rsidRDefault="00892601">
      <w:pPr>
        <w:spacing w:after="140"/>
      </w:pPr>
    </w:p>
    <w:p w14:paraId="3A8E339C" w14:textId="77777777" w:rsidR="00892601" w:rsidRDefault="00000000">
      <w:pPr>
        <w:pStyle w:val="Heading2"/>
        <w:spacing w:before="240" w:after="130"/>
      </w:pPr>
      <w:bookmarkStart w:id="25" w:name="_Toc237533259"/>
      <w:r>
        <w:rPr>
          <w:rFonts w:ascii="Calibri" w:eastAsia="SimSun" w:hAnsi="Calibri" w:cs="Calibri"/>
          <w:b/>
          <w:bCs/>
          <w:color w:val="0B1F2A"/>
          <w:sz w:val="25"/>
          <w:szCs w:val="25"/>
        </w:rPr>
        <w:t>5.3 Constraints</w:t>
      </w:r>
      <w:bookmarkEnd w:id="25"/>
    </w:p>
    <w:p w14:paraId="7C5EC328"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Node 20 or later</w:t>
      </w:r>
      <w:r>
        <w:rPr>
          <w:rFonts w:ascii="Calibri" w:eastAsia="SimSun" w:hAnsi="Calibri" w:cs="Calibri"/>
          <w:sz w:val="22"/>
          <w:szCs w:val="22"/>
        </w:rPr>
        <w:t>, TypeScript throughout, single npm workspace.</w:t>
      </w:r>
    </w:p>
    <w:p w14:paraId="5A71CD6A"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Licensed AGPL-3.0-or-later.</w:t>
      </w:r>
      <w:r>
        <w:rPr>
          <w:rFonts w:ascii="Calibri" w:eastAsia="SimSun" w:hAnsi="Calibri" w:cs="Calibri"/>
          <w:sz w:val="22"/>
          <w:szCs w:val="22"/>
        </w:rPr>
        <w:t xml:space="preserve"> Any publicly deployed fork must publish its source.</w:t>
      </w:r>
    </w:p>
    <w:p w14:paraId="5AE24D53"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One frozen API contract</w:t>
      </w:r>
      <w:r>
        <w:rPr>
          <w:rFonts w:ascii="Calibri" w:eastAsia="SimSun" w:hAnsi="Calibri" w:cs="Calibri"/>
          <w:sz w:val="22"/>
          <w:szCs w:val="22"/>
        </w:rPr>
        <w:t xml:space="preserve"> at </w:t>
      </w:r>
      <w:r>
        <w:rPr>
          <w:rFonts w:ascii="Consolas" w:eastAsia="SimSun" w:hAnsi="Consolas" w:cs="Consolas"/>
        </w:rPr>
        <w:t>/api/v1</w:t>
      </w:r>
      <w:r>
        <w:rPr>
          <w:rFonts w:ascii="Calibri" w:eastAsia="SimSun" w:hAnsi="Calibri" w:cs="Calibri"/>
          <w:sz w:val="22"/>
          <w:szCs w:val="22"/>
        </w:rPr>
        <w:t>. Clients depend on it; breaking it requires a version.</w:t>
      </w:r>
    </w:p>
    <w:p w14:paraId="36BD3F9F"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No secrets in the web bundle.</w:t>
      </w:r>
      <w:r>
        <w:rPr>
          <w:rFonts w:ascii="Calibri" w:eastAsia="SimSun" w:hAnsi="Calibri" w:cs="Calibri"/>
          <w:sz w:val="22"/>
          <w:szCs w:val="22"/>
        </w:rPr>
        <w:t xml:space="preserve"> Vite inlines build-time variables, so anything prefixed </w:t>
      </w:r>
      <w:r>
        <w:rPr>
          <w:rFonts w:ascii="Consolas" w:eastAsia="SimSun" w:hAnsi="Consolas" w:cs="Consolas"/>
        </w:rPr>
        <w:t>VITE_</w:t>
      </w:r>
      <w:r>
        <w:rPr>
          <w:rFonts w:ascii="Calibri" w:eastAsia="SimSun" w:hAnsi="Calibri" w:cs="Calibri"/>
          <w:sz w:val="22"/>
          <w:szCs w:val="22"/>
        </w:rPr>
        <w:t xml:space="preserve"> is public by definition.</w:t>
      </w:r>
    </w:p>
    <w:p w14:paraId="153E81C5"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Telegram Mini Apps cannot use cookie-based sessions reliably</w:t>
      </w:r>
      <w:r>
        <w:rPr>
          <w:rFonts w:ascii="Calibri" w:eastAsia="SimSun" w:hAnsi="Calibri" w:cs="Calibri"/>
          <w:sz w:val="22"/>
          <w:szCs w:val="22"/>
        </w:rPr>
        <w:t>, which constrains the token storage decision recorded in ADR-027.</w:t>
      </w:r>
    </w:p>
    <w:p w14:paraId="1A050F3A" w14:textId="77777777" w:rsidR="00892601" w:rsidRDefault="00000000">
      <w:pPr>
        <w:pStyle w:val="Heading1"/>
        <w:pBdr>
          <w:bottom w:val="single" w:sz="6" w:space="6" w:color="C9D6DD"/>
        </w:pBdr>
        <w:spacing w:before="340" w:after="130"/>
      </w:pPr>
      <w:bookmarkStart w:id="26" w:name="_Toc237533260"/>
      <w:r>
        <w:rPr>
          <w:rFonts w:ascii="Calibri" w:eastAsia="SimSun" w:hAnsi="Calibri" w:cs="Calibri"/>
          <w:b/>
          <w:bCs/>
          <w:color w:val="10344A"/>
          <w:sz w:val="30"/>
          <w:szCs w:val="30"/>
        </w:rPr>
        <w:t>6. High Level Design</w:t>
      </w:r>
      <w:bookmarkEnd w:id="26"/>
    </w:p>
    <w:p w14:paraId="4F25E170" w14:textId="77777777" w:rsidR="00892601" w:rsidRDefault="00000000">
      <w:pPr>
        <w:pStyle w:val="Heading2"/>
        <w:spacing w:before="240" w:after="130"/>
      </w:pPr>
      <w:bookmarkStart w:id="27" w:name="_Toc237533261"/>
      <w:r>
        <w:rPr>
          <w:rFonts w:ascii="Calibri" w:eastAsia="SimSun" w:hAnsi="Calibri" w:cs="Calibri"/>
          <w:b/>
          <w:bCs/>
          <w:color w:val="0B1F2A"/>
          <w:sz w:val="25"/>
          <w:szCs w:val="25"/>
        </w:rPr>
        <w:t>6.1 System context</w:t>
      </w:r>
      <w:bookmarkEnd w:id="27"/>
    </w:p>
    <w:p w14:paraId="7B465675"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546FBF5D" w14:textId="77777777" w:rsidR="00892601" w:rsidRDefault="00000000">
      <w:pPr>
        <w:shd w:val="clear" w:color="auto" w:fill="F6F8FA"/>
        <w:spacing w:line="225" w:lineRule="auto"/>
      </w:pPr>
      <w:r>
        <w:rPr>
          <w:rFonts w:ascii="Consolas" w:eastAsia="SimSun" w:hAnsi="Consolas" w:cs="Consolas"/>
          <w:sz w:val="17"/>
          <w:szCs w:val="17"/>
        </w:rPr>
        <w:t xml:space="preserve">                    |          User             |</w:t>
      </w:r>
    </w:p>
    <w:p w14:paraId="5E0D2C2C"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3A648893"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3DD83B28"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B623983" w14:textId="77777777" w:rsidR="00892601" w:rsidRDefault="00000000">
      <w:pPr>
        <w:shd w:val="clear" w:color="auto" w:fill="F6F8FA"/>
        <w:spacing w:line="225" w:lineRule="auto"/>
      </w:pPr>
      <w:r>
        <w:rPr>
          <w:rFonts w:ascii="Consolas" w:eastAsia="SimSun" w:hAnsi="Consolas" w:cs="Consolas"/>
          <w:sz w:val="17"/>
          <w:szCs w:val="17"/>
        </w:rPr>
        <w:t xml:space="preserve">                 |                                 |</w:t>
      </w:r>
    </w:p>
    <w:p w14:paraId="7245111B" w14:textId="77777777" w:rsidR="00892601" w:rsidRDefault="00000000">
      <w:pPr>
        <w:shd w:val="clear" w:color="auto" w:fill="F6F8FA"/>
        <w:spacing w:line="225" w:lineRule="auto"/>
      </w:pPr>
      <w:r>
        <w:rPr>
          <w:rFonts w:ascii="Consolas" w:eastAsia="SimSun" w:hAnsi="Consolas" w:cs="Consolas"/>
          <w:sz w:val="17"/>
          <w:szCs w:val="17"/>
        </w:rPr>
        <w:t xml:space="preserve">        (a) ordinary browser              (b) inside Telegram</w:t>
      </w:r>
    </w:p>
    <w:p w14:paraId="5EAE33B0" w14:textId="77777777" w:rsidR="00892601" w:rsidRDefault="00000000">
      <w:pPr>
        <w:shd w:val="clear" w:color="auto" w:fill="F6F8FA"/>
        <w:spacing w:line="225" w:lineRule="auto"/>
      </w:pPr>
      <w:r>
        <w:rPr>
          <w:rFonts w:ascii="Consolas" w:eastAsia="SimSun" w:hAnsi="Consolas" w:cs="Consolas"/>
          <w:sz w:val="17"/>
          <w:szCs w:val="17"/>
        </w:rPr>
        <w:t xml:space="preserve">                 |                                 |</w:t>
      </w:r>
    </w:p>
    <w:p w14:paraId="5C01E2F1" w14:textId="77777777" w:rsidR="00892601" w:rsidRDefault="00000000">
      <w:pPr>
        <w:shd w:val="clear" w:color="auto" w:fill="F6F8FA"/>
        <w:spacing w:line="225" w:lineRule="auto"/>
      </w:pPr>
      <w:r>
        <w:rPr>
          <w:rFonts w:ascii="Consolas" w:eastAsia="SimSun" w:hAnsi="Consolas" w:cs="Consolas"/>
          <w:sz w:val="17"/>
          <w:szCs w:val="17"/>
        </w:rPr>
        <w:t xml:space="preserve">                 v                                 v</w:t>
      </w:r>
    </w:p>
    <w:p w14:paraId="4F6C28FE"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036D7244" w14:textId="77777777" w:rsidR="00892601" w:rsidRDefault="00000000">
      <w:pPr>
        <w:shd w:val="clear" w:color="auto" w:fill="F6F8FA"/>
        <w:spacing w:line="225" w:lineRule="auto"/>
      </w:pPr>
      <w:r>
        <w:rPr>
          <w:rFonts w:ascii="Consolas" w:eastAsia="SimSun" w:hAnsi="Consolas" w:cs="Consolas"/>
          <w:sz w:val="17"/>
          <w:szCs w:val="17"/>
        </w:rPr>
        <w:t xml:space="preserve">        |   apps/web    React 18 + TypeScript + Vite        |</w:t>
      </w:r>
    </w:p>
    <w:p w14:paraId="18C553F3" w14:textId="77777777" w:rsidR="00892601" w:rsidRDefault="00000000">
      <w:pPr>
        <w:shd w:val="clear" w:color="auto" w:fill="F6F8FA"/>
        <w:spacing w:line="225" w:lineRule="auto"/>
      </w:pPr>
      <w:r>
        <w:rPr>
          <w:rFonts w:ascii="Consolas" w:eastAsia="SimSun" w:hAnsi="Consolas" w:cs="Consolas"/>
          <w:sz w:val="17"/>
          <w:szCs w:val="17"/>
        </w:rPr>
        <w:t xml:space="preserve">        |   one codebase, two delivery surfaces             |</w:t>
      </w:r>
    </w:p>
    <w:p w14:paraId="6532626C"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58F6BE92" w14:textId="77777777" w:rsidR="00892601" w:rsidRDefault="00000000">
      <w:pPr>
        <w:shd w:val="clear" w:color="auto" w:fill="F6F8FA"/>
        <w:spacing w:line="225" w:lineRule="auto"/>
      </w:pPr>
      <w:r>
        <w:rPr>
          <w:rFonts w:ascii="Consolas" w:eastAsia="SimSun" w:hAnsi="Consolas" w:cs="Consolas"/>
          <w:sz w:val="17"/>
          <w:szCs w:val="17"/>
        </w:rPr>
        <w:t xml:space="preserve">                                   |  HTTPS, JSON, Bearer JWT</w:t>
      </w:r>
    </w:p>
    <w:p w14:paraId="0CF9D21D" w14:textId="77777777" w:rsidR="00892601" w:rsidRDefault="00000000">
      <w:pPr>
        <w:shd w:val="clear" w:color="auto" w:fill="F6F8FA"/>
        <w:spacing w:line="225" w:lineRule="auto"/>
      </w:pPr>
      <w:r>
        <w:rPr>
          <w:rFonts w:ascii="Consolas" w:eastAsia="SimSun" w:hAnsi="Consolas" w:cs="Consolas"/>
          <w:sz w:val="17"/>
          <w:szCs w:val="17"/>
        </w:rPr>
        <w:t xml:space="preserve">                                   v</w:t>
      </w:r>
    </w:p>
    <w:p w14:paraId="66FE6BAA"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49753D63" w14:textId="77777777" w:rsidR="00892601" w:rsidRDefault="00000000">
      <w:pPr>
        <w:shd w:val="clear" w:color="auto" w:fill="F6F8FA"/>
        <w:spacing w:line="225" w:lineRule="auto"/>
      </w:pPr>
      <w:r>
        <w:rPr>
          <w:rFonts w:ascii="Consolas" w:eastAsia="SimSun" w:hAnsi="Consolas" w:cs="Consolas"/>
          <w:sz w:val="17"/>
          <w:szCs w:val="17"/>
        </w:rPr>
        <w:t xml:space="preserve">        |   apps/api    Node + TypeScript, /api/v1          |</w:t>
      </w:r>
    </w:p>
    <w:p w14:paraId="31C0D6A2" w14:textId="77777777" w:rsidR="00892601" w:rsidRDefault="00000000">
      <w:pPr>
        <w:shd w:val="clear" w:color="auto" w:fill="F6F8FA"/>
        <w:spacing w:line="225" w:lineRule="auto"/>
      </w:pPr>
      <w:r>
        <w:rPr>
          <w:rFonts w:ascii="Consolas" w:eastAsia="SimSun" w:hAnsi="Consolas" w:cs="Consolas"/>
          <w:sz w:val="17"/>
          <w:szCs w:val="17"/>
        </w:rPr>
        <w:t xml:space="preserve">        |                                                   |</w:t>
      </w:r>
    </w:p>
    <w:p w14:paraId="4DF6CC42" w14:textId="77777777" w:rsidR="00892601" w:rsidRDefault="00000000">
      <w:pPr>
        <w:shd w:val="clear" w:color="auto" w:fill="F6F8FA"/>
        <w:spacing w:line="225" w:lineRule="auto"/>
      </w:pPr>
      <w:r>
        <w:rPr>
          <w:rFonts w:ascii="Consolas" w:eastAsia="SimSun" w:hAnsi="Consolas" w:cs="Consolas"/>
          <w:sz w:val="17"/>
          <w:szCs w:val="17"/>
        </w:rPr>
        <w:t xml:space="preserve">        |   auth | me | foods | logs | plans | workouts      |</w:t>
      </w:r>
    </w:p>
    <w:p w14:paraId="1006DDCA" w14:textId="77777777" w:rsidR="00892601" w:rsidRDefault="00000000">
      <w:pPr>
        <w:shd w:val="clear" w:color="auto" w:fill="F6F8FA"/>
        <w:spacing w:line="225" w:lineRule="auto"/>
      </w:pPr>
      <w:r>
        <w:rPr>
          <w:rFonts w:ascii="Consolas" w:eastAsia="SimSun" w:hAnsi="Consolas" w:cs="Consolas"/>
          <w:sz w:val="17"/>
          <w:szCs w:val="17"/>
        </w:rPr>
        <w:t xml:space="preserve">        |   progress | chat | vision | recommendations      |</w:t>
      </w:r>
    </w:p>
    <w:p w14:paraId="727751BE" w14:textId="77777777" w:rsidR="00892601" w:rsidRDefault="00000000">
      <w:pPr>
        <w:shd w:val="clear" w:color="auto" w:fill="F6F8FA"/>
        <w:spacing w:line="225" w:lineRule="auto"/>
      </w:pPr>
      <w:r>
        <w:rPr>
          <w:rFonts w:ascii="Consolas" w:eastAsia="SimSun" w:hAnsi="Consolas" w:cs="Consolas"/>
          <w:sz w:val="17"/>
          <w:szCs w:val="17"/>
        </w:rPr>
        <w:t xml:space="preserve">        |   coaches | challenges | payments | export | admin |</w:t>
      </w:r>
    </w:p>
    <w:p w14:paraId="6687CB2D"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028A5F95" w14:textId="77777777" w:rsidR="00892601" w:rsidRDefault="00000000">
      <w:pPr>
        <w:shd w:val="clear" w:color="auto" w:fill="F6F8FA"/>
        <w:spacing w:line="225" w:lineRule="auto"/>
      </w:pPr>
      <w:r>
        <w:rPr>
          <w:rFonts w:ascii="Consolas" w:eastAsia="SimSun" w:hAnsi="Consolas" w:cs="Consolas"/>
          <w:sz w:val="17"/>
          <w:szCs w:val="17"/>
        </w:rPr>
        <w:t xml:space="preserve">               |                |               |</w:t>
      </w:r>
    </w:p>
    <w:p w14:paraId="11818FA1" w14:textId="77777777" w:rsidR="00892601" w:rsidRDefault="00000000">
      <w:pPr>
        <w:shd w:val="clear" w:color="auto" w:fill="F6F8FA"/>
        <w:spacing w:line="225" w:lineRule="auto"/>
      </w:pPr>
      <w:r>
        <w:rPr>
          <w:rFonts w:ascii="Consolas" w:eastAsia="SimSun" w:hAnsi="Consolas" w:cs="Consolas"/>
          <w:sz w:val="17"/>
          <w:szCs w:val="17"/>
        </w:rPr>
        <w:t xml:space="preserve">               v                v               v</w:t>
      </w:r>
    </w:p>
    <w:p w14:paraId="326FC552" w14:textId="77777777" w:rsidR="00892601" w:rsidRDefault="00000000">
      <w:pPr>
        <w:shd w:val="clear" w:color="auto" w:fill="F6F8FA"/>
        <w:spacing w:line="225" w:lineRule="auto"/>
      </w:pPr>
      <w:r>
        <w:rPr>
          <w:rFonts w:ascii="Consolas" w:eastAsia="SimSun" w:hAnsi="Consolas" w:cs="Consolas"/>
          <w:sz w:val="17"/>
          <w:szCs w:val="17"/>
        </w:rPr>
        <w:t xml:space="preserve">     +-----------------+  +------------+  +------------------+</w:t>
      </w:r>
    </w:p>
    <w:p w14:paraId="04F19D41" w14:textId="77777777" w:rsidR="00892601" w:rsidRDefault="00000000">
      <w:pPr>
        <w:shd w:val="clear" w:color="auto" w:fill="F6F8FA"/>
        <w:spacing w:line="225" w:lineRule="auto"/>
      </w:pPr>
      <w:r>
        <w:rPr>
          <w:rFonts w:ascii="Consolas" w:eastAsia="SimSun" w:hAnsi="Consolas" w:cs="Consolas"/>
          <w:sz w:val="17"/>
          <w:szCs w:val="17"/>
        </w:rPr>
        <w:t xml:space="preserve">     | Document store  |  | AI Gateway |  | External systems |</w:t>
      </w:r>
    </w:p>
    <w:p w14:paraId="442A7E83" w14:textId="77777777" w:rsidR="00892601" w:rsidRDefault="00000000">
      <w:pPr>
        <w:shd w:val="clear" w:color="auto" w:fill="F6F8FA"/>
        <w:spacing w:line="225" w:lineRule="auto"/>
      </w:pPr>
      <w:r>
        <w:rPr>
          <w:rFonts w:ascii="Consolas" w:eastAsia="SimSun" w:hAnsi="Consolas" w:cs="Consolas"/>
          <w:sz w:val="17"/>
          <w:szCs w:val="17"/>
        </w:rPr>
        <w:t xml:space="preserve">     | 10 containers   |  | 5 lanes    |  | Telegram Bot API |</w:t>
      </w:r>
    </w:p>
    <w:p w14:paraId="2D442E66" w14:textId="77777777" w:rsidR="00892601" w:rsidRDefault="00000000">
      <w:pPr>
        <w:shd w:val="clear" w:color="auto" w:fill="F6F8FA"/>
        <w:spacing w:line="225" w:lineRule="auto"/>
      </w:pPr>
      <w:r>
        <w:rPr>
          <w:rFonts w:ascii="Consolas" w:eastAsia="SimSun" w:hAnsi="Consolas" w:cs="Consolas"/>
          <w:sz w:val="17"/>
          <w:szCs w:val="17"/>
        </w:rPr>
        <w:t xml:space="preserve">     | JSON or Postgres|  | 5 providers|  | Open Food Facts  |</w:t>
      </w:r>
    </w:p>
    <w:p w14:paraId="2BB4CB7C" w14:textId="77777777" w:rsidR="00892601" w:rsidRDefault="00000000">
      <w:pPr>
        <w:shd w:val="clear" w:color="auto" w:fill="F6F8FA"/>
        <w:spacing w:line="225" w:lineRule="auto"/>
      </w:pPr>
      <w:r>
        <w:rPr>
          <w:rFonts w:ascii="Consolas" w:eastAsia="SimSun" w:hAnsi="Consolas" w:cs="Consolas"/>
          <w:sz w:val="17"/>
          <w:szCs w:val="17"/>
        </w:rPr>
        <w:lastRenderedPageBreak/>
        <w:t xml:space="preserve">     |                 |  | + offline  |  | wger corpus      |</w:t>
      </w:r>
    </w:p>
    <w:p w14:paraId="51EF1203" w14:textId="77777777" w:rsidR="00892601" w:rsidRDefault="00000000">
      <w:pPr>
        <w:shd w:val="clear" w:color="auto" w:fill="F6F8FA"/>
        <w:spacing w:line="225" w:lineRule="auto"/>
      </w:pPr>
      <w:r>
        <w:rPr>
          <w:rFonts w:ascii="Consolas" w:eastAsia="SimSun" w:hAnsi="Consolas" w:cs="Consolas"/>
          <w:sz w:val="17"/>
          <w:szCs w:val="17"/>
        </w:rPr>
        <w:t xml:space="preserve">     +-----------------+  +------------+  | Resend mail      |</w:t>
      </w:r>
    </w:p>
    <w:p w14:paraId="5B92DF3F"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C8B4BC7" w14:textId="77777777" w:rsidR="00892601" w:rsidRDefault="00892601">
      <w:pPr>
        <w:spacing w:after="120"/>
      </w:pPr>
    </w:p>
    <w:p w14:paraId="76E6ED9A" w14:textId="77777777" w:rsidR="00892601" w:rsidRDefault="00000000">
      <w:pPr>
        <w:pStyle w:val="Heading2"/>
        <w:spacing w:before="240" w:after="130"/>
      </w:pPr>
      <w:bookmarkStart w:id="28" w:name="_Toc237533262"/>
      <w:r>
        <w:rPr>
          <w:rFonts w:ascii="Calibri" w:eastAsia="SimSun" w:hAnsi="Calibri" w:cs="Calibri"/>
          <w:b/>
          <w:bCs/>
          <w:color w:val="0B1F2A"/>
          <w:sz w:val="25"/>
          <w:szCs w:val="25"/>
        </w:rPr>
        <w:t>6.2 Component view</w:t>
      </w:r>
      <w:bookmarkEnd w:id="28"/>
    </w:p>
    <w:p w14:paraId="143624C2" w14:textId="77777777" w:rsidR="00892601" w:rsidRDefault="00000000">
      <w:pPr>
        <w:spacing w:after="140" w:line="290" w:lineRule="auto"/>
      </w:pPr>
      <w:r>
        <w:rPr>
          <w:rFonts w:ascii="Calibri" w:eastAsia="SimSun" w:hAnsi="Calibri" w:cs="Calibri"/>
          <w:sz w:val="22"/>
          <w:szCs w:val="22"/>
        </w:rPr>
        <w:t>The API is a set of feature modules over a thin platform layer. Modules never reach into each other's storage; they call each other's service functions, and the few deliberate cross-module imports carry a comment explaining why.</w:t>
      </w:r>
    </w:p>
    <w:p w14:paraId="7C2CEB08" w14:textId="77777777" w:rsidR="00892601" w:rsidRDefault="00000000">
      <w:pPr>
        <w:shd w:val="clear" w:color="auto" w:fill="F6F8FA"/>
        <w:spacing w:line="225" w:lineRule="auto"/>
      </w:pPr>
      <w:r>
        <w:rPr>
          <w:rFonts w:ascii="Consolas" w:eastAsia="SimSun" w:hAnsi="Consolas" w:cs="Consolas"/>
          <w:sz w:val="17"/>
          <w:szCs w:val="17"/>
        </w:rPr>
        <w:t xml:space="preserve">  apps/api/src</w:t>
      </w:r>
    </w:p>
    <w:p w14:paraId="624199D3"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09B720AD" w14:textId="77777777" w:rsidR="00892601" w:rsidRDefault="00000000">
      <w:pPr>
        <w:shd w:val="clear" w:color="auto" w:fill="F6F8FA"/>
        <w:spacing w:line="225" w:lineRule="auto"/>
      </w:pPr>
      <w:r>
        <w:rPr>
          <w:rFonts w:ascii="Consolas" w:eastAsia="SimSun" w:hAnsi="Consolas" w:cs="Consolas"/>
          <w:sz w:val="17"/>
          <w:szCs w:val="17"/>
        </w:rPr>
        <w:t xml:space="preserve">  +-- platform/            cross-cutting, owned by no feature</w:t>
      </w:r>
    </w:p>
    <w:p w14:paraId="516D4B56" w14:textId="77777777" w:rsidR="00892601" w:rsidRDefault="00000000">
      <w:pPr>
        <w:shd w:val="clear" w:color="auto" w:fill="F6F8FA"/>
        <w:spacing w:line="225" w:lineRule="auto"/>
      </w:pPr>
      <w:r>
        <w:rPr>
          <w:rFonts w:ascii="Consolas" w:eastAsia="SimSun" w:hAnsi="Consolas" w:cs="Consolas"/>
          <w:sz w:val="17"/>
          <w:szCs w:val="17"/>
        </w:rPr>
        <w:t xml:space="preserve">  |     config.ts          environment resolution + production secret guards</w:t>
      </w:r>
    </w:p>
    <w:p w14:paraId="68F00ED0" w14:textId="77777777" w:rsidR="00892601" w:rsidRDefault="00000000">
      <w:pPr>
        <w:shd w:val="clear" w:color="auto" w:fill="F6F8FA"/>
        <w:spacing w:line="225" w:lineRule="auto"/>
      </w:pPr>
      <w:r>
        <w:rPr>
          <w:rFonts w:ascii="Consolas" w:eastAsia="SimSun" w:hAnsi="Consolas" w:cs="Consolas"/>
          <w:sz w:val="17"/>
          <w:szCs w:val="17"/>
        </w:rPr>
        <w:t xml:space="preserve">  |     store.ts           document store, memory working set + backing</w:t>
      </w:r>
    </w:p>
    <w:p w14:paraId="5C7522F8" w14:textId="77777777" w:rsidR="00892601" w:rsidRDefault="00000000">
      <w:pPr>
        <w:shd w:val="clear" w:color="auto" w:fill="F6F8FA"/>
        <w:spacing w:line="225" w:lineRule="auto"/>
      </w:pPr>
      <w:r>
        <w:rPr>
          <w:rFonts w:ascii="Consolas" w:eastAsia="SimSun" w:hAnsi="Consolas" w:cs="Consolas"/>
          <w:sz w:val="17"/>
          <w:szCs w:val="17"/>
        </w:rPr>
        <w:t xml:space="preserve">  |     pgStore.ts         Postgres backing (single documents table, JSONB)</w:t>
      </w:r>
    </w:p>
    <w:p w14:paraId="14CB6308" w14:textId="77777777" w:rsidR="00892601" w:rsidRDefault="00000000">
      <w:pPr>
        <w:shd w:val="clear" w:color="auto" w:fill="F6F8FA"/>
        <w:spacing w:line="225" w:lineRule="auto"/>
      </w:pPr>
      <w:r>
        <w:rPr>
          <w:rFonts w:ascii="Consolas" w:eastAsia="SimSun" w:hAnsi="Consolas" w:cs="Consolas"/>
          <w:sz w:val="17"/>
          <w:szCs w:val="17"/>
        </w:rPr>
        <w:t xml:space="preserve">  |     auth.ts            token issue/verify/rotate + requireAuth middleware</w:t>
      </w:r>
    </w:p>
    <w:p w14:paraId="59A2E2B3" w14:textId="77777777" w:rsidR="00892601" w:rsidRDefault="00000000">
      <w:pPr>
        <w:shd w:val="clear" w:color="auto" w:fill="F6F8FA"/>
        <w:spacing w:line="225" w:lineRule="auto"/>
      </w:pPr>
      <w:r>
        <w:rPr>
          <w:rFonts w:ascii="Consolas" w:eastAsia="SimSun" w:hAnsi="Consolas" w:cs="Consolas"/>
          <w:sz w:val="17"/>
          <w:szCs w:val="17"/>
        </w:rPr>
        <w:t xml:space="preserve">  |     rateLimiter.ts     sliding window, four lanes</w:t>
      </w:r>
    </w:p>
    <w:p w14:paraId="58DFE117" w14:textId="77777777" w:rsidR="00892601" w:rsidRDefault="00000000">
      <w:pPr>
        <w:shd w:val="clear" w:color="auto" w:fill="F6F8FA"/>
        <w:spacing w:line="225" w:lineRule="auto"/>
      </w:pPr>
      <w:r>
        <w:rPr>
          <w:rFonts w:ascii="Consolas" w:eastAsia="SimSun" w:hAnsi="Consolas" w:cs="Consolas"/>
          <w:sz w:val="17"/>
          <w:szCs w:val="17"/>
        </w:rPr>
        <w:t xml:space="preserve">  |     errors.ts          AppError + single error envelope</w:t>
      </w:r>
    </w:p>
    <w:p w14:paraId="1FCB170F" w14:textId="77777777" w:rsidR="00892601" w:rsidRDefault="00000000">
      <w:pPr>
        <w:shd w:val="clear" w:color="auto" w:fill="F6F8FA"/>
        <w:spacing w:line="225" w:lineRule="auto"/>
      </w:pPr>
      <w:r>
        <w:rPr>
          <w:rFonts w:ascii="Consolas" w:eastAsia="SimSun" w:hAnsi="Consolas" w:cs="Consolas"/>
          <w:sz w:val="17"/>
          <w:szCs w:val="17"/>
        </w:rPr>
        <w:t xml:space="preserve">  |     telemetry.ts       structured HTTP, AI-call and domain event logs</w:t>
      </w:r>
    </w:p>
    <w:p w14:paraId="4D405CE9" w14:textId="77777777" w:rsidR="00892601" w:rsidRDefault="00000000">
      <w:pPr>
        <w:shd w:val="clear" w:color="auto" w:fill="F6F8FA"/>
        <w:spacing w:line="225" w:lineRule="auto"/>
      </w:pPr>
      <w:r>
        <w:rPr>
          <w:rFonts w:ascii="Consolas" w:eastAsia="SimSun" w:hAnsi="Consolas" w:cs="Consolas"/>
          <w:sz w:val="17"/>
          <w:szCs w:val="17"/>
        </w:rPr>
        <w:t xml:space="preserve">  |     dates.ts           local-date arithmetic (timezone aware)</w:t>
      </w:r>
    </w:p>
    <w:p w14:paraId="393934E8" w14:textId="77777777" w:rsidR="00892601" w:rsidRDefault="00000000">
      <w:pPr>
        <w:shd w:val="clear" w:color="auto" w:fill="F6F8FA"/>
        <w:spacing w:line="225" w:lineRule="auto"/>
      </w:pPr>
      <w:r>
        <w:rPr>
          <w:rFonts w:ascii="Consolas" w:eastAsia="SimSun" w:hAnsi="Consolas" w:cs="Consolas"/>
          <w:sz w:val="17"/>
          <w:szCs w:val="17"/>
        </w:rPr>
        <w:t xml:space="preserve">  |     mailer.ts          transport selection (resend / console / memory)</w:t>
      </w:r>
    </w:p>
    <w:p w14:paraId="62AF6F16"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7F4591C7" w14:textId="77777777" w:rsidR="00892601" w:rsidRDefault="00000000">
      <w:pPr>
        <w:shd w:val="clear" w:color="auto" w:fill="F6F8FA"/>
        <w:spacing w:line="225" w:lineRule="auto"/>
      </w:pPr>
      <w:r>
        <w:rPr>
          <w:rFonts w:ascii="Consolas" w:eastAsia="SimSun" w:hAnsi="Consolas" w:cs="Consolas"/>
          <w:sz w:val="17"/>
          <w:szCs w:val="17"/>
        </w:rPr>
        <w:t xml:space="preserve">  +-- modules/</w:t>
      </w:r>
    </w:p>
    <w:p w14:paraId="2AF689FD" w14:textId="77777777" w:rsidR="00892601" w:rsidRDefault="00000000">
      <w:pPr>
        <w:shd w:val="clear" w:color="auto" w:fill="F6F8FA"/>
        <w:spacing w:line="225" w:lineRule="auto"/>
      </w:pPr>
      <w:r>
        <w:rPr>
          <w:rFonts w:ascii="Consolas" w:eastAsia="SimSun" w:hAnsi="Consolas" w:cs="Consolas"/>
          <w:sz w:val="17"/>
          <w:szCs w:val="17"/>
        </w:rPr>
        <w:t xml:space="preserve">  |     ai/                gateway, guardrails, credit ledger, tier policy,</w:t>
      </w:r>
    </w:p>
    <w:p w14:paraId="4F186AC7" w14:textId="77777777" w:rsidR="00892601" w:rsidRDefault="00000000">
      <w:pPr>
        <w:shd w:val="clear" w:color="auto" w:fill="F6F8FA"/>
        <w:spacing w:line="225" w:lineRule="auto"/>
      </w:pPr>
      <w:r>
        <w:rPr>
          <w:rFonts w:ascii="Consolas" w:eastAsia="SimSun" w:hAnsi="Consolas" w:cs="Consolas"/>
          <w:sz w:val="17"/>
          <w:szCs w:val="17"/>
        </w:rPr>
        <w:t xml:space="preserve">  |                        persona, prompts, plan engine, offline mock</w:t>
      </w:r>
    </w:p>
    <w:p w14:paraId="76C53326" w14:textId="77777777" w:rsidR="00892601" w:rsidRDefault="00000000">
      <w:pPr>
        <w:shd w:val="clear" w:color="auto" w:fill="F6F8FA"/>
        <w:spacing w:line="225" w:lineRule="auto"/>
      </w:pPr>
      <w:r>
        <w:rPr>
          <w:rFonts w:ascii="Consolas" w:eastAsia="SimSun" w:hAnsi="Consolas" w:cs="Consolas"/>
          <w:sz w:val="17"/>
          <w:szCs w:val="17"/>
        </w:rPr>
        <w:t xml:space="preserve">  |     me/                profile, derived targets, consents, export, deletion</w:t>
      </w:r>
    </w:p>
    <w:p w14:paraId="0648375D" w14:textId="77777777" w:rsidR="00892601" w:rsidRDefault="00000000">
      <w:pPr>
        <w:shd w:val="clear" w:color="auto" w:fill="F6F8FA"/>
        <w:spacing w:line="225" w:lineRule="auto"/>
      </w:pPr>
      <w:r>
        <w:rPr>
          <w:rFonts w:ascii="Consolas" w:eastAsia="SimSun" w:hAnsi="Consolas" w:cs="Consolas"/>
          <w:sz w:val="17"/>
          <w:szCs w:val="17"/>
        </w:rPr>
        <w:t xml:space="preserve">  |     foods/  logs/      corpus search, barcode, meal/water/weight logging</w:t>
      </w:r>
    </w:p>
    <w:p w14:paraId="1B809652" w14:textId="77777777" w:rsidR="00892601" w:rsidRDefault="00000000">
      <w:pPr>
        <w:shd w:val="clear" w:color="auto" w:fill="F6F8FA"/>
        <w:spacing w:line="225" w:lineRule="auto"/>
      </w:pPr>
      <w:r>
        <w:rPr>
          <w:rFonts w:ascii="Consolas" w:eastAsia="SimSun" w:hAnsi="Consolas" w:cs="Consolas"/>
          <w:sz w:val="17"/>
          <w:szCs w:val="17"/>
        </w:rPr>
        <w:t xml:space="preserve">  |     recommendations/   allergen filter, context-aware meal suggestion</w:t>
      </w:r>
    </w:p>
    <w:p w14:paraId="2F138FB9" w14:textId="77777777" w:rsidR="00892601" w:rsidRDefault="00000000">
      <w:pPr>
        <w:shd w:val="clear" w:color="auto" w:fill="F6F8FA"/>
        <w:spacing w:line="225" w:lineRule="auto"/>
      </w:pPr>
      <w:r>
        <w:rPr>
          <w:rFonts w:ascii="Consolas" w:eastAsia="SimSun" w:hAnsi="Consolas" w:cs="Consolas"/>
          <w:sz w:val="17"/>
          <w:szCs w:val="17"/>
        </w:rPr>
        <w:t xml:space="preserve">  |     vision/            meal photo pipeline</w:t>
      </w:r>
    </w:p>
    <w:p w14:paraId="1C7D6E12" w14:textId="77777777" w:rsidR="00892601" w:rsidRDefault="00000000">
      <w:pPr>
        <w:shd w:val="clear" w:color="auto" w:fill="F6F8FA"/>
        <w:spacing w:line="225" w:lineRule="auto"/>
      </w:pPr>
      <w:r>
        <w:rPr>
          <w:rFonts w:ascii="Consolas" w:eastAsia="SimSun" w:hAnsi="Consolas" w:cs="Consolas"/>
          <w:sz w:val="17"/>
          <w:szCs w:val="17"/>
        </w:rPr>
        <w:t xml:space="preserve">  |     plans/  workouts/  plan generation, progression, readiness, sessions, stats</w:t>
      </w:r>
    </w:p>
    <w:p w14:paraId="12F4756B" w14:textId="77777777" w:rsidR="00892601" w:rsidRDefault="00000000">
      <w:pPr>
        <w:shd w:val="clear" w:color="auto" w:fill="F6F8FA"/>
        <w:spacing w:line="225" w:lineRule="auto"/>
      </w:pPr>
      <w:r>
        <w:rPr>
          <w:rFonts w:ascii="Consolas" w:eastAsia="SimSun" w:hAnsi="Consolas" w:cs="Consolas"/>
          <w:sz w:val="17"/>
          <w:szCs w:val="17"/>
        </w:rPr>
        <w:t xml:space="preserve">  |     progress/          summary, consistency, experience, weekly insight</w:t>
      </w:r>
    </w:p>
    <w:p w14:paraId="47494B49" w14:textId="77777777" w:rsidR="00892601" w:rsidRDefault="00000000">
      <w:pPr>
        <w:shd w:val="clear" w:color="auto" w:fill="F6F8FA"/>
        <w:spacing w:line="225" w:lineRule="auto"/>
      </w:pPr>
      <w:r>
        <w:rPr>
          <w:rFonts w:ascii="Consolas" w:eastAsia="SimSun" w:hAnsi="Consolas" w:cs="Consolas"/>
          <w:sz w:val="17"/>
          <w:szCs w:val="17"/>
        </w:rPr>
        <w:t xml:space="preserve">  |     chat/              sessions, SSE turn, grounding tools, meal draft</w:t>
      </w:r>
    </w:p>
    <w:p w14:paraId="61D9F8F3" w14:textId="77777777" w:rsidR="00892601" w:rsidRDefault="00000000">
      <w:pPr>
        <w:shd w:val="clear" w:color="auto" w:fill="F6F8FA"/>
        <w:spacing w:line="225" w:lineRule="auto"/>
      </w:pPr>
      <w:r>
        <w:rPr>
          <w:rFonts w:ascii="Consolas" w:eastAsia="SimSun" w:hAnsi="Consolas" w:cs="Consolas"/>
          <w:sz w:val="17"/>
          <w:szCs w:val="17"/>
        </w:rPr>
        <w:t xml:space="preserve">  |     memory/            per-user AI memory + extraction</w:t>
      </w:r>
    </w:p>
    <w:p w14:paraId="02305C6C" w14:textId="77777777" w:rsidR="00892601" w:rsidRDefault="00000000">
      <w:pPr>
        <w:shd w:val="clear" w:color="auto" w:fill="F6F8FA"/>
        <w:spacing w:line="225" w:lineRule="auto"/>
      </w:pPr>
      <w:r>
        <w:rPr>
          <w:rFonts w:ascii="Consolas" w:eastAsia="SimSun" w:hAnsi="Consolas" w:cs="Consolas"/>
          <w:sz w:val="17"/>
          <w:szCs w:val="17"/>
        </w:rPr>
        <w:t xml:space="preserve">  |     coaches/           roster entitlement, selection, bond</w:t>
      </w:r>
    </w:p>
    <w:p w14:paraId="14563C0E" w14:textId="77777777" w:rsidR="00892601" w:rsidRDefault="00000000">
      <w:pPr>
        <w:shd w:val="clear" w:color="auto" w:fill="F6F8FA"/>
        <w:spacing w:line="225" w:lineRule="auto"/>
      </w:pPr>
      <w:r>
        <w:rPr>
          <w:rFonts w:ascii="Consolas" w:eastAsia="SimSun" w:hAnsi="Consolas" w:cs="Consolas"/>
          <w:sz w:val="17"/>
          <w:szCs w:val="17"/>
        </w:rPr>
        <w:t xml:space="preserve">  |     challenges/        private accountability huddles</w:t>
      </w:r>
    </w:p>
    <w:p w14:paraId="4B4AADFE" w14:textId="77777777" w:rsidR="00892601" w:rsidRDefault="00000000">
      <w:pPr>
        <w:shd w:val="clear" w:color="auto" w:fill="F6F8FA"/>
        <w:spacing w:line="225" w:lineRule="auto"/>
      </w:pPr>
      <w:r>
        <w:rPr>
          <w:rFonts w:ascii="Consolas" w:eastAsia="SimSun" w:hAnsi="Consolas" w:cs="Consolas"/>
          <w:sz w:val="17"/>
          <w:szCs w:val="17"/>
        </w:rPr>
        <w:t xml:space="preserve">  |     payments/          Telegram Stars invoices and webhook</w:t>
      </w:r>
    </w:p>
    <w:p w14:paraId="0B01D001" w14:textId="77777777" w:rsidR="00892601" w:rsidRDefault="00000000">
      <w:pPr>
        <w:shd w:val="clear" w:color="auto" w:fill="F6F8FA"/>
        <w:spacing w:line="225" w:lineRule="auto"/>
      </w:pPr>
      <w:r>
        <w:rPr>
          <w:rFonts w:ascii="Consolas" w:eastAsia="SimSun" w:hAnsi="Consolas" w:cs="Consolas"/>
          <w:sz w:val="17"/>
          <w:szCs w:val="17"/>
        </w:rPr>
        <w:t xml:space="preserve">  |     analytics/         daily and trend aggregation, growth telemetry</w:t>
      </w:r>
    </w:p>
    <w:p w14:paraId="5F956AF6" w14:textId="77777777" w:rsidR="00892601" w:rsidRDefault="00000000">
      <w:pPr>
        <w:shd w:val="clear" w:color="auto" w:fill="F6F8FA"/>
        <w:spacing w:line="225" w:lineRule="auto"/>
      </w:pPr>
      <w:r>
        <w:rPr>
          <w:rFonts w:ascii="Consolas" w:eastAsia="SimSun" w:hAnsi="Consolas" w:cs="Consolas"/>
          <w:sz w:val="17"/>
          <w:szCs w:val="17"/>
        </w:rPr>
        <w:t xml:space="preserve">  |     export/  admin/    diary export, operator surfaces</w:t>
      </w:r>
    </w:p>
    <w:p w14:paraId="02354CD7"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51D1960B" w14:textId="77777777" w:rsidR="00892601" w:rsidRDefault="00000000">
      <w:pPr>
        <w:shd w:val="clear" w:color="auto" w:fill="F6F8FA"/>
        <w:spacing w:line="225" w:lineRule="auto"/>
      </w:pPr>
      <w:r>
        <w:rPr>
          <w:rFonts w:ascii="Consolas" w:eastAsia="SimSun" w:hAnsi="Consolas" w:cs="Consolas"/>
          <w:sz w:val="17"/>
          <w:szCs w:val="17"/>
        </w:rPr>
        <w:t xml:space="preserve">  +-- data/                seed corpus, wger importer, curated media registry</w:t>
      </w:r>
    </w:p>
    <w:p w14:paraId="7075F7D7" w14:textId="77777777" w:rsidR="00892601" w:rsidRDefault="00892601">
      <w:pPr>
        <w:spacing w:after="120"/>
      </w:pPr>
    </w:p>
    <w:p w14:paraId="78B1EDC3" w14:textId="77777777" w:rsidR="00892601" w:rsidRDefault="00000000">
      <w:pPr>
        <w:pStyle w:val="Heading2"/>
        <w:spacing w:before="240" w:after="130"/>
      </w:pPr>
      <w:bookmarkStart w:id="29" w:name="_Toc237533263"/>
      <w:r>
        <w:rPr>
          <w:rFonts w:ascii="Calibri" w:eastAsia="SimSun" w:hAnsi="Calibri" w:cs="Calibri"/>
          <w:b/>
          <w:bCs/>
          <w:color w:val="0B1F2A"/>
          <w:sz w:val="25"/>
          <w:szCs w:val="25"/>
        </w:rPr>
        <w:t>6.3 The admission sequence</w:t>
      </w:r>
      <w:bookmarkEnd w:id="29"/>
    </w:p>
    <w:p w14:paraId="5CFB3904" w14:textId="77777777" w:rsidR="00892601" w:rsidRDefault="00000000">
      <w:pPr>
        <w:spacing w:after="140" w:line="290" w:lineRule="auto"/>
      </w:pPr>
      <w:r>
        <w:rPr>
          <w:rFonts w:ascii="Calibri" w:eastAsia="SimSun" w:hAnsi="Calibri" w:cs="Calibri"/>
          <w:sz w:val="22"/>
          <w:szCs w:val="22"/>
        </w:rPr>
        <w:t>This is the single most important diagram in the document. Every endpoint that can reach a language model runs these steps in this order. There are no exceptions and no fast paths.</w:t>
      </w:r>
    </w:p>
    <w:p w14:paraId="2CC72CF0" w14:textId="77777777" w:rsidR="00892601" w:rsidRDefault="00000000">
      <w:pPr>
        <w:shd w:val="clear" w:color="auto" w:fill="F6F8FA"/>
        <w:spacing w:line="225" w:lineRule="auto"/>
      </w:pPr>
      <w:r>
        <w:rPr>
          <w:rFonts w:ascii="Consolas" w:eastAsia="SimSun" w:hAnsi="Consolas" w:cs="Consolas"/>
          <w:sz w:val="17"/>
          <w:szCs w:val="17"/>
        </w:rPr>
        <w:t xml:space="preserve">  client                API                        gateway         providers</w:t>
      </w:r>
    </w:p>
    <w:p w14:paraId="7013CEE6" w14:textId="77777777" w:rsidR="00892601" w:rsidRDefault="00000000">
      <w:pPr>
        <w:shd w:val="clear" w:color="auto" w:fill="F6F8FA"/>
        <w:spacing w:line="225" w:lineRule="auto"/>
      </w:pPr>
      <w:r>
        <w:rPr>
          <w:rFonts w:ascii="Consolas" w:eastAsia="SimSun" w:hAnsi="Consolas" w:cs="Consolas"/>
          <w:sz w:val="17"/>
          <w:szCs w:val="17"/>
        </w:rPr>
        <w:t xml:space="preserve">    |                    |                             |                |</w:t>
      </w:r>
    </w:p>
    <w:p w14:paraId="42F533FB" w14:textId="77777777" w:rsidR="00892601" w:rsidRDefault="00000000">
      <w:pPr>
        <w:shd w:val="clear" w:color="auto" w:fill="F6F8FA"/>
        <w:spacing w:line="225" w:lineRule="auto"/>
      </w:pPr>
      <w:r>
        <w:rPr>
          <w:rFonts w:ascii="Consolas" w:eastAsia="SimSun" w:hAnsi="Consolas" w:cs="Consolas"/>
          <w:sz w:val="17"/>
          <w:szCs w:val="17"/>
        </w:rPr>
        <w:t xml:space="preserve">    |--- request -------&gt;|                             |                |</w:t>
      </w:r>
    </w:p>
    <w:p w14:paraId="53D809B6" w14:textId="77777777" w:rsidR="00892601" w:rsidRDefault="00000000">
      <w:pPr>
        <w:shd w:val="clear" w:color="auto" w:fill="F6F8FA"/>
        <w:spacing w:line="225" w:lineRule="auto"/>
      </w:pPr>
      <w:r>
        <w:rPr>
          <w:rFonts w:ascii="Consolas" w:eastAsia="SimSun" w:hAnsi="Consolas" w:cs="Consolas"/>
          <w:sz w:val="17"/>
          <w:szCs w:val="17"/>
        </w:rPr>
        <w:t xml:space="preserve">    |                    | 1. authenticate (JWT)       |                |</w:t>
      </w:r>
    </w:p>
    <w:p w14:paraId="21F969AE" w14:textId="77777777" w:rsidR="00892601" w:rsidRDefault="00000000">
      <w:pPr>
        <w:shd w:val="clear" w:color="auto" w:fill="F6F8FA"/>
        <w:spacing w:line="225" w:lineRule="auto"/>
      </w:pPr>
      <w:r>
        <w:rPr>
          <w:rFonts w:ascii="Consolas" w:eastAsia="SimSun" w:hAnsi="Consolas" w:cs="Consolas"/>
          <w:sz w:val="17"/>
          <w:szCs w:val="17"/>
        </w:rPr>
        <w:t xml:space="preserve">    |                    | 2. rate limit (lane)        |                |</w:t>
      </w:r>
    </w:p>
    <w:p w14:paraId="7857F486" w14:textId="77777777" w:rsidR="00892601" w:rsidRDefault="00000000">
      <w:pPr>
        <w:shd w:val="clear" w:color="auto" w:fill="F6F8FA"/>
        <w:spacing w:line="225" w:lineRule="auto"/>
      </w:pPr>
      <w:r>
        <w:rPr>
          <w:rFonts w:ascii="Consolas" w:eastAsia="SimSun" w:hAnsi="Consolas" w:cs="Consolas"/>
          <w:sz w:val="17"/>
          <w:szCs w:val="17"/>
        </w:rPr>
        <w:t xml:space="preserve">    |                    | 3. tier check + reserve     |                |</w:t>
      </w:r>
    </w:p>
    <w:p w14:paraId="614CC159" w14:textId="77777777" w:rsidR="00892601" w:rsidRDefault="00000000">
      <w:pPr>
        <w:shd w:val="clear" w:color="auto" w:fill="F6F8FA"/>
        <w:spacing w:line="225" w:lineRule="auto"/>
      </w:pPr>
      <w:r>
        <w:rPr>
          <w:rFonts w:ascii="Consolas" w:eastAsia="SimSun" w:hAnsi="Consolas" w:cs="Consolas"/>
          <w:sz w:val="17"/>
          <w:szCs w:val="17"/>
        </w:rPr>
        <w:t xml:space="preserve">    |                    |    credits (hold)           |                |</w:t>
      </w:r>
    </w:p>
    <w:p w14:paraId="58A25929" w14:textId="77777777" w:rsidR="00892601" w:rsidRDefault="00000000">
      <w:pPr>
        <w:shd w:val="clear" w:color="auto" w:fill="F6F8FA"/>
        <w:spacing w:line="225" w:lineRule="auto"/>
      </w:pPr>
      <w:r>
        <w:rPr>
          <w:rFonts w:ascii="Consolas" w:eastAsia="SimSun" w:hAnsi="Consolas" w:cs="Consolas"/>
          <w:sz w:val="17"/>
          <w:szCs w:val="17"/>
        </w:rPr>
        <w:t xml:space="preserve">    |                    | 4. INPUT GUARDRAIL          |                |</w:t>
      </w:r>
    </w:p>
    <w:p w14:paraId="67434DF6" w14:textId="77777777" w:rsidR="00892601" w:rsidRDefault="00000000">
      <w:pPr>
        <w:shd w:val="clear" w:color="auto" w:fill="F6F8FA"/>
        <w:spacing w:line="225" w:lineRule="auto"/>
      </w:pPr>
      <w:r>
        <w:rPr>
          <w:rFonts w:ascii="Consolas" w:eastAsia="SimSun" w:hAnsi="Consolas" w:cs="Consolas"/>
          <w:sz w:val="17"/>
          <w:szCs w:val="17"/>
        </w:rPr>
        <w:t xml:space="preserve">    |                    |    blocked? release hold,   |                |</w:t>
      </w:r>
    </w:p>
    <w:p w14:paraId="1C12CEEE" w14:textId="77777777" w:rsidR="00892601" w:rsidRDefault="00000000">
      <w:pPr>
        <w:shd w:val="clear" w:color="auto" w:fill="F6F8FA"/>
        <w:spacing w:line="225" w:lineRule="auto"/>
      </w:pPr>
      <w:r>
        <w:rPr>
          <w:rFonts w:ascii="Consolas" w:eastAsia="SimSun" w:hAnsi="Consolas" w:cs="Consolas"/>
          <w:sz w:val="17"/>
          <w:szCs w:val="17"/>
        </w:rPr>
        <w:t xml:space="preserve">    |&lt;-- signpost -------|    audit, supportive reply  |                |</w:t>
      </w:r>
    </w:p>
    <w:p w14:paraId="18993DE8" w14:textId="77777777" w:rsidR="00892601" w:rsidRDefault="00000000">
      <w:pPr>
        <w:shd w:val="clear" w:color="auto" w:fill="F6F8FA"/>
        <w:spacing w:line="225" w:lineRule="auto"/>
      </w:pPr>
      <w:r>
        <w:rPr>
          <w:rFonts w:ascii="Consolas" w:eastAsia="SimSun" w:hAnsi="Consolas" w:cs="Consolas"/>
          <w:sz w:val="17"/>
          <w:szCs w:val="17"/>
        </w:rPr>
        <w:t xml:space="preserve">    |                    | 5. gather grounding context |                |</w:t>
      </w:r>
    </w:p>
    <w:p w14:paraId="49E89EA9" w14:textId="77777777" w:rsidR="00892601" w:rsidRDefault="00000000">
      <w:pPr>
        <w:shd w:val="clear" w:color="auto" w:fill="F6F8FA"/>
        <w:spacing w:line="225" w:lineRule="auto"/>
      </w:pPr>
      <w:r>
        <w:rPr>
          <w:rFonts w:ascii="Consolas" w:eastAsia="SimSun" w:hAnsi="Consolas" w:cs="Consolas"/>
          <w:sz w:val="17"/>
          <w:szCs w:val="17"/>
        </w:rPr>
        <w:t xml:space="preserve">    |                    |    (only with consent)      |                |</w:t>
      </w:r>
    </w:p>
    <w:p w14:paraId="7C1B87C4" w14:textId="77777777" w:rsidR="00892601" w:rsidRDefault="00000000">
      <w:pPr>
        <w:shd w:val="clear" w:color="auto" w:fill="F6F8FA"/>
        <w:spacing w:line="225" w:lineRule="auto"/>
      </w:pPr>
      <w:r>
        <w:rPr>
          <w:rFonts w:ascii="Consolas" w:eastAsia="SimSun" w:hAnsi="Consolas" w:cs="Consolas"/>
          <w:sz w:val="17"/>
          <w:szCs w:val="17"/>
        </w:rPr>
        <w:t xml:space="preserve">    |                    |------ complete(lane) ------&gt;|                |</w:t>
      </w:r>
    </w:p>
    <w:p w14:paraId="47346A41" w14:textId="77777777" w:rsidR="00892601" w:rsidRDefault="00000000">
      <w:pPr>
        <w:shd w:val="clear" w:color="auto" w:fill="F6F8FA"/>
        <w:spacing w:line="225" w:lineRule="auto"/>
      </w:pPr>
      <w:r>
        <w:rPr>
          <w:rFonts w:ascii="Consolas" w:eastAsia="SimSun" w:hAnsi="Consolas" w:cs="Consolas"/>
          <w:sz w:val="17"/>
          <w:szCs w:val="17"/>
        </w:rPr>
        <w:t xml:space="preserve">    |                    |                             |-- provider 1 -&gt;|</w:t>
      </w:r>
    </w:p>
    <w:p w14:paraId="40DD29C9" w14:textId="77777777" w:rsidR="00892601" w:rsidRDefault="00000000">
      <w:pPr>
        <w:shd w:val="clear" w:color="auto" w:fill="F6F8FA"/>
        <w:spacing w:line="225" w:lineRule="auto"/>
      </w:pPr>
      <w:r>
        <w:rPr>
          <w:rFonts w:ascii="Consolas" w:eastAsia="SimSun" w:hAnsi="Consolas" w:cs="Consolas"/>
          <w:sz w:val="17"/>
          <w:szCs w:val="17"/>
        </w:rPr>
        <w:t xml:space="preserve">    |                    |                             |   retry/breaker|</w:t>
      </w:r>
    </w:p>
    <w:p w14:paraId="7F98EC9E" w14:textId="77777777" w:rsidR="00892601" w:rsidRDefault="00000000">
      <w:pPr>
        <w:shd w:val="clear" w:color="auto" w:fill="F6F8FA"/>
        <w:spacing w:line="225" w:lineRule="auto"/>
      </w:pPr>
      <w:r>
        <w:rPr>
          <w:rFonts w:ascii="Consolas" w:eastAsia="SimSun" w:hAnsi="Consolas" w:cs="Consolas"/>
          <w:sz w:val="17"/>
          <w:szCs w:val="17"/>
        </w:rPr>
        <w:t xml:space="preserve">    |                    |                             |-- provider n -&gt;|</w:t>
      </w:r>
    </w:p>
    <w:p w14:paraId="28BA591E" w14:textId="77777777" w:rsidR="00892601" w:rsidRDefault="00000000">
      <w:pPr>
        <w:shd w:val="clear" w:color="auto" w:fill="F6F8FA"/>
        <w:spacing w:line="225" w:lineRule="auto"/>
      </w:pPr>
      <w:r>
        <w:rPr>
          <w:rFonts w:ascii="Consolas" w:eastAsia="SimSun" w:hAnsi="Consolas" w:cs="Consolas"/>
          <w:sz w:val="17"/>
          <w:szCs w:val="17"/>
        </w:rPr>
        <w:t xml:space="preserve">    |                    |                             |-- offline mock |</w:t>
      </w:r>
    </w:p>
    <w:p w14:paraId="0FF9A726" w14:textId="77777777" w:rsidR="00892601" w:rsidRDefault="00000000">
      <w:pPr>
        <w:shd w:val="clear" w:color="auto" w:fill="F6F8FA"/>
        <w:spacing w:line="225" w:lineRule="auto"/>
      </w:pPr>
      <w:r>
        <w:rPr>
          <w:rFonts w:ascii="Consolas" w:eastAsia="SimSun" w:hAnsi="Consolas" w:cs="Consolas"/>
          <w:sz w:val="17"/>
          <w:szCs w:val="17"/>
        </w:rPr>
        <w:t xml:space="preserve">    |                    |&lt;----- result + degraded ----|                |</w:t>
      </w:r>
    </w:p>
    <w:p w14:paraId="778E08B6" w14:textId="77777777" w:rsidR="00892601" w:rsidRDefault="00000000">
      <w:pPr>
        <w:shd w:val="clear" w:color="auto" w:fill="F6F8FA"/>
        <w:spacing w:line="225" w:lineRule="auto"/>
      </w:pPr>
      <w:r>
        <w:rPr>
          <w:rFonts w:ascii="Consolas" w:eastAsia="SimSun" w:hAnsi="Consolas" w:cs="Consolas"/>
          <w:sz w:val="17"/>
          <w:szCs w:val="17"/>
        </w:rPr>
        <w:t xml:space="preserve">    |                    | 6. OUTPUT GUARDRAIL         |                |</w:t>
      </w:r>
    </w:p>
    <w:p w14:paraId="1EF118E4" w14:textId="77777777" w:rsidR="00892601" w:rsidRDefault="00000000">
      <w:pPr>
        <w:shd w:val="clear" w:color="auto" w:fill="F6F8FA"/>
        <w:spacing w:line="225" w:lineRule="auto"/>
      </w:pPr>
      <w:r>
        <w:rPr>
          <w:rFonts w:ascii="Consolas" w:eastAsia="SimSun" w:hAnsi="Consolas" w:cs="Consolas"/>
          <w:sz w:val="17"/>
          <w:szCs w:val="17"/>
        </w:rPr>
        <w:t xml:space="preserve">    |                    |    + numeric rules          |                |</w:t>
      </w:r>
    </w:p>
    <w:p w14:paraId="2254B686" w14:textId="77777777" w:rsidR="00892601" w:rsidRDefault="00000000">
      <w:pPr>
        <w:shd w:val="clear" w:color="auto" w:fill="F6F8FA"/>
        <w:spacing w:line="225" w:lineRule="auto"/>
      </w:pPr>
      <w:r>
        <w:rPr>
          <w:rFonts w:ascii="Consolas" w:eastAsia="SimSun" w:hAnsi="Consolas" w:cs="Consolas"/>
          <w:sz w:val="17"/>
          <w:szCs w:val="17"/>
        </w:rPr>
        <w:t xml:space="preserve">    |                    | 7. respond, persist,        |                |</w:t>
      </w:r>
    </w:p>
    <w:p w14:paraId="26EB0866" w14:textId="77777777" w:rsidR="00892601" w:rsidRDefault="00000000">
      <w:pPr>
        <w:shd w:val="clear" w:color="auto" w:fill="F6F8FA"/>
        <w:spacing w:line="225" w:lineRule="auto"/>
      </w:pPr>
      <w:r>
        <w:rPr>
          <w:rFonts w:ascii="Consolas" w:eastAsia="SimSun" w:hAnsi="Consolas" w:cs="Consolas"/>
          <w:sz w:val="17"/>
          <w:szCs w:val="17"/>
        </w:rPr>
        <w:t xml:space="preserve">    |                    |    settle credits, log      |                |</w:t>
      </w:r>
    </w:p>
    <w:p w14:paraId="21AE031A" w14:textId="77777777" w:rsidR="00892601" w:rsidRDefault="00000000">
      <w:pPr>
        <w:shd w:val="clear" w:color="auto" w:fill="F6F8FA"/>
        <w:spacing w:line="225" w:lineRule="auto"/>
      </w:pPr>
      <w:r>
        <w:rPr>
          <w:rFonts w:ascii="Consolas" w:eastAsia="SimSun" w:hAnsi="Consolas" w:cs="Consolas"/>
          <w:sz w:val="17"/>
          <w:szCs w:val="17"/>
        </w:rPr>
        <w:lastRenderedPageBreak/>
        <w:t xml:space="preserve">    |&lt;-- response -------|    (degraded =&gt; release)    |                |</w:t>
      </w:r>
    </w:p>
    <w:p w14:paraId="2BB9D251" w14:textId="77777777" w:rsidR="00892601" w:rsidRDefault="00892601">
      <w:pPr>
        <w:spacing w:after="120"/>
      </w:pPr>
    </w:p>
    <w:p w14:paraId="12C6270C" w14:textId="77777777" w:rsidR="00892601" w:rsidRDefault="00000000">
      <w:pPr>
        <w:spacing w:after="140" w:line="290" w:lineRule="auto"/>
      </w:pPr>
      <w:r>
        <w:rPr>
          <w:rFonts w:ascii="Calibri" w:eastAsia="SimSun" w:hAnsi="Calibri" w:cs="Calibri"/>
          <w:sz w:val="22"/>
          <w:szCs w:val="22"/>
        </w:rPr>
        <w:t>Two properties follow from the ordering and both matter.</w:t>
      </w:r>
    </w:p>
    <w:p w14:paraId="56D4C4FC" w14:textId="77777777" w:rsidR="00892601" w:rsidRDefault="00000000">
      <w:pPr>
        <w:spacing w:after="140" w:line="290" w:lineRule="auto"/>
      </w:pPr>
      <w:r>
        <w:rPr>
          <w:rFonts w:ascii="Calibri" w:eastAsia="SimSun" w:hAnsi="Calibri" w:cs="Calibri"/>
          <w:sz w:val="22"/>
          <w:szCs w:val="22"/>
        </w:rPr>
        <w:t>Credits are reserved before the guardrail and released if the guardrail blocks, so a refused turn is free. And the output guardrail sits after the gateway rather than inside it, so it applies identically to real model output and to offline fallback text.</w:t>
      </w:r>
    </w:p>
    <w:p w14:paraId="3B95D848" w14:textId="77777777" w:rsidR="00892601" w:rsidRDefault="00000000">
      <w:pPr>
        <w:pStyle w:val="Heading2"/>
        <w:spacing w:before="240" w:after="130"/>
      </w:pPr>
      <w:bookmarkStart w:id="30" w:name="_Toc237533264"/>
      <w:r>
        <w:rPr>
          <w:rFonts w:ascii="Calibri" w:eastAsia="SimSun" w:hAnsi="Calibri" w:cs="Calibri"/>
          <w:b/>
          <w:bCs/>
          <w:color w:val="0B1F2A"/>
          <w:sz w:val="25"/>
          <w:szCs w:val="25"/>
        </w:rPr>
        <w:t>6.4 Technology stack</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2601" w14:paraId="14935B58"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7E9708BC" w14:textId="77777777" w:rsidR="00892601" w:rsidRDefault="00000000">
            <w:pPr>
              <w:spacing w:after="50" w:line="265" w:lineRule="auto"/>
            </w:pPr>
            <w:r>
              <w:rPr>
                <w:rFonts w:ascii="Calibri" w:eastAsia="SimSun" w:hAnsi="Calibri" w:cs="Calibri"/>
                <w:b/>
                <w:bCs/>
                <w:color w:val="10344A"/>
                <w:sz w:val="22"/>
                <w:szCs w:val="22"/>
              </w:rPr>
              <w:t>Layer</w:t>
            </w:r>
          </w:p>
        </w:tc>
        <w:tc>
          <w:tcPr>
            <w:tcW w:w="3120" w:type="dxa"/>
            <w:shd w:val="clear" w:color="auto" w:fill="EEF4F7"/>
            <w:tcMar>
              <w:top w:w="90" w:type="dxa"/>
              <w:left w:w="110" w:type="dxa"/>
              <w:bottom w:w="90" w:type="dxa"/>
              <w:right w:w="110" w:type="dxa"/>
            </w:tcMar>
          </w:tcPr>
          <w:p w14:paraId="0337188D" w14:textId="77777777" w:rsidR="00892601" w:rsidRDefault="00000000">
            <w:pPr>
              <w:spacing w:after="50" w:line="265" w:lineRule="auto"/>
            </w:pPr>
            <w:r>
              <w:rPr>
                <w:rFonts w:ascii="Calibri" w:eastAsia="SimSun" w:hAnsi="Calibri" w:cs="Calibri"/>
                <w:b/>
                <w:bCs/>
                <w:color w:val="10344A"/>
                <w:sz w:val="22"/>
                <w:szCs w:val="22"/>
              </w:rPr>
              <w:t>Choice</w:t>
            </w:r>
          </w:p>
        </w:tc>
        <w:tc>
          <w:tcPr>
            <w:tcW w:w="3120" w:type="dxa"/>
            <w:shd w:val="clear" w:color="auto" w:fill="EEF4F7"/>
            <w:tcMar>
              <w:top w:w="90" w:type="dxa"/>
              <w:left w:w="110" w:type="dxa"/>
              <w:bottom w:w="90" w:type="dxa"/>
              <w:right w:w="110" w:type="dxa"/>
            </w:tcMar>
          </w:tcPr>
          <w:p w14:paraId="73B57D43" w14:textId="77777777" w:rsidR="00892601" w:rsidRDefault="00000000">
            <w:pPr>
              <w:spacing w:after="50" w:line="265" w:lineRule="auto"/>
            </w:pPr>
            <w:r>
              <w:rPr>
                <w:rFonts w:ascii="Calibri" w:eastAsia="SimSun" w:hAnsi="Calibri" w:cs="Calibri"/>
                <w:b/>
                <w:bCs/>
                <w:color w:val="10344A"/>
                <w:sz w:val="22"/>
                <w:szCs w:val="22"/>
              </w:rPr>
              <w:t>Why this one</w:t>
            </w:r>
          </w:p>
        </w:tc>
      </w:tr>
      <w:tr w:rsidR="00892601" w14:paraId="19F91230" w14:textId="77777777">
        <w:tblPrEx>
          <w:tblCellMar>
            <w:top w:w="0" w:type="dxa"/>
            <w:bottom w:w="0" w:type="dxa"/>
          </w:tblCellMar>
        </w:tblPrEx>
        <w:tc>
          <w:tcPr>
            <w:tcW w:w="3120" w:type="dxa"/>
            <w:tcMar>
              <w:top w:w="90" w:type="dxa"/>
              <w:left w:w="110" w:type="dxa"/>
              <w:bottom w:w="90" w:type="dxa"/>
              <w:right w:w="110" w:type="dxa"/>
            </w:tcMar>
          </w:tcPr>
          <w:p w14:paraId="74240E04" w14:textId="77777777" w:rsidR="00892601" w:rsidRDefault="00000000">
            <w:pPr>
              <w:spacing w:after="50" w:line="265" w:lineRule="auto"/>
            </w:pPr>
            <w:r>
              <w:rPr>
                <w:rFonts w:ascii="Calibri" w:eastAsia="SimSun" w:hAnsi="Calibri" w:cs="Calibri"/>
                <w:sz w:val="22"/>
                <w:szCs w:val="22"/>
              </w:rPr>
              <w:t>Language</w:t>
            </w:r>
          </w:p>
        </w:tc>
        <w:tc>
          <w:tcPr>
            <w:tcW w:w="3120" w:type="dxa"/>
            <w:tcMar>
              <w:top w:w="90" w:type="dxa"/>
              <w:left w:w="110" w:type="dxa"/>
              <w:bottom w:w="90" w:type="dxa"/>
              <w:right w:w="110" w:type="dxa"/>
            </w:tcMar>
          </w:tcPr>
          <w:p w14:paraId="263AA17F" w14:textId="77777777" w:rsidR="00892601" w:rsidRDefault="00000000">
            <w:pPr>
              <w:spacing w:after="50" w:line="265" w:lineRule="auto"/>
            </w:pPr>
            <w:r>
              <w:rPr>
                <w:rFonts w:ascii="Calibri" w:eastAsia="SimSun" w:hAnsi="Calibri" w:cs="Calibri"/>
                <w:sz w:val="22"/>
                <w:szCs w:val="22"/>
              </w:rPr>
              <w:t>TypeScript, both ends</w:t>
            </w:r>
          </w:p>
        </w:tc>
        <w:tc>
          <w:tcPr>
            <w:tcW w:w="3120" w:type="dxa"/>
            <w:tcMar>
              <w:top w:w="90" w:type="dxa"/>
              <w:left w:w="110" w:type="dxa"/>
              <w:bottom w:w="90" w:type="dxa"/>
              <w:right w:w="110" w:type="dxa"/>
            </w:tcMar>
          </w:tcPr>
          <w:p w14:paraId="32524A4C" w14:textId="77777777" w:rsidR="00892601" w:rsidRDefault="00000000">
            <w:pPr>
              <w:spacing w:after="50" w:line="265" w:lineRule="auto"/>
            </w:pPr>
            <w:r>
              <w:rPr>
                <w:rFonts w:ascii="Calibri" w:eastAsia="SimSun" w:hAnsi="Calibri" w:cs="Calibri"/>
                <w:sz w:val="22"/>
                <w:szCs w:val="22"/>
              </w:rPr>
              <w:t xml:space="preserve">One type vocabulary shared through </w:t>
            </w:r>
            <w:r>
              <w:rPr>
                <w:rFonts w:ascii="Consolas" w:eastAsia="SimSun" w:hAnsi="Consolas" w:cs="Consolas"/>
              </w:rPr>
              <w:t>packages/shared</w:t>
            </w:r>
            <w:r>
              <w:rPr>
                <w:rFonts w:ascii="Calibri" w:eastAsia="SimSun" w:hAnsi="Calibri" w:cs="Calibri"/>
                <w:sz w:val="22"/>
                <w:szCs w:val="22"/>
              </w:rPr>
              <w:t>, so an API shape change breaks the client at compile time</w:t>
            </w:r>
          </w:p>
        </w:tc>
      </w:tr>
      <w:tr w:rsidR="00892601" w14:paraId="6B096F46" w14:textId="77777777">
        <w:tblPrEx>
          <w:tblCellMar>
            <w:top w:w="0" w:type="dxa"/>
            <w:bottom w:w="0" w:type="dxa"/>
          </w:tblCellMar>
        </w:tblPrEx>
        <w:tc>
          <w:tcPr>
            <w:tcW w:w="3120" w:type="dxa"/>
            <w:tcMar>
              <w:top w:w="90" w:type="dxa"/>
              <w:left w:w="110" w:type="dxa"/>
              <w:bottom w:w="90" w:type="dxa"/>
              <w:right w:w="110" w:type="dxa"/>
            </w:tcMar>
          </w:tcPr>
          <w:p w14:paraId="033B8758" w14:textId="77777777" w:rsidR="00892601" w:rsidRDefault="00000000">
            <w:pPr>
              <w:spacing w:after="50" w:line="265" w:lineRule="auto"/>
            </w:pPr>
            <w:r>
              <w:rPr>
                <w:rFonts w:ascii="Calibri" w:eastAsia="SimSun" w:hAnsi="Calibri" w:cs="Calibri"/>
                <w:sz w:val="22"/>
                <w:szCs w:val="22"/>
              </w:rPr>
              <w:t>Web framework</w:t>
            </w:r>
          </w:p>
        </w:tc>
        <w:tc>
          <w:tcPr>
            <w:tcW w:w="3120" w:type="dxa"/>
            <w:tcMar>
              <w:top w:w="90" w:type="dxa"/>
              <w:left w:w="110" w:type="dxa"/>
              <w:bottom w:w="90" w:type="dxa"/>
              <w:right w:w="110" w:type="dxa"/>
            </w:tcMar>
          </w:tcPr>
          <w:p w14:paraId="1DC3EE86" w14:textId="77777777" w:rsidR="00892601" w:rsidRDefault="00000000">
            <w:pPr>
              <w:spacing w:after="50" w:line="265" w:lineRule="auto"/>
            </w:pPr>
            <w:r>
              <w:rPr>
                <w:rFonts w:ascii="Calibri" w:eastAsia="SimSun" w:hAnsi="Calibri" w:cs="Calibri"/>
                <w:sz w:val="22"/>
                <w:szCs w:val="22"/>
              </w:rPr>
              <w:t>React 18 with Vite</w:t>
            </w:r>
          </w:p>
        </w:tc>
        <w:tc>
          <w:tcPr>
            <w:tcW w:w="3120" w:type="dxa"/>
            <w:tcMar>
              <w:top w:w="90" w:type="dxa"/>
              <w:left w:w="110" w:type="dxa"/>
              <w:bottom w:w="90" w:type="dxa"/>
              <w:right w:w="110" w:type="dxa"/>
            </w:tcMar>
          </w:tcPr>
          <w:p w14:paraId="00A23CF7" w14:textId="77777777" w:rsidR="00892601" w:rsidRDefault="00000000">
            <w:pPr>
              <w:spacing w:after="50" w:line="265" w:lineRule="auto"/>
            </w:pPr>
            <w:r>
              <w:rPr>
                <w:rFonts w:ascii="Calibri" w:eastAsia="SimSun" w:hAnsi="Calibri" w:cs="Calibri"/>
                <w:sz w:val="22"/>
                <w:szCs w:val="22"/>
              </w:rPr>
              <w:t>Fast builds, and a build step we could extend with our own prerendering plugin</w:t>
            </w:r>
          </w:p>
        </w:tc>
      </w:tr>
      <w:tr w:rsidR="00892601" w14:paraId="433EAAFA" w14:textId="77777777">
        <w:tblPrEx>
          <w:tblCellMar>
            <w:top w:w="0" w:type="dxa"/>
            <w:bottom w:w="0" w:type="dxa"/>
          </w:tblCellMar>
        </w:tblPrEx>
        <w:tc>
          <w:tcPr>
            <w:tcW w:w="3120" w:type="dxa"/>
            <w:tcMar>
              <w:top w:w="90" w:type="dxa"/>
              <w:left w:w="110" w:type="dxa"/>
              <w:bottom w:w="90" w:type="dxa"/>
              <w:right w:w="110" w:type="dxa"/>
            </w:tcMar>
          </w:tcPr>
          <w:p w14:paraId="63FEBC53" w14:textId="77777777" w:rsidR="00892601" w:rsidRDefault="00000000">
            <w:pPr>
              <w:spacing w:after="50" w:line="265" w:lineRule="auto"/>
            </w:pPr>
            <w:r>
              <w:rPr>
                <w:rFonts w:ascii="Calibri" w:eastAsia="SimSun" w:hAnsi="Calibri" w:cs="Calibri"/>
                <w:sz w:val="22"/>
                <w:szCs w:val="22"/>
              </w:rPr>
              <w:t>Styling</w:t>
            </w:r>
          </w:p>
        </w:tc>
        <w:tc>
          <w:tcPr>
            <w:tcW w:w="3120" w:type="dxa"/>
            <w:tcMar>
              <w:top w:w="90" w:type="dxa"/>
              <w:left w:w="110" w:type="dxa"/>
              <w:bottom w:w="90" w:type="dxa"/>
              <w:right w:w="110" w:type="dxa"/>
            </w:tcMar>
          </w:tcPr>
          <w:p w14:paraId="3E8BB71C" w14:textId="77777777" w:rsidR="00892601" w:rsidRDefault="00000000">
            <w:pPr>
              <w:spacing w:after="50" w:line="265" w:lineRule="auto"/>
            </w:pPr>
            <w:r>
              <w:rPr>
                <w:rFonts w:ascii="Calibri" w:eastAsia="SimSun" w:hAnsi="Calibri" w:cs="Calibri"/>
                <w:sz w:val="22"/>
                <w:szCs w:val="22"/>
              </w:rPr>
              <w:t>Tailwind over CSS custom properties</w:t>
            </w:r>
          </w:p>
        </w:tc>
        <w:tc>
          <w:tcPr>
            <w:tcW w:w="3120" w:type="dxa"/>
            <w:tcMar>
              <w:top w:w="90" w:type="dxa"/>
              <w:left w:w="110" w:type="dxa"/>
              <w:bottom w:w="90" w:type="dxa"/>
              <w:right w:w="110" w:type="dxa"/>
            </w:tcMar>
          </w:tcPr>
          <w:p w14:paraId="10FC89C9" w14:textId="77777777" w:rsidR="00892601" w:rsidRDefault="00000000">
            <w:pPr>
              <w:spacing w:after="50" w:line="265" w:lineRule="auto"/>
            </w:pPr>
            <w:r>
              <w:rPr>
                <w:rFonts w:ascii="Calibri" w:eastAsia="SimSun" w:hAnsi="Calibri" w:cs="Calibri"/>
                <w:sz w:val="22"/>
                <w:szCs w:val="22"/>
              </w:rPr>
              <w:t>The token layer is what makes Telegram theme binding possible without touching components</w:t>
            </w:r>
          </w:p>
        </w:tc>
      </w:tr>
      <w:tr w:rsidR="00892601" w14:paraId="081CD253" w14:textId="77777777">
        <w:tblPrEx>
          <w:tblCellMar>
            <w:top w:w="0" w:type="dxa"/>
            <w:bottom w:w="0" w:type="dxa"/>
          </w:tblCellMar>
        </w:tblPrEx>
        <w:tc>
          <w:tcPr>
            <w:tcW w:w="3120" w:type="dxa"/>
            <w:tcMar>
              <w:top w:w="90" w:type="dxa"/>
              <w:left w:w="110" w:type="dxa"/>
              <w:bottom w:w="90" w:type="dxa"/>
              <w:right w:w="110" w:type="dxa"/>
            </w:tcMar>
          </w:tcPr>
          <w:p w14:paraId="5632132F" w14:textId="77777777" w:rsidR="00892601" w:rsidRDefault="00000000">
            <w:pPr>
              <w:spacing w:after="50" w:line="265" w:lineRule="auto"/>
            </w:pPr>
            <w:r>
              <w:rPr>
                <w:rFonts w:ascii="Calibri" w:eastAsia="SimSun" w:hAnsi="Calibri" w:cs="Calibri"/>
                <w:sz w:val="22"/>
                <w:szCs w:val="22"/>
              </w:rPr>
              <w:t>Data fetching</w:t>
            </w:r>
          </w:p>
        </w:tc>
        <w:tc>
          <w:tcPr>
            <w:tcW w:w="3120" w:type="dxa"/>
            <w:tcMar>
              <w:top w:w="90" w:type="dxa"/>
              <w:left w:w="110" w:type="dxa"/>
              <w:bottom w:w="90" w:type="dxa"/>
              <w:right w:w="110" w:type="dxa"/>
            </w:tcMar>
          </w:tcPr>
          <w:p w14:paraId="5A16CE29" w14:textId="77777777" w:rsidR="00892601" w:rsidRDefault="00000000">
            <w:pPr>
              <w:spacing w:after="50" w:line="265" w:lineRule="auto"/>
            </w:pPr>
            <w:r>
              <w:rPr>
                <w:rFonts w:ascii="Calibri" w:eastAsia="SimSun" w:hAnsi="Calibri" w:cs="Calibri"/>
                <w:sz w:val="22"/>
                <w:szCs w:val="22"/>
              </w:rPr>
              <w:t>TanStack Query</w:t>
            </w:r>
          </w:p>
        </w:tc>
        <w:tc>
          <w:tcPr>
            <w:tcW w:w="3120" w:type="dxa"/>
            <w:tcMar>
              <w:top w:w="90" w:type="dxa"/>
              <w:left w:w="110" w:type="dxa"/>
              <w:bottom w:w="90" w:type="dxa"/>
              <w:right w:w="110" w:type="dxa"/>
            </w:tcMar>
          </w:tcPr>
          <w:p w14:paraId="37EFDDCD" w14:textId="77777777" w:rsidR="00892601" w:rsidRDefault="00000000">
            <w:pPr>
              <w:spacing w:after="50" w:line="265" w:lineRule="auto"/>
            </w:pPr>
            <w:r>
              <w:rPr>
                <w:rFonts w:ascii="Calibri" w:eastAsia="SimSun" w:hAnsi="Calibri" w:cs="Calibri"/>
                <w:sz w:val="22"/>
                <w:szCs w:val="22"/>
              </w:rPr>
              <w:t>Cache invalidation on mutation is the whole nutrition screen's refresh story</w:t>
            </w:r>
          </w:p>
        </w:tc>
      </w:tr>
      <w:tr w:rsidR="00892601" w14:paraId="52BB96BB" w14:textId="77777777">
        <w:tblPrEx>
          <w:tblCellMar>
            <w:top w:w="0" w:type="dxa"/>
            <w:bottom w:w="0" w:type="dxa"/>
          </w:tblCellMar>
        </w:tblPrEx>
        <w:tc>
          <w:tcPr>
            <w:tcW w:w="3120" w:type="dxa"/>
            <w:tcMar>
              <w:top w:w="90" w:type="dxa"/>
              <w:left w:w="110" w:type="dxa"/>
              <w:bottom w:w="90" w:type="dxa"/>
              <w:right w:w="110" w:type="dxa"/>
            </w:tcMar>
          </w:tcPr>
          <w:p w14:paraId="54BD6D41" w14:textId="77777777" w:rsidR="00892601" w:rsidRDefault="00000000">
            <w:pPr>
              <w:spacing w:after="50" w:line="265" w:lineRule="auto"/>
            </w:pPr>
            <w:r>
              <w:rPr>
                <w:rFonts w:ascii="Calibri" w:eastAsia="SimSun" w:hAnsi="Calibri" w:cs="Calibri"/>
                <w:sz w:val="22"/>
                <w:szCs w:val="22"/>
              </w:rPr>
              <w:t>API framework</w:t>
            </w:r>
          </w:p>
        </w:tc>
        <w:tc>
          <w:tcPr>
            <w:tcW w:w="3120" w:type="dxa"/>
            <w:tcMar>
              <w:top w:w="90" w:type="dxa"/>
              <w:left w:w="110" w:type="dxa"/>
              <w:bottom w:w="90" w:type="dxa"/>
              <w:right w:w="110" w:type="dxa"/>
            </w:tcMar>
          </w:tcPr>
          <w:p w14:paraId="02152BD0" w14:textId="77777777" w:rsidR="00892601" w:rsidRDefault="00000000">
            <w:pPr>
              <w:spacing w:after="50" w:line="265" w:lineRule="auto"/>
            </w:pPr>
            <w:r>
              <w:rPr>
                <w:rFonts w:ascii="Calibri" w:eastAsia="SimSun" w:hAnsi="Calibri" w:cs="Calibri"/>
                <w:sz w:val="22"/>
                <w:szCs w:val="22"/>
              </w:rPr>
              <w:t>Express</w:t>
            </w:r>
          </w:p>
        </w:tc>
        <w:tc>
          <w:tcPr>
            <w:tcW w:w="3120" w:type="dxa"/>
            <w:tcMar>
              <w:top w:w="90" w:type="dxa"/>
              <w:left w:w="110" w:type="dxa"/>
              <w:bottom w:w="90" w:type="dxa"/>
              <w:right w:w="110" w:type="dxa"/>
            </w:tcMar>
          </w:tcPr>
          <w:p w14:paraId="013E6BD6" w14:textId="77777777" w:rsidR="00892601" w:rsidRDefault="00000000">
            <w:pPr>
              <w:spacing w:after="50" w:line="265" w:lineRule="auto"/>
            </w:pPr>
            <w:r>
              <w:rPr>
                <w:rFonts w:ascii="Calibri" w:eastAsia="SimSun" w:hAnsi="Calibri" w:cs="Calibri"/>
                <w:sz w:val="22"/>
                <w:szCs w:val="22"/>
              </w:rPr>
              <w:t>Small, well understood, and the middleware chain maps cleanly onto the admission sequence</w:t>
            </w:r>
          </w:p>
        </w:tc>
      </w:tr>
      <w:tr w:rsidR="00892601" w14:paraId="740D71A5" w14:textId="77777777">
        <w:tblPrEx>
          <w:tblCellMar>
            <w:top w:w="0" w:type="dxa"/>
            <w:bottom w:w="0" w:type="dxa"/>
          </w:tblCellMar>
        </w:tblPrEx>
        <w:tc>
          <w:tcPr>
            <w:tcW w:w="3120" w:type="dxa"/>
            <w:tcMar>
              <w:top w:w="90" w:type="dxa"/>
              <w:left w:w="110" w:type="dxa"/>
              <w:bottom w:w="90" w:type="dxa"/>
              <w:right w:w="110" w:type="dxa"/>
            </w:tcMar>
          </w:tcPr>
          <w:p w14:paraId="0192784C" w14:textId="77777777" w:rsidR="00892601" w:rsidRDefault="00000000">
            <w:pPr>
              <w:spacing w:after="50" w:line="265" w:lineRule="auto"/>
            </w:pPr>
            <w:r>
              <w:rPr>
                <w:rFonts w:ascii="Calibri" w:eastAsia="SimSun" w:hAnsi="Calibri" w:cs="Calibri"/>
                <w:sz w:val="22"/>
                <w:szCs w:val="22"/>
              </w:rPr>
              <w:t>Validation</w:t>
            </w:r>
          </w:p>
        </w:tc>
        <w:tc>
          <w:tcPr>
            <w:tcW w:w="3120" w:type="dxa"/>
            <w:tcMar>
              <w:top w:w="90" w:type="dxa"/>
              <w:left w:w="110" w:type="dxa"/>
              <w:bottom w:w="90" w:type="dxa"/>
              <w:right w:w="110" w:type="dxa"/>
            </w:tcMar>
          </w:tcPr>
          <w:p w14:paraId="6B1D9F59" w14:textId="77777777" w:rsidR="00892601" w:rsidRDefault="00000000">
            <w:pPr>
              <w:spacing w:after="50" w:line="265" w:lineRule="auto"/>
            </w:pPr>
            <w:r>
              <w:rPr>
                <w:rFonts w:ascii="Calibri" w:eastAsia="SimSun" w:hAnsi="Calibri" w:cs="Calibri"/>
                <w:sz w:val="22"/>
                <w:szCs w:val="22"/>
              </w:rPr>
              <w:t xml:space="preserve">zod, in </w:t>
            </w:r>
            <w:r>
              <w:rPr>
                <w:rFonts w:ascii="Consolas" w:eastAsia="SimSun" w:hAnsi="Consolas" w:cs="Consolas"/>
              </w:rPr>
              <w:t>packages/shared</w:t>
            </w:r>
          </w:p>
        </w:tc>
        <w:tc>
          <w:tcPr>
            <w:tcW w:w="3120" w:type="dxa"/>
            <w:tcMar>
              <w:top w:w="90" w:type="dxa"/>
              <w:left w:w="110" w:type="dxa"/>
              <w:bottom w:w="90" w:type="dxa"/>
              <w:right w:w="110" w:type="dxa"/>
            </w:tcMar>
          </w:tcPr>
          <w:p w14:paraId="6A770BD2" w14:textId="77777777" w:rsidR="00892601" w:rsidRDefault="00000000">
            <w:pPr>
              <w:spacing w:after="50" w:line="265" w:lineRule="auto"/>
            </w:pPr>
            <w:r>
              <w:rPr>
                <w:rFonts w:ascii="Calibri" w:eastAsia="SimSun" w:hAnsi="Calibri" w:cs="Calibri"/>
                <w:sz w:val="22"/>
                <w:szCs w:val="22"/>
              </w:rPr>
              <w:t>The same schema validates the request on the server and types the client</w:t>
            </w:r>
          </w:p>
        </w:tc>
      </w:tr>
      <w:tr w:rsidR="00892601" w14:paraId="4424EFC9" w14:textId="77777777">
        <w:tblPrEx>
          <w:tblCellMar>
            <w:top w:w="0" w:type="dxa"/>
            <w:bottom w:w="0" w:type="dxa"/>
          </w:tblCellMar>
        </w:tblPrEx>
        <w:tc>
          <w:tcPr>
            <w:tcW w:w="3120" w:type="dxa"/>
            <w:tcMar>
              <w:top w:w="90" w:type="dxa"/>
              <w:left w:w="110" w:type="dxa"/>
              <w:bottom w:w="90" w:type="dxa"/>
              <w:right w:w="110" w:type="dxa"/>
            </w:tcMar>
          </w:tcPr>
          <w:p w14:paraId="42CDB888" w14:textId="77777777" w:rsidR="00892601" w:rsidRDefault="00000000">
            <w:pPr>
              <w:spacing w:after="50" w:line="265" w:lineRule="auto"/>
            </w:pPr>
            <w:r>
              <w:rPr>
                <w:rFonts w:ascii="Calibri" w:eastAsia="SimSun" w:hAnsi="Calibri" w:cs="Calibri"/>
                <w:sz w:val="22"/>
                <w:szCs w:val="22"/>
              </w:rPr>
              <w:t>Auth</w:t>
            </w:r>
          </w:p>
        </w:tc>
        <w:tc>
          <w:tcPr>
            <w:tcW w:w="3120" w:type="dxa"/>
            <w:tcMar>
              <w:top w:w="90" w:type="dxa"/>
              <w:left w:w="110" w:type="dxa"/>
              <w:bottom w:w="90" w:type="dxa"/>
              <w:right w:w="110" w:type="dxa"/>
            </w:tcMar>
          </w:tcPr>
          <w:p w14:paraId="692D2154" w14:textId="77777777" w:rsidR="00892601" w:rsidRDefault="00000000">
            <w:pPr>
              <w:spacing w:after="50" w:line="265" w:lineRule="auto"/>
            </w:pPr>
            <w:r>
              <w:rPr>
                <w:rFonts w:ascii="Calibri" w:eastAsia="SimSun" w:hAnsi="Calibri" w:cs="Calibri"/>
                <w:sz w:val="22"/>
                <w:szCs w:val="22"/>
              </w:rPr>
              <w:t>jsonwebtoken plus opaque random refresh tokens</w:t>
            </w:r>
          </w:p>
        </w:tc>
        <w:tc>
          <w:tcPr>
            <w:tcW w:w="3120" w:type="dxa"/>
            <w:tcMar>
              <w:top w:w="90" w:type="dxa"/>
              <w:left w:w="110" w:type="dxa"/>
              <w:bottom w:w="90" w:type="dxa"/>
              <w:right w:w="110" w:type="dxa"/>
            </w:tcMar>
          </w:tcPr>
          <w:p w14:paraId="03649140" w14:textId="77777777" w:rsidR="00892601" w:rsidRDefault="00000000">
            <w:pPr>
              <w:spacing w:after="50" w:line="265" w:lineRule="auto"/>
            </w:pPr>
            <w:r>
              <w:rPr>
                <w:rFonts w:ascii="Calibri" w:eastAsia="SimSun" w:hAnsi="Calibri" w:cs="Calibri"/>
                <w:sz w:val="22"/>
                <w:szCs w:val="22"/>
              </w:rPr>
              <w:t>Standard access tokens, and refresh tokens that carry no claims worth forging</w:t>
            </w:r>
          </w:p>
        </w:tc>
      </w:tr>
      <w:tr w:rsidR="00892601" w14:paraId="27D53696" w14:textId="77777777">
        <w:tblPrEx>
          <w:tblCellMar>
            <w:top w:w="0" w:type="dxa"/>
            <w:bottom w:w="0" w:type="dxa"/>
          </w:tblCellMar>
        </w:tblPrEx>
        <w:tc>
          <w:tcPr>
            <w:tcW w:w="3120" w:type="dxa"/>
            <w:tcMar>
              <w:top w:w="90" w:type="dxa"/>
              <w:left w:w="110" w:type="dxa"/>
              <w:bottom w:w="90" w:type="dxa"/>
              <w:right w:w="110" w:type="dxa"/>
            </w:tcMar>
          </w:tcPr>
          <w:p w14:paraId="580FB9F3" w14:textId="77777777" w:rsidR="00892601" w:rsidRDefault="00000000">
            <w:pPr>
              <w:spacing w:after="50" w:line="265" w:lineRule="auto"/>
            </w:pPr>
            <w:r>
              <w:rPr>
                <w:rFonts w:ascii="Calibri" w:eastAsia="SimSun" w:hAnsi="Calibri" w:cs="Calibri"/>
                <w:sz w:val="22"/>
                <w:szCs w:val="22"/>
              </w:rPr>
              <w:t>Passwords</w:t>
            </w:r>
          </w:p>
        </w:tc>
        <w:tc>
          <w:tcPr>
            <w:tcW w:w="3120" w:type="dxa"/>
            <w:tcMar>
              <w:top w:w="90" w:type="dxa"/>
              <w:left w:w="110" w:type="dxa"/>
              <w:bottom w:w="90" w:type="dxa"/>
              <w:right w:w="110" w:type="dxa"/>
            </w:tcMar>
          </w:tcPr>
          <w:p w14:paraId="6E5D8780" w14:textId="77777777" w:rsidR="00892601" w:rsidRDefault="00000000">
            <w:pPr>
              <w:spacing w:after="50" w:line="265" w:lineRule="auto"/>
            </w:pPr>
            <w:r>
              <w:rPr>
                <w:rFonts w:ascii="Calibri" w:eastAsia="SimSun" w:hAnsi="Calibri" w:cs="Calibri"/>
                <w:sz w:val="22"/>
                <w:szCs w:val="22"/>
              </w:rPr>
              <w:t>bcryptjs</w:t>
            </w:r>
          </w:p>
        </w:tc>
        <w:tc>
          <w:tcPr>
            <w:tcW w:w="3120" w:type="dxa"/>
            <w:tcMar>
              <w:top w:w="90" w:type="dxa"/>
              <w:left w:w="110" w:type="dxa"/>
              <w:bottom w:w="90" w:type="dxa"/>
              <w:right w:w="110" w:type="dxa"/>
            </w:tcMar>
          </w:tcPr>
          <w:p w14:paraId="15242CBE" w14:textId="77777777" w:rsidR="00892601" w:rsidRDefault="00000000">
            <w:pPr>
              <w:spacing w:after="50" w:line="265" w:lineRule="auto"/>
            </w:pPr>
            <w:r>
              <w:rPr>
                <w:rFonts w:ascii="Calibri" w:eastAsia="SimSun" w:hAnsi="Calibri" w:cs="Calibri"/>
                <w:sz w:val="22"/>
                <w:szCs w:val="22"/>
              </w:rPr>
              <w:t>Portability, at a documented cost. See section 13</w:t>
            </w:r>
          </w:p>
        </w:tc>
      </w:tr>
      <w:tr w:rsidR="00892601" w14:paraId="16C40892" w14:textId="77777777">
        <w:tblPrEx>
          <w:tblCellMar>
            <w:top w:w="0" w:type="dxa"/>
            <w:bottom w:w="0" w:type="dxa"/>
          </w:tblCellMar>
        </w:tblPrEx>
        <w:tc>
          <w:tcPr>
            <w:tcW w:w="3120" w:type="dxa"/>
            <w:tcMar>
              <w:top w:w="90" w:type="dxa"/>
              <w:left w:w="110" w:type="dxa"/>
              <w:bottom w:w="90" w:type="dxa"/>
              <w:right w:w="110" w:type="dxa"/>
            </w:tcMar>
          </w:tcPr>
          <w:p w14:paraId="399BEFDC" w14:textId="77777777" w:rsidR="00892601" w:rsidRDefault="00000000">
            <w:pPr>
              <w:spacing w:after="50" w:line="265" w:lineRule="auto"/>
            </w:pPr>
            <w:r>
              <w:rPr>
                <w:rFonts w:ascii="Calibri" w:eastAsia="SimSun" w:hAnsi="Calibri" w:cs="Calibri"/>
                <w:sz w:val="22"/>
                <w:szCs w:val="22"/>
              </w:rPr>
              <w:t>Images</w:t>
            </w:r>
          </w:p>
        </w:tc>
        <w:tc>
          <w:tcPr>
            <w:tcW w:w="3120" w:type="dxa"/>
            <w:tcMar>
              <w:top w:w="90" w:type="dxa"/>
              <w:left w:w="110" w:type="dxa"/>
              <w:bottom w:w="90" w:type="dxa"/>
              <w:right w:w="110" w:type="dxa"/>
            </w:tcMar>
          </w:tcPr>
          <w:p w14:paraId="2E4D9CD2" w14:textId="77777777" w:rsidR="00892601" w:rsidRDefault="00000000">
            <w:pPr>
              <w:spacing w:after="50" w:line="265" w:lineRule="auto"/>
            </w:pPr>
            <w:r>
              <w:rPr>
                <w:rFonts w:ascii="Calibri" w:eastAsia="SimSun" w:hAnsi="Calibri" w:cs="Calibri"/>
                <w:sz w:val="22"/>
                <w:szCs w:val="22"/>
              </w:rPr>
              <w:t>sharp</w:t>
            </w:r>
          </w:p>
        </w:tc>
        <w:tc>
          <w:tcPr>
            <w:tcW w:w="3120" w:type="dxa"/>
            <w:tcMar>
              <w:top w:w="90" w:type="dxa"/>
              <w:left w:w="110" w:type="dxa"/>
              <w:bottom w:w="90" w:type="dxa"/>
              <w:right w:w="110" w:type="dxa"/>
            </w:tcMar>
          </w:tcPr>
          <w:p w14:paraId="7285EC38" w14:textId="77777777" w:rsidR="00892601" w:rsidRDefault="00000000">
            <w:pPr>
              <w:spacing w:after="50" w:line="265" w:lineRule="auto"/>
            </w:pPr>
            <w:r>
              <w:rPr>
                <w:rFonts w:ascii="Calibri" w:eastAsia="SimSun" w:hAnsi="Calibri" w:cs="Calibri"/>
                <w:sz w:val="22"/>
                <w:szCs w:val="22"/>
              </w:rPr>
              <w:t>Re-encoding is both the privacy measure and the real file type check</w:t>
            </w:r>
          </w:p>
        </w:tc>
      </w:tr>
      <w:tr w:rsidR="00892601" w14:paraId="51500EDC" w14:textId="77777777">
        <w:tblPrEx>
          <w:tblCellMar>
            <w:top w:w="0" w:type="dxa"/>
            <w:bottom w:w="0" w:type="dxa"/>
          </w:tblCellMar>
        </w:tblPrEx>
        <w:tc>
          <w:tcPr>
            <w:tcW w:w="3120" w:type="dxa"/>
            <w:tcMar>
              <w:top w:w="90" w:type="dxa"/>
              <w:left w:w="110" w:type="dxa"/>
              <w:bottom w:w="90" w:type="dxa"/>
              <w:right w:w="110" w:type="dxa"/>
            </w:tcMar>
          </w:tcPr>
          <w:p w14:paraId="798995FD" w14:textId="77777777" w:rsidR="00892601" w:rsidRDefault="00000000">
            <w:pPr>
              <w:spacing w:after="50" w:line="265" w:lineRule="auto"/>
            </w:pPr>
            <w:r>
              <w:rPr>
                <w:rFonts w:ascii="Calibri" w:eastAsia="SimSun" w:hAnsi="Calibri" w:cs="Calibri"/>
                <w:sz w:val="22"/>
                <w:szCs w:val="22"/>
              </w:rPr>
              <w:lastRenderedPageBreak/>
              <w:t>Testing</w:t>
            </w:r>
          </w:p>
        </w:tc>
        <w:tc>
          <w:tcPr>
            <w:tcW w:w="3120" w:type="dxa"/>
            <w:tcMar>
              <w:top w:w="90" w:type="dxa"/>
              <w:left w:w="110" w:type="dxa"/>
              <w:bottom w:w="90" w:type="dxa"/>
              <w:right w:w="110" w:type="dxa"/>
            </w:tcMar>
          </w:tcPr>
          <w:p w14:paraId="2E4BF9A8" w14:textId="77777777" w:rsidR="00892601" w:rsidRDefault="00000000">
            <w:pPr>
              <w:spacing w:after="50" w:line="265" w:lineRule="auto"/>
            </w:pPr>
            <w:r>
              <w:rPr>
                <w:rFonts w:ascii="Calibri" w:eastAsia="SimSun" w:hAnsi="Calibri" w:cs="Calibri"/>
                <w:sz w:val="22"/>
                <w:szCs w:val="22"/>
              </w:rPr>
              <w:t>Vitest</w:t>
            </w:r>
          </w:p>
        </w:tc>
        <w:tc>
          <w:tcPr>
            <w:tcW w:w="3120" w:type="dxa"/>
            <w:tcMar>
              <w:top w:w="90" w:type="dxa"/>
              <w:left w:w="110" w:type="dxa"/>
              <w:bottom w:w="90" w:type="dxa"/>
              <w:right w:w="110" w:type="dxa"/>
            </w:tcMar>
          </w:tcPr>
          <w:p w14:paraId="33B5677E" w14:textId="77777777" w:rsidR="00892601" w:rsidRDefault="00000000">
            <w:pPr>
              <w:spacing w:after="50" w:line="265" w:lineRule="auto"/>
            </w:pPr>
            <w:r>
              <w:rPr>
                <w:rFonts w:ascii="Calibri" w:eastAsia="SimSun" w:hAnsi="Calibri" w:cs="Calibri"/>
                <w:sz w:val="22"/>
                <w:szCs w:val="22"/>
              </w:rPr>
              <w:t>One runner across three workspaces, fast enough to run on every change</w:t>
            </w:r>
          </w:p>
        </w:tc>
      </w:tr>
      <w:tr w:rsidR="00892601" w14:paraId="67424FE6" w14:textId="77777777">
        <w:tblPrEx>
          <w:tblCellMar>
            <w:top w:w="0" w:type="dxa"/>
            <w:bottom w:w="0" w:type="dxa"/>
          </w:tblCellMar>
        </w:tblPrEx>
        <w:tc>
          <w:tcPr>
            <w:tcW w:w="3120" w:type="dxa"/>
            <w:tcMar>
              <w:top w:w="90" w:type="dxa"/>
              <w:left w:w="110" w:type="dxa"/>
              <w:bottom w:w="90" w:type="dxa"/>
              <w:right w:w="110" w:type="dxa"/>
            </w:tcMar>
          </w:tcPr>
          <w:p w14:paraId="0756EFB5" w14:textId="77777777" w:rsidR="00892601" w:rsidRDefault="00000000">
            <w:pPr>
              <w:spacing w:after="50" w:line="265" w:lineRule="auto"/>
            </w:pPr>
            <w:r>
              <w:rPr>
                <w:rFonts w:ascii="Calibri" w:eastAsia="SimSun" w:hAnsi="Calibri" w:cs="Calibri"/>
                <w:sz w:val="22"/>
                <w:szCs w:val="22"/>
              </w:rPr>
              <w:t>Documents</w:t>
            </w:r>
          </w:p>
        </w:tc>
        <w:tc>
          <w:tcPr>
            <w:tcW w:w="3120" w:type="dxa"/>
            <w:tcMar>
              <w:top w:w="90" w:type="dxa"/>
              <w:left w:w="110" w:type="dxa"/>
              <w:bottom w:w="90" w:type="dxa"/>
              <w:right w:w="110" w:type="dxa"/>
            </w:tcMar>
          </w:tcPr>
          <w:p w14:paraId="2D36A7CE" w14:textId="77777777" w:rsidR="00892601" w:rsidRDefault="00000000">
            <w:pPr>
              <w:spacing w:after="50" w:line="265" w:lineRule="auto"/>
            </w:pPr>
            <w:r>
              <w:rPr>
                <w:rFonts w:ascii="Calibri" w:eastAsia="SimSun" w:hAnsi="Calibri" w:cs="Calibri"/>
                <w:sz w:val="22"/>
                <w:szCs w:val="22"/>
              </w:rPr>
              <w:t>Custom Markdown to DOCX renderer</w:t>
            </w:r>
          </w:p>
        </w:tc>
        <w:tc>
          <w:tcPr>
            <w:tcW w:w="3120" w:type="dxa"/>
            <w:tcMar>
              <w:top w:w="90" w:type="dxa"/>
              <w:left w:w="110" w:type="dxa"/>
              <w:bottom w:w="90" w:type="dxa"/>
              <w:right w:w="110" w:type="dxa"/>
            </w:tcMar>
          </w:tcPr>
          <w:p w14:paraId="24D05464" w14:textId="77777777" w:rsidR="00892601" w:rsidRDefault="00000000">
            <w:pPr>
              <w:spacing w:after="50" w:line="265" w:lineRule="auto"/>
            </w:pPr>
            <w:r>
              <w:rPr>
                <w:rFonts w:ascii="Calibri" w:eastAsia="SimSun" w:hAnsi="Calibri" w:cs="Calibri"/>
                <w:sz w:val="22"/>
                <w:szCs w:val="22"/>
              </w:rPr>
              <w:t>Documentation lives in the repository as Markdown and is rendered for submission</w:t>
            </w:r>
          </w:p>
        </w:tc>
      </w:tr>
    </w:tbl>
    <w:p w14:paraId="76002702" w14:textId="77777777" w:rsidR="00892601" w:rsidRDefault="00892601">
      <w:pPr>
        <w:spacing w:after="140"/>
      </w:pPr>
    </w:p>
    <w:p w14:paraId="7EE56C9C" w14:textId="77777777" w:rsidR="00892601" w:rsidRDefault="00000000">
      <w:pPr>
        <w:pStyle w:val="Heading2"/>
        <w:spacing w:before="240" w:after="130"/>
      </w:pPr>
      <w:bookmarkStart w:id="31" w:name="_Toc237533265"/>
      <w:r>
        <w:rPr>
          <w:rFonts w:ascii="Calibri" w:eastAsia="SimSun" w:hAnsi="Calibri" w:cs="Calibri"/>
          <w:b/>
          <w:bCs/>
          <w:color w:val="0B1F2A"/>
          <w:sz w:val="25"/>
          <w:szCs w:val="25"/>
        </w:rPr>
        <w:t>6.5 Two delivery targets from one codebase</w:t>
      </w:r>
      <w:bookmarkEnd w:id="31"/>
    </w:p>
    <w:p w14:paraId="4284AAA9" w14:textId="77777777" w:rsidR="00892601" w:rsidRDefault="00000000">
      <w:pPr>
        <w:spacing w:after="140" w:line="290" w:lineRule="auto"/>
      </w:pPr>
      <w:r>
        <w:rPr>
          <w:rFonts w:ascii="Calibri" w:eastAsia="SimSun" w:hAnsi="Calibri" w:cs="Calibri"/>
          <w:sz w:val="22"/>
          <w:szCs w:val="22"/>
        </w:rPr>
        <w:t>The client decides at bootstrap which surface it is. This detection has to happen without loading Telegram's SDK, because loading that SDK on the marketing page was measurably harmful.</w:t>
      </w:r>
    </w:p>
    <w:p w14:paraId="7693F753" w14:textId="77777777" w:rsidR="00892601" w:rsidRDefault="00000000">
      <w:pPr>
        <w:spacing w:after="140" w:line="290" w:lineRule="auto"/>
      </w:pPr>
      <w:r>
        <w:rPr>
          <w:rFonts w:ascii="Calibri" w:eastAsia="SimSun" w:hAnsi="Calibri" w:cs="Calibri"/>
          <w:b/>
          <w:bCs/>
          <w:sz w:val="22"/>
          <w:szCs w:val="22"/>
        </w:rPr>
        <w:t>Where it lives:</w:t>
      </w:r>
      <w:r>
        <w:rPr>
          <w:rFonts w:ascii="Calibri" w:eastAsia="SimSun" w:hAnsi="Calibri" w:cs="Calibri"/>
          <w:sz w:val="22"/>
          <w:szCs w:val="22"/>
        </w:rPr>
        <w:t xml:space="preserve"> </w:t>
      </w:r>
      <w:r>
        <w:rPr>
          <w:rFonts w:ascii="Consolas" w:eastAsia="SimSun" w:hAnsi="Consolas" w:cs="Consolas"/>
        </w:rPr>
        <w:t>apps/web/src/lib/telegram.ts</w:t>
      </w:r>
    </w:p>
    <w:p w14:paraId="25841481" w14:textId="77777777" w:rsidR="00892601" w:rsidRDefault="00000000">
      <w:pPr>
        <w:shd w:val="clear" w:color="auto" w:fill="F6F8FA"/>
        <w:spacing w:line="225" w:lineRule="auto"/>
      </w:pPr>
      <w:r>
        <w:rPr>
          <w:rFonts w:ascii="Consolas" w:eastAsia="SimSun" w:hAnsi="Consolas" w:cs="Consolas"/>
          <w:sz w:val="17"/>
          <w:szCs w:val="17"/>
        </w:rPr>
        <w:t>/**</w:t>
      </w:r>
    </w:p>
    <w:p w14:paraId="57135B53" w14:textId="77777777" w:rsidR="00892601" w:rsidRDefault="00000000">
      <w:pPr>
        <w:shd w:val="clear" w:color="auto" w:fill="F6F8FA"/>
        <w:spacing w:line="225" w:lineRule="auto"/>
      </w:pPr>
      <w:r>
        <w:rPr>
          <w:rFonts w:ascii="Consolas" w:eastAsia="SimSun" w:hAnsi="Consolas" w:cs="Consolas"/>
          <w:sz w:val="17"/>
          <w:szCs w:val="17"/>
        </w:rPr>
        <w:t xml:space="preserve"> * Does this page load look like a Telegram Mini App launch? Answered without</w:t>
      </w:r>
    </w:p>
    <w:p w14:paraId="1CA35D6A" w14:textId="77777777" w:rsidR="00892601" w:rsidRDefault="00000000">
      <w:pPr>
        <w:shd w:val="clear" w:color="auto" w:fill="F6F8FA"/>
        <w:spacing w:line="225" w:lineRule="auto"/>
      </w:pPr>
      <w:r>
        <w:rPr>
          <w:rFonts w:ascii="Consolas" w:eastAsia="SimSun" w:hAnsi="Consolas" w:cs="Consolas"/>
          <w:sz w:val="17"/>
          <w:szCs w:val="17"/>
        </w:rPr>
        <w:t xml:space="preserve"> * the SDK, so it can decide whether to fetch it at all.</w:t>
      </w:r>
    </w:p>
    <w:p w14:paraId="42437251"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308559DB" w14:textId="77777777" w:rsidR="00892601" w:rsidRDefault="00000000">
      <w:pPr>
        <w:shd w:val="clear" w:color="auto" w:fill="F6F8FA"/>
        <w:spacing w:line="225" w:lineRule="auto"/>
      </w:pPr>
      <w:r>
        <w:rPr>
          <w:rFonts w:ascii="Consolas" w:eastAsia="SimSun" w:hAnsi="Consolas" w:cs="Consolas"/>
          <w:sz w:val="17"/>
          <w:szCs w:val="17"/>
        </w:rPr>
        <w:t>export function looksLikeTelegramLaunch(): boolean {</w:t>
      </w:r>
    </w:p>
    <w:p w14:paraId="06D4E487" w14:textId="77777777" w:rsidR="00892601" w:rsidRDefault="00000000">
      <w:pPr>
        <w:shd w:val="clear" w:color="auto" w:fill="F6F8FA"/>
        <w:spacing w:line="225" w:lineRule="auto"/>
      </w:pPr>
      <w:r>
        <w:rPr>
          <w:rFonts w:ascii="Consolas" w:eastAsia="SimSun" w:hAnsi="Consolas" w:cs="Consolas"/>
          <w:sz w:val="17"/>
          <w:szCs w:val="17"/>
        </w:rPr>
        <w:t xml:space="preserve">  if (typeof window === 'undefined') return false;</w:t>
      </w:r>
    </w:p>
    <w:p w14:paraId="304FCAD6" w14:textId="77777777" w:rsidR="00892601" w:rsidRDefault="00000000">
      <w:pPr>
        <w:shd w:val="clear" w:color="auto" w:fill="F6F8FA"/>
        <w:spacing w:line="225" w:lineRule="auto"/>
      </w:pPr>
      <w:r>
        <w:rPr>
          <w:rFonts w:ascii="Consolas" w:eastAsia="SimSun" w:hAnsi="Consolas" w:cs="Consolas"/>
          <w:sz w:val="17"/>
          <w:szCs w:val="17"/>
        </w:rPr>
        <w:t xml:space="preserve">  if (getWebApp()?.initData) return true;</w:t>
      </w:r>
    </w:p>
    <w:p w14:paraId="00254BA3" w14:textId="77777777" w:rsidR="00892601" w:rsidRDefault="00000000">
      <w:pPr>
        <w:shd w:val="clear" w:color="auto" w:fill="F6F8FA"/>
        <w:spacing w:line="225" w:lineRule="auto"/>
      </w:pPr>
      <w:r>
        <w:rPr>
          <w:rFonts w:ascii="Consolas" w:eastAsia="SimSun" w:hAnsi="Consolas" w:cs="Consolas"/>
          <w:sz w:val="17"/>
          <w:szCs w:val="17"/>
        </w:rPr>
        <w:t xml:space="preserve">  const surface = `${window.location.hash}${window.location.search}`;</w:t>
      </w:r>
    </w:p>
    <w:p w14:paraId="31D3622A" w14:textId="77777777" w:rsidR="00892601" w:rsidRDefault="00000000">
      <w:pPr>
        <w:shd w:val="clear" w:color="auto" w:fill="F6F8FA"/>
        <w:spacing w:line="225" w:lineRule="auto"/>
      </w:pPr>
      <w:r>
        <w:rPr>
          <w:rFonts w:ascii="Consolas" w:eastAsia="SimSun" w:hAnsi="Consolas" w:cs="Consolas"/>
          <w:sz w:val="17"/>
          <w:szCs w:val="17"/>
        </w:rPr>
        <w:t xml:space="preserve">  if (/[#&amp;?]tgWebApp(Data|Version|Platform)=/.test(surface)) return true;</w:t>
      </w:r>
    </w:p>
    <w:p w14:paraId="1569B6B6" w14:textId="77777777" w:rsidR="00892601" w:rsidRDefault="00000000">
      <w:pPr>
        <w:shd w:val="clear" w:color="auto" w:fill="F6F8FA"/>
        <w:spacing w:line="225" w:lineRule="auto"/>
      </w:pPr>
      <w:r>
        <w:rPr>
          <w:rFonts w:ascii="Consolas" w:eastAsia="SimSun" w:hAnsi="Consolas" w:cs="Consolas"/>
          <w:sz w:val="17"/>
          <w:szCs w:val="17"/>
        </w:rPr>
        <w:t xml:space="preserve">  try {</w:t>
      </w:r>
    </w:p>
    <w:p w14:paraId="139310A1" w14:textId="77777777" w:rsidR="00892601" w:rsidRDefault="00000000">
      <w:pPr>
        <w:shd w:val="clear" w:color="auto" w:fill="F6F8FA"/>
        <w:spacing w:line="225" w:lineRule="auto"/>
      </w:pPr>
      <w:r>
        <w:rPr>
          <w:rFonts w:ascii="Consolas" w:eastAsia="SimSun" w:hAnsi="Consolas" w:cs="Consolas"/>
          <w:sz w:val="17"/>
          <w:szCs w:val="17"/>
        </w:rPr>
        <w:t xml:space="preserve">    return Boolean(window.sessionStorage.getItem(TG_SESSION_KEY));</w:t>
      </w:r>
    </w:p>
    <w:p w14:paraId="0BF19FEC" w14:textId="77777777" w:rsidR="00892601" w:rsidRDefault="00000000">
      <w:pPr>
        <w:shd w:val="clear" w:color="auto" w:fill="F6F8FA"/>
        <w:spacing w:line="225" w:lineRule="auto"/>
      </w:pPr>
      <w:r>
        <w:rPr>
          <w:rFonts w:ascii="Consolas" w:eastAsia="SimSun" w:hAnsi="Consolas" w:cs="Consolas"/>
          <w:sz w:val="17"/>
          <w:szCs w:val="17"/>
        </w:rPr>
        <w:t xml:space="preserve">  } catch {</w:t>
      </w:r>
    </w:p>
    <w:p w14:paraId="4F90D363" w14:textId="77777777" w:rsidR="00892601" w:rsidRDefault="00000000">
      <w:pPr>
        <w:shd w:val="clear" w:color="auto" w:fill="F6F8FA"/>
        <w:spacing w:line="225" w:lineRule="auto"/>
      </w:pPr>
      <w:r>
        <w:rPr>
          <w:rFonts w:ascii="Consolas" w:eastAsia="SimSun" w:hAnsi="Consolas" w:cs="Consolas"/>
          <w:sz w:val="17"/>
          <w:szCs w:val="17"/>
        </w:rPr>
        <w:t xml:space="preserve">    // Storage denied (private mode, third-party context) — not a launch signal.</w:t>
      </w:r>
    </w:p>
    <w:p w14:paraId="020A4EB7" w14:textId="77777777" w:rsidR="00892601" w:rsidRDefault="00000000">
      <w:pPr>
        <w:shd w:val="clear" w:color="auto" w:fill="F6F8FA"/>
        <w:spacing w:line="225" w:lineRule="auto"/>
      </w:pPr>
      <w:r>
        <w:rPr>
          <w:rFonts w:ascii="Consolas" w:eastAsia="SimSun" w:hAnsi="Consolas" w:cs="Consolas"/>
          <w:sz w:val="17"/>
          <w:szCs w:val="17"/>
        </w:rPr>
        <w:t xml:space="preserve">    return false;</w:t>
      </w:r>
    </w:p>
    <w:p w14:paraId="607A7C79"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56061E6D" w14:textId="77777777" w:rsidR="00892601" w:rsidRDefault="00000000">
      <w:pPr>
        <w:shd w:val="clear" w:color="auto" w:fill="F6F8FA"/>
        <w:spacing w:line="225" w:lineRule="auto"/>
      </w:pPr>
      <w:r>
        <w:rPr>
          <w:rFonts w:ascii="Consolas" w:eastAsia="SimSun" w:hAnsi="Consolas" w:cs="Consolas"/>
          <w:sz w:val="17"/>
          <w:szCs w:val="17"/>
        </w:rPr>
        <w:t>}</w:t>
      </w:r>
    </w:p>
    <w:p w14:paraId="43CA1EBA" w14:textId="77777777" w:rsidR="00892601" w:rsidRDefault="00892601">
      <w:pPr>
        <w:spacing w:after="120"/>
      </w:pPr>
    </w:p>
    <w:p w14:paraId="3C09AB53" w14:textId="77777777" w:rsidR="00892601" w:rsidRDefault="00000000">
      <w:pPr>
        <w:spacing w:after="140" w:line="290" w:lineRule="auto"/>
      </w:pPr>
      <w:r>
        <w:rPr>
          <w:rFonts w:ascii="Calibri" w:eastAsia="SimSun" w:hAnsi="Calibri" w:cs="Calibri"/>
          <w:sz w:val="22"/>
          <w:szCs w:val="22"/>
        </w:rPr>
        <w:t>The comment in the source explains the cost that drove this:</w:t>
      </w:r>
    </w:p>
    <w:p w14:paraId="59FE5C41" w14:textId="77777777" w:rsidR="00892601" w:rsidRDefault="00000000">
      <w:pPr>
        <w:shd w:val="clear" w:color="auto" w:fill="F6F8FA"/>
        <w:spacing w:line="225" w:lineRule="auto"/>
      </w:pPr>
      <w:r>
        <w:rPr>
          <w:rFonts w:ascii="Consolas" w:eastAsia="SimSun" w:hAnsi="Consolas" w:cs="Consolas"/>
          <w:sz w:val="17"/>
          <w:szCs w:val="17"/>
        </w:rPr>
        <w:t>// The SDK used to be a blocking &lt;script&gt; in index.html, fetched from</w:t>
      </w:r>
    </w:p>
    <w:p w14:paraId="0E25FFEF" w14:textId="77777777" w:rsidR="00892601" w:rsidRDefault="00000000">
      <w:pPr>
        <w:shd w:val="clear" w:color="auto" w:fill="F6F8FA"/>
        <w:spacing w:line="225" w:lineRule="auto"/>
      </w:pPr>
      <w:r>
        <w:rPr>
          <w:rFonts w:ascii="Consolas" w:eastAsia="SimSun" w:hAnsi="Consolas" w:cs="Consolas"/>
          <w:sz w:val="17"/>
          <w:szCs w:val="17"/>
        </w:rPr>
        <w:t>// telegram.org on every page load - including the landing page, whose entire</w:t>
      </w:r>
    </w:p>
    <w:p w14:paraId="62D830E4" w14:textId="77777777" w:rsidR="00892601" w:rsidRDefault="00000000">
      <w:pPr>
        <w:shd w:val="clear" w:color="auto" w:fill="F6F8FA"/>
        <w:spacing w:line="225" w:lineRule="auto"/>
      </w:pPr>
      <w:r>
        <w:rPr>
          <w:rFonts w:ascii="Consolas" w:eastAsia="SimSun" w:hAnsi="Consolas" w:cs="Consolas"/>
          <w:sz w:val="17"/>
          <w:szCs w:val="17"/>
        </w:rPr>
        <w:t>// job is to convert visitors who are *not* in Telegram yet. That put a</w:t>
      </w:r>
    </w:p>
    <w:p w14:paraId="1AD87618" w14:textId="77777777" w:rsidR="00892601" w:rsidRDefault="00000000">
      <w:pPr>
        <w:shd w:val="clear" w:color="auto" w:fill="F6F8FA"/>
        <w:spacing w:line="225" w:lineRule="auto"/>
      </w:pPr>
      <w:r>
        <w:rPr>
          <w:rFonts w:ascii="Consolas" w:eastAsia="SimSun" w:hAnsi="Consolas" w:cs="Consolas"/>
          <w:sz w:val="17"/>
          <w:szCs w:val="17"/>
        </w:rPr>
        <w:t>// third-party, render-blocking request in front of the marketing site for</w:t>
      </w:r>
    </w:p>
    <w:p w14:paraId="7D373355" w14:textId="77777777" w:rsidR="00892601" w:rsidRDefault="00000000">
      <w:pPr>
        <w:shd w:val="clear" w:color="auto" w:fill="F6F8FA"/>
        <w:spacing w:line="225" w:lineRule="auto"/>
      </w:pPr>
      <w:r>
        <w:rPr>
          <w:rFonts w:ascii="Consolas" w:eastAsia="SimSun" w:hAnsi="Consolas" w:cs="Consolas"/>
          <w:sz w:val="17"/>
          <w:szCs w:val="17"/>
        </w:rPr>
        <w:t>// everyone, and made the page hang for precisely the audience least able to</w:t>
      </w:r>
    </w:p>
    <w:p w14:paraId="49B9420F" w14:textId="77777777" w:rsidR="00892601" w:rsidRDefault="00000000">
      <w:pPr>
        <w:shd w:val="clear" w:color="auto" w:fill="F6F8FA"/>
        <w:spacing w:line="225" w:lineRule="auto"/>
      </w:pPr>
      <w:r>
        <w:rPr>
          <w:rFonts w:ascii="Consolas" w:eastAsia="SimSun" w:hAnsi="Consolas" w:cs="Consolas"/>
          <w:sz w:val="17"/>
          <w:szCs w:val="17"/>
        </w:rPr>
        <w:t>// afford it: the corporate networks that block telegram.org outright, whose</w:t>
      </w:r>
    </w:p>
    <w:p w14:paraId="63280ECA" w14:textId="77777777" w:rsidR="00892601" w:rsidRDefault="00000000">
      <w:pPr>
        <w:shd w:val="clear" w:color="auto" w:fill="F6F8FA"/>
        <w:spacing w:line="225" w:lineRule="auto"/>
      </w:pPr>
      <w:r>
        <w:rPr>
          <w:rFonts w:ascii="Consolas" w:eastAsia="SimSun" w:hAnsi="Consolas" w:cs="Consolas"/>
          <w:sz w:val="17"/>
          <w:szCs w:val="17"/>
        </w:rPr>
        <w:t>// users are the ones who need the browser fallback the page offers.</w:t>
      </w:r>
    </w:p>
    <w:p w14:paraId="12CC5751" w14:textId="77777777" w:rsidR="00892601" w:rsidRDefault="00892601">
      <w:pPr>
        <w:spacing w:after="120"/>
      </w:pPr>
    </w:p>
    <w:p w14:paraId="443E8289" w14:textId="77777777" w:rsidR="00892601" w:rsidRDefault="00000000">
      <w:pPr>
        <w:pStyle w:val="Heading2"/>
        <w:spacing w:before="240" w:after="130"/>
      </w:pPr>
      <w:bookmarkStart w:id="32" w:name="_Toc237533266"/>
      <w:r>
        <w:rPr>
          <w:rFonts w:ascii="Calibri" w:eastAsia="SimSun" w:hAnsi="Calibri" w:cs="Calibri"/>
          <w:b/>
          <w:bCs/>
          <w:color w:val="0B1F2A"/>
          <w:sz w:val="25"/>
          <w:szCs w:val="25"/>
        </w:rPr>
        <w:t>6.6 The architectural invariant</w:t>
      </w:r>
      <w:bookmarkEnd w:id="32"/>
    </w:p>
    <w:p w14:paraId="2D229FE2" w14:textId="77777777" w:rsidR="00892601" w:rsidRDefault="00000000">
      <w:pPr>
        <w:spacing w:after="140" w:line="290" w:lineRule="auto"/>
      </w:pPr>
      <w:r>
        <w:rPr>
          <w:rFonts w:ascii="Calibri" w:eastAsia="SimSun" w:hAnsi="Calibri" w:cs="Calibri"/>
          <w:sz w:val="22"/>
          <w:szCs w:val="22"/>
        </w:rPr>
        <w:t>The rule every module in this system obeys is stated in full in section 5.2, together with the explicit list of what a model may and may not do. It is not repeated here. Sections 9 to 11 show, feature by feature, where that line is drawn in code.</w:t>
      </w:r>
    </w:p>
    <w:p w14:paraId="245C59F9" w14:textId="77777777" w:rsidR="00892601" w:rsidRDefault="00000000">
      <w:pPr>
        <w:pStyle w:val="Heading1"/>
        <w:pBdr>
          <w:bottom w:val="single" w:sz="6" w:space="6" w:color="C9D6DD"/>
        </w:pBdr>
        <w:spacing w:before="340" w:after="130"/>
      </w:pPr>
      <w:bookmarkStart w:id="33" w:name="_Toc237533267"/>
      <w:r>
        <w:rPr>
          <w:rFonts w:ascii="Calibri" w:eastAsia="SimSun" w:hAnsi="Calibri" w:cs="Calibri"/>
          <w:b/>
          <w:bCs/>
          <w:color w:val="10344A"/>
          <w:sz w:val="30"/>
          <w:szCs w:val="30"/>
        </w:rPr>
        <w:t>7. Codebase Overview</w:t>
      </w:r>
      <w:bookmarkEnd w:id="33"/>
    </w:p>
    <w:p w14:paraId="05F47A21" w14:textId="77777777" w:rsidR="00892601" w:rsidRDefault="00000000">
      <w:pPr>
        <w:pStyle w:val="Heading2"/>
        <w:spacing w:before="240" w:after="130"/>
      </w:pPr>
      <w:bookmarkStart w:id="34" w:name="_Toc237533268"/>
      <w:r>
        <w:rPr>
          <w:rFonts w:ascii="Calibri" w:eastAsia="SimSun" w:hAnsi="Calibri" w:cs="Calibri"/>
          <w:b/>
          <w:bCs/>
          <w:color w:val="0B1F2A"/>
          <w:sz w:val="25"/>
          <w:szCs w:val="25"/>
        </w:rPr>
        <w:t>7.1 Repository map</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92601" w14:paraId="0F797A19" w14:textId="77777777">
        <w:tblPrEx>
          <w:tblCellMar>
            <w:top w:w="0" w:type="dxa"/>
            <w:bottom w:w="0" w:type="dxa"/>
          </w:tblCellMar>
        </w:tblPrEx>
        <w:trPr>
          <w:tblHeader/>
        </w:trPr>
        <w:tc>
          <w:tcPr>
            <w:tcW w:w="4680" w:type="dxa"/>
            <w:shd w:val="clear" w:color="auto" w:fill="EEF4F7"/>
            <w:tcMar>
              <w:top w:w="90" w:type="dxa"/>
              <w:left w:w="110" w:type="dxa"/>
              <w:bottom w:w="90" w:type="dxa"/>
              <w:right w:w="110" w:type="dxa"/>
            </w:tcMar>
          </w:tcPr>
          <w:p w14:paraId="0EFE0135" w14:textId="77777777" w:rsidR="00892601" w:rsidRDefault="00000000">
            <w:pPr>
              <w:spacing w:after="50" w:line="265" w:lineRule="auto"/>
            </w:pPr>
            <w:r>
              <w:rPr>
                <w:rFonts w:ascii="Calibri" w:eastAsia="SimSun" w:hAnsi="Calibri" w:cs="Calibri"/>
                <w:b/>
                <w:bCs/>
                <w:color w:val="10344A"/>
                <w:sz w:val="22"/>
                <w:szCs w:val="22"/>
              </w:rPr>
              <w:lastRenderedPageBreak/>
              <w:t>Path</w:t>
            </w:r>
          </w:p>
        </w:tc>
        <w:tc>
          <w:tcPr>
            <w:tcW w:w="4680" w:type="dxa"/>
            <w:shd w:val="clear" w:color="auto" w:fill="EEF4F7"/>
            <w:tcMar>
              <w:top w:w="90" w:type="dxa"/>
              <w:left w:w="110" w:type="dxa"/>
              <w:bottom w:w="90" w:type="dxa"/>
              <w:right w:w="110" w:type="dxa"/>
            </w:tcMar>
          </w:tcPr>
          <w:p w14:paraId="41811117" w14:textId="77777777" w:rsidR="00892601" w:rsidRDefault="00000000">
            <w:pPr>
              <w:spacing w:after="50" w:line="265" w:lineRule="auto"/>
            </w:pPr>
            <w:r>
              <w:rPr>
                <w:rFonts w:ascii="Calibri" w:eastAsia="SimSun" w:hAnsi="Calibri" w:cs="Calibri"/>
                <w:b/>
                <w:bCs/>
                <w:color w:val="10344A"/>
                <w:sz w:val="22"/>
                <w:szCs w:val="22"/>
              </w:rPr>
              <w:t>Contents</w:t>
            </w:r>
          </w:p>
        </w:tc>
      </w:tr>
      <w:tr w:rsidR="00892601" w14:paraId="6E056C02" w14:textId="77777777">
        <w:tblPrEx>
          <w:tblCellMar>
            <w:top w:w="0" w:type="dxa"/>
            <w:bottom w:w="0" w:type="dxa"/>
          </w:tblCellMar>
        </w:tblPrEx>
        <w:tc>
          <w:tcPr>
            <w:tcW w:w="4680" w:type="dxa"/>
            <w:tcMar>
              <w:top w:w="90" w:type="dxa"/>
              <w:left w:w="110" w:type="dxa"/>
              <w:bottom w:w="90" w:type="dxa"/>
              <w:right w:w="110" w:type="dxa"/>
            </w:tcMar>
          </w:tcPr>
          <w:p w14:paraId="424DC349" w14:textId="77777777" w:rsidR="00892601" w:rsidRDefault="00000000">
            <w:pPr>
              <w:spacing w:after="50" w:line="265" w:lineRule="auto"/>
            </w:pPr>
            <w:r>
              <w:rPr>
                <w:rFonts w:ascii="Consolas" w:eastAsia="SimSun" w:hAnsi="Consolas" w:cs="Consolas"/>
              </w:rPr>
              <w:t>apps/web</w:t>
            </w:r>
          </w:p>
        </w:tc>
        <w:tc>
          <w:tcPr>
            <w:tcW w:w="4680" w:type="dxa"/>
            <w:tcMar>
              <w:top w:w="90" w:type="dxa"/>
              <w:left w:w="110" w:type="dxa"/>
              <w:bottom w:w="90" w:type="dxa"/>
              <w:right w:w="110" w:type="dxa"/>
            </w:tcMar>
          </w:tcPr>
          <w:p w14:paraId="3C4995D2" w14:textId="77777777" w:rsidR="00892601" w:rsidRDefault="00000000">
            <w:pPr>
              <w:spacing w:after="50" w:line="265" w:lineRule="auto"/>
            </w:pPr>
            <w:r>
              <w:rPr>
                <w:rFonts w:ascii="Calibri" w:eastAsia="SimSun" w:hAnsi="Calibri" w:cs="Calibri"/>
                <w:sz w:val="22"/>
                <w:szCs w:val="22"/>
              </w:rPr>
              <w:t>React 18, TypeScript, Vite, Tailwind. Both delivery targets.</w:t>
            </w:r>
          </w:p>
        </w:tc>
      </w:tr>
      <w:tr w:rsidR="00892601" w14:paraId="751E5FDA" w14:textId="77777777">
        <w:tblPrEx>
          <w:tblCellMar>
            <w:top w:w="0" w:type="dxa"/>
            <w:bottom w:w="0" w:type="dxa"/>
          </w:tblCellMar>
        </w:tblPrEx>
        <w:tc>
          <w:tcPr>
            <w:tcW w:w="4680" w:type="dxa"/>
            <w:tcMar>
              <w:top w:w="90" w:type="dxa"/>
              <w:left w:w="110" w:type="dxa"/>
              <w:bottom w:w="90" w:type="dxa"/>
              <w:right w:w="110" w:type="dxa"/>
            </w:tcMar>
          </w:tcPr>
          <w:p w14:paraId="610D76F2" w14:textId="77777777" w:rsidR="00892601" w:rsidRDefault="00000000">
            <w:pPr>
              <w:spacing w:after="50" w:line="265" w:lineRule="auto"/>
            </w:pPr>
            <w:r>
              <w:rPr>
                <w:rFonts w:ascii="Consolas" w:eastAsia="SimSun" w:hAnsi="Consolas" w:cs="Consolas"/>
              </w:rPr>
              <w:t>apps/web/vite-plugins/seo.ts</w:t>
            </w:r>
          </w:p>
        </w:tc>
        <w:tc>
          <w:tcPr>
            <w:tcW w:w="4680" w:type="dxa"/>
            <w:tcMar>
              <w:top w:w="90" w:type="dxa"/>
              <w:left w:w="110" w:type="dxa"/>
              <w:bottom w:w="90" w:type="dxa"/>
              <w:right w:w="110" w:type="dxa"/>
            </w:tcMar>
          </w:tcPr>
          <w:p w14:paraId="5C99033F" w14:textId="77777777" w:rsidR="00892601" w:rsidRDefault="00000000">
            <w:pPr>
              <w:spacing w:after="50" w:line="265" w:lineRule="auto"/>
            </w:pPr>
            <w:r>
              <w:rPr>
                <w:rFonts w:ascii="Calibri" w:eastAsia="SimSun" w:hAnsi="Calibri" w:cs="Calibri"/>
                <w:sz w:val="22"/>
                <w:szCs w:val="22"/>
              </w:rPr>
              <w:t>Build-time prerendering of marketing routes.</w:t>
            </w:r>
          </w:p>
        </w:tc>
      </w:tr>
      <w:tr w:rsidR="00892601" w14:paraId="4DFB7F09" w14:textId="77777777">
        <w:tblPrEx>
          <w:tblCellMar>
            <w:top w:w="0" w:type="dxa"/>
            <w:bottom w:w="0" w:type="dxa"/>
          </w:tblCellMar>
        </w:tblPrEx>
        <w:tc>
          <w:tcPr>
            <w:tcW w:w="4680" w:type="dxa"/>
            <w:tcMar>
              <w:top w:w="90" w:type="dxa"/>
              <w:left w:w="110" w:type="dxa"/>
              <w:bottom w:w="90" w:type="dxa"/>
              <w:right w:w="110" w:type="dxa"/>
            </w:tcMar>
          </w:tcPr>
          <w:p w14:paraId="2950117A" w14:textId="77777777" w:rsidR="00892601" w:rsidRDefault="00000000">
            <w:pPr>
              <w:spacing w:after="50" w:line="265" w:lineRule="auto"/>
            </w:pPr>
            <w:r>
              <w:rPr>
                <w:rFonts w:ascii="Consolas" w:eastAsia="SimSun" w:hAnsi="Consolas" w:cs="Consolas"/>
              </w:rPr>
              <w:t>apps/api</w:t>
            </w:r>
          </w:p>
        </w:tc>
        <w:tc>
          <w:tcPr>
            <w:tcW w:w="4680" w:type="dxa"/>
            <w:tcMar>
              <w:top w:w="90" w:type="dxa"/>
              <w:left w:w="110" w:type="dxa"/>
              <w:bottom w:w="90" w:type="dxa"/>
              <w:right w:w="110" w:type="dxa"/>
            </w:tcMar>
          </w:tcPr>
          <w:p w14:paraId="7FBB42B8" w14:textId="77777777" w:rsidR="00892601" w:rsidRDefault="00000000">
            <w:pPr>
              <w:spacing w:after="50" w:line="265" w:lineRule="auto"/>
            </w:pPr>
            <w:r>
              <w:rPr>
                <w:rFonts w:ascii="Calibri" w:eastAsia="SimSun" w:hAnsi="Calibri" w:cs="Calibri"/>
                <w:sz w:val="22"/>
                <w:szCs w:val="22"/>
              </w:rPr>
              <w:t xml:space="preserve">Node and TypeScript service implementing </w:t>
            </w:r>
            <w:r>
              <w:rPr>
                <w:rFonts w:ascii="Consolas" w:eastAsia="SimSun" w:hAnsi="Consolas" w:cs="Consolas"/>
              </w:rPr>
              <w:t>/api/v1</w:t>
            </w:r>
            <w:r>
              <w:rPr>
                <w:rFonts w:ascii="Calibri" w:eastAsia="SimSun" w:hAnsi="Calibri" w:cs="Calibri"/>
                <w:sz w:val="22"/>
                <w:szCs w:val="22"/>
              </w:rPr>
              <w:t>.</w:t>
            </w:r>
          </w:p>
        </w:tc>
      </w:tr>
      <w:tr w:rsidR="00892601" w14:paraId="4A6DC6EB" w14:textId="77777777">
        <w:tblPrEx>
          <w:tblCellMar>
            <w:top w:w="0" w:type="dxa"/>
            <w:bottom w:w="0" w:type="dxa"/>
          </w:tblCellMar>
        </w:tblPrEx>
        <w:tc>
          <w:tcPr>
            <w:tcW w:w="4680" w:type="dxa"/>
            <w:tcMar>
              <w:top w:w="90" w:type="dxa"/>
              <w:left w:w="110" w:type="dxa"/>
              <w:bottom w:w="90" w:type="dxa"/>
              <w:right w:w="110" w:type="dxa"/>
            </w:tcMar>
          </w:tcPr>
          <w:p w14:paraId="44454F37" w14:textId="77777777" w:rsidR="00892601" w:rsidRDefault="00000000">
            <w:pPr>
              <w:spacing w:after="50" w:line="265" w:lineRule="auto"/>
            </w:pPr>
            <w:r>
              <w:rPr>
                <w:rFonts w:ascii="Consolas" w:eastAsia="SimSun" w:hAnsi="Consolas" w:cs="Consolas"/>
              </w:rPr>
              <w:t>packages/shared</w:t>
            </w:r>
          </w:p>
        </w:tc>
        <w:tc>
          <w:tcPr>
            <w:tcW w:w="4680" w:type="dxa"/>
            <w:tcMar>
              <w:top w:w="90" w:type="dxa"/>
              <w:left w:w="110" w:type="dxa"/>
              <w:bottom w:w="90" w:type="dxa"/>
              <w:right w:w="110" w:type="dxa"/>
            </w:tcMar>
          </w:tcPr>
          <w:p w14:paraId="31FCCDBE" w14:textId="77777777" w:rsidR="00892601" w:rsidRDefault="00000000">
            <w:pPr>
              <w:spacing w:after="50" w:line="265" w:lineRule="auto"/>
            </w:pPr>
            <w:r>
              <w:rPr>
                <w:rFonts w:ascii="Calibri" w:eastAsia="SimSun" w:hAnsi="Calibri" w:cs="Calibri"/>
                <w:sz w:val="22"/>
                <w:szCs w:val="22"/>
              </w:rPr>
              <w:t>Types, zod schemas, error taxonomy, safety constants, coach roster, progression model.</w:t>
            </w:r>
          </w:p>
        </w:tc>
      </w:tr>
      <w:tr w:rsidR="00892601" w14:paraId="1B11319D" w14:textId="77777777">
        <w:tblPrEx>
          <w:tblCellMar>
            <w:top w:w="0" w:type="dxa"/>
            <w:bottom w:w="0" w:type="dxa"/>
          </w:tblCellMar>
        </w:tblPrEx>
        <w:tc>
          <w:tcPr>
            <w:tcW w:w="4680" w:type="dxa"/>
            <w:tcMar>
              <w:top w:w="90" w:type="dxa"/>
              <w:left w:w="110" w:type="dxa"/>
              <w:bottom w:w="90" w:type="dxa"/>
              <w:right w:w="110" w:type="dxa"/>
            </w:tcMar>
          </w:tcPr>
          <w:p w14:paraId="7074F77D" w14:textId="77777777" w:rsidR="00892601" w:rsidRDefault="00000000">
            <w:pPr>
              <w:spacing w:after="50" w:line="265" w:lineRule="auto"/>
            </w:pPr>
            <w:r>
              <w:rPr>
                <w:rFonts w:ascii="Consolas" w:eastAsia="SimSun" w:hAnsi="Consolas" w:cs="Consolas"/>
              </w:rPr>
              <w:t>prompts/</w:t>
            </w:r>
          </w:p>
        </w:tc>
        <w:tc>
          <w:tcPr>
            <w:tcW w:w="4680" w:type="dxa"/>
            <w:tcMar>
              <w:top w:w="90" w:type="dxa"/>
              <w:left w:w="110" w:type="dxa"/>
              <w:bottom w:w="90" w:type="dxa"/>
              <w:right w:w="110" w:type="dxa"/>
            </w:tcMar>
          </w:tcPr>
          <w:p w14:paraId="5247799C" w14:textId="77777777" w:rsidR="00892601" w:rsidRDefault="00000000">
            <w:pPr>
              <w:spacing w:after="50" w:line="265" w:lineRule="auto"/>
            </w:pPr>
            <w:r>
              <w:rPr>
                <w:rFonts w:ascii="Calibri" w:eastAsia="SimSun" w:hAnsi="Calibri" w:cs="Calibri"/>
                <w:sz w:val="22"/>
                <w:szCs w:val="22"/>
              </w:rPr>
              <w:t>Versioned prompt files P-01 to P-12.</w:t>
            </w:r>
          </w:p>
        </w:tc>
      </w:tr>
      <w:tr w:rsidR="00892601" w14:paraId="73F346E9" w14:textId="77777777">
        <w:tblPrEx>
          <w:tblCellMar>
            <w:top w:w="0" w:type="dxa"/>
            <w:bottom w:w="0" w:type="dxa"/>
          </w:tblCellMar>
        </w:tblPrEx>
        <w:tc>
          <w:tcPr>
            <w:tcW w:w="4680" w:type="dxa"/>
            <w:tcMar>
              <w:top w:w="90" w:type="dxa"/>
              <w:left w:w="110" w:type="dxa"/>
              <w:bottom w:w="90" w:type="dxa"/>
              <w:right w:w="110" w:type="dxa"/>
            </w:tcMar>
          </w:tcPr>
          <w:p w14:paraId="7DA902A3" w14:textId="77777777" w:rsidR="00892601" w:rsidRDefault="00000000">
            <w:pPr>
              <w:spacing w:after="50" w:line="265" w:lineRule="auto"/>
            </w:pPr>
            <w:r>
              <w:rPr>
                <w:rFonts w:ascii="Consolas" w:eastAsia="SimSun" w:hAnsi="Consolas" w:cs="Consolas"/>
              </w:rPr>
              <w:t>evals/</w:t>
            </w:r>
          </w:p>
        </w:tc>
        <w:tc>
          <w:tcPr>
            <w:tcW w:w="4680" w:type="dxa"/>
            <w:tcMar>
              <w:top w:w="90" w:type="dxa"/>
              <w:left w:w="110" w:type="dxa"/>
              <w:bottom w:w="90" w:type="dxa"/>
              <w:right w:w="110" w:type="dxa"/>
            </w:tcMar>
          </w:tcPr>
          <w:p w14:paraId="57D726AB" w14:textId="77777777" w:rsidR="00892601" w:rsidRDefault="00000000">
            <w:pPr>
              <w:spacing w:after="50" w:line="265" w:lineRule="auto"/>
            </w:pPr>
            <w:r>
              <w:rPr>
                <w:rFonts w:ascii="Calibri" w:eastAsia="SimSun" w:hAnsi="Calibri" w:cs="Calibri"/>
                <w:sz w:val="22"/>
                <w:szCs w:val="22"/>
              </w:rPr>
              <w:t>Safety evaluation sets and runner, gated in the pipeline.</w:t>
            </w:r>
          </w:p>
        </w:tc>
      </w:tr>
      <w:tr w:rsidR="00892601" w14:paraId="53BB7091" w14:textId="77777777">
        <w:tblPrEx>
          <w:tblCellMar>
            <w:top w:w="0" w:type="dxa"/>
            <w:bottom w:w="0" w:type="dxa"/>
          </w:tblCellMar>
        </w:tblPrEx>
        <w:tc>
          <w:tcPr>
            <w:tcW w:w="4680" w:type="dxa"/>
            <w:tcMar>
              <w:top w:w="90" w:type="dxa"/>
              <w:left w:w="110" w:type="dxa"/>
              <w:bottom w:w="90" w:type="dxa"/>
              <w:right w:w="110" w:type="dxa"/>
            </w:tcMar>
          </w:tcPr>
          <w:p w14:paraId="56F43BD9" w14:textId="77777777" w:rsidR="00892601" w:rsidRDefault="00000000">
            <w:pPr>
              <w:spacing w:after="50" w:line="265" w:lineRule="auto"/>
            </w:pPr>
            <w:r>
              <w:rPr>
                <w:rFonts w:ascii="Consolas" w:eastAsia="SimSun" w:hAnsi="Consolas" w:cs="Consolas"/>
              </w:rPr>
              <w:t>content/</w:t>
            </w:r>
          </w:p>
        </w:tc>
        <w:tc>
          <w:tcPr>
            <w:tcW w:w="4680" w:type="dxa"/>
            <w:tcMar>
              <w:top w:w="90" w:type="dxa"/>
              <w:left w:w="110" w:type="dxa"/>
              <w:bottom w:w="90" w:type="dxa"/>
              <w:right w:w="110" w:type="dxa"/>
            </w:tcMar>
          </w:tcPr>
          <w:p w14:paraId="72A8E08D" w14:textId="77777777" w:rsidR="00892601" w:rsidRDefault="00000000">
            <w:pPr>
              <w:spacing w:after="50" w:line="265" w:lineRule="auto"/>
            </w:pPr>
            <w:r>
              <w:rPr>
                <w:rFonts w:ascii="Calibri" w:eastAsia="SimSun" w:hAnsi="Calibri" w:cs="Calibri"/>
                <w:sz w:val="22"/>
                <w:szCs w:val="22"/>
              </w:rPr>
              <w:t>Attribution register and workout media governance.</w:t>
            </w:r>
          </w:p>
        </w:tc>
      </w:tr>
      <w:tr w:rsidR="00892601" w14:paraId="354540E4" w14:textId="77777777">
        <w:tblPrEx>
          <w:tblCellMar>
            <w:top w:w="0" w:type="dxa"/>
            <w:bottom w:w="0" w:type="dxa"/>
          </w:tblCellMar>
        </w:tblPrEx>
        <w:tc>
          <w:tcPr>
            <w:tcW w:w="4680" w:type="dxa"/>
            <w:tcMar>
              <w:top w:w="90" w:type="dxa"/>
              <w:left w:w="110" w:type="dxa"/>
              <w:bottom w:w="90" w:type="dxa"/>
              <w:right w:w="110" w:type="dxa"/>
            </w:tcMar>
          </w:tcPr>
          <w:p w14:paraId="58DA4184" w14:textId="77777777" w:rsidR="00892601" w:rsidRDefault="00000000">
            <w:pPr>
              <w:spacing w:after="50" w:line="265" w:lineRule="auto"/>
            </w:pPr>
            <w:r>
              <w:rPr>
                <w:rFonts w:ascii="Consolas" w:eastAsia="SimSun" w:hAnsi="Consolas" w:cs="Consolas"/>
              </w:rPr>
              <w:t>docs/specs/</w:t>
            </w:r>
          </w:p>
        </w:tc>
        <w:tc>
          <w:tcPr>
            <w:tcW w:w="4680" w:type="dxa"/>
            <w:tcMar>
              <w:top w:w="90" w:type="dxa"/>
              <w:left w:w="110" w:type="dxa"/>
              <w:bottom w:w="90" w:type="dxa"/>
              <w:right w:w="110" w:type="dxa"/>
            </w:tcMar>
          </w:tcPr>
          <w:p w14:paraId="481052CC" w14:textId="77777777" w:rsidR="00892601" w:rsidRDefault="00000000">
            <w:pPr>
              <w:spacing w:after="50" w:line="265" w:lineRule="auto"/>
            </w:pPr>
            <w:r>
              <w:rPr>
                <w:rFonts w:ascii="Calibri" w:eastAsia="SimSun" w:hAnsi="Calibri" w:cs="Calibri"/>
                <w:sz w:val="22"/>
                <w:szCs w:val="22"/>
              </w:rPr>
              <w:t>The AQF document set, including this document.</w:t>
            </w:r>
          </w:p>
        </w:tc>
      </w:tr>
      <w:tr w:rsidR="00892601" w14:paraId="2F7BDEF4" w14:textId="77777777">
        <w:tblPrEx>
          <w:tblCellMar>
            <w:top w:w="0" w:type="dxa"/>
            <w:bottom w:w="0" w:type="dxa"/>
          </w:tblCellMar>
        </w:tblPrEx>
        <w:tc>
          <w:tcPr>
            <w:tcW w:w="4680" w:type="dxa"/>
            <w:tcMar>
              <w:top w:w="90" w:type="dxa"/>
              <w:left w:w="110" w:type="dxa"/>
              <w:bottom w:w="90" w:type="dxa"/>
              <w:right w:w="110" w:type="dxa"/>
            </w:tcMar>
          </w:tcPr>
          <w:p w14:paraId="3CD72A11" w14:textId="77777777" w:rsidR="00892601" w:rsidRDefault="00000000">
            <w:pPr>
              <w:spacing w:after="50" w:line="265" w:lineRule="auto"/>
            </w:pPr>
            <w:r>
              <w:rPr>
                <w:rFonts w:ascii="Consolas" w:eastAsia="SimSun" w:hAnsi="Consolas" w:cs="Consolas"/>
              </w:rPr>
              <w:t>design/</w:t>
            </w:r>
          </w:p>
        </w:tc>
        <w:tc>
          <w:tcPr>
            <w:tcW w:w="4680" w:type="dxa"/>
            <w:tcMar>
              <w:top w:w="90" w:type="dxa"/>
              <w:left w:w="110" w:type="dxa"/>
              <w:bottom w:w="90" w:type="dxa"/>
              <w:right w:w="110" w:type="dxa"/>
            </w:tcMar>
          </w:tcPr>
          <w:p w14:paraId="2575B3B5" w14:textId="77777777" w:rsidR="00892601" w:rsidRDefault="00000000">
            <w:pPr>
              <w:spacing w:after="50" w:line="265" w:lineRule="auto"/>
            </w:pPr>
            <w:r>
              <w:rPr>
                <w:rFonts w:ascii="Calibri" w:eastAsia="SimSun" w:hAnsi="Calibri" w:cs="Calibri"/>
                <w:sz w:val="22"/>
                <w:szCs w:val="22"/>
              </w:rPr>
              <w:t>Screen references and the design system.</w:t>
            </w:r>
          </w:p>
        </w:tc>
      </w:tr>
      <w:tr w:rsidR="00892601" w14:paraId="787F5386" w14:textId="77777777">
        <w:tblPrEx>
          <w:tblCellMar>
            <w:top w:w="0" w:type="dxa"/>
            <w:bottom w:w="0" w:type="dxa"/>
          </w:tblCellMar>
        </w:tblPrEx>
        <w:tc>
          <w:tcPr>
            <w:tcW w:w="4680" w:type="dxa"/>
            <w:tcMar>
              <w:top w:w="90" w:type="dxa"/>
              <w:left w:w="110" w:type="dxa"/>
              <w:bottom w:w="90" w:type="dxa"/>
              <w:right w:w="110" w:type="dxa"/>
            </w:tcMar>
          </w:tcPr>
          <w:p w14:paraId="3E24F2F5" w14:textId="77777777" w:rsidR="00892601" w:rsidRDefault="00000000">
            <w:pPr>
              <w:spacing w:after="50" w:line="265" w:lineRule="auto"/>
            </w:pPr>
            <w:r>
              <w:rPr>
                <w:rFonts w:ascii="Consolas" w:eastAsia="SimSun" w:hAnsi="Consolas" w:cs="Consolas"/>
              </w:rPr>
              <w:t>tools/docgen</w:t>
            </w:r>
          </w:p>
        </w:tc>
        <w:tc>
          <w:tcPr>
            <w:tcW w:w="4680" w:type="dxa"/>
            <w:tcMar>
              <w:top w:w="90" w:type="dxa"/>
              <w:left w:w="110" w:type="dxa"/>
              <w:bottom w:w="90" w:type="dxa"/>
              <w:right w:w="110" w:type="dxa"/>
            </w:tcMar>
          </w:tcPr>
          <w:p w14:paraId="2A898350" w14:textId="77777777" w:rsidR="00892601" w:rsidRDefault="00000000">
            <w:pPr>
              <w:spacing w:after="50" w:line="265" w:lineRule="auto"/>
            </w:pPr>
            <w:r>
              <w:rPr>
                <w:rFonts w:ascii="Calibri" w:eastAsia="SimSun" w:hAnsi="Calibri" w:cs="Calibri"/>
                <w:sz w:val="22"/>
                <w:szCs w:val="22"/>
              </w:rPr>
              <w:t>Markdown to DOCX renderer. Deliberately outside the workspaces so its dependencies never enter the deployed tree.</w:t>
            </w:r>
          </w:p>
        </w:tc>
      </w:tr>
    </w:tbl>
    <w:p w14:paraId="47B4361D" w14:textId="77777777" w:rsidR="00892601" w:rsidRDefault="00892601">
      <w:pPr>
        <w:spacing w:after="140"/>
      </w:pPr>
    </w:p>
    <w:p w14:paraId="678CC8E1" w14:textId="77777777" w:rsidR="00892601" w:rsidRDefault="00000000">
      <w:pPr>
        <w:spacing w:after="140" w:line="290" w:lineRule="auto"/>
      </w:pPr>
      <w:r>
        <w:rPr>
          <w:rFonts w:ascii="Calibri" w:eastAsia="SimSun" w:hAnsi="Calibri" w:cs="Calibri"/>
          <w:sz w:val="22"/>
          <w:szCs w:val="22"/>
        </w:rPr>
        <w:t xml:space="preserve">Two layout constraints are load-bearing and are recorded here because they look arbitrary. </w:t>
      </w:r>
      <w:r>
        <w:rPr>
          <w:rFonts w:ascii="Consolas" w:eastAsia="SimSun" w:hAnsi="Consolas" w:cs="Consolas"/>
        </w:rPr>
        <w:t>prompts/</w:t>
      </w:r>
      <w:r>
        <w:rPr>
          <w:rFonts w:ascii="Calibri" w:eastAsia="SimSun" w:hAnsi="Calibri" w:cs="Calibri"/>
          <w:sz w:val="22"/>
          <w:szCs w:val="22"/>
        </w:rPr>
        <w:t xml:space="preserve"> and </w:t>
      </w:r>
      <w:r>
        <w:rPr>
          <w:rFonts w:ascii="Consolas" w:eastAsia="SimSun" w:hAnsi="Consolas" w:cs="Consolas"/>
        </w:rPr>
        <w:t>evals/</w:t>
      </w:r>
      <w:r>
        <w:rPr>
          <w:rFonts w:ascii="Calibri" w:eastAsia="SimSun" w:hAnsi="Calibri" w:cs="Calibri"/>
          <w:sz w:val="22"/>
          <w:szCs w:val="22"/>
        </w:rPr>
        <w:t xml:space="preserve"> must stay at the repository root: prompt loading walks up the directory tree to find them, and the eval runner loads fixtures as siblings. Moving either silently breaks prompt loading rather than failing loudly.</w:t>
      </w:r>
    </w:p>
    <w:p w14:paraId="1F03517B" w14:textId="77777777" w:rsidR="00892601" w:rsidRDefault="00000000">
      <w:pPr>
        <w:pStyle w:val="Heading2"/>
        <w:spacing w:before="240" w:after="130"/>
      </w:pPr>
      <w:bookmarkStart w:id="35" w:name="_Toc237533269"/>
      <w:r>
        <w:rPr>
          <w:rFonts w:ascii="Calibri" w:eastAsia="SimSun" w:hAnsi="Calibri" w:cs="Calibri"/>
          <w:b/>
          <w:bCs/>
          <w:color w:val="0B1F2A"/>
          <w:sz w:val="25"/>
          <w:szCs w:val="25"/>
        </w:rPr>
        <w:t>7.2 Module ownership</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2601" w14:paraId="5D0D3B3C"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5D59AB2E" w14:textId="77777777" w:rsidR="00892601" w:rsidRDefault="00000000">
            <w:pPr>
              <w:spacing w:after="50" w:line="265" w:lineRule="auto"/>
            </w:pPr>
            <w:r>
              <w:rPr>
                <w:rFonts w:ascii="Calibri" w:eastAsia="SimSun" w:hAnsi="Calibri" w:cs="Calibri"/>
                <w:b/>
                <w:bCs/>
                <w:color w:val="10344A"/>
                <w:sz w:val="22"/>
                <w:szCs w:val="22"/>
              </w:rPr>
              <w:t>Module group</w:t>
            </w:r>
          </w:p>
        </w:tc>
        <w:tc>
          <w:tcPr>
            <w:tcW w:w="3120" w:type="dxa"/>
            <w:shd w:val="clear" w:color="auto" w:fill="EEF4F7"/>
            <w:tcMar>
              <w:top w:w="90" w:type="dxa"/>
              <w:left w:w="110" w:type="dxa"/>
              <w:bottom w:w="90" w:type="dxa"/>
              <w:right w:w="110" w:type="dxa"/>
            </w:tcMar>
          </w:tcPr>
          <w:p w14:paraId="5408F933" w14:textId="77777777" w:rsidR="00892601" w:rsidRDefault="00000000">
            <w:pPr>
              <w:spacing w:after="50" w:line="265" w:lineRule="auto"/>
            </w:pPr>
            <w:r>
              <w:rPr>
                <w:rFonts w:ascii="Calibri" w:eastAsia="SimSun" w:hAnsi="Calibri" w:cs="Calibri"/>
                <w:b/>
                <w:bCs/>
                <w:color w:val="10344A"/>
                <w:sz w:val="22"/>
                <w:szCs w:val="22"/>
              </w:rPr>
              <w:t>Owner for this document</w:t>
            </w:r>
          </w:p>
        </w:tc>
        <w:tc>
          <w:tcPr>
            <w:tcW w:w="3120" w:type="dxa"/>
            <w:shd w:val="clear" w:color="auto" w:fill="EEF4F7"/>
            <w:tcMar>
              <w:top w:w="90" w:type="dxa"/>
              <w:left w:w="110" w:type="dxa"/>
              <w:bottom w:w="90" w:type="dxa"/>
              <w:right w:w="110" w:type="dxa"/>
            </w:tcMar>
          </w:tcPr>
          <w:p w14:paraId="774CEC2C" w14:textId="77777777" w:rsidR="00892601" w:rsidRDefault="00000000">
            <w:pPr>
              <w:spacing w:after="50" w:line="265" w:lineRule="auto"/>
            </w:pPr>
            <w:r>
              <w:rPr>
                <w:rFonts w:ascii="Calibri" w:eastAsia="SimSun" w:hAnsi="Calibri" w:cs="Calibri"/>
                <w:b/>
                <w:bCs/>
                <w:color w:val="10344A"/>
                <w:sz w:val="22"/>
                <w:szCs w:val="22"/>
              </w:rPr>
              <w:t>Presentation section</w:t>
            </w:r>
          </w:p>
        </w:tc>
      </w:tr>
      <w:tr w:rsidR="00892601" w14:paraId="7A75D469" w14:textId="77777777">
        <w:tblPrEx>
          <w:tblCellMar>
            <w:top w:w="0" w:type="dxa"/>
            <w:bottom w:w="0" w:type="dxa"/>
          </w:tblCellMar>
        </w:tblPrEx>
        <w:tc>
          <w:tcPr>
            <w:tcW w:w="3120" w:type="dxa"/>
            <w:tcMar>
              <w:top w:w="90" w:type="dxa"/>
              <w:left w:w="110" w:type="dxa"/>
              <w:bottom w:w="90" w:type="dxa"/>
              <w:right w:w="110" w:type="dxa"/>
            </w:tcMar>
          </w:tcPr>
          <w:p w14:paraId="5FA65253" w14:textId="77777777" w:rsidR="00892601" w:rsidRDefault="00000000">
            <w:pPr>
              <w:spacing w:after="50" w:line="265" w:lineRule="auto"/>
            </w:pPr>
            <w:r>
              <w:rPr>
                <w:rFonts w:ascii="Calibri" w:eastAsia="SimSun" w:hAnsi="Calibri" w:cs="Calibri"/>
                <w:sz w:val="22"/>
                <w:szCs w:val="22"/>
              </w:rPr>
              <w:t>Nutrition: targets, foods, logs, vision, recommendations, recipes, export</w:t>
            </w:r>
          </w:p>
        </w:tc>
        <w:tc>
          <w:tcPr>
            <w:tcW w:w="3120" w:type="dxa"/>
            <w:tcMar>
              <w:top w:w="90" w:type="dxa"/>
              <w:left w:w="110" w:type="dxa"/>
              <w:bottom w:w="90" w:type="dxa"/>
              <w:right w:w="110" w:type="dxa"/>
            </w:tcMar>
          </w:tcPr>
          <w:p w14:paraId="0AB118B7" w14:textId="77777777" w:rsidR="00892601" w:rsidRDefault="00000000">
            <w:pPr>
              <w:spacing w:after="50" w:line="265" w:lineRule="auto"/>
            </w:pPr>
            <w:r>
              <w:rPr>
                <w:rFonts w:ascii="Calibri" w:eastAsia="SimSun" w:hAnsi="Calibri" w:cs="Calibri"/>
                <w:sz w:val="22"/>
                <w:szCs w:val="22"/>
              </w:rPr>
              <w:t>Victor Hong</w:t>
            </w:r>
          </w:p>
        </w:tc>
        <w:tc>
          <w:tcPr>
            <w:tcW w:w="3120" w:type="dxa"/>
            <w:tcMar>
              <w:top w:w="90" w:type="dxa"/>
              <w:left w:w="110" w:type="dxa"/>
              <w:bottom w:w="90" w:type="dxa"/>
              <w:right w:w="110" w:type="dxa"/>
            </w:tcMar>
          </w:tcPr>
          <w:p w14:paraId="470DE0CC" w14:textId="77777777" w:rsidR="00892601" w:rsidRDefault="00000000">
            <w:pPr>
              <w:spacing w:after="50" w:line="265" w:lineRule="auto"/>
            </w:pPr>
            <w:r>
              <w:rPr>
                <w:rFonts w:ascii="Calibri" w:eastAsia="SimSun" w:hAnsi="Calibri" w:cs="Calibri"/>
                <w:sz w:val="22"/>
                <w:szCs w:val="22"/>
              </w:rPr>
              <w:t>Section 7</w:t>
            </w:r>
          </w:p>
        </w:tc>
      </w:tr>
      <w:tr w:rsidR="00892601" w14:paraId="1AB40FAD" w14:textId="77777777">
        <w:tblPrEx>
          <w:tblCellMar>
            <w:top w:w="0" w:type="dxa"/>
            <w:bottom w:w="0" w:type="dxa"/>
          </w:tblCellMar>
        </w:tblPrEx>
        <w:tc>
          <w:tcPr>
            <w:tcW w:w="3120" w:type="dxa"/>
            <w:tcMar>
              <w:top w:w="90" w:type="dxa"/>
              <w:left w:w="110" w:type="dxa"/>
              <w:bottom w:w="90" w:type="dxa"/>
              <w:right w:w="110" w:type="dxa"/>
            </w:tcMar>
          </w:tcPr>
          <w:p w14:paraId="1562CC57" w14:textId="77777777" w:rsidR="00892601" w:rsidRDefault="00000000">
            <w:pPr>
              <w:spacing w:after="50" w:line="265" w:lineRule="auto"/>
            </w:pPr>
            <w:r>
              <w:rPr>
                <w:rFonts w:ascii="Calibri" w:eastAsia="SimSun" w:hAnsi="Calibri" w:cs="Calibri"/>
                <w:sz w:val="22"/>
                <w:szCs w:val="22"/>
              </w:rPr>
              <w:t>Training: exercises, plans, progression, readiness, workouts, stats</w:t>
            </w:r>
          </w:p>
        </w:tc>
        <w:tc>
          <w:tcPr>
            <w:tcW w:w="3120" w:type="dxa"/>
            <w:tcMar>
              <w:top w:w="90" w:type="dxa"/>
              <w:left w:w="110" w:type="dxa"/>
              <w:bottom w:w="90" w:type="dxa"/>
              <w:right w:w="110" w:type="dxa"/>
            </w:tcMar>
          </w:tcPr>
          <w:p w14:paraId="0A45D364" w14:textId="77777777" w:rsidR="00892601" w:rsidRDefault="00000000">
            <w:pPr>
              <w:spacing w:after="50" w:line="265" w:lineRule="auto"/>
            </w:pPr>
            <w:r>
              <w:rPr>
                <w:rFonts w:ascii="Calibri" w:eastAsia="SimSun" w:hAnsi="Calibri" w:cs="Calibri"/>
                <w:sz w:val="22"/>
                <w:szCs w:val="22"/>
              </w:rPr>
              <w:t>Eric La</w:t>
            </w:r>
          </w:p>
        </w:tc>
        <w:tc>
          <w:tcPr>
            <w:tcW w:w="3120" w:type="dxa"/>
            <w:tcMar>
              <w:top w:w="90" w:type="dxa"/>
              <w:left w:w="110" w:type="dxa"/>
              <w:bottom w:w="90" w:type="dxa"/>
              <w:right w:w="110" w:type="dxa"/>
            </w:tcMar>
          </w:tcPr>
          <w:p w14:paraId="33CB5621" w14:textId="77777777" w:rsidR="00892601" w:rsidRDefault="00000000">
            <w:pPr>
              <w:spacing w:after="50" w:line="265" w:lineRule="auto"/>
            </w:pPr>
            <w:r>
              <w:rPr>
                <w:rFonts w:ascii="Calibri" w:eastAsia="SimSun" w:hAnsi="Calibri" w:cs="Calibri"/>
                <w:sz w:val="22"/>
                <w:szCs w:val="22"/>
              </w:rPr>
              <w:t>Section 8</w:t>
            </w:r>
          </w:p>
        </w:tc>
      </w:tr>
      <w:tr w:rsidR="00892601" w14:paraId="66C63F8E" w14:textId="77777777">
        <w:tblPrEx>
          <w:tblCellMar>
            <w:top w:w="0" w:type="dxa"/>
            <w:bottom w:w="0" w:type="dxa"/>
          </w:tblCellMar>
        </w:tblPrEx>
        <w:tc>
          <w:tcPr>
            <w:tcW w:w="3120" w:type="dxa"/>
            <w:tcMar>
              <w:top w:w="90" w:type="dxa"/>
              <w:left w:w="110" w:type="dxa"/>
              <w:bottom w:w="90" w:type="dxa"/>
              <w:right w:w="110" w:type="dxa"/>
            </w:tcMar>
          </w:tcPr>
          <w:p w14:paraId="08CA119B" w14:textId="77777777" w:rsidR="00892601" w:rsidRDefault="00000000">
            <w:pPr>
              <w:spacing w:after="50" w:line="265" w:lineRule="auto"/>
            </w:pPr>
            <w:r>
              <w:rPr>
                <w:rFonts w:ascii="Calibri" w:eastAsia="SimSun" w:hAnsi="Calibri" w:cs="Calibri"/>
                <w:sz w:val="22"/>
                <w:szCs w:val="22"/>
              </w:rPr>
              <w:t xml:space="preserve">Platform, AI gateway, safety, auth, privacy, memory, progress </w:t>
            </w:r>
            <w:r>
              <w:rPr>
                <w:rFonts w:ascii="Calibri" w:eastAsia="SimSun" w:hAnsi="Calibri" w:cs="Calibri"/>
                <w:sz w:val="22"/>
                <w:szCs w:val="22"/>
              </w:rPr>
              <w:lastRenderedPageBreak/>
              <w:t>insight, gamification, coaches, payments, growth, operations</w:t>
            </w:r>
          </w:p>
        </w:tc>
        <w:tc>
          <w:tcPr>
            <w:tcW w:w="3120" w:type="dxa"/>
            <w:tcMar>
              <w:top w:w="90" w:type="dxa"/>
              <w:left w:w="110" w:type="dxa"/>
              <w:bottom w:w="90" w:type="dxa"/>
              <w:right w:w="110" w:type="dxa"/>
            </w:tcMar>
          </w:tcPr>
          <w:p w14:paraId="4B120BCC" w14:textId="77777777" w:rsidR="00892601" w:rsidRDefault="00000000">
            <w:pPr>
              <w:spacing w:after="50" w:line="265" w:lineRule="auto"/>
            </w:pPr>
            <w:r>
              <w:rPr>
                <w:rFonts w:ascii="Calibri" w:eastAsia="SimSun" w:hAnsi="Calibri" w:cs="Calibri"/>
                <w:sz w:val="22"/>
                <w:szCs w:val="22"/>
              </w:rPr>
              <w:lastRenderedPageBreak/>
              <w:t>Babatundji Williams-Fulwood</w:t>
            </w:r>
          </w:p>
        </w:tc>
        <w:tc>
          <w:tcPr>
            <w:tcW w:w="3120" w:type="dxa"/>
            <w:tcMar>
              <w:top w:w="90" w:type="dxa"/>
              <w:left w:w="110" w:type="dxa"/>
              <w:bottom w:w="90" w:type="dxa"/>
              <w:right w:w="110" w:type="dxa"/>
            </w:tcMar>
          </w:tcPr>
          <w:p w14:paraId="0E5B7C8F" w14:textId="77777777" w:rsidR="00892601" w:rsidRDefault="00000000">
            <w:pPr>
              <w:spacing w:after="50" w:line="265" w:lineRule="auto"/>
            </w:pPr>
            <w:r>
              <w:rPr>
                <w:rFonts w:ascii="Calibri" w:eastAsia="SimSun" w:hAnsi="Calibri" w:cs="Calibri"/>
                <w:sz w:val="22"/>
                <w:szCs w:val="22"/>
              </w:rPr>
              <w:t>Section 9</w:t>
            </w:r>
          </w:p>
        </w:tc>
      </w:tr>
    </w:tbl>
    <w:p w14:paraId="5E8120F9" w14:textId="77777777" w:rsidR="00892601" w:rsidRDefault="00892601">
      <w:pPr>
        <w:spacing w:after="140"/>
      </w:pPr>
    </w:p>
    <w:p w14:paraId="1ADACA00" w14:textId="77777777" w:rsidR="00892601" w:rsidRDefault="00000000">
      <w:pPr>
        <w:pStyle w:val="Heading2"/>
        <w:spacing w:before="240" w:after="130"/>
      </w:pPr>
      <w:bookmarkStart w:id="36" w:name="_Toc237533270"/>
      <w:r>
        <w:rPr>
          <w:rFonts w:ascii="Calibri" w:eastAsia="SimSun" w:hAnsi="Calibri" w:cs="Calibri"/>
          <w:b/>
          <w:bCs/>
          <w:color w:val="0B1F2A"/>
          <w:sz w:val="25"/>
          <w:szCs w:val="25"/>
        </w:rPr>
        <w:t>7.3 End-to-end trace: logging a meal by photograph</w:t>
      </w:r>
      <w:bookmarkEnd w:id="36"/>
    </w:p>
    <w:p w14:paraId="568417CC" w14:textId="77777777" w:rsidR="00892601" w:rsidRDefault="00000000">
      <w:pPr>
        <w:spacing w:after="140" w:line="290" w:lineRule="auto"/>
      </w:pPr>
      <w:r>
        <w:rPr>
          <w:rFonts w:ascii="Calibri" w:eastAsia="SimSun" w:hAnsi="Calibri" w:cs="Calibri"/>
          <w:sz w:val="22"/>
          <w:szCs w:val="22"/>
        </w:rPr>
        <w:t>Follow one request through the whole system. This trace is the clearest single demonstration of the invariant in section 3.2.</w:t>
      </w:r>
    </w:p>
    <w:p w14:paraId="2491D6FC" w14:textId="77777777" w:rsidR="00892601" w:rsidRDefault="00000000">
      <w:pPr>
        <w:spacing w:after="90"/>
        <w:ind w:left="360"/>
      </w:pPr>
      <w:r>
        <w:rPr>
          <w:rFonts w:ascii="Calibri" w:eastAsia="SimSun" w:hAnsi="Calibri" w:cs="Calibri"/>
          <w:b/>
          <w:bCs/>
          <w:color w:val="0E7C97"/>
          <w:sz w:val="22"/>
          <w:szCs w:val="22"/>
        </w:rPr>
        <w:t xml:space="preserve">1.  </w:t>
      </w:r>
      <w:r>
        <w:rPr>
          <w:rFonts w:ascii="Calibri" w:eastAsia="SimSun" w:hAnsi="Calibri" w:cs="Calibri"/>
          <w:sz w:val="22"/>
          <w:szCs w:val="22"/>
        </w:rPr>
        <w:t xml:space="preserve">The client uploads a photograph to </w:t>
      </w:r>
      <w:r>
        <w:rPr>
          <w:rFonts w:ascii="Consolas" w:eastAsia="SimSun" w:hAnsi="Consolas" w:cs="Consolas"/>
        </w:rPr>
        <w:t>POST /api/v1/meal-photos</w:t>
      </w:r>
      <w:r>
        <w:rPr>
          <w:rFonts w:ascii="Calibri" w:eastAsia="SimSun" w:hAnsi="Calibri" w:cs="Calibri"/>
          <w:sz w:val="22"/>
          <w:szCs w:val="22"/>
        </w:rPr>
        <w:t>.</w:t>
      </w:r>
    </w:p>
    <w:p w14:paraId="09F14E47" w14:textId="77777777" w:rsidR="00892601" w:rsidRDefault="00000000">
      <w:pPr>
        <w:spacing w:after="90"/>
        <w:ind w:left="360"/>
      </w:pPr>
      <w:r>
        <w:rPr>
          <w:rFonts w:ascii="Calibri" w:eastAsia="SimSun" w:hAnsi="Calibri" w:cs="Calibri"/>
          <w:b/>
          <w:bCs/>
          <w:color w:val="0E7C97"/>
          <w:sz w:val="22"/>
          <w:szCs w:val="22"/>
        </w:rPr>
        <w:t xml:space="preserve">2.  </w:t>
      </w:r>
      <w:r>
        <w:rPr>
          <w:rFonts w:ascii="Consolas" w:eastAsia="SimSun" w:hAnsi="Consolas" w:cs="Consolas"/>
        </w:rPr>
        <w:t>requireAuth</w:t>
      </w:r>
      <w:r>
        <w:rPr>
          <w:rFonts w:ascii="Calibri" w:eastAsia="SimSun" w:hAnsi="Calibri" w:cs="Calibri"/>
          <w:sz w:val="22"/>
          <w:szCs w:val="22"/>
        </w:rPr>
        <w:t xml:space="preserve"> verifies the access token and loads the current user record, so role and tier come from the database rather than from stale token claims.</w:t>
      </w:r>
    </w:p>
    <w:p w14:paraId="0954AD46" w14:textId="77777777" w:rsidR="00892601" w:rsidRDefault="00000000">
      <w:pPr>
        <w:spacing w:after="90"/>
        <w:ind w:left="360"/>
      </w:pPr>
      <w:r>
        <w:rPr>
          <w:rFonts w:ascii="Calibri" w:eastAsia="SimSun" w:hAnsi="Calibri" w:cs="Calibri"/>
          <w:b/>
          <w:bCs/>
          <w:color w:val="0E7C97"/>
          <w:sz w:val="22"/>
          <w:szCs w:val="22"/>
        </w:rPr>
        <w:t xml:space="preserve">3.  </w:t>
      </w:r>
      <w:r>
        <w:rPr>
          <w:rFonts w:ascii="Calibri" w:eastAsia="SimSun" w:hAnsi="Calibri" w:cs="Calibri"/>
          <w:sz w:val="22"/>
          <w:szCs w:val="22"/>
        </w:rPr>
        <w:t xml:space="preserve">The rate limiter applies the strict lane, twenty requests a minute, because the path contains </w:t>
      </w:r>
      <w:r>
        <w:rPr>
          <w:rFonts w:ascii="Consolas" w:eastAsia="SimSun" w:hAnsi="Consolas" w:cs="Consolas"/>
        </w:rPr>
        <w:t>meal-photos</w:t>
      </w:r>
      <w:r>
        <w:rPr>
          <w:rFonts w:ascii="Calibri" w:eastAsia="SimSun" w:hAnsi="Calibri" w:cs="Calibri"/>
          <w:sz w:val="22"/>
          <w:szCs w:val="22"/>
        </w:rPr>
        <w:t>.</w:t>
      </w:r>
    </w:p>
    <w:p w14:paraId="108801BE" w14:textId="77777777" w:rsidR="00892601" w:rsidRDefault="00000000">
      <w:pPr>
        <w:spacing w:after="90"/>
        <w:ind w:left="360"/>
      </w:pPr>
      <w:r>
        <w:rPr>
          <w:rFonts w:ascii="Calibri" w:eastAsia="SimSun" w:hAnsi="Calibri" w:cs="Calibri"/>
          <w:b/>
          <w:bCs/>
          <w:color w:val="0E7C97"/>
          <w:sz w:val="22"/>
          <w:szCs w:val="22"/>
        </w:rPr>
        <w:t xml:space="preserve">4.  </w:t>
      </w:r>
      <w:r>
        <w:rPr>
          <w:rFonts w:ascii="Consolas" w:eastAsia="SimSun" w:hAnsi="Consolas" w:cs="Consolas"/>
        </w:rPr>
        <w:t>assertLaneAllowed</w:t>
      </w:r>
      <w:r>
        <w:rPr>
          <w:rFonts w:ascii="Calibri" w:eastAsia="SimSun" w:hAnsi="Calibri" w:cs="Calibri"/>
          <w:sz w:val="22"/>
          <w:szCs w:val="22"/>
        </w:rPr>
        <w:t xml:space="preserve"> checks the user's tier may use the </w:t>
      </w:r>
      <w:r>
        <w:rPr>
          <w:rFonts w:ascii="Consolas" w:eastAsia="SimSun" w:hAnsi="Consolas" w:cs="Consolas"/>
        </w:rPr>
        <w:t>visionPrimary</w:t>
      </w:r>
      <w:r>
        <w:rPr>
          <w:rFonts w:ascii="Calibri" w:eastAsia="SimSun" w:hAnsi="Calibri" w:cs="Calibri"/>
          <w:sz w:val="22"/>
          <w:szCs w:val="22"/>
        </w:rPr>
        <w:t xml:space="preserve"> lane.</w:t>
      </w:r>
    </w:p>
    <w:p w14:paraId="4CB7890D" w14:textId="77777777" w:rsidR="00892601" w:rsidRDefault="00000000">
      <w:pPr>
        <w:spacing w:after="90"/>
        <w:ind w:left="360"/>
      </w:pPr>
      <w:r>
        <w:rPr>
          <w:rFonts w:ascii="Calibri" w:eastAsia="SimSun" w:hAnsi="Calibri" w:cs="Calibri"/>
          <w:b/>
          <w:bCs/>
          <w:color w:val="0E7C97"/>
          <w:sz w:val="22"/>
          <w:szCs w:val="22"/>
        </w:rPr>
        <w:t xml:space="preserve">5.  </w:t>
      </w:r>
      <w:r>
        <w:rPr>
          <w:rFonts w:ascii="Consolas" w:eastAsia="SimSun" w:hAnsi="Consolas" w:cs="Consolas"/>
        </w:rPr>
        <w:t>toStorableJpeg</w:t>
      </w:r>
      <w:r>
        <w:rPr>
          <w:rFonts w:ascii="Calibri" w:eastAsia="SimSun" w:hAnsi="Calibri" w:cs="Calibri"/>
          <w:sz w:val="22"/>
          <w:szCs w:val="22"/>
        </w:rPr>
        <w:t xml:space="preserve"> decodes the upload and re-encodes it. This strips all EXIF metadata and simultaneously proves the payload is genuinely an image.</w:t>
      </w:r>
    </w:p>
    <w:p w14:paraId="381185F3" w14:textId="77777777" w:rsidR="00892601" w:rsidRDefault="00000000">
      <w:pPr>
        <w:spacing w:after="90"/>
        <w:ind w:left="360"/>
      </w:pPr>
      <w:r>
        <w:rPr>
          <w:rFonts w:ascii="Calibri" w:eastAsia="SimSun" w:hAnsi="Calibri" w:cs="Calibri"/>
          <w:b/>
          <w:bCs/>
          <w:color w:val="0E7C97"/>
          <w:sz w:val="22"/>
          <w:szCs w:val="22"/>
        </w:rPr>
        <w:t xml:space="preserve">6.  </w:t>
      </w:r>
      <w:r>
        <w:rPr>
          <w:rFonts w:ascii="Calibri" w:eastAsia="SimSun" w:hAnsi="Calibri" w:cs="Calibri"/>
          <w:sz w:val="22"/>
          <w:szCs w:val="22"/>
        </w:rPr>
        <w:t>Only now are credits reserved. The order matters: a reservation taken before the decode would have no release path if the decode threw.</w:t>
      </w:r>
    </w:p>
    <w:p w14:paraId="134C8708" w14:textId="77777777" w:rsidR="00892601" w:rsidRDefault="00000000">
      <w:pPr>
        <w:spacing w:after="90"/>
        <w:ind w:left="360"/>
      </w:pPr>
      <w:r>
        <w:rPr>
          <w:rFonts w:ascii="Calibri" w:eastAsia="SimSun" w:hAnsi="Calibri" w:cs="Calibri"/>
          <w:b/>
          <w:bCs/>
          <w:color w:val="0E7C97"/>
          <w:sz w:val="22"/>
          <w:szCs w:val="22"/>
        </w:rPr>
        <w:t xml:space="preserve">7.  </w:t>
      </w:r>
      <w:r>
        <w:rPr>
          <w:rFonts w:ascii="Calibri" w:eastAsia="SimSun" w:hAnsi="Calibri" w:cs="Calibri"/>
          <w:sz w:val="22"/>
          <w:szCs w:val="22"/>
        </w:rPr>
        <w:t xml:space="preserve">The file is written under a </w:t>
      </w:r>
      <w:r>
        <w:rPr>
          <w:rFonts w:ascii="Consolas" w:eastAsia="SimSun" w:hAnsi="Consolas" w:cs="Consolas"/>
        </w:rPr>
        <w:t>crypto.randomUUID</w:t>
      </w:r>
      <w:r>
        <w:rPr>
          <w:rFonts w:ascii="Calibri" w:eastAsia="SimSun" w:hAnsi="Calibri" w:cs="Calibri"/>
          <w:sz w:val="22"/>
          <w:szCs w:val="22"/>
        </w:rPr>
        <w:t xml:space="preserve"> filename, which is also the job id, so it cannot be enumerated. The uploads directory is never mounted statically.</w:t>
      </w:r>
    </w:p>
    <w:p w14:paraId="79E509E1" w14:textId="77777777" w:rsidR="00892601" w:rsidRDefault="00000000">
      <w:pPr>
        <w:spacing w:after="90"/>
        <w:ind w:left="360"/>
      </w:pPr>
      <w:r>
        <w:rPr>
          <w:rFonts w:ascii="Calibri" w:eastAsia="SimSun" w:hAnsi="Calibri" w:cs="Calibri"/>
          <w:b/>
          <w:bCs/>
          <w:color w:val="0E7C97"/>
          <w:sz w:val="22"/>
          <w:szCs w:val="22"/>
        </w:rPr>
        <w:t xml:space="preserve">8.  </w:t>
      </w:r>
      <w:r>
        <w:rPr>
          <w:rFonts w:ascii="Calibri" w:eastAsia="SimSun" w:hAnsi="Calibri" w:cs="Calibri"/>
          <w:sz w:val="22"/>
          <w:szCs w:val="22"/>
        </w:rPr>
        <w:t xml:space="preserve">A background job calls the gateway on the </w:t>
      </w:r>
      <w:r>
        <w:rPr>
          <w:rFonts w:ascii="Consolas" w:eastAsia="SimSun" w:hAnsi="Consolas" w:cs="Consolas"/>
        </w:rPr>
        <w:t>visionPrimary</w:t>
      </w:r>
      <w:r>
        <w:rPr>
          <w:rFonts w:ascii="Calibri" w:eastAsia="SimSun" w:hAnsi="Calibri" w:cs="Calibri"/>
          <w:sz w:val="22"/>
          <w:szCs w:val="22"/>
        </w:rPr>
        <w:t xml:space="preserve"> lane with a capped list of corpus candidates.</w:t>
      </w:r>
    </w:p>
    <w:p w14:paraId="62B903FB" w14:textId="77777777" w:rsidR="00892601" w:rsidRDefault="00000000">
      <w:pPr>
        <w:spacing w:after="90"/>
        <w:ind w:left="360"/>
      </w:pPr>
      <w:r>
        <w:rPr>
          <w:rFonts w:ascii="Calibri" w:eastAsia="SimSun" w:hAnsi="Calibri" w:cs="Calibri"/>
          <w:b/>
          <w:bCs/>
          <w:color w:val="0E7C97"/>
          <w:sz w:val="22"/>
          <w:szCs w:val="22"/>
        </w:rPr>
        <w:t xml:space="preserve">9.  </w:t>
      </w:r>
      <w:r>
        <w:rPr>
          <w:rFonts w:ascii="Calibri" w:eastAsia="SimSun" w:hAnsi="Calibri" w:cs="Calibri"/>
          <w:sz w:val="22"/>
          <w:szCs w:val="22"/>
        </w:rPr>
        <w:t xml:space="preserve">The model returns identified items with estimated grams. </w:t>
      </w:r>
      <w:r>
        <w:rPr>
          <w:rFonts w:ascii="Calibri" w:eastAsia="SimSun" w:hAnsi="Calibri" w:cs="Calibri"/>
          <w:b/>
          <w:bCs/>
          <w:sz w:val="22"/>
          <w:szCs w:val="22"/>
        </w:rPr>
        <w:t>Every number it returns is discarded.</w:t>
      </w:r>
      <w:r>
        <w:rPr>
          <w:rFonts w:ascii="Calibri" w:eastAsia="SimSun" w:hAnsi="Calibri" w:cs="Calibri"/>
          <w:sz w:val="22"/>
          <w:szCs w:val="22"/>
        </w:rPr>
        <w:t xml:space="preserve"> Each item is looked up by </w:t>
      </w:r>
      <w:r>
        <w:rPr>
          <w:rFonts w:ascii="Consolas" w:eastAsia="SimSun" w:hAnsi="Consolas" w:cs="Consolas"/>
        </w:rPr>
        <w:t>foodId</w:t>
      </w:r>
      <w:r>
        <w:rPr>
          <w:rFonts w:ascii="Calibri" w:eastAsia="SimSun" w:hAnsi="Calibri" w:cs="Calibri"/>
          <w:sz w:val="22"/>
          <w:szCs w:val="22"/>
        </w:rPr>
        <w:t xml:space="preserve"> in the corpus and its nutrition is recomputed by code. Items that cannot be grounded are dropped.</w:t>
      </w:r>
    </w:p>
    <w:p w14:paraId="6EDAAF23" w14:textId="77777777" w:rsidR="00892601" w:rsidRDefault="00000000">
      <w:pPr>
        <w:spacing w:after="90"/>
        <w:ind w:left="360"/>
      </w:pPr>
      <w:r>
        <w:rPr>
          <w:rFonts w:ascii="Calibri" w:eastAsia="SimSun" w:hAnsi="Calibri" w:cs="Calibri"/>
          <w:b/>
          <w:bCs/>
          <w:color w:val="0E7C97"/>
          <w:sz w:val="22"/>
          <w:szCs w:val="22"/>
        </w:rPr>
        <w:t xml:space="preserve">10.  </w:t>
      </w:r>
      <w:r>
        <w:rPr>
          <w:rFonts w:ascii="Calibri" w:eastAsia="SimSun" w:hAnsi="Calibri" w:cs="Calibri"/>
          <w:sz w:val="22"/>
          <w:szCs w:val="22"/>
        </w:rPr>
        <w:t>The output guardrail runs over the raw model text before predictions are accepted.</w:t>
      </w:r>
    </w:p>
    <w:p w14:paraId="567DD4B0" w14:textId="77777777" w:rsidR="00892601" w:rsidRDefault="00000000">
      <w:pPr>
        <w:spacing w:after="90"/>
        <w:ind w:left="360"/>
      </w:pPr>
      <w:r>
        <w:rPr>
          <w:rFonts w:ascii="Calibri" w:eastAsia="SimSun" w:hAnsi="Calibri" w:cs="Calibri"/>
          <w:b/>
          <w:bCs/>
          <w:color w:val="0E7C97"/>
          <w:sz w:val="22"/>
          <w:szCs w:val="22"/>
        </w:rPr>
        <w:t xml:space="preserve">11.  </w:t>
      </w:r>
      <w:r>
        <w:rPr>
          <w:rFonts w:ascii="Calibri" w:eastAsia="SimSun" w:hAnsi="Calibri" w:cs="Calibri"/>
          <w:sz w:val="22"/>
          <w:szCs w:val="22"/>
        </w:rPr>
        <w:t xml:space="preserve">The client polls </w:t>
      </w:r>
      <w:r>
        <w:rPr>
          <w:rFonts w:ascii="Consolas" w:eastAsia="SimSun" w:hAnsi="Consolas" w:cs="Consolas"/>
        </w:rPr>
        <w:t>GET /meal-photos/:jobId</w:t>
      </w:r>
      <w:r>
        <w:rPr>
          <w:rFonts w:ascii="Calibri" w:eastAsia="SimSun" w:hAnsi="Calibri" w:cs="Calibri"/>
          <w:sz w:val="22"/>
          <w:szCs w:val="22"/>
        </w:rPr>
        <w:t xml:space="preserve"> and renders a draft. Nothing is in the diary yet.</w:t>
      </w:r>
    </w:p>
    <w:p w14:paraId="34555142" w14:textId="77777777" w:rsidR="00892601" w:rsidRDefault="00000000">
      <w:pPr>
        <w:spacing w:after="90"/>
        <w:ind w:left="360"/>
      </w:pPr>
      <w:r>
        <w:rPr>
          <w:rFonts w:ascii="Calibri" w:eastAsia="SimSun" w:hAnsi="Calibri" w:cs="Calibri"/>
          <w:b/>
          <w:bCs/>
          <w:color w:val="0E7C97"/>
          <w:sz w:val="22"/>
          <w:szCs w:val="22"/>
        </w:rPr>
        <w:t xml:space="preserve">12.  </w:t>
      </w:r>
      <w:r>
        <w:rPr>
          <w:rFonts w:ascii="Calibri" w:eastAsia="SimSun" w:hAnsi="Calibri" w:cs="Calibri"/>
          <w:sz w:val="22"/>
          <w:szCs w:val="22"/>
        </w:rPr>
        <w:t xml:space="preserve">The user adjusts and confirms. </w:t>
      </w:r>
      <w:r>
        <w:rPr>
          <w:rFonts w:ascii="Consolas" w:eastAsia="SimSun" w:hAnsi="Consolas" w:cs="Consolas"/>
        </w:rPr>
        <w:t>POST /meal-photos/:jobId/confirm</w:t>
      </w:r>
      <w:r>
        <w:rPr>
          <w:rFonts w:ascii="Calibri" w:eastAsia="SimSun" w:hAnsi="Calibri" w:cs="Calibri"/>
          <w:sz w:val="22"/>
          <w:szCs w:val="22"/>
        </w:rPr>
        <w:t xml:space="preserve"> re-derives the nutrition from the corpus a second time, because client-supplied macros are never trusted.</w:t>
      </w:r>
    </w:p>
    <w:p w14:paraId="481B2B57" w14:textId="77777777" w:rsidR="00892601" w:rsidRDefault="00000000">
      <w:pPr>
        <w:spacing w:after="90"/>
        <w:ind w:left="360"/>
      </w:pPr>
      <w:r>
        <w:rPr>
          <w:rFonts w:ascii="Calibri" w:eastAsia="SimSun" w:hAnsi="Calibri" w:cs="Calibri"/>
          <w:b/>
          <w:bCs/>
          <w:color w:val="0E7C97"/>
          <w:sz w:val="22"/>
          <w:szCs w:val="22"/>
        </w:rPr>
        <w:t xml:space="preserve">13.  </w:t>
      </w:r>
      <w:r>
        <w:rPr>
          <w:rFonts w:ascii="Calibri" w:eastAsia="SimSun" w:hAnsi="Calibri" w:cs="Calibri"/>
          <w:sz w:val="22"/>
          <w:szCs w:val="22"/>
        </w:rPr>
        <w:t>The meal log is written, the photograph is deleted, and the credit reservation is committed. If the gateway had been degraded, the reservation is released instead and the user is not charged.</w:t>
      </w:r>
    </w:p>
    <w:p w14:paraId="555A84B1" w14:textId="77777777" w:rsidR="00892601" w:rsidRDefault="00000000">
      <w:pPr>
        <w:pStyle w:val="Heading2"/>
        <w:spacing w:before="240" w:after="130"/>
      </w:pPr>
      <w:bookmarkStart w:id="37" w:name="_Toc237533271"/>
      <w:r>
        <w:rPr>
          <w:rFonts w:ascii="Calibri" w:eastAsia="SimSun" w:hAnsi="Calibri" w:cs="Calibri"/>
          <w:b/>
          <w:bCs/>
          <w:color w:val="0B1F2A"/>
          <w:sz w:val="25"/>
          <w:szCs w:val="25"/>
        </w:rPr>
        <w:t>7.4 End-to-end trace: one coach turn</w:t>
      </w:r>
      <w:bookmarkEnd w:id="37"/>
    </w:p>
    <w:p w14:paraId="0CA15D36" w14:textId="77777777" w:rsidR="00892601" w:rsidRDefault="00000000">
      <w:pPr>
        <w:spacing w:after="90"/>
        <w:ind w:left="360"/>
      </w:pPr>
      <w:r>
        <w:rPr>
          <w:rFonts w:ascii="Calibri" w:eastAsia="SimSun" w:hAnsi="Calibri" w:cs="Calibri"/>
          <w:b/>
          <w:bCs/>
          <w:color w:val="0E7C97"/>
          <w:sz w:val="22"/>
          <w:szCs w:val="22"/>
        </w:rPr>
        <w:t xml:space="preserve">1.  </w:t>
      </w:r>
      <w:r>
        <w:rPr>
          <w:rFonts w:ascii="Consolas" w:eastAsia="SimSun" w:hAnsi="Consolas" w:cs="Consolas"/>
        </w:rPr>
        <w:t>POST /api/v1/chat/sessions/:id/messages</w:t>
      </w:r>
      <w:r>
        <w:rPr>
          <w:rFonts w:ascii="Calibri" w:eastAsia="SimSun" w:hAnsi="Calibri" w:cs="Calibri"/>
          <w:sz w:val="22"/>
          <w:szCs w:val="22"/>
        </w:rPr>
        <w:t xml:space="preserve"> arrives. Session ownership is checked.</w:t>
      </w:r>
    </w:p>
    <w:p w14:paraId="25818B1A" w14:textId="77777777" w:rsidR="00892601" w:rsidRDefault="00000000">
      <w:pPr>
        <w:spacing w:after="90"/>
        <w:ind w:left="360"/>
      </w:pPr>
      <w:r>
        <w:rPr>
          <w:rFonts w:ascii="Calibri" w:eastAsia="SimSun" w:hAnsi="Calibri" w:cs="Calibri"/>
          <w:b/>
          <w:bCs/>
          <w:color w:val="0E7C97"/>
          <w:sz w:val="22"/>
          <w:szCs w:val="22"/>
        </w:rPr>
        <w:t xml:space="preserve">2.  </w:t>
      </w:r>
      <w:r>
        <w:rPr>
          <w:rFonts w:ascii="Calibri" w:eastAsia="SimSun" w:hAnsi="Calibri" w:cs="Calibri"/>
          <w:sz w:val="22"/>
          <w:szCs w:val="22"/>
        </w:rPr>
        <w:t>Tier is checked and a credit is reserved.</w:t>
      </w:r>
    </w:p>
    <w:p w14:paraId="75C23DE8" w14:textId="77777777" w:rsidR="00892601" w:rsidRDefault="00000000">
      <w:pPr>
        <w:spacing w:after="90"/>
        <w:ind w:left="360"/>
      </w:pPr>
      <w:r>
        <w:rPr>
          <w:rFonts w:ascii="Calibri" w:eastAsia="SimSun" w:hAnsi="Calibri" w:cs="Calibri"/>
          <w:b/>
          <w:bCs/>
          <w:color w:val="0E7C97"/>
          <w:sz w:val="22"/>
          <w:szCs w:val="22"/>
        </w:rPr>
        <w:t xml:space="preserve">3.  </w:t>
      </w:r>
      <w:r>
        <w:rPr>
          <w:rFonts w:ascii="Calibri" w:eastAsia="SimSun" w:hAnsi="Calibri" w:cs="Calibri"/>
          <w:sz w:val="22"/>
          <w:szCs w:val="22"/>
        </w:rPr>
        <w:t xml:space="preserve">The user message is persisted </w:t>
      </w:r>
      <w:r>
        <w:rPr>
          <w:rFonts w:ascii="Calibri" w:eastAsia="SimSun" w:hAnsi="Calibri" w:cs="Calibri"/>
          <w:b/>
          <w:bCs/>
          <w:sz w:val="22"/>
          <w:szCs w:val="22"/>
        </w:rPr>
        <w:t>before</w:t>
      </w:r>
      <w:r>
        <w:rPr>
          <w:rFonts w:ascii="Calibri" w:eastAsia="SimSun" w:hAnsi="Calibri" w:cs="Calibri"/>
          <w:sz w:val="22"/>
          <w:szCs w:val="22"/>
        </w:rPr>
        <w:t xml:space="preserve"> the guardrail runs, so a blocked message still leaves an audit trail.</w:t>
      </w:r>
    </w:p>
    <w:p w14:paraId="37CDE8D7" w14:textId="77777777" w:rsidR="00892601" w:rsidRDefault="00000000">
      <w:pPr>
        <w:spacing w:after="90"/>
        <w:ind w:left="360"/>
      </w:pPr>
      <w:r>
        <w:rPr>
          <w:rFonts w:ascii="Calibri" w:eastAsia="SimSun" w:hAnsi="Calibri" w:cs="Calibri"/>
          <w:b/>
          <w:bCs/>
          <w:color w:val="0E7C97"/>
          <w:sz w:val="22"/>
          <w:szCs w:val="22"/>
        </w:rPr>
        <w:t xml:space="preserve">4.  </w:t>
      </w:r>
      <w:r>
        <w:rPr>
          <w:rFonts w:ascii="Calibri" w:eastAsia="SimSun" w:hAnsi="Calibri" w:cs="Calibri"/>
          <w:sz w:val="22"/>
          <w:szCs w:val="22"/>
        </w:rPr>
        <w:t>The input guardrail classifies the message. If it blocks, the credit is released, a supportive refusal is persisted as an assistant message, and an SSE error frame is sent. No model is called.</w:t>
      </w:r>
    </w:p>
    <w:p w14:paraId="716A47CF" w14:textId="77777777" w:rsidR="00892601" w:rsidRDefault="00000000">
      <w:pPr>
        <w:spacing w:after="90"/>
        <w:ind w:left="360"/>
      </w:pPr>
      <w:r>
        <w:rPr>
          <w:rFonts w:ascii="Calibri" w:eastAsia="SimSun" w:hAnsi="Calibri" w:cs="Calibri"/>
          <w:b/>
          <w:bCs/>
          <w:color w:val="0E7C97"/>
          <w:sz w:val="22"/>
          <w:szCs w:val="22"/>
        </w:rPr>
        <w:t xml:space="preserve">5.  </w:t>
      </w:r>
      <w:r>
        <w:rPr>
          <w:rFonts w:ascii="Calibri" w:eastAsia="SimSun" w:hAnsi="Calibri" w:cs="Calibri"/>
          <w:sz w:val="22"/>
          <w:szCs w:val="22"/>
        </w:rPr>
        <w:t xml:space="preserve">If the message passes, consent is checked. Only with </w:t>
      </w:r>
      <w:r>
        <w:rPr>
          <w:rFonts w:ascii="Consolas" w:eastAsia="SimSun" w:hAnsi="Consolas" w:cs="Consolas"/>
        </w:rPr>
        <w:t>aiPersonalisation</w:t>
      </w:r>
      <w:r>
        <w:rPr>
          <w:rFonts w:ascii="Calibri" w:eastAsia="SimSun" w:hAnsi="Calibri" w:cs="Calibri"/>
          <w:sz w:val="22"/>
          <w:szCs w:val="22"/>
        </w:rPr>
        <w:t xml:space="preserve"> consent do the grounding tools run; without it every tool reports "not available, personalisation off" and the coach answers generically.</w:t>
      </w:r>
    </w:p>
    <w:p w14:paraId="1551C9E3" w14:textId="77777777" w:rsidR="00892601" w:rsidRDefault="00000000">
      <w:pPr>
        <w:spacing w:after="90"/>
        <w:ind w:left="360"/>
      </w:pPr>
      <w:r>
        <w:rPr>
          <w:rFonts w:ascii="Calibri" w:eastAsia="SimSun" w:hAnsi="Calibri" w:cs="Calibri"/>
          <w:b/>
          <w:bCs/>
          <w:color w:val="0E7C97"/>
          <w:sz w:val="22"/>
          <w:szCs w:val="22"/>
        </w:rPr>
        <w:t xml:space="preserve">6.  </w:t>
      </w:r>
      <w:r>
        <w:rPr>
          <w:rFonts w:ascii="Calibri" w:eastAsia="SimSun" w:hAnsi="Calibri" w:cs="Calibri"/>
          <w:sz w:val="22"/>
          <w:szCs w:val="22"/>
        </w:rPr>
        <w:t>Prior turns are replayed as conversation history, with guardrail-blocked messages filtered out.</w:t>
      </w:r>
    </w:p>
    <w:p w14:paraId="7DBABC56" w14:textId="77777777" w:rsidR="00892601" w:rsidRDefault="00000000">
      <w:pPr>
        <w:spacing w:after="90"/>
        <w:ind w:left="360"/>
      </w:pPr>
      <w:r>
        <w:rPr>
          <w:rFonts w:ascii="Calibri" w:eastAsia="SimSun" w:hAnsi="Calibri" w:cs="Calibri"/>
          <w:b/>
          <w:bCs/>
          <w:color w:val="0E7C97"/>
          <w:sz w:val="22"/>
          <w:szCs w:val="22"/>
        </w:rPr>
        <w:lastRenderedPageBreak/>
        <w:t xml:space="preserve">7.  </w:t>
      </w:r>
      <w:r>
        <w:rPr>
          <w:rFonts w:ascii="Calibri" w:eastAsia="SimSun" w:hAnsi="Calibri" w:cs="Calibri"/>
          <w:sz w:val="22"/>
          <w:szCs w:val="22"/>
        </w:rPr>
        <w:t xml:space="preserve">The selected coach persona contributes a system message, placed </w:t>
      </w:r>
      <w:r>
        <w:rPr>
          <w:rFonts w:ascii="Calibri" w:eastAsia="SimSun" w:hAnsi="Calibri" w:cs="Calibri"/>
          <w:b/>
          <w:bCs/>
          <w:sz w:val="22"/>
          <w:szCs w:val="22"/>
        </w:rPr>
        <w:t>before</w:t>
      </w:r>
      <w:r>
        <w:rPr>
          <w:rFonts w:ascii="Calibri" w:eastAsia="SimSun" w:hAnsi="Calibri" w:cs="Calibri"/>
          <w:sz w:val="22"/>
          <w:szCs w:val="22"/>
        </w:rPr>
        <w:t xml:space="preserve"> the rules prompt, for the reason given in section 11.4.</w:t>
      </w:r>
    </w:p>
    <w:p w14:paraId="7FD83C41" w14:textId="77777777" w:rsidR="00892601" w:rsidRDefault="00000000">
      <w:pPr>
        <w:spacing w:after="90"/>
        <w:ind w:left="360"/>
      </w:pPr>
      <w:r>
        <w:rPr>
          <w:rFonts w:ascii="Calibri" w:eastAsia="SimSun" w:hAnsi="Calibri" w:cs="Calibri"/>
          <w:b/>
          <w:bCs/>
          <w:color w:val="0E7C97"/>
          <w:sz w:val="22"/>
          <w:szCs w:val="22"/>
        </w:rPr>
        <w:t xml:space="preserve">8.  </w:t>
      </w:r>
      <w:r>
        <w:rPr>
          <w:rFonts w:ascii="Calibri" w:eastAsia="SimSun" w:hAnsi="Calibri" w:cs="Calibri"/>
          <w:sz w:val="22"/>
          <w:szCs w:val="22"/>
        </w:rPr>
        <w:t>The gateway streams tokens back over SSE.</w:t>
      </w:r>
    </w:p>
    <w:p w14:paraId="258C841F" w14:textId="77777777" w:rsidR="00892601" w:rsidRDefault="00000000">
      <w:pPr>
        <w:spacing w:after="90"/>
        <w:ind w:left="360"/>
      </w:pPr>
      <w:r>
        <w:rPr>
          <w:rFonts w:ascii="Calibri" w:eastAsia="SimSun" w:hAnsi="Calibri" w:cs="Calibri"/>
          <w:b/>
          <w:bCs/>
          <w:color w:val="0E7C97"/>
          <w:sz w:val="22"/>
          <w:szCs w:val="22"/>
        </w:rPr>
        <w:t xml:space="preserve">9.  </w:t>
      </w:r>
      <w:r>
        <w:rPr>
          <w:rFonts w:ascii="Calibri" w:eastAsia="SimSun" w:hAnsi="Calibri" w:cs="Calibri"/>
          <w:sz w:val="22"/>
          <w:szCs w:val="22"/>
        </w:rPr>
        <w:t>The output guardrail and numeric rules run on the completed text.</w:t>
      </w:r>
    </w:p>
    <w:p w14:paraId="1AB57281" w14:textId="77777777" w:rsidR="00892601" w:rsidRDefault="00000000">
      <w:pPr>
        <w:spacing w:after="90"/>
        <w:ind w:left="360"/>
      </w:pPr>
      <w:r>
        <w:rPr>
          <w:rFonts w:ascii="Calibri" w:eastAsia="SimSun" w:hAnsi="Calibri" w:cs="Calibri"/>
          <w:b/>
          <w:bCs/>
          <w:color w:val="0E7C97"/>
          <w:sz w:val="22"/>
          <w:szCs w:val="22"/>
        </w:rPr>
        <w:t xml:space="preserve">10.  </w:t>
      </w:r>
      <w:r>
        <w:rPr>
          <w:rFonts w:ascii="Calibri" w:eastAsia="SimSun" w:hAnsi="Calibri" w:cs="Calibri"/>
          <w:sz w:val="22"/>
          <w:szCs w:val="22"/>
        </w:rPr>
        <w:t>The turn is persisted, the credit is committed or released depending on the degraded flag, and memory extraction is fired without being awaited so it can never delay the response.</w:t>
      </w:r>
    </w:p>
    <w:p w14:paraId="3DF67F27" w14:textId="77777777" w:rsidR="00892601" w:rsidRDefault="00000000">
      <w:pPr>
        <w:pStyle w:val="Heading1"/>
        <w:pBdr>
          <w:bottom w:val="single" w:sz="6" w:space="6" w:color="C9D6DD"/>
        </w:pBdr>
        <w:spacing w:before="340" w:after="130"/>
      </w:pPr>
      <w:bookmarkStart w:id="38" w:name="_Toc237533272"/>
      <w:r>
        <w:rPr>
          <w:rFonts w:ascii="Calibri" w:eastAsia="SimSun" w:hAnsi="Calibri" w:cs="Calibri"/>
          <w:b/>
          <w:bCs/>
          <w:color w:val="10344A"/>
          <w:sz w:val="30"/>
          <w:szCs w:val="30"/>
        </w:rPr>
        <w:t>8. Interfaces And Contracts</w:t>
      </w:r>
      <w:bookmarkEnd w:id="38"/>
    </w:p>
    <w:p w14:paraId="3478CF2A" w14:textId="77777777" w:rsidR="00892601" w:rsidRDefault="00000000">
      <w:pPr>
        <w:pStyle w:val="Heading2"/>
        <w:spacing w:before="240" w:after="130"/>
      </w:pPr>
      <w:bookmarkStart w:id="39" w:name="_Toc237533273"/>
      <w:r>
        <w:rPr>
          <w:rFonts w:ascii="Calibri" w:eastAsia="SimSun" w:hAnsi="Calibri" w:cs="Calibri"/>
          <w:b/>
          <w:bCs/>
          <w:color w:val="0B1F2A"/>
          <w:sz w:val="25"/>
          <w:szCs w:val="25"/>
        </w:rPr>
        <w:t>8.1 API surface</w:t>
      </w:r>
      <w:bookmarkEnd w:id="39"/>
    </w:p>
    <w:p w14:paraId="19B0497D" w14:textId="77777777" w:rsidR="00892601" w:rsidRDefault="00000000">
      <w:pPr>
        <w:spacing w:after="140" w:line="290" w:lineRule="auto"/>
      </w:pPr>
      <w:r>
        <w:rPr>
          <w:rFonts w:ascii="Calibri" w:eastAsia="SimSun" w:hAnsi="Calibri" w:cs="Calibri"/>
          <w:sz w:val="22"/>
          <w:szCs w:val="22"/>
        </w:rPr>
        <w:t xml:space="preserve">The contract is frozen at </w:t>
      </w:r>
      <w:r>
        <w:rPr>
          <w:rFonts w:ascii="Consolas" w:eastAsia="SimSun" w:hAnsi="Consolas" w:cs="Consolas"/>
        </w:rPr>
        <w:t>/api/v1</w:t>
      </w:r>
      <w:r>
        <w:rPr>
          <w:rFonts w:ascii="Calibri" w:eastAsia="SimSun" w:hAnsi="Calibri" w:cs="Calibri"/>
          <w:sz w:val="22"/>
          <w:szCs w:val="22"/>
        </w:rPr>
        <w:t xml:space="preserve"> and specified in full in AQF-07. The table below is a map, not a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3189"/>
        <w:gridCol w:w="2165"/>
        <w:gridCol w:w="2009"/>
      </w:tblGrid>
      <w:tr w:rsidR="00892601" w14:paraId="3A68E965" w14:textId="77777777">
        <w:tblPrEx>
          <w:tblCellMar>
            <w:top w:w="0" w:type="dxa"/>
            <w:bottom w:w="0" w:type="dxa"/>
          </w:tblCellMar>
        </w:tblPrEx>
        <w:trPr>
          <w:tblHeader/>
        </w:trPr>
        <w:tc>
          <w:tcPr>
            <w:tcW w:w="2340" w:type="dxa"/>
            <w:shd w:val="clear" w:color="auto" w:fill="EEF4F7"/>
            <w:tcMar>
              <w:top w:w="90" w:type="dxa"/>
              <w:left w:w="110" w:type="dxa"/>
              <w:bottom w:w="90" w:type="dxa"/>
              <w:right w:w="110" w:type="dxa"/>
            </w:tcMar>
          </w:tcPr>
          <w:p w14:paraId="1B0001FA" w14:textId="77777777" w:rsidR="00892601" w:rsidRDefault="00000000">
            <w:pPr>
              <w:spacing w:after="50" w:line="265" w:lineRule="auto"/>
            </w:pPr>
            <w:r>
              <w:rPr>
                <w:rFonts w:ascii="Calibri" w:eastAsia="SimSun" w:hAnsi="Calibri" w:cs="Calibri"/>
                <w:b/>
                <w:bCs/>
                <w:color w:val="10344A"/>
                <w:sz w:val="22"/>
                <w:szCs w:val="22"/>
              </w:rPr>
              <w:t>Group</w:t>
            </w:r>
          </w:p>
        </w:tc>
        <w:tc>
          <w:tcPr>
            <w:tcW w:w="2340" w:type="dxa"/>
            <w:shd w:val="clear" w:color="auto" w:fill="EEF4F7"/>
            <w:tcMar>
              <w:top w:w="90" w:type="dxa"/>
              <w:left w:w="110" w:type="dxa"/>
              <w:bottom w:w="90" w:type="dxa"/>
              <w:right w:w="110" w:type="dxa"/>
            </w:tcMar>
          </w:tcPr>
          <w:p w14:paraId="6A5884D2" w14:textId="77777777" w:rsidR="00892601" w:rsidRDefault="00000000">
            <w:pPr>
              <w:spacing w:after="50" w:line="265" w:lineRule="auto"/>
            </w:pPr>
            <w:r>
              <w:rPr>
                <w:rFonts w:ascii="Calibri" w:eastAsia="SimSun" w:hAnsi="Calibri" w:cs="Calibri"/>
                <w:b/>
                <w:bCs/>
                <w:color w:val="10344A"/>
                <w:sz w:val="22"/>
                <w:szCs w:val="22"/>
              </w:rPr>
              <w:t>Representative endpoints</w:t>
            </w:r>
          </w:p>
        </w:tc>
        <w:tc>
          <w:tcPr>
            <w:tcW w:w="2340" w:type="dxa"/>
            <w:shd w:val="clear" w:color="auto" w:fill="EEF4F7"/>
            <w:tcMar>
              <w:top w:w="90" w:type="dxa"/>
              <w:left w:w="110" w:type="dxa"/>
              <w:bottom w:w="90" w:type="dxa"/>
              <w:right w:w="110" w:type="dxa"/>
            </w:tcMar>
          </w:tcPr>
          <w:p w14:paraId="60EC648C" w14:textId="77777777" w:rsidR="00892601" w:rsidRDefault="00000000">
            <w:pPr>
              <w:spacing w:after="50" w:line="265" w:lineRule="auto"/>
            </w:pPr>
            <w:r>
              <w:rPr>
                <w:rFonts w:ascii="Calibri" w:eastAsia="SimSun" w:hAnsi="Calibri" w:cs="Calibri"/>
                <w:b/>
                <w:bCs/>
                <w:color w:val="10344A"/>
                <w:sz w:val="22"/>
                <w:szCs w:val="22"/>
              </w:rPr>
              <w:t>Notes</w:t>
            </w:r>
          </w:p>
        </w:tc>
        <w:tc>
          <w:tcPr>
            <w:tcW w:w="2340" w:type="dxa"/>
            <w:shd w:val="clear" w:color="auto" w:fill="EEF4F7"/>
            <w:tcMar>
              <w:top w:w="90" w:type="dxa"/>
              <w:left w:w="110" w:type="dxa"/>
              <w:bottom w:w="90" w:type="dxa"/>
              <w:right w:w="110" w:type="dxa"/>
            </w:tcMar>
          </w:tcPr>
          <w:p w14:paraId="67DA3D27" w14:textId="77777777" w:rsidR="00892601" w:rsidRDefault="00892601">
            <w:pPr>
              <w:spacing w:after="50" w:line="265" w:lineRule="auto"/>
            </w:pPr>
          </w:p>
        </w:tc>
      </w:tr>
      <w:tr w:rsidR="00892601" w14:paraId="1B525BF8" w14:textId="77777777">
        <w:tblPrEx>
          <w:tblCellMar>
            <w:top w:w="0" w:type="dxa"/>
            <w:bottom w:w="0" w:type="dxa"/>
          </w:tblCellMar>
        </w:tblPrEx>
        <w:tc>
          <w:tcPr>
            <w:tcW w:w="2340" w:type="dxa"/>
            <w:tcMar>
              <w:top w:w="90" w:type="dxa"/>
              <w:left w:w="110" w:type="dxa"/>
              <w:bottom w:w="90" w:type="dxa"/>
              <w:right w:w="110" w:type="dxa"/>
            </w:tcMar>
          </w:tcPr>
          <w:p w14:paraId="65CE9491" w14:textId="77777777" w:rsidR="00892601" w:rsidRDefault="00000000">
            <w:pPr>
              <w:spacing w:after="50" w:line="265" w:lineRule="auto"/>
            </w:pPr>
            <w:r>
              <w:rPr>
                <w:rFonts w:ascii="Calibri" w:eastAsia="SimSun" w:hAnsi="Calibri" w:cs="Calibri"/>
                <w:sz w:val="22"/>
                <w:szCs w:val="22"/>
              </w:rPr>
              <w:t>Auth</w:t>
            </w:r>
          </w:p>
        </w:tc>
        <w:tc>
          <w:tcPr>
            <w:tcW w:w="2340" w:type="dxa"/>
            <w:tcMar>
              <w:top w:w="90" w:type="dxa"/>
              <w:left w:w="110" w:type="dxa"/>
              <w:bottom w:w="90" w:type="dxa"/>
              <w:right w:w="110" w:type="dxa"/>
            </w:tcMar>
          </w:tcPr>
          <w:p w14:paraId="41266674" w14:textId="77777777" w:rsidR="00892601" w:rsidRDefault="00000000">
            <w:pPr>
              <w:spacing w:after="50" w:line="265" w:lineRule="auto"/>
            </w:pPr>
            <w:r>
              <w:rPr>
                <w:rFonts w:ascii="Consolas" w:eastAsia="SimSun" w:hAnsi="Consolas" w:cs="Consolas"/>
              </w:rPr>
              <w:t>POST /auth/register</w:t>
            </w:r>
            <w:r>
              <w:rPr>
                <w:rFonts w:ascii="Calibri" w:eastAsia="SimSun" w:hAnsi="Calibri" w:cs="Calibri"/>
                <w:sz w:val="22"/>
                <w:szCs w:val="22"/>
              </w:rPr>
              <w:t xml:space="preserve">, </w:t>
            </w:r>
            <w:r>
              <w:rPr>
                <w:rFonts w:ascii="Consolas" w:eastAsia="SimSun" w:hAnsi="Consolas" w:cs="Consolas"/>
              </w:rPr>
              <w:t>/auth/login</w:t>
            </w:r>
            <w:r>
              <w:rPr>
                <w:rFonts w:ascii="Calibri" w:eastAsia="SimSun" w:hAnsi="Calibri" w:cs="Calibri"/>
                <w:sz w:val="22"/>
                <w:szCs w:val="22"/>
              </w:rPr>
              <w:t xml:space="preserve">, </w:t>
            </w:r>
            <w:r>
              <w:rPr>
                <w:rFonts w:ascii="Consolas" w:eastAsia="SimSun" w:hAnsi="Consolas" w:cs="Consolas"/>
              </w:rPr>
              <w:t>/auth/refresh</w:t>
            </w:r>
            <w:r>
              <w:rPr>
                <w:rFonts w:ascii="Calibri" w:eastAsia="SimSun" w:hAnsi="Calibri" w:cs="Calibri"/>
                <w:sz w:val="22"/>
                <w:szCs w:val="22"/>
              </w:rPr>
              <w:t xml:space="preserve">, </w:t>
            </w:r>
            <w:r>
              <w:rPr>
                <w:rFonts w:ascii="Consolas" w:eastAsia="SimSun" w:hAnsi="Consolas" w:cs="Consolas"/>
              </w:rPr>
              <w:t>/auth/logout</w:t>
            </w:r>
            <w:r>
              <w:rPr>
                <w:rFonts w:ascii="Calibri" w:eastAsia="SimSun" w:hAnsi="Calibri" w:cs="Calibri"/>
                <w:sz w:val="22"/>
                <w:szCs w:val="22"/>
              </w:rPr>
              <w:t xml:space="preserve">, </w:t>
            </w:r>
            <w:r>
              <w:rPr>
                <w:rFonts w:ascii="Consolas" w:eastAsia="SimSun" w:hAnsi="Consolas" w:cs="Consolas"/>
              </w:rPr>
              <w:t>/auth/telegram</w:t>
            </w:r>
            <w:r>
              <w:rPr>
                <w:rFonts w:ascii="Calibri" w:eastAsia="SimSun" w:hAnsi="Calibri" w:cs="Calibri"/>
                <w:sz w:val="22"/>
                <w:szCs w:val="22"/>
              </w:rPr>
              <w:t xml:space="preserve">, </w:t>
            </w:r>
            <w:r>
              <w:rPr>
                <w:rFonts w:ascii="Consolas" w:eastAsia="SimSun" w:hAnsi="Consolas" w:cs="Consolas"/>
              </w:rPr>
              <w:t>/auth/password-reset</w:t>
            </w:r>
          </w:p>
        </w:tc>
        <w:tc>
          <w:tcPr>
            <w:tcW w:w="2340" w:type="dxa"/>
            <w:tcMar>
              <w:top w:w="90" w:type="dxa"/>
              <w:left w:w="110" w:type="dxa"/>
              <w:bottom w:w="90" w:type="dxa"/>
              <w:right w:w="110" w:type="dxa"/>
            </w:tcMar>
          </w:tcPr>
          <w:p w14:paraId="79353991" w14:textId="77777777" w:rsidR="00892601" w:rsidRDefault="00000000">
            <w:pPr>
              <w:spacing w:after="50" w:line="265" w:lineRule="auto"/>
            </w:pPr>
            <w:r>
              <w:rPr>
                <w:rFonts w:ascii="Calibri" w:eastAsia="SimSun" w:hAnsi="Calibri" w:cs="Calibri"/>
                <w:sz w:val="22"/>
                <w:szCs w:val="22"/>
              </w:rPr>
              <w:t>The only lane rate-limited per IP alone</w:t>
            </w:r>
          </w:p>
        </w:tc>
        <w:tc>
          <w:tcPr>
            <w:tcW w:w="2340" w:type="dxa"/>
            <w:tcMar>
              <w:top w:w="90" w:type="dxa"/>
              <w:left w:w="110" w:type="dxa"/>
              <w:bottom w:w="90" w:type="dxa"/>
              <w:right w:w="110" w:type="dxa"/>
            </w:tcMar>
          </w:tcPr>
          <w:p w14:paraId="09EE702E" w14:textId="77777777" w:rsidR="00892601" w:rsidRDefault="00892601">
            <w:pPr>
              <w:spacing w:after="50" w:line="265" w:lineRule="auto"/>
            </w:pPr>
          </w:p>
        </w:tc>
      </w:tr>
      <w:tr w:rsidR="00892601" w14:paraId="7FA108BD" w14:textId="77777777">
        <w:tblPrEx>
          <w:tblCellMar>
            <w:top w:w="0" w:type="dxa"/>
            <w:bottom w:w="0" w:type="dxa"/>
          </w:tblCellMar>
        </w:tblPrEx>
        <w:tc>
          <w:tcPr>
            <w:tcW w:w="2340" w:type="dxa"/>
            <w:tcMar>
              <w:top w:w="90" w:type="dxa"/>
              <w:left w:w="110" w:type="dxa"/>
              <w:bottom w:w="90" w:type="dxa"/>
              <w:right w:w="110" w:type="dxa"/>
            </w:tcMar>
          </w:tcPr>
          <w:p w14:paraId="419F08F8" w14:textId="77777777" w:rsidR="00892601" w:rsidRDefault="00000000">
            <w:pPr>
              <w:spacing w:after="50" w:line="265" w:lineRule="auto"/>
            </w:pPr>
            <w:r>
              <w:rPr>
                <w:rFonts w:ascii="Calibri" w:eastAsia="SimSun" w:hAnsi="Calibri" w:cs="Calibri"/>
                <w:sz w:val="22"/>
                <w:szCs w:val="22"/>
              </w:rPr>
              <w:t>Profile</w:t>
            </w:r>
          </w:p>
        </w:tc>
        <w:tc>
          <w:tcPr>
            <w:tcW w:w="2340" w:type="dxa"/>
            <w:tcMar>
              <w:top w:w="90" w:type="dxa"/>
              <w:left w:w="110" w:type="dxa"/>
              <w:bottom w:w="90" w:type="dxa"/>
              <w:right w:w="110" w:type="dxa"/>
            </w:tcMar>
          </w:tcPr>
          <w:p w14:paraId="0D27DDB3" w14:textId="77777777" w:rsidR="00892601" w:rsidRDefault="00000000">
            <w:pPr>
              <w:spacing w:after="50" w:line="265" w:lineRule="auto"/>
            </w:pPr>
            <w:r>
              <w:rPr>
                <w:rFonts w:ascii="Consolas" w:eastAsia="SimSun" w:hAnsi="Consolas" w:cs="Consolas"/>
              </w:rPr>
              <w:t>GET /me</w:t>
            </w:r>
            <w:r>
              <w:rPr>
                <w:rFonts w:ascii="Calibri" w:eastAsia="SimSun" w:hAnsi="Calibri" w:cs="Calibri"/>
                <w:sz w:val="22"/>
                <w:szCs w:val="22"/>
              </w:rPr>
              <w:t xml:space="preserve">, </w:t>
            </w:r>
            <w:r>
              <w:rPr>
                <w:rFonts w:ascii="Consolas" w:eastAsia="SimSun" w:hAnsi="Consolas" w:cs="Consolas"/>
              </w:rPr>
              <w:t>PATCH /me</w:t>
            </w:r>
            <w:r>
              <w:rPr>
                <w:rFonts w:ascii="Calibri" w:eastAsia="SimSun" w:hAnsi="Calibri" w:cs="Calibri"/>
                <w:sz w:val="22"/>
                <w:szCs w:val="22"/>
              </w:rPr>
              <w:t xml:space="preserve">, </w:t>
            </w:r>
            <w:r>
              <w:rPr>
                <w:rFonts w:ascii="Consolas" w:eastAsia="SimSun" w:hAnsi="Consolas" w:cs="Consolas"/>
              </w:rPr>
              <w:t>PUT /me/profile</w:t>
            </w:r>
            <w:r>
              <w:rPr>
                <w:rFonts w:ascii="Calibri" w:eastAsia="SimSun" w:hAnsi="Calibri" w:cs="Calibri"/>
                <w:sz w:val="22"/>
                <w:szCs w:val="22"/>
              </w:rPr>
              <w:t xml:space="preserve">, </w:t>
            </w:r>
            <w:r>
              <w:rPr>
                <w:rFonts w:ascii="Consolas" w:eastAsia="SimSun" w:hAnsi="Consolas" w:cs="Consolas"/>
              </w:rPr>
              <w:t>GET /me/targets</w:t>
            </w:r>
            <w:r>
              <w:rPr>
                <w:rFonts w:ascii="Calibri" w:eastAsia="SimSun" w:hAnsi="Calibri" w:cs="Calibri"/>
                <w:sz w:val="22"/>
                <w:szCs w:val="22"/>
              </w:rPr>
              <w:t xml:space="preserve">, </w:t>
            </w:r>
            <w:r>
              <w:rPr>
                <w:rFonts w:ascii="Consolas" w:eastAsia="SimSun" w:hAnsi="Consolas" w:cs="Consolas"/>
              </w:rPr>
              <w:t>PUT /me/consents</w:t>
            </w:r>
            <w:r>
              <w:rPr>
                <w:rFonts w:ascii="Calibri" w:eastAsia="SimSun" w:hAnsi="Calibri" w:cs="Calibri"/>
                <w:sz w:val="22"/>
                <w:szCs w:val="22"/>
              </w:rPr>
              <w:t xml:space="preserve">, </w:t>
            </w:r>
            <w:r>
              <w:rPr>
                <w:rFonts w:ascii="Consolas" w:eastAsia="SimSun" w:hAnsi="Consolas" w:cs="Consolas"/>
              </w:rPr>
              <w:t>GET /me/export</w:t>
            </w:r>
            <w:r>
              <w:rPr>
                <w:rFonts w:ascii="Calibri" w:eastAsia="SimSun" w:hAnsi="Calibri" w:cs="Calibri"/>
                <w:sz w:val="22"/>
                <w:szCs w:val="22"/>
              </w:rPr>
              <w:t xml:space="preserve">, </w:t>
            </w:r>
            <w:r>
              <w:rPr>
                <w:rFonts w:ascii="Consolas" w:eastAsia="SimSun" w:hAnsi="Consolas" w:cs="Consolas"/>
              </w:rPr>
              <w:t>DELETE /me</w:t>
            </w:r>
          </w:p>
        </w:tc>
        <w:tc>
          <w:tcPr>
            <w:tcW w:w="2340" w:type="dxa"/>
            <w:tcMar>
              <w:top w:w="90" w:type="dxa"/>
              <w:left w:w="110" w:type="dxa"/>
              <w:bottom w:w="90" w:type="dxa"/>
              <w:right w:w="110" w:type="dxa"/>
            </w:tcMar>
          </w:tcPr>
          <w:p w14:paraId="4D70DA11" w14:textId="77777777" w:rsidR="00892601" w:rsidRDefault="00000000">
            <w:pPr>
              <w:spacing w:after="50" w:line="265" w:lineRule="auto"/>
            </w:pPr>
            <w:r>
              <w:rPr>
                <w:rFonts w:ascii="Calibri" w:eastAsia="SimSun" w:hAnsi="Calibri" w:cs="Calibri"/>
                <w:sz w:val="22"/>
                <w:szCs w:val="22"/>
              </w:rPr>
              <w:t>Deletion is two-step</w:t>
            </w:r>
          </w:p>
        </w:tc>
        <w:tc>
          <w:tcPr>
            <w:tcW w:w="2340" w:type="dxa"/>
            <w:tcMar>
              <w:top w:w="90" w:type="dxa"/>
              <w:left w:w="110" w:type="dxa"/>
              <w:bottom w:w="90" w:type="dxa"/>
              <w:right w:w="110" w:type="dxa"/>
            </w:tcMar>
          </w:tcPr>
          <w:p w14:paraId="7D6AA74C" w14:textId="77777777" w:rsidR="00892601" w:rsidRDefault="00892601">
            <w:pPr>
              <w:spacing w:after="50" w:line="265" w:lineRule="auto"/>
            </w:pPr>
          </w:p>
        </w:tc>
      </w:tr>
      <w:tr w:rsidR="00892601" w14:paraId="55EA3F29" w14:textId="77777777">
        <w:tblPrEx>
          <w:tblCellMar>
            <w:top w:w="0" w:type="dxa"/>
            <w:bottom w:w="0" w:type="dxa"/>
          </w:tblCellMar>
        </w:tblPrEx>
        <w:tc>
          <w:tcPr>
            <w:tcW w:w="2340" w:type="dxa"/>
            <w:tcMar>
              <w:top w:w="90" w:type="dxa"/>
              <w:left w:w="110" w:type="dxa"/>
              <w:bottom w:w="90" w:type="dxa"/>
              <w:right w:w="110" w:type="dxa"/>
            </w:tcMar>
          </w:tcPr>
          <w:p w14:paraId="5FD93DDC" w14:textId="77777777" w:rsidR="00892601" w:rsidRDefault="00000000">
            <w:pPr>
              <w:spacing w:after="50" w:line="265" w:lineRule="auto"/>
            </w:pPr>
            <w:r>
              <w:rPr>
                <w:rFonts w:ascii="Calibri" w:eastAsia="SimSun" w:hAnsi="Calibri" w:cs="Calibri"/>
                <w:sz w:val="22"/>
                <w:szCs w:val="22"/>
              </w:rPr>
              <w:t>Foods</w:t>
            </w:r>
          </w:p>
        </w:tc>
        <w:tc>
          <w:tcPr>
            <w:tcW w:w="2340" w:type="dxa"/>
            <w:tcMar>
              <w:top w:w="90" w:type="dxa"/>
              <w:left w:w="110" w:type="dxa"/>
              <w:bottom w:w="90" w:type="dxa"/>
              <w:right w:w="110" w:type="dxa"/>
            </w:tcMar>
          </w:tcPr>
          <w:p w14:paraId="2C26FCDC" w14:textId="77777777" w:rsidR="00892601" w:rsidRDefault="00000000">
            <w:pPr>
              <w:spacing w:after="50" w:line="265" w:lineRule="auto"/>
            </w:pPr>
            <w:r>
              <w:rPr>
                <w:rFonts w:ascii="Consolas" w:eastAsia="SimSun" w:hAnsi="Consolas" w:cs="Consolas"/>
              </w:rPr>
              <w:t>GET /foods</w:t>
            </w:r>
            <w:r>
              <w:rPr>
                <w:rFonts w:ascii="Calibri" w:eastAsia="SimSun" w:hAnsi="Calibri" w:cs="Calibri"/>
                <w:sz w:val="22"/>
                <w:szCs w:val="22"/>
              </w:rPr>
              <w:t xml:space="preserve">, </w:t>
            </w:r>
            <w:r>
              <w:rPr>
                <w:rFonts w:ascii="Consolas" w:eastAsia="SimSun" w:hAnsi="Consolas" w:cs="Consolas"/>
              </w:rPr>
              <w:t>GET /foods/:id</w:t>
            </w:r>
            <w:r>
              <w:rPr>
                <w:rFonts w:ascii="Calibri" w:eastAsia="SimSun" w:hAnsi="Calibri" w:cs="Calibri"/>
                <w:sz w:val="22"/>
                <w:szCs w:val="22"/>
              </w:rPr>
              <w:t xml:space="preserve">, </w:t>
            </w:r>
            <w:r>
              <w:rPr>
                <w:rFonts w:ascii="Consolas" w:eastAsia="SimSun" w:hAnsi="Consolas" w:cs="Consolas"/>
              </w:rPr>
              <w:t>GET /foods/barcode/:code</w:t>
            </w:r>
          </w:p>
        </w:tc>
        <w:tc>
          <w:tcPr>
            <w:tcW w:w="2340" w:type="dxa"/>
            <w:tcMar>
              <w:top w:w="90" w:type="dxa"/>
              <w:left w:w="110" w:type="dxa"/>
              <w:bottom w:w="90" w:type="dxa"/>
              <w:right w:w="110" w:type="dxa"/>
            </w:tcMar>
          </w:tcPr>
          <w:p w14:paraId="6EBF58E3" w14:textId="77777777" w:rsidR="00892601" w:rsidRDefault="00000000">
            <w:pPr>
              <w:spacing w:after="50" w:line="265" w:lineRule="auto"/>
            </w:pPr>
            <w:r>
              <w:rPr>
                <w:rFonts w:ascii="Calibri" w:eastAsia="SimSun" w:hAnsi="Calibri" w:cs="Calibri"/>
                <w:sz w:val="22"/>
                <w:szCs w:val="22"/>
              </w:rPr>
              <w:t>Barcode falls back to Open Food Facts</w:t>
            </w:r>
          </w:p>
        </w:tc>
        <w:tc>
          <w:tcPr>
            <w:tcW w:w="2340" w:type="dxa"/>
            <w:tcMar>
              <w:top w:w="90" w:type="dxa"/>
              <w:left w:w="110" w:type="dxa"/>
              <w:bottom w:w="90" w:type="dxa"/>
              <w:right w:w="110" w:type="dxa"/>
            </w:tcMar>
          </w:tcPr>
          <w:p w14:paraId="3DC1FBEB" w14:textId="77777777" w:rsidR="00892601" w:rsidRDefault="00892601">
            <w:pPr>
              <w:spacing w:after="50" w:line="265" w:lineRule="auto"/>
            </w:pPr>
          </w:p>
        </w:tc>
      </w:tr>
      <w:tr w:rsidR="00892601" w14:paraId="537D664E" w14:textId="77777777">
        <w:tblPrEx>
          <w:tblCellMar>
            <w:top w:w="0" w:type="dxa"/>
            <w:bottom w:w="0" w:type="dxa"/>
          </w:tblCellMar>
        </w:tblPrEx>
        <w:tc>
          <w:tcPr>
            <w:tcW w:w="2340" w:type="dxa"/>
            <w:tcMar>
              <w:top w:w="90" w:type="dxa"/>
              <w:left w:w="110" w:type="dxa"/>
              <w:bottom w:w="90" w:type="dxa"/>
              <w:right w:w="110" w:type="dxa"/>
            </w:tcMar>
          </w:tcPr>
          <w:p w14:paraId="1685EB1A" w14:textId="77777777" w:rsidR="00892601" w:rsidRDefault="00000000">
            <w:pPr>
              <w:spacing w:after="50" w:line="265" w:lineRule="auto"/>
            </w:pPr>
            <w:r>
              <w:rPr>
                <w:rFonts w:ascii="Calibri" w:eastAsia="SimSun" w:hAnsi="Calibri" w:cs="Calibri"/>
                <w:sz w:val="22"/>
                <w:szCs w:val="22"/>
              </w:rPr>
              <w:t>Logging</w:t>
            </w:r>
          </w:p>
        </w:tc>
        <w:tc>
          <w:tcPr>
            <w:tcW w:w="2340" w:type="dxa"/>
            <w:tcMar>
              <w:top w:w="90" w:type="dxa"/>
              <w:left w:w="110" w:type="dxa"/>
              <w:bottom w:w="90" w:type="dxa"/>
              <w:right w:w="110" w:type="dxa"/>
            </w:tcMar>
          </w:tcPr>
          <w:p w14:paraId="2A990ACE" w14:textId="77777777" w:rsidR="00892601" w:rsidRDefault="00000000">
            <w:pPr>
              <w:spacing w:after="50" w:line="265" w:lineRule="auto"/>
            </w:pPr>
            <w:r>
              <w:rPr>
                <w:rFonts w:ascii="Consolas" w:eastAsia="SimSun" w:hAnsi="Consolas" w:cs="Consolas"/>
              </w:rPr>
              <w:t>POST/GET/PUT/DELETE /meal-logs</w:t>
            </w:r>
            <w:r>
              <w:rPr>
                <w:rFonts w:ascii="Calibri" w:eastAsia="SimSun" w:hAnsi="Calibri" w:cs="Calibri"/>
                <w:sz w:val="22"/>
                <w:szCs w:val="22"/>
              </w:rPr>
              <w:t xml:space="preserve">, </w:t>
            </w:r>
            <w:r>
              <w:rPr>
                <w:rFonts w:ascii="Consolas" w:eastAsia="SimSun" w:hAnsi="Consolas" w:cs="Consolas"/>
              </w:rPr>
              <w:t>POST /water-logs</w:t>
            </w:r>
            <w:r>
              <w:rPr>
                <w:rFonts w:ascii="Calibri" w:eastAsia="SimSun" w:hAnsi="Calibri" w:cs="Calibri"/>
                <w:sz w:val="22"/>
                <w:szCs w:val="22"/>
              </w:rPr>
              <w:t xml:space="preserve">, </w:t>
            </w:r>
            <w:r>
              <w:rPr>
                <w:rFonts w:ascii="Consolas" w:eastAsia="SimSun" w:hAnsi="Consolas" w:cs="Consolas"/>
              </w:rPr>
              <w:t>POST /weight-logs</w:t>
            </w:r>
            <w:r>
              <w:rPr>
                <w:rFonts w:ascii="Calibri" w:eastAsia="SimSun" w:hAnsi="Calibri" w:cs="Calibri"/>
                <w:sz w:val="22"/>
                <w:szCs w:val="22"/>
              </w:rPr>
              <w:t xml:space="preserve">, </w:t>
            </w:r>
            <w:r>
              <w:rPr>
                <w:rFonts w:ascii="Consolas" w:eastAsia="SimSun" w:hAnsi="Consolas" w:cs="Consolas"/>
              </w:rPr>
              <w:t>POST /logs/copy-previous</w:t>
            </w:r>
          </w:p>
        </w:tc>
        <w:tc>
          <w:tcPr>
            <w:tcW w:w="2340" w:type="dxa"/>
            <w:tcMar>
              <w:top w:w="90" w:type="dxa"/>
              <w:left w:w="110" w:type="dxa"/>
              <w:bottom w:w="90" w:type="dxa"/>
              <w:right w:w="110" w:type="dxa"/>
            </w:tcMar>
          </w:tcPr>
          <w:p w14:paraId="4C4049D1" w14:textId="77777777" w:rsidR="00892601" w:rsidRDefault="00000000">
            <w:pPr>
              <w:spacing w:after="50" w:line="265" w:lineRule="auto"/>
            </w:pPr>
            <w:r>
              <w:rPr>
                <w:rFonts w:ascii="Calibri" w:eastAsia="SimSun" w:hAnsi="Calibri" w:cs="Calibri"/>
                <w:sz w:val="22"/>
                <w:szCs w:val="22"/>
              </w:rPr>
              <w:t xml:space="preserve">Creation routes honour </w:t>
            </w:r>
            <w:r>
              <w:rPr>
                <w:rFonts w:ascii="Consolas" w:eastAsia="SimSun" w:hAnsi="Consolas" w:cs="Consolas"/>
              </w:rPr>
              <w:t>Idempotency-Key</w:t>
            </w:r>
          </w:p>
        </w:tc>
        <w:tc>
          <w:tcPr>
            <w:tcW w:w="2340" w:type="dxa"/>
            <w:tcMar>
              <w:top w:w="90" w:type="dxa"/>
              <w:left w:w="110" w:type="dxa"/>
              <w:bottom w:w="90" w:type="dxa"/>
              <w:right w:w="110" w:type="dxa"/>
            </w:tcMar>
          </w:tcPr>
          <w:p w14:paraId="595CAD9E" w14:textId="77777777" w:rsidR="00892601" w:rsidRDefault="00892601">
            <w:pPr>
              <w:spacing w:after="50" w:line="265" w:lineRule="auto"/>
            </w:pPr>
          </w:p>
        </w:tc>
      </w:tr>
      <w:tr w:rsidR="00892601" w14:paraId="09EC04E7" w14:textId="77777777">
        <w:tblPrEx>
          <w:tblCellMar>
            <w:top w:w="0" w:type="dxa"/>
            <w:bottom w:w="0" w:type="dxa"/>
          </w:tblCellMar>
        </w:tblPrEx>
        <w:tc>
          <w:tcPr>
            <w:tcW w:w="2340" w:type="dxa"/>
            <w:tcMar>
              <w:top w:w="90" w:type="dxa"/>
              <w:left w:w="110" w:type="dxa"/>
              <w:bottom w:w="90" w:type="dxa"/>
              <w:right w:w="110" w:type="dxa"/>
            </w:tcMar>
          </w:tcPr>
          <w:p w14:paraId="0CCAAB5C" w14:textId="77777777" w:rsidR="00892601" w:rsidRDefault="00000000">
            <w:pPr>
              <w:spacing w:after="50" w:line="265" w:lineRule="auto"/>
            </w:pPr>
            <w:r>
              <w:rPr>
                <w:rFonts w:ascii="Calibri" w:eastAsia="SimSun" w:hAnsi="Calibri" w:cs="Calibri"/>
                <w:sz w:val="22"/>
                <w:szCs w:val="22"/>
              </w:rPr>
              <w:t>Analytics</w:t>
            </w:r>
          </w:p>
        </w:tc>
        <w:tc>
          <w:tcPr>
            <w:tcW w:w="2340" w:type="dxa"/>
            <w:tcMar>
              <w:top w:w="90" w:type="dxa"/>
              <w:left w:w="110" w:type="dxa"/>
              <w:bottom w:w="90" w:type="dxa"/>
              <w:right w:w="110" w:type="dxa"/>
            </w:tcMar>
          </w:tcPr>
          <w:p w14:paraId="561CA6E9" w14:textId="77777777" w:rsidR="00892601" w:rsidRDefault="00000000">
            <w:pPr>
              <w:spacing w:after="50" w:line="265" w:lineRule="auto"/>
            </w:pPr>
            <w:r>
              <w:rPr>
                <w:rFonts w:ascii="Consolas" w:eastAsia="SimSun" w:hAnsi="Consolas" w:cs="Consolas"/>
              </w:rPr>
              <w:t>GET /analytics/nutrition/daily</w:t>
            </w:r>
            <w:r>
              <w:rPr>
                <w:rFonts w:ascii="Calibri" w:eastAsia="SimSun" w:hAnsi="Calibri" w:cs="Calibri"/>
                <w:sz w:val="22"/>
                <w:szCs w:val="22"/>
              </w:rPr>
              <w:t xml:space="preserve">, </w:t>
            </w:r>
            <w:r>
              <w:rPr>
                <w:rFonts w:ascii="Consolas" w:eastAsia="SimSun" w:hAnsi="Consolas" w:cs="Consolas"/>
              </w:rPr>
              <w:t>/trends</w:t>
            </w:r>
            <w:r>
              <w:rPr>
                <w:rFonts w:ascii="Calibri" w:eastAsia="SimSun" w:hAnsi="Calibri" w:cs="Calibri"/>
                <w:sz w:val="22"/>
                <w:szCs w:val="22"/>
              </w:rPr>
              <w:t xml:space="preserve">, </w:t>
            </w:r>
            <w:r>
              <w:rPr>
                <w:rFonts w:ascii="Consolas" w:eastAsia="SimSun" w:hAnsi="Consolas" w:cs="Consolas"/>
              </w:rPr>
              <w:t>POST /analytics/events</w:t>
            </w:r>
          </w:p>
        </w:tc>
        <w:tc>
          <w:tcPr>
            <w:tcW w:w="2340" w:type="dxa"/>
            <w:tcMar>
              <w:top w:w="90" w:type="dxa"/>
              <w:left w:w="110" w:type="dxa"/>
              <w:bottom w:w="90" w:type="dxa"/>
              <w:right w:w="110" w:type="dxa"/>
            </w:tcMar>
          </w:tcPr>
          <w:p w14:paraId="243C2538" w14:textId="77777777" w:rsidR="00892601" w:rsidRDefault="00000000">
            <w:pPr>
              <w:spacing w:after="50" w:line="265" w:lineRule="auto"/>
            </w:pPr>
            <w:r>
              <w:rPr>
                <w:rFonts w:ascii="Calibri" w:eastAsia="SimSun" w:hAnsi="Calibri" w:cs="Calibri"/>
                <w:sz w:val="22"/>
                <w:szCs w:val="22"/>
              </w:rPr>
              <w:t>The events route is the only unauthenticated write</w:t>
            </w:r>
          </w:p>
        </w:tc>
        <w:tc>
          <w:tcPr>
            <w:tcW w:w="2340" w:type="dxa"/>
            <w:tcMar>
              <w:top w:w="90" w:type="dxa"/>
              <w:left w:w="110" w:type="dxa"/>
              <w:bottom w:w="90" w:type="dxa"/>
              <w:right w:w="110" w:type="dxa"/>
            </w:tcMar>
          </w:tcPr>
          <w:p w14:paraId="326C9063" w14:textId="77777777" w:rsidR="00892601" w:rsidRDefault="00892601">
            <w:pPr>
              <w:spacing w:after="50" w:line="265" w:lineRule="auto"/>
            </w:pPr>
          </w:p>
        </w:tc>
      </w:tr>
      <w:tr w:rsidR="00892601" w14:paraId="43E0D45B" w14:textId="77777777">
        <w:tblPrEx>
          <w:tblCellMar>
            <w:top w:w="0" w:type="dxa"/>
            <w:bottom w:w="0" w:type="dxa"/>
          </w:tblCellMar>
        </w:tblPrEx>
        <w:tc>
          <w:tcPr>
            <w:tcW w:w="2340" w:type="dxa"/>
            <w:tcMar>
              <w:top w:w="90" w:type="dxa"/>
              <w:left w:w="110" w:type="dxa"/>
              <w:bottom w:w="90" w:type="dxa"/>
              <w:right w:w="110" w:type="dxa"/>
            </w:tcMar>
          </w:tcPr>
          <w:p w14:paraId="3E84CAB7" w14:textId="77777777" w:rsidR="00892601" w:rsidRDefault="00000000">
            <w:pPr>
              <w:spacing w:after="50" w:line="265" w:lineRule="auto"/>
            </w:pPr>
            <w:r>
              <w:rPr>
                <w:rFonts w:ascii="Calibri" w:eastAsia="SimSun" w:hAnsi="Calibri" w:cs="Calibri"/>
                <w:sz w:val="22"/>
                <w:szCs w:val="22"/>
              </w:rPr>
              <w:t>Plans</w:t>
            </w:r>
          </w:p>
        </w:tc>
        <w:tc>
          <w:tcPr>
            <w:tcW w:w="2340" w:type="dxa"/>
            <w:tcMar>
              <w:top w:w="90" w:type="dxa"/>
              <w:left w:w="110" w:type="dxa"/>
              <w:bottom w:w="90" w:type="dxa"/>
              <w:right w:w="110" w:type="dxa"/>
            </w:tcMar>
          </w:tcPr>
          <w:p w14:paraId="07619C2F" w14:textId="77777777" w:rsidR="00892601" w:rsidRDefault="00000000">
            <w:pPr>
              <w:spacing w:after="50" w:line="265" w:lineRule="auto"/>
            </w:pPr>
            <w:r>
              <w:rPr>
                <w:rFonts w:ascii="Consolas" w:eastAsia="SimSun" w:hAnsi="Consolas" w:cs="Consolas"/>
              </w:rPr>
              <w:t>POST /plans/generate</w:t>
            </w:r>
            <w:r>
              <w:rPr>
                <w:rFonts w:ascii="Calibri" w:eastAsia="SimSun" w:hAnsi="Calibri" w:cs="Calibri"/>
                <w:sz w:val="22"/>
                <w:szCs w:val="22"/>
              </w:rPr>
              <w:t xml:space="preserve">, </w:t>
            </w:r>
            <w:r>
              <w:rPr>
                <w:rFonts w:ascii="Consolas" w:eastAsia="SimSun" w:hAnsi="Consolas" w:cs="Consolas"/>
              </w:rPr>
              <w:t>GET /plans/current</w:t>
            </w:r>
          </w:p>
        </w:tc>
        <w:tc>
          <w:tcPr>
            <w:tcW w:w="2340" w:type="dxa"/>
            <w:tcMar>
              <w:top w:w="90" w:type="dxa"/>
              <w:left w:w="110" w:type="dxa"/>
              <w:bottom w:w="90" w:type="dxa"/>
              <w:right w:w="110" w:type="dxa"/>
            </w:tcMar>
          </w:tcPr>
          <w:p w14:paraId="46B17869" w14:textId="77777777" w:rsidR="00892601" w:rsidRDefault="00000000">
            <w:pPr>
              <w:spacing w:after="50" w:line="265" w:lineRule="auto"/>
            </w:pPr>
            <w:r>
              <w:rPr>
                <w:rFonts w:ascii="Calibri" w:eastAsia="SimSun" w:hAnsi="Calibri" w:cs="Calibri"/>
                <w:sz w:val="22"/>
                <w:szCs w:val="22"/>
              </w:rPr>
              <w:t>AI lane with deterministic fallback</w:t>
            </w:r>
          </w:p>
        </w:tc>
        <w:tc>
          <w:tcPr>
            <w:tcW w:w="2340" w:type="dxa"/>
            <w:tcMar>
              <w:top w:w="90" w:type="dxa"/>
              <w:left w:w="110" w:type="dxa"/>
              <w:bottom w:w="90" w:type="dxa"/>
              <w:right w:w="110" w:type="dxa"/>
            </w:tcMar>
          </w:tcPr>
          <w:p w14:paraId="21653CF9" w14:textId="77777777" w:rsidR="00892601" w:rsidRDefault="00892601">
            <w:pPr>
              <w:spacing w:after="50" w:line="265" w:lineRule="auto"/>
            </w:pPr>
          </w:p>
        </w:tc>
      </w:tr>
      <w:tr w:rsidR="00892601" w14:paraId="003364C0" w14:textId="77777777">
        <w:tblPrEx>
          <w:tblCellMar>
            <w:top w:w="0" w:type="dxa"/>
            <w:bottom w:w="0" w:type="dxa"/>
          </w:tblCellMar>
        </w:tblPrEx>
        <w:tc>
          <w:tcPr>
            <w:tcW w:w="2340" w:type="dxa"/>
            <w:tcMar>
              <w:top w:w="90" w:type="dxa"/>
              <w:left w:w="110" w:type="dxa"/>
              <w:bottom w:w="90" w:type="dxa"/>
              <w:right w:w="110" w:type="dxa"/>
            </w:tcMar>
          </w:tcPr>
          <w:p w14:paraId="233F6DDE" w14:textId="77777777" w:rsidR="00892601" w:rsidRDefault="00000000">
            <w:pPr>
              <w:spacing w:after="50" w:line="265" w:lineRule="auto"/>
            </w:pPr>
            <w:r>
              <w:rPr>
                <w:rFonts w:ascii="Calibri" w:eastAsia="SimSun" w:hAnsi="Calibri" w:cs="Calibri"/>
                <w:sz w:val="22"/>
                <w:szCs w:val="22"/>
              </w:rPr>
              <w:t>Workouts</w:t>
            </w:r>
          </w:p>
        </w:tc>
        <w:tc>
          <w:tcPr>
            <w:tcW w:w="2340" w:type="dxa"/>
            <w:tcMar>
              <w:top w:w="90" w:type="dxa"/>
              <w:left w:w="110" w:type="dxa"/>
              <w:bottom w:w="90" w:type="dxa"/>
              <w:right w:w="110" w:type="dxa"/>
            </w:tcMar>
          </w:tcPr>
          <w:p w14:paraId="5366AA13" w14:textId="77777777" w:rsidR="00892601" w:rsidRDefault="00000000">
            <w:pPr>
              <w:spacing w:after="50" w:line="265" w:lineRule="auto"/>
            </w:pPr>
            <w:r>
              <w:rPr>
                <w:rFonts w:ascii="Consolas" w:eastAsia="SimSun" w:hAnsi="Consolas" w:cs="Consolas"/>
              </w:rPr>
              <w:t>GET /workouts/today</w:t>
            </w:r>
            <w:r>
              <w:rPr>
                <w:rFonts w:ascii="Calibri" w:eastAsia="SimSun" w:hAnsi="Calibri" w:cs="Calibri"/>
                <w:sz w:val="22"/>
                <w:szCs w:val="22"/>
              </w:rPr>
              <w:t xml:space="preserve">, </w:t>
            </w:r>
            <w:r>
              <w:rPr>
                <w:rFonts w:ascii="Consolas" w:eastAsia="SimSun" w:hAnsi="Consolas" w:cs="Consolas"/>
              </w:rPr>
              <w:t>POST /workouts/:id/complete</w:t>
            </w:r>
            <w:r>
              <w:rPr>
                <w:rFonts w:ascii="Calibri" w:eastAsia="SimSun" w:hAnsi="Calibri" w:cs="Calibri"/>
                <w:sz w:val="22"/>
                <w:szCs w:val="22"/>
              </w:rPr>
              <w:t xml:space="preserve">, </w:t>
            </w:r>
            <w:r>
              <w:rPr>
                <w:rFonts w:ascii="Consolas" w:eastAsia="SimSun" w:hAnsi="Consolas" w:cs="Consolas"/>
              </w:rPr>
              <w:t>POST /workouts/:id/swap-exercise</w:t>
            </w:r>
            <w:r>
              <w:rPr>
                <w:rFonts w:ascii="Calibri" w:eastAsia="SimSun" w:hAnsi="Calibri" w:cs="Calibri"/>
                <w:sz w:val="22"/>
                <w:szCs w:val="22"/>
              </w:rPr>
              <w:t xml:space="preserve">, </w:t>
            </w:r>
            <w:r>
              <w:rPr>
                <w:rFonts w:ascii="Consolas" w:eastAsia="SimSun" w:hAnsi="Consolas" w:cs="Consolas"/>
              </w:rPr>
              <w:t>GET /workouts/stats</w:t>
            </w:r>
          </w:p>
        </w:tc>
        <w:tc>
          <w:tcPr>
            <w:tcW w:w="2340" w:type="dxa"/>
            <w:tcMar>
              <w:top w:w="90" w:type="dxa"/>
              <w:left w:w="110" w:type="dxa"/>
              <w:bottom w:w="90" w:type="dxa"/>
              <w:right w:w="110" w:type="dxa"/>
            </w:tcMar>
          </w:tcPr>
          <w:p w14:paraId="24977F3C" w14:textId="77777777" w:rsidR="00892601" w:rsidRDefault="00000000">
            <w:pPr>
              <w:spacing w:after="50" w:line="265" w:lineRule="auto"/>
            </w:pPr>
            <w:r>
              <w:rPr>
                <w:rFonts w:ascii="Consolas" w:eastAsia="SimSun" w:hAnsi="Consolas" w:cs="Consolas"/>
              </w:rPr>
              <w:t>stats</w:t>
            </w:r>
            <w:r>
              <w:rPr>
                <w:rFonts w:ascii="Calibri" w:eastAsia="SimSun" w:hAnsi="Calibri" w:cs="Calibri"/>
                <w:sz w:val="22"/>
                <w:szCs w:val="22"/>
              </w:rPr>
              <w:t xml:space="preserve"> is registered before </w:t>
            </w:r>
            <w:r>
              <w:rPr>
                <w:rFonts w:ascii="Consolas" w:eastAsia="SimSun" w:hAnsi="Consolas" w:cs="Consolas"/>
              </w:rPr>
              <w:t>/:id</w:t>
            </w:r>
            <w:r>
              <w:rPr>
                <w:rFonts w:ascii="Calibri" w:eastAsia="SimSun" w:hAnsi="Calibri" w:cs="Calibri"/>
                <w:sz w:val="22"/>
                <w:szCs w:val="22"/>
              </w:rPr>
              <w:t xml:space="preserve"> so it is never read as a session id</w:t>
            </w:r>
          </w:p>
        </w:tc>
        <w:tc>
          <w:tcPr>
            <w:tcW w:w="2340" w:type="dxa"/>
            <w:tcMar>
              <w:top w:w="90" w:type="dxa"/>
              <w:left w:w="110" w:type="dxa"/>
              <w:bottom w:w="90" w:type="dxa"/>
              <w:right w:w="110" w:type="dxa"/>
            </w:tcMar>
          </w:tcPr>
          <w:p w14:paraId="62F8DC96" w14:textId="77777777" w:rsidR="00892601" w:rsidRDefault="00892601">
            <w:pPr>
              <w:spacing w:after="50" w:line="265" w:lineRule="auto"/>
            </w:pPr>
          </w:p>
        </w:tc>
      </w:tr>
      <w:tr w:rsidR="00892601" w14:paraId="25C55F3C" w14:textId="77777777">
        <w:tblPrEx>
          <w:tblCellMar>
            <w:top w:w="0" w:type="dxa"/>
            <w:bottom w:w="0" w:type="dxa"/>
          </w:tblCellMar>
        </w:tblPrEx>
        <w:tc>
          <w:tcPr>
            <w:tcW w:w="2340" w:type="dxa"/>
            <w:tcMar>
              <w:top w:w="90" w:type="dxa"/>
              <w:left w:w="110" w:type="dxa"/>
              <w:bottom w:w="90" w:type="dxa"/>
              <w:right w:w="110" w:type="dxa"/>
            </w:tcMar>
          </w:tcPr>
          <w:p w14:paraId="4EACCFB3" w14:textId="77777777" w:rsidR="00892601" w:rsidRDefault="00000000">
            <w:pPr>
              <w:spacing w:after="50" w:line="265" w:lineRule="auto"/>
            </w:pPr>
            <w:r>
              <w:rPr>
                <w:rFonts w:ascii="Calibri" w:eastAsia="SimSun" w:hAnsi="Calibri" w:cs="Calibri"/>
                <w:sz w:val="22"/>
                <w:szCs w:val="22"/>
              </w:rPr>
              <w:lastRenderedPageBreak/>
              <w:t>Exercises</w:t>
            </w:r>
          </w:p>
        </w:tc>
        <w:tc>
          <w:tcPr>
            <w:tcW w:w="2340" w:type="dxa"/>
            <w:tcMar>
              <w:top w:w="90" w:type="dxa"/>
              <w:left w:w="110" w:type="dxa"/>
              <w:bottom w:w="90" w:type="dxa"/>
              <w:right w:w="110" w:type="dxa"/>
            </w:tcMar>
          </w:tcPr>
          <w:p w14:paraId="56A8D77A" w14:textId="77777777" w:rsidR="00892601" w:rsidRDefault="00000000">
            <w:pPr>
              <w:spacing w:after="50" w:line="265" w:lineRule="auto"/>
            </w:pPr>
            <w:r>
              <w:rPr>
                <w:rFonts w:ascii="Consolas" w:eastAsia="SimSun" w:hAnsi="Consolas" w:cs="Consolas"/>
              </w:rPr>
              <w:t>GET /exercises</w:t>
            </w:r>
            <w:r>
              <w:rPr>
                <w:rFonts w:ascii="Calibri" w:eastAsia="SimSun" w:hAnsi="Calibri" w:cs="Calibri"/>
                <w:sz w:val="22"/>
                <w:szCs w:val="22"/>
              </w:rPr>
              <w:t xml:space="preserve">, </w:t>
            </w:r>
            <w:r>
              <w:rPr>
                <w:rFonts w:ascii="Consolas" w:eastAsia="SimSun" w:hAnsi="Consolas" w:cs="Consolas"/>
              </w:rPr>
              <w:t>GET /exercises/:id</w:t>
            </w:r>
            <w:r>
              <w:rPr>
                <w:rFonts w:ascii="Calibri" w:eastAsia="SimSun" w:hAnsi="Calibri" w:cs="Calibri"/>
                <w:sz w:val="22"/>
                <w:szCs w:val="22"/>
              </w:rPr>
              <w:t xml:space="preserve">, </w:t>
            </w:r>
            <w:r>
              <w:rPr>
                <w:rFonts w:ascii="Consolas" w:eastAsia="SimSun" w:hAnsi="Consolas" w:cs="Consolas"/>
              </w:rPr>
              <w:t>GET /exercises/:id/variations</w:t>
            </w:r>
          </w:p>
        </w:tc>
        <w:tc>
          <w:tcPr>
            <w:tcW w:w="2340" w:type="dxa"/>
            <w:tcMar>
              <w:top w:w="90" w:type="dxa"/>
              <w:left w:w="110" w:type="dxa"/>
              <w:bottom w:w="90" w:type="dxa"/>
              <w:right w:w="110" w:type="dxa"/>
            </w:tcMar>
          </w:tcPr>
          <w:p w14:paraId="265F3631" w14:textId="77777777" w:rsidR="00892601" w:rsidRDefault="00000000">
            <w:pPr>
              <w:spacing w:after="50" w:line="265" w:lineRule="auto"/>
            </w:pPr>
            <w:r>
              <w:rPr>
                <w:rFonts w:ascii="Calibri" w:eastAsia="SimSun" w:hAnsi="Calibri" w:cs="Calibri"/>
                <w:sz w:val="22"/>
                <w:szCs w:val="22"/>
              </w:rPr>
              <w:t>Attribution carried on every record</w:t>
            </w:r>
          </w:p>
        </w:tc>
        <w:tc>
          <w:tcPr>
            <w:tcW w:w="2340" w:type="dxa"/>
            <w:tcMar>
              <w:top w:w="90" w:type="dxa"/>
              <w:left w:w="110" w:type="dxa"/>
              <w:bottom w:w="90" w:type="dxa"/>
              <w:right w:w="110" w:type="dxa"/>
            </w:tcMar>
          </w:tcPr>
          <w:p w14:paraId="2DAECB98" w14:textId="77777777" w:rsidR="00892601" w:rsidRDefault="00892601">
            <w:pPr>
              <w:spacing w:after="50" w:line="265" w:lineRule="auto"/>
            </w:pPr>
          </w:p>
        </w:tc>
      </w:tr>
      <w:tr w:rsidR="00892601" w14:paraId="4470E6CB" w14:textId="77777777">
        <w:tblPrEx>
          <w:tblCellMar>
            <w:top w:w="0" w:type="dxa"/>
            <w:bottom w:w="0" w:type="dxa"/>
          </w:tblCellMar>
        </w:tblPrEx>
        <w:tc>
          <w:tcPr>
            <w:tcW w:w="2340" w:type="dxa"/>
            <w:tcMar>
              <w:top w:w="90" w:type="dxa"/>
              <w:left w:w="110" w:type="dxa"/>
              <w:bottom w:w="90" w:type="dxa"/>
              <w:right w:w="110" w:type="dxa"/>
            </w:tcMar>
          </w:tcPr>
          <w:p w14:paraId="1FE3528C" w14:textId="77777777" w:rsidR="00892601" w:rsidRDefault="00000000">
            <w:pPr>
              <w:spacing w:after="50" w:line="265" w:lineRule="auto"/>
            </w:pPr>
            <w:r>
              <w:rPr>
                <w:rFonts w:ascii="Calibri" w:eastAsia="SimSun" w:hAnsi="Calibri" w:cs="Calibri"/>
                <w:sz w:val="22"/>
                <w:szCs w:val="22"/>
              </w:rPr>
              <w:t>Progress</w:t>
            </w:r>
          </w:p>
        </w:tc>
        <w:tc>
          <w:tcPr>
            <w:tcW w:w="2340" w:type="dxa"/>
            <w:tcMar>
              <w:top w:w="90" w:type="dxa"/>
              <w:left w:w="110" w:type="dxa"/>
              <w:bottom w:w="90" w:type="dxa"/>
              <w:right w:w="110" w:type="dxa"/>
            </w:tcMar>
          </w:tcPr>
          <w:p w14:paraId="6EE27EDA" w14:textId="77777777" w:rsidR="00892601" w:rsidRDefault="00000000">
            <w:pPr>
              <w:spacing w:after="50" w:line="265" w:lineRule="auto"/>
            </w:pPr>
            <w:r>
              <w:rPr>
                <w:rFonts w:ascii="Consolas" w:eastAsia="SimSun" w:hAnsi="Consolas" w:cs="Consolas"/>
              </w:rPr>
              <w:t>GET /progress/summary</w:t>
            </w:r>
            <w:r>
              <w:rPr>
                <w:rFonts w:ascii="Calibri" w:eastAsia="SimSun" w:hAnsi="Calibri" w:cs="Calibri"/>
                <w:sz w:val="22"/>
                <w:szCs w:val="22"/>
              </w:rPr>
              <w:t xml:space="preserve">, </w:t>
            </w:r>
            <w:r>
              <w:rPr>
                <w:rFonts w:ascii="Consolas" w:eastAsia="SimSun" w:hAnsi="Consolas" w:cs="Consolas"/>
              </w:rPr>
              <w:t>GET /progress/insight</w:t>
            </w:r>
          </w:p>
        </w:tc>
        <w:tc>
          <w:tcPr>
            <w:tcW w:w="2340" w:type="dxa"/>
            <w:tcMar>
              <w:top w:w="90" w:type="dxa"/>
              <w:left w:w="110" w:type="dxa"/>
              <w:bottom w:w="90" w:type="dxa"/>
              <w:right w:w="110" w:type="dxa"/>
            </w:tcMar>
          </w:tcPr>
          <w:p w14:paraId="022961AB" w14:textId="77777777" w:rsidR="00892601" w:rsidRDefault="00000000">
            <w:pPr>
              <w:spacing w:after="50" w:line="265" w:lineRule="auto"/>
            </w:pPr>
            <w:r>
              <w:rPr>
                <w:rFonts w:ascii="Calibri" w:eastAsia="SimSun" w:hAnsi="Calibri" w:cs="Calibri"/>
                <w:sz w:val="22"/>
                <w:szCs w:val="22"/>
              </w:rPr>
              <w:t>Insight never returns an error state</w:t>
            </w:r>
          </w:p>
        </w:tc>
        <w:tc>
          <w:tcPr>
            <w:tcW w:w="2340" w:type="dxa"/>
            <w:tcMar>
              <w:top w:w="90" w:type="dxa"/>
              <w:left w:w="110" w:type="dxa"/>
              <w:bottom w:w="90" w:type="dxa"/>
              <w:right w:w="110" w:type="dxa"/>
            </w:tcMar>
          </w:tcPr>
          <w:p w14:paraId="089482F7" w14:textId="77777777" w:rsidR="00892601" w:rsidRDefault="00892601">
            <w:pPr>
              <w:spacing w:after="50" w:line="265" w:lineRule="auto"/>
            </w:pPr>
          </w:p>
        </w:tc>
      </w:tr>
      <w:tr w:rsidR="00892601" w14:paraId="635F685C" w14:textId="77777777">
        <w:tblPrEx>
          <w:tblCellMar>
            <w:top w:w="0" w:type="dxa"/>
            <w:bottom w:w="0" w:type="dxa"/>
          </w:tblCellMar>
        </w:tblPrEx>
        <w:tc>
          <w:tcPr>
            <w:tcW w:w="2340" w:type="dxa"/>
            <w:tcMar>
              <w:top w:w="90" w:type="dxa"/>
              <w:left w:w="110" w:type="dxa"/>
              <w:bottom w:w="90" w:type="dxa"/>
              <w:right w:w="110" w:type="dxa"/>
            </w:tcMar>
          </w:tcPr>
          <w:p w14:paraId="3A52D8E5" w14:textId="77777777" w:rsidR="00892601" w:rsidRDefault="00000000">
            <w:pPr>
              <w:spacing w:after="50" w:line="265" w:lineRule="auto"/>
            </w:pPr>
            <w:r>
              <w:rPr>
                <w:rFonts w:ascii="Calibri" w:eastAsia="SimSun" w:hAnsi="Calibri" w:cs="Calibri"/>
                <w:sz w:val="22"/>
                <w:szCs w:val="22"/>
              </w:rPr>
              <w:t>AI</w:t>
            </w:r>
          </w:p>
        </w:tc>
        <w:tc>
          <w:tcPr>
            <w:tcW w:w="2340" w:type="dxa"/>
            <w:tcMar>
              <w:top w:w="90" w:type="dxa"/>
              <w:left w:w="110" w:type="dxa"/>
              <w:bottom w:w="90" w:type="dxa"/>
              <w:right w:w="110" w:type="dxa"/>
            </w:tcMar>
          </w:tcPr>
          <w:p w14:paraId="1757ADF9" w14:textId="77777777" w:rsidR="00892601" w:rsidRDefault="00000000">
            <w:pPr>
              <w:spacing w:after="50" w:line="265" w:lineRule="auto"/>
            </w:pPr>
            <w:r>
              <w:rPr>
                <w:rFonts w:ascii="Consolas" w:eastAsia="SimSun" w:hAnsi="Consolas" w:cs="Consolas"/>
              </w:rPr>
              <w:t>POST /chat/sessions</w:t>
            </w:r>
            <w:r>
              <w:rPr>
                <w:rFonts w:ascii="Calibri" w:eastAsia="SimSun" w:hAnsi="Calibri" w:cs="Calibri"/>
                <w:sz w:val="22"/>
                <w:szCs w:val="22"/>
              </w:rPr>
              <w:t xml:space="preserve">, </w:t>
            </w:r>
            <w:r>
              <w:rPr>
                <w:rFonts w:ascii="Consolas" w:eastAsia="SimSun" w:hAnsi="Consolas" w:cs="Consolas"/>
              </w:rPr>
              <w:t>POST /chat/sessions/:id/messages</w:t>
            </w:r>
            <w:r>
              <w:rPr>
                <w:rFonts w:ascii="Calibri" w:eastAsia="SimSun" w:hAnsi="Calibri" w:cs="Calibri"/>
                <w:sz w:val="22"/>
                <w:szCs w:val="22"/>
              </w:rPr>
              <w:t xml:space="preserve"> (SSE), </w:t>
            </w:r>
            <w:r>
              <w:rPr>
                <w:rFonts w:ascii="Consolas" w:eastAsia="SimSun" w:hAnsi="Consolas" w:cs="Consolas"/>
              </w:rPr>
              <w:t>POST /meal-photos</w:t>
            </w:r>
            <w:r>
              <w:rPr>
                <w:rFonts w:ascii="Calibri" w:eastAsia="SimSun" w:hAnsi="Calibri" w:cs="Calibri"/>
                <w:sz w:val="22"/>
                <w:szCs w:val="22"/>
              </w:rPr>
              <w:t xml:space="preserve">, </w:t>
            </w:r>
            <w:r>
              <w:rPr>
                <w:rFonts w:ascii="Consolas" w:eastAsia="SimSun" w:hAnsi="Consolas" w:cs="Consolas"/>
              </w:rPr>
              <w:t>POST /recommendations/meals</w:t>
            </w:r>
          </w:p>
        </w:tc>
        <w:tc>
          <w:tcPr>
            <w:tcW w:w="2340" w:type="dxa"/>
            <w:tcMar>
              <w:top w:w="90" w:type="dxa"/>
              <w:left w:w="110" w:type="dxa"/>
              <w:bottom w:w="90" w:type="dxa"/>
              <w:right w:w="110" w:type="dxa"/>
            </w:tcMar>
          </w:tcPr>
          <w:p w14:paraId="19B9E8B3" w14:textId="77777777" w:rsidR="00892601" w:rsidRDefault="00000000">
            <w:pPr>
              <w:spacing w:after="50" w:line="265" w:lineRule="auto"/>
            </w:pPr>
            <w:r>
              <w:rPr>
                <w:rFonts w:ascii="Calibri" w:eastAsia="SimSun" w:hAnsi="Calibri" w:cs="Calibri"/>
                <w:sz w:val="22"/>
                <w:szCs w:val="22"/>
              </w:rPr>
              <w:t>All run the admission sequence</w:t>
            </w:r>
          </w:p>
        </w:tc>
        <w:tc>
          <w:tcPr>
            <w:tcW w:w="2340" w:type="dxa"/>
            <w:tcMar>
              <w:top w:w="90" w:type="dxa"/>
              <w:left w:w="110" w:type="dxa"/>
              <w:bottom w:w="90" w:type="dxa"/>
              <w:right w:w="110" w:type="dxa"/>
            </w:tcMar>
          </w:tcPr>
          <w:p w14:paraId="0C20DA32" w14:textId="77777777" w:rsidR="00892601" w:rsidRDefault="00892601">
            <w:pPr>
              <w:spacing w:after="50" w:line="265" w:lineRule="auto"/>
            </w:pPr>
          </w:p>
        </w:tc>
      </w:tr>
      <w:tr w:rsidR="00892601" w14:paraId="187CFAE3" w14:textId="77777777">
        <w:tblPrEx>
          <w:tblCellMar>
            <w:top w:w="0" w:type="dxa"/>
            <w:bottom w:w="0" w:type="dxa"/>
          </w:tblCellMar>
        </w:tblPrEx>
        <w:tc>
          <w:tcPr>
            <w:tcW w:w="2340" w:type="dxa"/>
            <w:tcMar>
              <w:top w:w="90" w:type="dxa"/>
              <w:left w:w="110" w:type="dxa"/>
              <w:bottom w:w="90" w:type="dxa"/>
              <w:right w:w="110" w:type="dxa"/>
            </w:tcMar>
          </w:tcPr>
          <w:p w14:paraId="5E33741A" w14:textId="77777777" w:rsidR="00892601" w:rsidRDefault="00000000">
            <w:pPr>
              <w:spacing w:after="50" w:line="265" w:lineRule="auto"/>
            </w:pPr>
            <w:r>
              <w:rPr>
                <w:rFonts w:ascii="Calibri" w:eastAsia="SimSun" w:hAnsi="Calibri" w:cs="Calibri"/>
                <w:sz w:val="22"/>
                <w:szCs w:val="22"/>
              </w:rPr>
              <w:t>Coaches</w:t>
            </w:r>
          </w:p>
        </w:tc>
        <w:tc>
          <w:tcPr>
            <w:tcW w:w="2340" w:type="dxa"/>
            <w:tcMar>
              <w:top w:w="90" w:type="dxa"/>
              <w:left w:w="110" w:type="dxa"/>
              <w:bottom w:w="90" w:type="dxa"/>
              <w:right w:w="110" w:type="dxa"/>
            </w:tcMar>
          </w:tcPr>
          <w:p w14:paraId="76F9EBC0" w14:textId="77777777" w:rsidR="00892601" w:rsidRDefault="00000000">
            <w:pPr>
              <w:spacing w:after="50" w:line="265" w:lineRule="auto"/>
            </w:pPr>
            <w:r>
              <w:rPr>
                <w:rFonts w:ascii="Consolas" w:eastAsia="SimSun" w:hAnsi="Consolas" w:cs="Consolas"/>
              </w:rPr>
              <w:t>GET /coaches</w:t>
            </w:r>
            <w:r>
              <w:rPr>
                <w:rFonts w:ascii="Calibri" w:eastAsia="SimSun" w:hAnsi="Calibri" w:cs="Calibri"/>
                <w:sz w:val="22"/>
                <w:szCs w:val="22"/>
              </w:rPr>
              <w:t xml:space="preserve">, </w:t>
            </w:r>
            <w:r>
              <w:rPr>
                <w:rFonts w:ascii="Consolas" w:eastAsia="SimSun" w:hAnsi="Consolas" w:cs="Consolas"/>
              </w:rPr>
              <w:t>POST /coaches/select</w:t>
            </w:r>
            <w:r>
              <w:rPr>
                <w:rFonts w:ascii="Calibri" w:eastAsia="SimSun" w:hAnsi="Calibri" w:cs="Calibri"/>
                <w:sz w:val="22"/>
                <w:szCs w:val="22"/>
              </w:rPr>
              <w:t xml:space="preserve">, </w:t>
            </w:r>
            <w:r>
              <w:rPr>
                <w:rFonts w:ascii="Consolas" w:eastAsia="SimSun" w:hAnsi="Consolas" w:cs="Consolas"/>
              </w:rPr>
              <w:t>POST /coaches/:id/purchase</w:t>
            </w:r>
          </w:p>
        </w:tc>
        <w:tc>
          <w:tcPr>
            <w:tcW w:w="2340" w:type="dxa"/>
            <w:tcMar>
              <w:top w:w="90" w:type="dxa"/>
              <w:left w:w="110" w:type="dxa"/>
              <w:bottom w:w="90" w:type="dxa"/>
              <w:right w:w="110" w:type="dxa"/>
            </w:tcMar>
          </w:tcPr>
          <w:p w14:paraId="6CD60A93" w14:textId="77777777" w:rsidR="00892601" w:rsidRDefault="00000000">
            <w:pPr>
              <w:spacing w:after="50" w:line="265" w:lineRule="auto"/>
            </w:pPr>
            <w:r>
              <w:rPr>
                <w:rFonts w:ascii="Calibri" w:eastAsia="SimSun" w:hAnsi="Calibri" w:cs="Calibri"/>
                <w:sz w:val="22"/>
                <w:szCs w:val="22"/>
              </w:rPr>
              <w:t>Entitlement decided server-side</w:t>
            </w:r>
          </w:p>
        </w:tc>
        <w:tc>
          <w:tcPr>
            <w:tcW w:w="2340" w:type="dxa"/>
            <w:tcMar>
              <w:top w:w="90" w:type="dxa"/>
              <w:left w:w="110" w:type="dxa"/>
              <w:bottom w:w="90" w:type="dxa"/>
              <w:right w:w="110" w:type="dxa"/>
            </w:tcMar>
          </w:tcPr>
          <w:p w14:paraId="6A60A3E8" w14:textId="77777777" w:rsidR="00892601" w:rsidRDefault="00892601">
            <w:pPr>
              <w:spacing w:after="50" w:line="265" w:lineRule="auto"/>
            </w:pPr>
          </w:p>
        </w:tc>
      </w:tr>
      <w:tr w:rsidR="00892601" w14:paraId="78D5BF9F" w14:textId="77777777">
        <w:tblPrEx>
          <w:tblCellMar>
            <w:top w:w="0" w:type="dxa"/>
            <w:bottom w:w="0" w:type="dxa"/>
          </w:tblCellMar>
        </w:tblPrEx>
        <w:tc>
          <w:tcPr>
            <w:tcW w:w="2340" w:type="dxa"/>
            <w:tcMar>
              <w:top w:w="90" w:type="dxa"/>
              <w:left w:w="110" w:type="dxa"/>
              <w:bottom w:w="90" w:type="dxa"/>
              <w:right w:w="110" w:type="dxa"/>
            </w:tcMar>
          </w:tcPr>
          <w:p w14:paraId="0DB196C2" w14:textId="77777777" w:rsidR="00892601" w:rsidRDefault="00000000">
            <w:pPr>
              <w:spacing w:after="50" w:line="265" w:lineRule="auto"/>
            </w:pPr>
            <w:r>
              <w:rPr>
                <w:rFonts w:ascii="Calibri" w:eastAsia="SimSun" w:hAnsi="Calibri" w:cs="Calibri"/>
                <w:sz w:val="22"/>
                <w:szCs w:val="22"/>
              </w:rPr>
              <w:t>Social</w:t>
            </w:r>
          </w:p>
        </w:tc>
        <w:tc>
          <w:tcPr>
            <w:tcW w:w="2340" w:type="dxa"/>
            <w:tcMar>
              <w:top w:w="90" w:type="dxa"/>
              <w:left w:w="110" w:type="dxa"/>
              <w:bottom w:w="90" w:type="dxa"/>
              <w:right w:w="110" w:type="dxa"/>
            </w:tcMar>
          </w:tcPr>
          <w:p w14:paraId="70F13E1B" w14:textId="77777777" w:rsidR="00892601" w:rsidRDefault="00000000">
            <w:pPr>
              <w:spacing w:after="50" w:line="265" w:lineRule="auto"/>
            </w:pPr>
            <w:r>
              <w:rPr>
                <w:rFonts w:ascii="Consolas" w:eastAsia="SimSun" w:hAnsi="Consolas" w:cs="Consolas"/>
              </w:rPr>
              <w:t>POST /challenges</w:t>
            </w:r>
            <w:r>
              <w:rPr>
                <w:rFonts w:ascii="Calibri" w:eastAsia="SimSun" w:hAnsi="Calibri" w:cs="Calibri"/>
                <w:sz w:val="22"/>
                <w:szCs w:val="22"/>
              </w:rPr>
              <w:t xml:space="preserve">, </w:t>
            </w:r>
            <w:r>
              <w:rPr>
                <w:rFonts w:ascii="Consolas" w:eastAsia="SimSun" w:hAnsi="Consolas" w:cs="Consolas"/>
              </w:rPr>
              <w:t>POST /challenges/join</w:t>
            </w:r>
            <w:r>
              <w:rPr>
                <w:rFonts w:ascii="Calibri" w:eastAsia="SimSun" w:hAnsi="Calibri" w:cs="Calibri"/>
                <w:sz w:val="22"/>
                <w:szCs w:val="22"/>
              </w:rPr>
              <w:t xml:space="preserve">, </w:t>
            </w:r>
            <w:r>
              <w:rPr>
                <w:rFonts w:ascii="Consolas" w:eastAsia="SimSun" w:hAnsi="Consolas" w:cs="Consolas"/>
              </w:rPr>
              <w:t>GET /challenges/peek/:code</w:t>
            </w:r>
          </w:p>
        </w:tc>
        <w:tc>
          <w:tcPr>
            <w:tcW w:w="2340" w:type="dxa"/>
            <w:tcMar>
              <w:top w:w="90" w:type="dxa"/>
              <w:left w:w="110" w:type="dxa"/>
              <w:bottom w:w="90" w:type="dxa"/>
              <w:right w:w="110" w:type="dxa"/>
            </w:tcMar>
          </w:tcPr>
          <w:p w14:paraId="71E88366" w14:textId="77777777" w:rsidR="00892601" w:rsidRDefault="00000000">
            <w:pPr>
              <w:spacing w:after="50" w:line="265" w:lineRule="auto"/>
            </w:pPr>
            <w:r>
              <w:rPr>
                <w:rFonts w:ascii="Calibri" w:eastAsia="SimSun" w:hAnsi="Calibri" w:cs="Calibri"/>
                <w:sz w:val="22"/>
                <w:szCs w:val="22"/>
              </w:rPr>
              <w:t>Peek is unauthenticated and deliberately does no recomputation</w:t>
            </w:r>
          </w:p>
        </w:tc>
        <w:tc>
          <w:tcPr>
            <w:tcW w:w="2340" w:type="dxa"/>
            <w:tcMar>
              <w:top w:w="90" w:type="dxa"/>
              <w:left w:w="110" w:type="dxa"/>
              <w:bottom w:w="90" w:type="dxa"/>
              <w:right w:w="110" w:type="dxa"/>
            </w:tcMar>
          </w:tcPr>
          <w:p w14:paraId="0005C7FC" w14:textId="77777777" w:rsidR="00892601" w:rsidRDefault="00892601">
            <w:pPr>
              <w:spacing w:after="50" w:line="265" w:lineRule="auto"/>
            </w:pPr>
          </w:p>
        </w:tc>
      </w:tr>
      <w:tr w:rsidR="00892601" w14:paraId="747AE557" w14:textId="77777777">
        <w:tblPrEx>
          <w:tblCellMar>
            <w:top w:w="0" w:type="dxa"/>
            <w:bottom w:w="0" w:type="dxa"/>
          </w:tblCellMar>
        </w:tblPrEx>
        <w:tc>
          <w:tcPr>
            <w:tcW w:w="2340" w:type="dxa"/>
            <w:tcMar>
              <w:top w:w="90" w:type="dxa"/>
              <w:left w:w="110" w:type="dxa"/>
              <w:bottom w:w="90" w:type="dxa"/>
              <w:right w:w="110" w:type="dxa"/>
            </w:tcMar>
          </w:tcPr>
          <w:p w14:paraId="3B2535FE" w14:textId="77777777" w:rsidR="00892601" w:rsidRDefault="00000000">
            <w:pPr>
              <w:spacing w:after="50" w:line="265" w:lineRule="auto"/>
            </w:pPr>
            <w:r>
              <w:rPr>
                <w:rFonts w:ascii="Calibri" w:eastAsia="SimSun" w:hAnsi="Calibri" w:cs="Calibri"/>
                <w:sz w:val="22"/>
                <w:szCs w:val="22"/>
              </w:rPr>
              <w:t>Payments</w:t>
            </w:r>
          </w:p>
        </w:tc>
        <w:tc>
          <w:tcPr>
            <w:tcW w:w="2340" w:type="dxa"/>
            <w:tcMar>
              <w:top w:w="90" w:type="dxa"/>
              <w:left w:w="110" w:type="dxa"/>
              <w:bottom w:w="90" w:type="dxa"/>
              <w:right w:w="110" w:type="dxa"/>
            </w:tcMar>
          </w:tcPr>
          <w:p w14:paraId="1D952306" w14:textId="77777777" w:rsidR="00892601" w:rsidRDefault="00000000">
            <w:pPr>
              <w:spacing w:after="50" w:line="265" w:lineRule="auto"/>
            </w:pPr>
            <w:r>
              <w:rPr>
                <w:rFonts w:ascii="Consolas" w:eastAsia="SimSun" w:hAnsi="Consolas" w:cs="Consolas"/>
              </w:rPr>
              <w:t>POST /telegram/webhook</w:t>
            </w:r>
          </w:p>
        </w:tc>
        <w:tc>
          <w:tcPr>
            <w:tcW w:w="2340" w:type="dxa"/>
            <w:tcMar>
              <w:top w:w="90" w:type="dxa"/>
              <w:left w:w="110" w:type="dxa"/>
              <w:bottom w:w="90" w:type="dxa"/>
              <w:right w:w="110" w:type="dxa"/>
            </w:tcMar>
          </w:tcPr>
          <w:p w14:paraId="7D6D572C" w14:textId="77777777" w:rsidR="00892601" w:rsidRDefault="00000000">
            <w:pPr>
              <w:spacing w:after="50" w:line="265" w:lineRule="auto"/>
            </w:pPr>
            <w:r>
              <w:rPr>
                <w:rFonts w:ascii="Calibri" w:eastAsia="SimSun" w:hAnsi="Calibri" w:cs="Calibri"/>
                <w:sz w:val="22"/>
                <w:szCs w:val="22"/>
              </w:rPr>
              <w:t>Authenticated by shared secret, not by bearer token</w:t>
            </w:r>
          </w:p>
        </w:tc>
        <w:tc>
          <w:tcPr>
            <w:tcW w:w="2340" w:type="dxa"/>
            <w:tcMar>
              <w:top w:w="90" w:type="dxa"/>
              <w:left w:w="110" w:type="dxa"/>
              <w:bottom w:w="90" w:type="dxa"/>
              <w:right w:w="110" w:type="dxa"/>
            </w:tcMar>
          </w:tcPr>
          <w:p w14:paraId="66B62373" w14:textId="77777777" w:rsidR="00892601" w:rsidRDefault="00892601">
            <w:pPr>
              <w:spacing w:after="50" w:line="265" w:lineRule="auto"/>
            </w:pPr>
          </w:p>
        </w:tc>
      </w:tr>
      <w:tr w:rsidR="00892601" w14:paraId="6685AA67" w14:textId="77777777">
        <w:tblPrEx>
          <w:tblCellMar>
            <w:top w:w="0" w:type="dxa"/>
            <w:bottom w:w="0" w:type="dxa"/>
          </w:tblCellMar>
        </w:tblPrEx>
        <w:tc>
          <w:tcPr>
            <w:tcW w:w="2340" w:type="dxa"/>
            <w:tcMar>
              <w:top w:w="90" w:type="dxa"/>
              <w:left w:w="110" w:type="dxa"/>
              <w:bottom w:w="90" w:type="dxa"/>
              <w:right w:w="110" w:type="dxa"/>
            </w:tcMar>
          </w:tcPr>
          <w:p w14:paraId="29BD3065" w14:textId="77777777" w:rsidR="00892601" w:rsidRDefault="00000000">
            <w:pPr>
              <w:spacing w:after="50" w:line="265" w:lineRule="auto"/>
            </w:pPr>
            <w:r>
              <w:rPr>
                <w:rFonts w:ascii="Calibri" w:eastAsia="SimSun" w:hAnsi="Calibri" w:cs="Calibri"/>
                <w:sz w:val="22"/>
                <w:szCs w:val="22"/>
              </w:rPr>
              <w:t>Export</w:t>
            </w:r>
          </w:p>
        </w:tc>
        <w:tc>
          <w:tcPr>
            <w:tcW w:w="2340" w:type="dxa"/>
            <w:tcMar>
              <w:top w:w="90" w:type="dxa"/>
              <w:left w:w="110" w:type="dxa"/>
              <w:bottom w:w="90" w:type="dxa"/>
              <w:right w:w="110" w:type="dxa"/>
            </w:tcMar>
          </w:tcPr>
          <w:p w14:paraId="59F65AD9" w14:textId="77777777" w:rsidR="00892601" w:rsidRDefault="00000000">
            <w:pPr>
              <w:spacing w:after="50" w:line="265" w:lineRule="auto"/>
            </w:pPr>
            <w:r>
              <w:rPr>
                <w:rFonts w:ascii="Calibri" w:eastAsia="SimSun" w:hAnsi="Calibri" w:cs="Calibri"/>
                <w:sz w:val="22"/>
                <w:szCs w:val="22"/>
              </w:rPr>
              <w:t>`GET /export/diary?format=json\</w:t>
            </w:r>
          </w:p>
        </w:tc>
        <w:tc>
          <w:tcPr>
            <w:tcW w:w="2340" w:type="dxa"/>
            <w:tcMar>
              <w:top w:w="90" w:type="dxa"/>
              <w:left w:w="110" w:type="dxa"/>
              <w:bottom w:w="90" w:type="dxa"/>
              <w:right w:w="110" w:type="dxa"/>
            </w:tcMar>
          </w:tcPr>
          <w:p w14:paraId="5B080D99" w14:textId="77777777" w:rsidR="00892601" w:rsidRDefault="00000000">
            <w:pPr>
              <w:spacing w:after="50" w:line="265" w:lineRule="auto"/>
            </w:pPr>
            <w:r>
              <w:rPr>
                <w:rFonts w:ascii="Calibri" w:eastAsia="SimSun" w:hAnsi="Calibri" w:cs="Calibri"/>
                <w:sz w:val="22"/>
                <w:szCs w:val="22"/>
              </w:rPr>
              <w:t>csv`</w:t>
            </w:r>
          </w:p>
        </w:tc>
        <w:tc>
          <w:tcPr>
            <w:tcW w:w="2340" w:type="dxa"/>
            <w:tcMar>
              <w:top w:w="90" w:type="dxa"/>
              <w:left w:w="110" w:type="dxa"/>
              <w:bottom w:w="90" w:type="dxa"/>
              <w:right w:w="110" w:type="dxa"/>
            </w:tcMar>
          </w:tcPr>
          <w:p w14:paraId="5EFE8D75" w14:textId="77777777" w:rsidR="00892601" w:rsidRDefault="00000000">
            <w:pPr>
              <w:spacing w:after="50" w:line="265" w:lineRule="auto"/>
            </w:pPr>
            <w:r>
              <w:rPr>
                <w:rFonts w:ascii="Calibri" w:eastAsia="SimSun" w:hAnsi="Calibri" w:cs="Calibri"/>
                <w:sz w:val="22"/>
                <w:szCs w:val="22"/>
              </w:rPr>
              <w:t>Portability</w:t>
            </w:r>
          </w:p>
        </w:tc>
      </w:tr>
      <w:tr w:rsidR="00892601" w14:paraId="2B3BEDAB" w14:textId="77777777">
        <w:tblPrEx>
          <w:tblCellMar>
            <w:top w:w="0" w:type="dxa"/>
            <w:bottom w:w="0" w:type="dxa"/>
          </w:tblCellMar>
        </w:tblPrEx>
        <w:tc>
          <w:tcPr>
            <w:tcW w:w="2340" w:type="dxa"/>
            <w:tcMar>
              <w:top w:w="90" w:type="dxa"/>
              <w:left w:w="110" w:type="dxa"/>
              <w:bottom w:w="90" w:type="dxa"/>
              <w:right w:w="110" w:type="dxa"/>
            </w:tcMar>
          </w:tcPr>
          <w:p w14:paraId="30E716A6" w14:textId="77777777" w:rsidR="00892601" w:rsidRDefault="00000000">
            <w:pPr>
              <w:spacing w:after="50" w:line="265" w:lineRule="auto"/>
            </w:pPr>
            <w:r>
              <w:rPr>
                <w:rFonts w:ascii="Calibri" w:eastAsia="SimSun" w:hAnsi="Calibri" w:cs="Calibri"/>
                <w:sz w:val="22"/>
                <w:szCs w:val="22"/>
              </w:rPr>
              <w:t>Ops</w:t>
            </w:r>
          </w:p>
        </w:tc>
        <w:tc>
          <w:tcPr>
            <w:tcW w:w="2340" w:type="dxa"/>
            <w:tcMar>
              <w:top w:w="90" w:type="dxa"/>
              <w:left w:w="110" w:type="dxa"/>
              <w:bottom w:w="90" w:type="dxa"/>
              <w:right w:w="110" w:type="dxa"/>
            </w:tcMar>
          </w:tcPr>
          <w:p w14:paraId="2C5CA0FE" w14:textId="77777777" w:rsidR="00892601" w:rsidRDefault="00000000">
            <w:pPr>
              <w:spacing w:after="50" w:line="265" w:lineRule="auto"/>
            </w:pPr>
            <w:r>
              <w:rPr>
                <w:rFonts w:ascii="Consolas" w:eastAsia="SimSun" w:hAnsi="Consolas" w:cs="Consolas"/>
              </w:rPr>
              <w:t>GET /health</w:t>
            </w:r>
            <w:r>
              <w:rPr>
                <w:rFonts w:ascii="Calibri" w:eastAsia="SimSun" w:hAnsi="Calibri" w:cs="Calibri"/>
                <w:sz w:val="22"/>
                <w:szCs w:val="22"/>
              </w:rPr>
              <w:t xml:space="preserve">, </w:t>
            </w:r>
            <w:r>
              <w:rPr>
                <w:rFonts w:ascii="Consolas" w:eastAsia="SimSun" w:hAnsi="Consolas" w:cs="Consolas"/>
              </w:rPr>
              <w:t>GET /ready</w:t>
            </w:r>
          </w:p>
        </w:tc>
        <w:tc>
          <w:tcPr>
            <w:tcW w:w="2340" w:type="dxa"/>
            <w:tcMar>
              <w:top w:w="90" w:type="dxa"/>
              <w:left w:w="110" w:type="dxa"/>
              <w:bottom w:w="90" w:type="dxa"/>
              <w:right w:w="110" w:type="dxa"/>
            </w:tcMar>
          </w:tcPr>
          <w:p w14:paraId="7898FD12" w14:textId="77777777" w:rsidR="00892601" w:rsidRDefault="00000000">
            <w:pPr>
              <w:spacing w:after="50" w:line="265" w:lineRule="auto"/>
            </w:pPr>
            <w:r>
              <w:rPr>
                <w:rFonts w:ascii="Calibri" w:eastAsia="SimSun" w:hAnsi="Calibri" w:cs="Calibri"/>
                <w:sz w:val="22"/>
                <w:szCs w:val="22"/>
              </w:rPr>
              <w:t>Registered before the rate limiter</w:t>
            </w:r>
          </w:p>
        </w:tc>
        <w:tc>
          <w:tcPr>
            <w:tcW w:w="2340" w:type="dxa"/>
            <w:tcMar>
              <w:top w:w="90" w:type="dxa"/>
              <w:left w:w="110" w:type="dxa"/>
              <w:bottom w:w="90" w:type="dxa"/>
              <w:right w:w="110" w:type="dxa"/>
            </w:tcMar>
          </w:tcPr>
          <w:p w14:paraId="2031A2B6" w14:textId="77777777" w:rsidR="00892601" w:rsidRDefault="00892601">
            <w:pPr>
              <w:spacing w:after="50" w:line="265" w:lineRule="auto"/>
            </w:pPr>
          </w:p>
        </w:tc>
      </w:tr>
    </w:tbl>
    <w:p w14:paraId="351992E3" w14:textId="77777777" w:rsidR="00892601" w:rsidRDefault="00892601">
      <w:pPr>
        <w:spacing w:after="140"/>
      </w:pPr>
    </w:p>
    <w:p w14:paraId="3124D92B" w14:textId="77777777" w:rsidR="00892601" w:rsidRDefault="00000000">
      <w:pPr>
        <w:pStyle w:val="Heading2"/>
        <w:spacing w:before="240" w:after="130"/>
      </w:pPr>
      <w:bookmarkStart w:id="40" w:name="_Toc237533274"/>
      <w:r>
        <w:rPr>
          <w:rFonts w:ascii="Calibri" w:eastAsia="SimSun" w:hAnsi="Calibri" w:cs="Calibri"/>
          <w:b/>
          <w:bCs/>
          <w:color w:val="0B1F2A"/>
          <w:sz w:val="25"/>
          <w:szCs w:val="25"/>
        </w:rPr>
        <w:t>8.2 Error taxonomy</w:t>
      </w:r>
      <w:bookmarkEnd w:id="40"/>
    </w:p>
    <w:p w14:paraId="6DAC2421" w14:textId="77777777" w:rsidR="00892601" w:rsidRDefault="00000000">
      <w:pPr>
        <w:spacing w:after="140" w:line="290" w:lineRule="auto"/>
      </w:pPr>
      <w:r>
        <w:rPr>
          <w:rFonts w:ascii="Calibri" w:eastAsia="SimSun" w:hAnsi="Calibri" w:cs="Calibri"/>
          <w:sz w:val="22"/>
          <w:szCs w:val="22"/>
        </w:rPr>
        <w:t xml:space="preserve">Every non-success response uses one envelope, </w:t>
      </w:r>
      <w:r>
        <w:rPr>
          <w:rFonts w:ascii="Consolas" w:eastAsia="SimSun" w:hAnsi="Consolas" w:cs="Consolas"/>
        </w:rPr>
        <w:t>{ code, message, details? }</w:t>
      </w:r>
      <w:r>
        <w:rPr>
          <w:rFonts w:ascii="Calibri" w:eastAsia="SimSun" w:hAnsi="Calibri" w:cs="Calibri"/>
          <w:sz w:val="22"/>
          <w:szCs w:val="22"/>
        </w:rPr>
        <w:t>, with the code drawn from a shared table. Two codes exist purely so that clients can behave differently, and both are documented at the point of definition.</w:t>
      </w:r>
    </w:p>
    <w:p w14:paraId="7FF2FA33" w14:textId="77777777" w:rsidR="00892601" w:rsidRDefault="00000000">
      <w:pPr>
        <w:spacing w:after="140" w:line="290" w:lineRule="auto"/>
      </w:pPr>
      <w:r>
        <w:rPr>
          <w:rFonts w:ascii="Calibri" w:eastAsia="SimSun" w:hAnsi="Calibri" w:cs="Calibri"/>
          <w:b/>
          <w:bCs/>
          <w:sz w:val="22"/>
          <w:szCs w:val="22"/>
        </w:rPr>
        <w:t>Where it lives:</w:t>
      </w:r>
      <w:r>
        <w:rPr>
          <w:rFonts w:ascii="Calibri" w:eastAsia="SimSun" w:hAnsi="Calibri" w:cs="Calibri"/>
          <w:sz w:val="22"/>
          <w:szCs w:val="22"/>
        </w:rPr>
        <w:t xml:space="preserve"> </w:t>
      </w:r>
      <w:r>
        <w:rPr>
          <w:rFonts w:ascii="Consolas" w:eastAsia="SimSun" w:hAnsi="Consolas" w:cs="Consolas"/>
        </w:rPr>
        <w:t>packages/shared/src/errors.ts</w:t>
      </w:r>
    </w:p>
    <w:p w14:paraId="27756C3E" w14:textId="77777777" w:rsidR="00892601" w:rsidRDefault="00000000">
      <w:pPr>
        <w:shd w:val="clear" w:color="auto" w:fill="F6F8FA"/>
        <w:spacing w:line="225" w:lineRule="auto"/>
      </w:pPr>
      <w:r>
        <w:rPr>
          <w:rFonts w:ascii="Consolas" w:eastAsia="SimSun" w:hAnsi="Consolas" w:cs="Consolas"/>
          <w:sz w:val="17"/>
          <w:szCs w:val="17"/>
        </w:rPr>
        <w:t>export const ERROR_CODES = {</w:t>
      </w:r>
    </w:p>
    <w:p w14:paraId="5EC647C9" w14:textId="77777777" w:rsidR="00892601" w:rsidRDefault="00000000">
      <w:pPr>
        <w:shd w:val="clear" w:color="auto" w:fill="F6F8FA"/>
        <w:spacing w:line="225" w:lineRule="auto"/>
      </w:pPr>
      <w:r>
        <w:rPr>
          <w:rFonts w:ascii="Consolas" w:eastAsia="SimSun" w:hAnsi="Consolas" w:cs="Consolas"/>
          <w:sz w:val="17"/>
          <w:szCs w:val="17"/>
        </w:rPr>
        <w:t xml:space="preserve">  VALIDATION_FAILED: 400,</w:t>
      </w:r>
    </w:p>
    <w:p w14:paraId="77BCCBDF" w14:textId="77777777" w:rsidR="00892601" w:rsidRDefault="00000000">
      <w:pPr>
        <w:shd w:val="clear" w:color="auto" w:fill="F6F8FA"/>
        <w:spacing w:line="225" w:lineRule="auto"/>
      </w:pPr>
      <w:r>
        <w:rPr>
          <w:rFonts w:ascii="Consolas" w:eastAsia="SimSun" w:hAnsi="Consolas" w:cs="Consolas"/>
          <w:sz w:val="17"/>
          <w:szCs w:val="17"/>
        </w:rPr>
        <w:t xml:space="preserve">  AUTH_REQUIRED: 401,</w:t>
      </w:r>
    </w:p>
    <w:p w14:paraId="20E632C2" w14:textId="77777777" w:rsidR="00892601" w:rsidRDefault="00000000">
      <w:pPr>
        <w:shd w:val="clear" w:color="auto" w:fill="F6F8FA"/>
        <w:spacing w:line="225" w:lineRule="auto"/>
      </w:pPr>
      <w:r>
        <w:rPr>
          <w:rFonts w:ascii="Consolas" w:eastAsia="SimSun" w:hAnsi="Consolas" w:cs="Consolas"/>
          <w:sz w:val="17"/>
          <w:szCs w:val="17"/>
        </w:rPr>
        <w:t xml:space="preserve">  AUTH_INVALID: 401,</w:t>
      </w:r>
    </w:p>
    <w:p w14:paraId="3A3602FC" w14:textId="77777777" w:rsidR="00892601" w:rsidRDefault="00000000">
      <w:pPr>
        <w:shd w:val="clear" w:color="auto" w:fill="F6F8FA"/>
        <w:spacing w:line="225" w:lineRule="auto"/>
      </w:pPr>
      <w:r>
        <w:rPr>
          <w:rFonts w:ascii="Consolas" w:eastAsia="SimSun" w:hAnsi="Consolas" w:cs="Consolas"/>
          <w:sz w:val="17"/>
          <w:szCs w:val="17"/>
        </w:rPr>
        <w:t xml:space="preserve">  AUTH_TG_INVALID: 401,</w:t>
      </w:r>
    </w:p>
    <w:p w14:paraId="451D5477" w14:textId="77777777" w:rsidR="00892601" w:rsidRDefault="00000000">
      <w:pPr>
        <w:shd w:val="clear" w:color="auto" w:fill="F6F8FA"/>
        <w:spacing w:line="225" w:lineRule="auto"/>
      </w:pPr>
      <w:r>
        <w:rPr>
          <w:rFonts w:ascii="Consolas" w:eastAsia="SimSun" w:hAnsi="Consolas" w:cs="Consolas"/>
          <w:sz w:val="17"/>
          <w:szCs w:val="17"/>
        </w:rPr>
        <w:t xml:space="preserve">  AUTH_TG_STALE: 401,</w:t>
      </w:r>
    </w:p>
    <w:p w14:paraId="113E27AF" w14:textId="77777777" w:rsidR="00892601" w:rsidRDefault="00000000">
      <w:pPr>
        <w:shd w:val="clear" w:color="auto" w:fill="F6F8FA"/>
        <w:spacing w:line="225" w:lineRule="auto"/>
      </w:pPr>
      <w:r>
        <w:rPr>
          <w:rFonts w:ascii="Consolas" w:eastAsia="SimSun" w:hAnsi="Consolas" w:cs="Consolas"/>
          <w:sz w:val="17"/>
          <w:szCs w:val="17"/>
        </w:rPr>
        <w:t xml:space="preserve">  FORBIDDEN: 403,</w:t>
      </w:r>
    </w:p>
    <w:p w14:paraId="18851EDF" w14:textId="77777777" w:rsidR="00892601" w:rsidRDefault="00000000">
      <w:pPr>
        <w:shd w:val="clear" w:color="auto" w:fill="F6F8FA"/>
        <w:spacing w:line="225" w:lineRule="auto"/>
      </w:pPr>
      <w:r>
        <w:rPr>
          <w:rFonts w:ascii="Consolas" w:eastAsia="SimSun" w:hAnsi="Consolas" w:cs="Consolas"/>
          <w:sz w:val="17"/>
          <w:szCs w:val="17"/>
        </w:rPr>
        <w:t xml:space="preserve">  // Distinct from FORBIDDEN so clients can deep-link to the consent screen:</w:t>
      </w:r>
    </w:p>
    <w:p w14:paraId="45FE10A0" w14:textId="77777777" w:rsidR="00892601" w:rsidRDefault="00000000">
      <w:pPr>
        <w:shd w:val="clear" w:color="auto" w:fill="F6F8FA"/>
        <w:spacing w:line="225" w:lineRule="auto"/>
      </w:pPr>
      <w:r>
        <w:rPr>
          <w:rFonts w:ascii="Consolas" w:eastAsia="SimSun" w:hAnsi="Consolas" w:cs="Consolas"/>
          <w:sz w:val="17"/>
          <w:szCs w:val="17"/>
        </w:rPr>
        <w:t xml:space="preserve">  // the resource exists but access requires an explicit opt-in (AQF-07 §3.4).</w:t>
      </w:r>
    </w:p>
    <w:p w14:paraId="3ED0AC22" w14:textId="77777777" w:rsidR="00892601" w:rsidRDefault="00000000">
      <w:pPr>
        <w:shd w:val="clear" w:color="auto" w:fill="F6F8FA"/>
        <w:spacing w:line="225" w:lineRule="auto"/>
      </w:pPr>
      <w:r>
        <w:rPr>
          <w:rFonts w:ascii="Consolas" w:eastAsia="SimSun" w:hAnsi="Consolas" w:cs="Consolas"/>
          <w:sz w:val="17"/>
          <w:szCs w:val="17"/>
        </w:rPr>
        <w:t xml:space="preserve">  CONSENT_REQUIRED: 403,</w:t>
      </w:r>
    </w:p>
    <w:p w14:paraId="66685E4E" w14:textId="77777777" w:rsidR="00892601" w:rsidRDefault="00000000">
      <w:pPr>
        <w:shd w:val="clear" w:color="auto" w:fill="F6F8FA"/>
        <w:spacing w:line="225" w:lineRule="auto"/>
      </w:pPr>
      <w:r>
        <w:rPr>
          <w:rFonts w:ascii="Consolas" w:eastAsia="SimSun" w:hAnsi="Consolas" w:cs="Consolas"/>
          <w:sz w:val="17"/>
          <w:szCs w:val="17"/>
        </w:rPr>
        <w:t xml:space="preserve">  NOT_FOUND: 404,</w:t>
      </w:r>
    </w:p>
    <w:p w14:paraId="4CF6BAE4" w14:textId="77777777" w:rsidR="00892601" w:rsidRDefault="00000000">
      <w:pPr>
        <w:shd w:val="clear" w:color="auto" w:fill="F6F8FA"/>
        <w:spacing w:line="225" w:lineRule="auto"/>
      </w:pPr>
      <w:r>
        <w:rPr>
          <w:rFonts w:ascii="Consolas" w:eastAsia="SimSun" w:hAnsi="Consolas" w:cs="Consolas"/>
          <w:sz w:val="17"/>
          <w:szCs w:val="17"/>
        </w:rPr>
        <w:t xml:space="preserve">  CONFLICT: 409,</w:t>
      </w:r>
    </w:p>
    <w:p w14:paraId="306C8D87" w14:textId="77777777" w:rsidR="00892601" w:rsidRDefault="00000000">
      <w:pPr>
        <w:shd w:val="clear" w:color="auto" w:fill="F6F8FA"/>
        <w:spacing w:line="225" w:lineRule="auto"/>
      </w:pPr>
      <w:r>
        <w:rPr>
          <w:rFonts w:ascii="Consolas" w:eastAsia="SimSun" w:hAnsi="Consolas" w:cs="Consolas"/>
          <w:sz w:val="17"/>
          <w:szCs w:val="17"/>
        </w:rPr>
        <w:t xml:space="preserve">  CREDITS_INSUFFICIENT: 402,</w:t>
      </w:r>
    </w:p>
    <w:p w14:paraId="4F7E3F92" w14:textId="77777777" w:rsidR="00892601" w:rsidRDefault="00000000">
      <w:pPr>
        <w:shd w:val="clear" w:color="auto" w:fill="F6F8FA"/>
        <w:spacing w:line="225" w:lineRule="auto"/>
      </w:pPr>
      <w:r>
        <w:rPr>
          <w:rFonts w:ascii="Consolas" w:eastAsia="SimSun" w:hAnsi="Consolas" w:cs="Consolas"/>
          <w:sz w:val="17"/>
          <w:szCs w:val="17"/>
        </w:rPr>
        <w:t xml:space="preserve">  SAFETY_INPUT: 422,</w:t>
      </w:r>
    </w:p>
    <w:p w14:paraId="3959A17A" w14:textId="77777777" w:rsidR="00892601" w:rsidRDefault="00000000">
      <w:pPr>
        <w:shd w:val="clear" w:color="auto" w:fill="F6F8FA"/>
        <w:spacing w:line="225" w:lineRule="auto"/>
      </w:pPr>
      <w:r>
        <w:rPr>
          <w:rFonts w:ascii="Consolas" w:eastAsia="SimSun" w:hAnsi="Consolas" w:cs="Consolas"/>
          <w:sz w:val="17"/>
          <w:szCs w:val="17"/>
        </w:rPr>
        <w:t xml:space="preserve">  SAFETY_OUTPUT: 422,</w:t>
      </w:r>
    </w:p>
    <w:p w14:paraId="3E948C34" w14:textId="77777777" w:rsidR="00892601" w:rsidRDefault="00000000">
      <w:pPr>
        <w:shd w:val="clear" w:color="auto" w:fill="F6F8FA"/>
        <w:spacing w:line="225" w:lineRule="auto"/>
      </w:pPr>
      <w:r>
        <w:rPr>
          <w:rFonts w:ascii="Consolas" w:eastAsia="SimSun" w:hAnsi="Consolas" w:cs="Consolas"/>
          <w:sz w:val="17"/>
          <w:szCs w:val="17"/>
        </w:rPr>
        <w:lastRenderedPageBreak/>
        <w:t xml:space="preserve">  RATE_LIMITED: 429,</w:t>
      </w:r>
    </w:p>
    <w:p w14:paraId="63D37A49" w14:textId="77777777" w:rsidR="00892601" w:rsidRDefault="00000000">
      <w:pPr>
        <w:shd w:val="clear" w:color="auto" w:fill="F6F8FA"/>
        <w:spacing w:line="225" w:lineRule="auto"/>
      </w:pPr>
      <w:r>
        <w:rPr>
          <w:rFonts w:ascii="Consolas" w:eastAsia="SimSun" w:hAnsi="Consolas" w:cs="Consolas"/>
          <w:sz w:val="17"/>
          <w:szCs w:val="17"/>
        </w:rPr>
        <w:t xml:space="preserve">  AI_UNAVAILABLE: 503,</w:t>
      </w:r>
    </w:p>
    <w:p w14:paraId="430722BA" w14:textId="77777777" w:rsidR="00892601" w:rsidRDefault="00000000">
      <w:pPr>
        <w:shd w:val="clear" w:color="auto" w:fill="F6F8FA"/>
        <w:spacing w:line="225" w:lineRule="auto"/>
      </w:pPr>
      <w:r>
        <w:rPr>
          <w:rFonts w:ascii="Consolas" w:eastAsia="SimSun" w:hAnsi="Consolas" w:cs="Consolas"/>
          <w:sz w:val="17"/>
          <w:szCs w:val="17"/>
        </w:rPr>
        <w:t xml:space="preserve">  // Distinct from AI_UNAVAILABLE so a client can tell "the coach can't answer</w:t>
      </w:r>
    </w:p>
    <w:p w14:paraId="03CC1C1B" w14:textId="77777777" w:rsidR="00892601" w:rsidRDefault="00000000">
      <w:pPr>
        <w:shd w:val="clear" w:color="auto" w:fill="F6F8FA"/>
        <w:spacing w:line="225" w:lineRule="auto"/>
      </w:pPr>
      <w:r>
        <w:rPr>
          <w:rFonts w:ascii="Consolas" w:eastAsia="SimSun" w:hAnsi="Consolas" w:cs="Consolas"/>
          <w:sz w:val="17"/>
          <w:szCs w:val="17"/>
        </w:rPr>
        <w:t xml:space="preserve">  // right now" from "this deployment cannot take payments at all" — the first</w:t>
      </w:r>
    </w:p>
    <w:p w14:paraId="485EE5D0" w14:textId="77777777" w:rsidR="00892601" w:rsidRDefault="00000000">
      <w:pPr>
        <w:shd w:val="clear" w:color="auto" w:fill="F6F8FA"/>
        <w:spacing w:line="225" w:lineRule="auto"/>
      </w:pPr>
      <w:r>
        <w:rPr>
          <w:rFonts w:ascii="Consolas" w:eastAsia="SimSun" w:hAnsi="Consolas" w:cs="Consolas"/>
          <w:sz w:val="17"/>
          <w:szCs w:val="17"/>
        </w:rPr>
        <w:t xml:space="preserve">  // is worth retrying, the second is worth hiding the buy button for.</w:t>
      </w:r>
    </w:p>
    <w:p w14:paraId="7BA34AA1" w14:textId="77777777" w:rsidR="00892601" w:rsidRDefault="00000000">
      <w:pPr>
        <w:shd w:val="clear" w:color="auto" w:fill="F6F8FA"/>
        <w:spacing w:line="225" w:lineRule="auto"/>
      </w:pPr>
      <w:r>
        <w:rPr>
          <w:rFonts w:ascii="Consolas" w:eastAsia="SimSun" w:hAnsi="Consolas" w:cs="Consolas"/>
          <w:sz w:val="17"/>
          <w:szCs w:val="17"/>
        </w:rPr>
        <w:t xml:space="preserve">  PAYMENT_UNAVAILABLE: 503,</w:t>
      </w:r>
    </w:p>
    <w:p w14:paraId="4272FC2C" w14:textId="77777777" w:rsidR="00892601" w:rsidRDefault="00000000">
      <w:pPr>
        <w:shd w:val="clear" w:color="auto" w:fill="F6F8FA"/>
        <w:spacing w:line="225" w:lineRule="auto"/>
      </w:pPr>
      <w:r>
        <w:rPr>
          <w:rFonts w:ascii="Consolas" w:eastAsia="SimSun" w:hAnsi="Consolas" w:cs="Consolas"/>
          <w:sz w:val="17"/>
          <w:szCs w:val="17"/>
        </w:rPr>
        <w:t xml:space="preserve">  INTERNAL: 500,</w:t>
      </w:r>
    </w:p>
    <w:p w14:paraId="5040FD39" w14:textId="77777777" w:rsidR="00892601" w:rsidRDefault="00000000">
      <w:pPr>
        <w:shd w:val="clear" w:color="auto" w:fill="F6F8FA"/>
        <w:spacing w:line="225" w:lineRule="auto"/>
      </w:pPr>
      <w:r>
        <w:rPr>
          <w:rFonts w:ascii="Consolas" w:eastAsia="SimSun" w:hAnsi="Consolas" w:cs="Consolas"/>
          <w:sz w:val="17"/>
          <w:szCs w:val="17"/>
        </w:rPr>
        <w:t>} as const;</w:t>
      </w:r>
    </w:p>
    <w:p w14:paraId="683F5A5B" w14:textId="77777777" w:rsidR="00892601" w:rsidRDefault="00892601">
      <w:pPr>
        <w:spacing w:after="120"/>
      </w:pPr>
    </w:p>
    <w:p w14:paraId="617A4F6A" w14:textId="77777777" w:rsidR="00892601" w:rsidRDefault="00000000">
      <w:pPr>
        <w:spacing w:after="140" w:line="290" w:lineRule="auto"/>
      </w:pPr>
      <w:r>
        <w:rPr>
          <w:rFonts w:ascii="Calibri" w:eastAsia="SimSun" w:hAnsi="Calibri" w:cs="Calibri"/>
          <w:sz w:val="22"/>
          <w:szCs w:val="22"/>
        </w:rPr>
        <w:t>The handler that enforces the envelope also guarantees that internal failures never leak.</w:t>
      </w:r>
    </w:p>
    <w:p w14:paraId="2C45871A" w14:textId="77777777" w:rsidR="00892601" w:rsidRDefault="00000000">
      <w:pPr>
        <w:spacing w:after="140" w:line="290" w:lineRule="auto"/>
      </w:pPr>
      <w:r>
        <w:rPr>
          <w:rFonts w:ascii="Calibri" w:eastAsia="SimSun" w:hAnsi="Calibri" w:cs="Calibri"/>
          <w:b/>
          <w:bCs/>
          <w:sz w:val="22"/>
          <w:szCs w:val="22"/>
        </w:rPr>
        <w:t>Where it lives:</w:t>
      </w:r>
      <w:r>
        <w:rPr>
          <w:rFonts w:ascii="Calibri" w:eastAsia="SimSun" w:hAnsi="Calibri" w:cs="Calibri"/>
          <w:sz w:val="22"/>
          <w:szCs w:val="22"/>
        </w:rPr>
        <w:t xml:space="preserve"> </w:t>
      </w:r>
      <w:r>
        <w:rPr>
          <w:rFonts w:ascii="Consolas" w:eastAsia="SimSun" w:hAnsi="Consolas" w:cs="Consolas"/>
        </w:rPr>
        <w:t>apps/api/src/platform/errors.ts</w:t>
      </w:r>
    </w:p>
    <w:p w14:paraId="025CB203" w14:textId="77777777" w:rsidR="00892601" w:rsidRDefault="00000000">
      <w:pPr>
        <w:shd w:val="clear" w:color="auto" w:fill="F6F8FA"/>
        <w:spacing w:line="225" w:lineRule="auto"/>
      </w:pPr>
      <w:r>
        <w:rPr>
          <w:rFonts w:ascii="Consolas" w:eastAsia="SimSun" w:hAnsi="Consolas" w:cs="Consolas"/>
          <w:sz w:val="17"/>
          <w:szCs w:val="17"/>
        </w:rPr>
        <w:t xml:space="preserve">  // Unknown failure: never leak internals to the client.</w:t>
      </w:r>
    </w:p>
    <w:p w14:paraId="3925CE18" w14:textId="77777777" w:rsidR="00892601" w:rsidRDefault="00000000">
      <w:pPr>
        <w:shd w:val="clear" w:color="auto" w:fill="F6F8FA"/>
        <w:spacing w:line="225" w:lineRule="auto"/>
      </w:pPr>
      <w:r>
        <w:rPr>
          <w:rFonts w:ascii="Consolas" w:eastAsia="SimSun" w:hAnsi="Consolas" w:cs="Consolas"/>
          <w:sz w:val="17"/>
          <w:szCs w:val="17"/>
        </w:rPr>
        <w:t xml:space="preserve">  // eslint-disable-next-line no-console</w:t>
      </w:r>
    </w:p>
    <w:p w14:paraId="7A60409D" w14:textId="77777777" w:rsidR="00892601" w:rsidRDefault="00000000">
      <w:pPr>
        <w:shd w:val="clear" w:color="auto" w:fill="F6F8FA"/>
        <w:spacing w:line="225" w:lineRule="auto"/>
      </w:pPr>
      <w:r>
        <w:rPr>
          <w:rFonts w:ascii="Consolas" w:eastAsia="SimSun" w:hAnsi="Consolas" w:cs="Consolas"/>
          <w:sz w:val="17"/>
          <w:szCs w:val="17"/>
        </w:rPr>
        <w:t xml:space="preserve">  console.error('[internal-error]', err);</w:t>
      </w:r>
    </w:p>
    <w:p w14:paraId="599BCC55" w14:textId="77777777" w:rsidR="00892601" w:rsidRDefault="00000000">
      <w:pPr>
        <w:shd w:val="clear" w:color="auto" w:fill="F6F8FA"/>
        <w:spacing w:line="225" w:lineRule="auto"/>
      </w:pPr>
      <w:r>
        <w:rPr>
          <w:rFonts w:ascii="Consolas" w:eastAsia="SimSun" w:hAnsi="Consolas" w:cs="Consolas"/>
          <w:sz w:val="17"/>
          <w:szCs w:val="17"/>
        </w:rPr>
        <w:t xml:space="preserve">  res</w:t>
      </w:r>
    </w:p>
    <w:p w14:paraId="48FAB81D" w14:textId="77777777" w:rsidR="00892601" w:rsidRDefault="00000000">
      <w:pPr>
        <w:shd w:val="clear" w:color="auto" w:fill="F6F8FA"/>
        <w:spacing w:line="225" w:lineRule="auto"/>
      </w:pPr>
      <w:r>
        <w:rPr>
          <w:rFonts w:ascii="Consolas" w:eastAsia="SimSun" w:hAnsi="Consolas" w:cs="Consolas"/>
          <w:sz w:val="17"/>
          <w:szCs w:val="17"/>
        </w:rPr>
        <w:t xml:space="preserve">    .status(ERROR_CODES.INTERNAL)</w:t>
      </w:r>
    </w:p>
    <w:p w14:paraId="55760534" w14:textId="77777777" w:rsidR="00892601" w:rsidRDefault="00000000">
      <w:pPr>
        <w:shd w:val="clear" w:color="auto" w:fill="F6F8FA"/>
        <w:spacing w:line="225" w:lineRule="auto"/>
      </w:pPr>
      <w:r>
        <w:rPr>
          <w:rFonts w:ascii="Consolas" w:eastAsia="SimSun" w:hAnsi="Consolas" w:cs="Consolas"/>
          <w:sz w:val="17"/>
          <w:szCs w:val="17"/>
        </w:rPr>
        <w:t xml:space="preserve">    .json({ code: 'INTERNAL', message: 'Internal server error' } satisfies ApiErrorBody);</w:t>
      </w:r>
    </w:p>
    <w:p w14:paraId="2BB27F79" w14:textId="77777777" w:rsidR="00892601" w:rsidRDefault="00892601">
      <w:pPr>
        <w:spacing w:after="120"/>
      </w:pPr>
    </w:p>
    <w:p w14:paraId="79D107CA" w14:textId="77777777" w:rsidR="00892601" w:rsidRDefault="00000000">
      <w:pPr>
        <w:pStyle w:val="Heading2"/>
        <w:spacing w:before="240" w:after="130"/>
      </w:pPr>
      <w:bookmarkStart w:id="41" w:name="_Toc237533275"/>
      <w:r>
        <w:rPr>
          <w:rFonts w:ascii="Calibri" w:eastAsia="SimSun" w:hAnsi="Calibri" w:cs="Calibri"/>
          <w:b/>
          <w:bCs/>
          <w:color w:val="0B1F2A"/>
          <w:sz w:val="25"/>
          <w:szCs w:val="25"/>
        </w:rPr>
        <w:t>8.3 Data model</w:t>
      </w:r>
      <w:bookmarkEnd w:id="41"/>
    </w:p>
    <w:p w14:paraId="6324D17C" w14:textId="77777777" w:rsidR="00892601" w:rsidRDefault="00000000">
      <w:pPr>
        <w:spacing w:after="140" w:line="290" w:lineRule="auto"/>
      </w:pPr>
      <w:r>
        <w:rPr>
          <w:rFonts w:ascii="Calibri" w:eastAsia="SimSun" w:hAnsi="Calibri" w:cs="Calibri"/>
          <w:sz w:val="22"/>
          <w:szCs w:val="22"/>
        </w:rPr>
        <w:t>Ten containers, modelled on Cosmos container semantics.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2601" w14:paraId="21E55BCB"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16855AB1" w14:textId="77777777" w:rsidR="00892601" w:rsidRDefault="00000000">
            <w:pPr>
              <w:spacing w:after="50" w:line="265" w:lineRule="auto"/>
            </w:pPr>
            <w:r>
              <w:rPr>
                <w:rFonts w:ascii="Calibri" w:eastAsia="SimSun" w:hAnsi="Calibri" w:cs="Calibri"/>
                <w:b/>
                <w:bCs/>
                <w:color w:val="10344A"/>
                <w:sz w:val="22"/>
                <w:szCs w:val="22"/>
              </w:rPr>
              <w:t>Container</w:t>
            </w:r>
          </w:p>
        </w:tc>
        <w:tc>
          <w:tcPr>
            <w:tcW w:w="3120" w:type="dxa"/>
            <w:shd w:val="clear" w:color="auto" w:fill="EEF4F7"/>
            <w:tcMar>
              <w:top w:w="90" w:type="dxa"/>
              <w:left w:w="110" w:type="dxa"/>
              <w:bottom w:w="90" w:type="dxa"/>
              <w:right w:w="110" w:type="dxa"/>
            </w:tcMar>
          </w:tcPr>
          <w:p w14:paraId="14F4E735" w14:textId="77777777" w:rsidR="00892601" w:rsidRDefault="00000000">
            <w:pPr>
              <w:spacing w:after="50" w:line="265" w:lineRule="auto"/>
            </w:pPr>
            <w:r>
              <w:rPr>
                <w:rFonts w:ascii="Calibri" w:eastAsia="SimSun" w:hAnsi="Calibri" w:cs="Calibri"/>
                <w:b/>
                <w:bCs/>
                <w:color w:val="10344A"/>
                <w:sz w:val="22"/>
                <w:szCs w:val="22"/>
              </w:rPr>
              <w:t>Holds</w:t>
            </w:r>
          </w:p>
        </w:tc>
        <w:tc>
          <w:tcPr>
            <w:tcW w:w="3120" w:type="dxa"/>
            <w:shd w:val="clear" w:color="auto" w:fill="EEF4F7"/>
            <w:tcMar>
              <w:top w:w="90" w:type="dxa"/>
              <w:left w:w="110" w:type="dxa"/>
              <w:bottom w:w="90" w:type="dxa"/>
              <w:right w:w="110" w:type="dxa"/>
            </w:tcMar>
          </w:tcPr>
          <w:p w14:paraId="1256AADB" w14:textId="77777777" w:rsidR="00892601" w:rsidRDefault="00000000">
            <w:pPr>
              <w:spacing w:after="50" w:line="265" w:lineRule="auto"/>
            </w:pPr>
            <w:r>
              <w:rPr>
                <w:rFonts w:ascii="Calibri" w:eastAsia="SimSun" w:hAnsi="Calibri" w:cs="Calibri"/>
                <w:b/>
                <w:bCs/>
                <w:color w:val="10344A"/>
                <w:sz w:val="22"/>
                <w:szCs w:val="22"/>
              </w:rPr>
              <w:t>Notes</w:t>
            </w:r>
          </w:p>
        </w:tc>
      </w:tr>
      <w:tr w:rsidR="00892601" w14:paraId="75C6B4FF" w14:textId="77777777">
        <w:tblPrEx>
          <w:tblCellMar>
            <w:top w:w="0" w:type="dxa"/>
            <w:bottom w:w="0" w:type="dxa"/>
          </w:tblCellMar>
        </w:tblPrEx>
        <w:tc>
          <w:tcPr>
            <w:tcW w:w="3120" w:type="dxa"/>
            <w:tcMar>
              <w:top w:w="90" w:type="dxa"/>
              <w:left w:w="110" w:type="dxa"/>
              <w:bottom w:w="90" w:type="dxa"/>
              <w:right w:w="110" w:type="dxa"/>
            </w:tcMar>
          </w:tcPr>
          <w:p w14:paraId="76FF321D" w14:textId="77777777" w:rsidR="00892601" w:rsidRDefault="00000000">
            <w:pPr>
              <w:spacing w:after="50" w:line="265" w:lineRule="auto"/>
            </w:pPr>
            <w:r>
              <w:rPr>
                <w:rFonts w:ascii="Consolas" w:eastAsia="SimSun" w:hAnsi="Consolas" w:cs="Consolas"/>
              </w:rPr>
              <w:t>users</w:t>
            </w:r>
          </w:p>
        </w:tc>
        <w:tc>
          <w:tcPr>
            <w:tcW w:w="3120" w:type="dxa"/>
            <w:tcMar>
              <w:top w:w="90" w:type="dxa"/>
              <w:left w:w="110" w:type="dxa"/>
              <w:bottom w:w="90" w:type="dxa"/>
              <w:right w:w="110" w:type="dxa"/>
            </w:tcMar>
          </w:tcPr>
          <w:p w14:paraId="37328BA8" w14:textId="77777777" w:rsidR="00892601" w:rsidRDefault="00000000">
            <w:pPr>
              <w:spacing w:after="50" w:line="265" w:lineRule="auto"/>
            </w:pPr>
            <w:r>
              <w:rPr>
                <w:rFonts w:ascii="Calibri" w:eastAsia="SimSun" w:hAnsi="Calibri" w:cs="Calibri"/>
                <w:sz w:val="22"/>
                <w:szCs w:val="22"/>
              </w:rPr>
              <w:t>User records, credentials, refresh tokens, consents, password reset tokens</w:t>
            </w:r>
          </w:p>
        </w:tc>
        <w:tc>
          <w:tcPr>
            <w:tcW w:w="3120" w:type="dxa"/>
            <w:tcMar>
              <w:top w:w="90" w:type="dxa"/>
              <w:left w:w="110" w:type="dxa"/>
              <w:bottom w:w="90" w:type="dxa"/>
              <w:right w:w="110" w:type="dxa"/>
            </w:tcMar>
          </w:tcPr>
          <w:p w14:paraId="29246F18" w14:textId="77777777" w:rsidR="00892601" w:rsidRDefault="00000000">
            <w:pPr>
              <w:spacing w:after="50" w:line="265" w:lineRule="auto"/>
            </w:pPr>
            <w:r>
              <w:rPr>
                <w:rFonts w:ascii="Calibri" w:eastAsia="SimSun" w:hAnsi="Calibri" w:cs="Calibri"/>
                <w:sz w:val="22"/>
                <w:szCs w:val="22"/>
              </w:rPr>
              <w:t>Credentials and tokens are separate documents, never fields on the user</w:t>
            </w:r>
          </w:p>
        </w:tc>
      </w:tr>
      <w:tr w:rsidR="00892601" w14:paraId="57E49EC9" w14:textId="77777777">
        <w:tblPrEx>
          <w:tblCellMar>
            <w:top w:w="0" w:type="dxa"/>
            <w:bottom w:w="0" w:type="dxa"/>
          </w:tblCellMar>
        </w:tblPrEx>
        <w:tc>
          <w:tcPr>
            <w:tcW w:w="3120" w:type="dxa"/>
            <w:tcMar>
              <w:top w:w="90" w:type="dxa"/>
              <w:left w:w="110" w:type="dxa"/>
              <w:bottom w:w="90" w:type="dxa"/>
              <w:right w:w="110" w:type="dxa"/>
            </w:tcMar>
          </w:tcPr>
          <w:p w14:paraId="631A8D33" w14:textId="77777777" w:rsidR="00892601" w:rsidRDefault="00000000">
            <w:pPr>
              <w:spacing w:after="50" w:line="265" w:lineRule="auto"/>
            </w:pPr>
            <w:r>
              <w:rPr>
                <w:rFonts w:ascii="Consolas" w:eastAsia="SimSun" w:hAnsi="Consolas" w:cs="Consolas"/>
              </w:rPr>
              <w:t>profiles</w:t>
            </w:r>
          </w:p>
        </w:tc>
        <w:tc>
          <w:tcPr>
            <w:tcW w:w="3120" w:type="dxa"/>
            <w:tcMar>
              <w:top w:w="90" w:type="dxa"/>
              <w:left w:w="110" w:type="dxa"/>
              <w:bottom w:w="90" w:type="dxa"/>
              <w:right w:w="110" w:type="dxa"/>
            </w:tcMar>
          </w:tcPr>
          <w:p w14:paraId="0CA7D365" w14:textId="77777777" w:rsidR="00892601" w:rsidRDefault="00000000">
            <w:pPr>
              <w:spacing w:after="50" w:line="265" w:lineRule="auto"/>
            </w:pPr>
            <w:r>
              <w:rPr>
                <w:rFonts w:ascii="Calibri" w:eastAsia="SimSun" w:hAnsi="Calibri" w:cs="Calibri"/>
                <w:sz w:val="22"/>
                <w:szCs w:val="22"/>
              </w:rPr>
              <w:t>Wellness profile, derived targets, coach state</w:t>
            </w:r>
          </w:p>
        </w:tc>
        <w:tc>
          <w:tcPr>
            <w:tcW w:w="3120" w:type="dxa"/>
            <w:tcMar>
              <w:top w:w="90" w:type="dxa"/>
              <w:left w:w="110" w:type="dxa"/>
              <w:bottom w:w="90" w:type="dxa"/>
              <w:right w:w="110" w:type="dxa"/>
            </w:tcMar>
          </w:tcPr>
          <w:p w14:paraId="1D657274" w14:textId="77777777" w:rsidR="00892601" w:rsidRDefault="00000000">
            <w:pPr>
              <w:spacing w:after="50" w:line="265" w:lineRule="auto"/>
            </w:pPr>
            <w:r>
              <w:rPr>
                <w:rFonts w:ascii="Calibri" w:eastAsia="SimSun" w:hAnsi="Calibri" w:cs="Calibri"/>
                <w:sz w:val="22"/>
                <w:szCs w:val="22"/>
              </w:rPr>
              <w:t>Targets are denormalised so the dashboard needs no join</w:t>
            </w:r>
          </w:p>
        </w:tc>
      </w:tr>
      <w:tr w:rsidR="00892601" w14:paraId="2959EA11" w14:textId="77777777">
        <w:tblPrEx>
          <w:tblCellMar>
            <w:top w:w="0" w:type="dxa"/>
            <w:bottom w:w="0" w:type="dxa"/>
          </w:tblCellMar>
        </w:tblPrEx>
        <w:tc>
          <w:tcPr>
            <w:tcW w:w="3120" w:type="dxa"/>
            <w:tcMar>
              <w:top w:w="90" w:type="dxa"/>
              <w:left w:w="110" w:type="dxa"/>
              <w:bottom w:w="90" w:type="dxa"/>
              <w:right w:w="110" w:type="dxa"/>
            </w:tcMar>
          </w:tcPr>
          <w:p w14:paraId="78AC6C45" w14:textId="77777777" w:rsidR="00892601" w:rsidRDefault="00000000">
            <w:pPr>
              <w:spacing w:after="50" w:line="265" w:lineRule="auto"/>
            </w:pPr>
            <w:r>
              <w:rPr>
                <w:rFonts w:ascii="Consolas" w:eastAsia="SimSun" w:hAnsi="Consolas" w:cs="Consolas"/>
              </w:rPr>
              <w:t>logs</w:t>
            </w:r>
          </w:p>
        </w:tc>
        <w:tc>
          <w:tcPr>
            <w:tcW w:w="3120" w:type="dxa"/>
            <w:tcMar>
              <w:top w:w="90" w:type="dxa"/>
              <w:left w:w="110" w:type="dxa"/>
              <w:bottom w:w="90" w:type="dxa"/>
              <w:right w:w="110" w:type="dxa"/>
            </w:tcMar>
          </w:tcPr>
          <w:p w14:paraId="09C27873" w14:textId="77777777" w:rsidR="00892601" w:rsidRDefault="00000000">
            <w:pPr>
              <w:spacing w:after="50" w:line="265" w:lineRule="auto"/>
            </w:pPr>
            <w:r>
              <w:rPr>
                <w:rFonts w:ascii="Calibri" w:eastAsia="SimSun" w:hAnsi="Calibri" w:cs="Calibri"/>
                <w:sz w:val="22"/>
                <w:szCs w:val="22"/>
              </w:rPr>
              <w:t>Meal, water and weight logs, idempotency records, buddy challenges</w:t>
            </w:r>
          </w:p>
        </w:tc>
        <w:tc>
          <w:tcPr>
            <w:tcW w:w="3120" w:type="dxa"/>
            <w:tcMar>
              <w:top w:w="90" w:type="dxa"/>
              <w:left w:w="110" w:type="dxa"/>
              <w:bottom w:w="90" w:type="dxa"/>
              <w:right w:w="110" w:type="dxa"/>
            </w:tcMar>
          </w:tcPr>
          <w:p w14:paraId="04937E1E" w14:textId="77777777" w:rsidR="00892601" w:rsidRDefault="00000000">
            <w:pPr>
              <w:spacing w:after="50" w:line="265" w:lineRule="auto"/>
            </w:pPr>
            <w:r>
              <w:rPr>
                <w:rFonts w:ascii="Calibri" w:eastAsia="SimSun" w:hAnsi="Calibri" w:cs="Calibri"/>
                <w:sz w:val="22"/>
                <w:szCs w:val="22"/>
              </w:rPr>
              <w:t>Weight has one canonical document per user per local date</w:t>
            </w:r>
          </w:p>
        </w:tc>
      </w:tr>
      <w:tr w:rsidR="00892601" w14:paraId="5FBBC556" w14:textId="77777777">
        <w:tblPrEx>
          <w:tblCellMar>
            <w:top w:w="0" w:type="dxa"/>
            <w:bottom w:w="0" w:type="dxa"/>
          </w:tblCellMar>
        </w:tblPrEx>
        <w:tc>
          <w:tcPr>
            <w:tcW w:w="3120" w:type="dxa"/>
            <w:tcMar>
              <w:top w:w="90" w:type="dxa"/>
              <w:left w:w="110" w:type="dxa"/>
              <w:bottom w:w="90" w:type="dxa"/>
              <w:right w:w="110" w:type="dxa"/>
            </w:tcMar>
          </w:tcPr>
          <w:p w14:paraId="7975453F" w14:textId="77777777" w:rsidR="00892601" w:rsidRDefault="00000000">
            <w:pPr>
              <w:spacing w:after="50" w:line="265" w:lineRule="auto"/>
            </w:pPr>
            <w:r>
              <w:rPr>
                <w:rFonts w:ascii="Consolas" w:eastAsia="SimSun" w:hAnsi="Consolas" w:cs="Consolas"/>
              </w:rPr>
              <w:t>plans</w:t>
            </w:r>
          </w:p>
        </w:tc>
        <w:tc>
          <w:tcPr>
            <w:tcW w:w="3120" w:type="dxa"/>
            <w:tcMar>
              <w:top w:w="90" w:type="dxa"/>
              <w:left w:w="110" w:type="dxa"/>
              <w:bottom w:w="90" w:type="dxa"/>
              <w:right w:w="110" w:type="dxa"/>
            </w:tcMar>
          </w:tcPr>
          <w:p w14:paraId="22EE6F22" w14:textId="77777777" w:rsidR="00892601" w:rsidRDefault="00000000">
            <w:pPr>
              <w:spacing w:after="50" w:line="265" w:lineRule="auto"/>
            </w:pPr>
            <w:r>
              <w:rPr>
                <w:rFonts w:ascii="Calibri" w:eastAsia="SimSun" w:hAnsi="Calibri" w:cs="Calibri"/>
                <w:sz w:val="22"/>
                <w:szCs w:val="22"/>
              </w:rPr>
              <w:t>Training plans and workout sessions</w:t>
            </w:r>
          </w:p>
        </w:tc>
        <w:tc>
          <w:tcPr>
            <w:tcW w:w="3120" w:type="dxa"/>
            <w:tcMar>
              <w:top w:w="90" w:type="dxa"/>
              <w:left w:w="110" w:type="dxa"/>
              <w:bottom w:w="90" w:type="dxa"/>
              <w:right w:w="110" w:type="dxa"/>
            </w:tcMar>
          </w:tcPr>
          <w:p w14:paraId="302A3EE6" w14:textId="77777777" w:rsidR="00892601" w:rsidRDefault="00000000">
            <w:pPr>
              <w:spacing w:after="50" w:line="265" w:lineRule="auto"/>
            </w:pPr>
            <w:r>
              <w:rPr>
                <w:rFonts w:ascii="Calibri" w:eastAsia="SimSun" w:hAnsi="Calibri" w:cs="Calibri"/>
                <w:sz w:val="22"/>
                <w:szCs w:val="22"/>
              </w:rPr>
              <w:t>Session id is deterministic from user and date</w:t>
            </w:r>
          </w:p>
        </w:tc>
      </w:tr>
      <w:tr w:rsidR="00892601" w14:paraId="360E0B3A" w14:textId="77777777">
        <w:tblPrEx>
          <w:tblCellMar>
            <w:top w:w="0" w:type="dxa"/>
            <w:bottom w:w="0" w:type="dxa"/>
          </w:tblCellMar>
        </w:tblPrEx>
        <w:tc>
          <w:tcPr>
            <w:tcW w:w="3120" w:type="dxa"/>
            <w:tcMar>
              <w:top w:w="90" w:type="dxa"/>
              <w:left w:w="110" w:type="dxa"/>
              <w:bottom w:w="90" w:type="dxa"/>
              <w:right w:w="110" w:type="dxa"/>
            </w:tcMar>
          </w:tcPr>
          <w:p w14:paraId="418E4E88" w14:textId="77777777" w:rsidR="00892601" w:rsidRDefault="00000000">
            <w:pPr>
              <w:spacing w:after="50" w:line="265" w:lineRule="auto"/>
            </w:pPr>
            <w:r>
              <w:rPr>
                <w:rFonts w:ascii="Consolas" w:eastAsia="SimSun" w:hAnsi="Consolas" w:cs="Consolas"/>
              </w:rPr>
              <w:t>content</w:t>
            </w:r>
          </w:p>
        </w:tc>
        <w:tc>
          <w:tcPr>
            <w:tcW w:w="3120" w:type="dxa"/>
            <w:tcMar>
              <w:top w:w="90" w:type="dxa"/>
              <w:left w:w="110" w:type="dxa"/>
              <w:bottom w:w="90" w:type="dxa"/>
              <w:right w:w="110" w:type="dxa"/>
            </w:tcMar>
          </w:tcPr>
          <w:p w14:paraId="0B678C87" w14:textId="77777777" w:rsidR="00892601" w:rsidRDefault="00000000">
            <w:pPr>
              <w:spacing w:after="50" w:line="265" w:lineRule="auto"/>
            </w:pPr>
            <w:r>
              <w:rPr>
                <w:rFonts w:ascii="Calibri" w:eastAsia="SimSun" w:hAnsi="Calibri" w:cs="Calibri"/>
                <w:sz w:val="22"/>
                <w:szCs w:val="22"/>
              </w:rPr>
              <w:t>Foods, exercises, recipes, achievement definitions</w:t>
            </w:r>
          </w:p>
        </w:tc>
        <w:tc>
          <w:tcPr>
            <w:tcW w:w="3120" w:type="dxa"/>
            <w:tcMar>
              <w:top w:w="90" w:type="dxa"/>
              <w:left w:w="110" w:type="dxa"/>
              <w:bottom w:w="90" w:type="dxa"/>
              <w:right w:w="110" w:type="dxa"/>
            </w:tcMar>
          </w:tcPr>
          <w:p w14:paraId="1E86D7B5" w14:textId="77777777" w:rsidR="00892601" w:rsidRDefault="00000000">
            <w:pPr>
              <w:spacing w:after="50" w:line="265" w:lineRule="auto"/>
            </w:pPr>
            <w:r>
              <w:rPr>
                <w:rFonts w:ascii="Calibri" w:eastAsia="SimSun" w:hAnsi="Calibri" w:cs="Calibri"/>
                <w:sz w:val="22"/>
                <w:szCs w:val="22"/>
              </w:rPr>
              <w:t>Curated corpus, changes only at publication</w:t>
            </w:r>
          </w:p>
        </w:tc>
      </w:tr>
      <w:tr w:rsidR="00892601" w14:paraId="4E931DAB" w14:textId="77777777">
        <w:tblPrEx>
          <w:tblCellMar>
            <w:top w:w="0" w:type="dxa"/>
            <w:bottom w:w="0" w:type="dxa"/>
          </w:tblCellMar>
        </w:tblPrEx>
        <w:tc>
          <w:tcPr>
            <w:tcW w:w="3120" w:type="dxa"/>
            <w:tcMar>
              <w:top w:w="90" w:type="dxa"/>
              <w:left w:w="110" w:type="dxa"/>
              <w:bottom w:w="90" w:type="dxa"/>
              <w:right w:w="110" w:type="dxa"/>
            </w:tcMar>
          </w:tcPr>
          <w:p w14:paraId="53D18D0E" w14:textId="77777777" w:rsidR="00892601" w:rsidRDefault="00000000">
            <w:pPr>
              <w:spacing w:after="50" w:line="265" w:lineRule="auto"/>
            </w:pPr>
            <w:r>
              <w:rPr>
                <w:rFonts w:ascii="Consolas" w:eastAsia="SimSun" w:hAnsi="Consolas" w:cs="Consolas"/>
              </w:rPr>
              <w:t>foodsOff</w:t>
            </w:r>
          </w:p>
        </w:tc>
        <w:tc>
          <w:tcPr>
            <w:tcW w:w="3120" w:type="dxa"/>
            <w:tcMar>
              <w:top w:w="90" w:type="dxa"/>
              <w:left w:w="110" w:type="dxa"/>
              <w:bottom w:w="90" w:type="dxa"/>
              <w:right w:w="110" w:type="dxa"/>
            </w:tcMar>
          </w:tcPr>
          <w:p w14:paraId="291D3BE3" w14:textId="77777777" w:rsidR="00892601" w:rsidRDefault="00000000">
            <w:pPr>
              <w:spacing w:after="50" w:line="265" w:lineRule="auto"/>
            </w:pPr>
            <w:r>
              <w:rPr>
                <w:rFonts w:ascii="Calibri" w:eastAsia="SimSun" w:hAnsi="Calibri" w:cs="Calibri"/>
                <w:sz w:val="22"/>
                <w:szCs w:val="22"/>
              </w:rPr>
              <w:t>Open Food Facts derived records</w:t>
            </w:r>
          </w:p>
        </w:tc>
        <w:tc>
          <w:tcPr>
            <w:tcW w:w="3120" w:type="dxa"/>
            <w:tcMar>
              <w:top w:w="90" w:type="dxa"/>
              <w:left w:w="110" w:type="dxa"/>
              <w:bottom w:w="90" w:type="dxa"/>
              <w:right w:w="110" w:type="dxa"/>
            </w:tcMar>
          </w:tcPr>
          <w:p w14:paraId="618F3939" w14:textId="77777777" w:rsidR="00892601" w:rsidRDefault="00000000">
            <w:pPr>
              <w:spacing w:after="50" w:line="265" w:lineRule="auto"/>
            </w:pPr>
            <w:r>
              <w:rPr>
                <w:rFonts w:ascii="Calibri" w:eastAsia="SimSun" w:hAnsi="Calibri" w:cs="Calibri"/>
                <w:sz w:val="22"/>
                <w:szCs w:val="22"/>
              </w:rPr>
              <w:t>Segregated for ODbL reasons, see ADR-024</w:t>
            </w:r>
          </w:p>
        </w:tc>
      </w:tr>
      <w:tr w:rsidR="00892601" w14:paraId="79C1C349" w14:textId="77777777">
        <w:tblPrEx>
          <w:tblCellMar>
            <w:top w:w="0" w:type="dxa"/>
            <w:bottom w:w="0" w:type="dxa"/>
          </w:tblCellMar>
        </w:tblPrEx>
        <w:tc>
          <w:tcPr>
            <w:tcW w:w="3120" w:type="dxa"/>
            <w:tcMar>
              <w:top w:w="90" w:type="dxa"/>
              <w:left w:w="110" w:type="dxa"/>
              <w:bottom w:w="90" w:type="dxa"/>
              <w:right w:w="110" w:type="dxa"/>
            </w:tcMar>
          </w:tcPr>
          <w:p w14:paraId="7CE5FA6A" w14:textId="77777777" w:rsidR="00892601" w:rsidRDefault="00000000">
            <w:pPr>
              <w:spacing w:after="50" w:line="265" w:lineRule="auto"/>
            </w:pPr>
            <w:r>
              <w:rPr>
                <w:rFonts w:ascii="Consolas" w:eastAsia="SimSun" w:hAnsi="Consolas" w:cs="Consolas"/>
              </w:rPr>
              <w:t>foodsFdc</w:t>
            </w:r>
          </w:p>
        </w:tc>
        <w:tc>
          <w:tcPr>
            <w:tcW w:w="3120" w:type="dxa"/>
            <w:tcMar>
              <w:top w:w="90" w:type="dxa"/>
              <w:left w:w="110" w:type="dxa"/>
              <w:bottom w:w="90" w:type="dxa"/>
              <w:right w:w="110" w:type="dxa"/>
            </w:tcMar>
          </w:tcPr>
          <w:p w14:paraId="1DC4B7C9" w14:textId="77777777" w:rsidR="00892601" w:rsidRDefault="00000000">
            <w:pPr>
              <w:spacing w:after="50" w:line="265" w:lineRule="auto"/>
            </w:pPr>
            <w:r>
              <w:rPr>
                <w:rFonts w:ascii="Calibri" w:eastAsia="SimSun" w:hAnsi="Calibri" w:cs="Calibri"/>
                <w:sz w:val="22"/>
                <w:szCs w:val="22"/>
              </w:rPr>
              <w:t>FoodData Central derived records</w:t>
            </w:r>
          </w:p>
        </w:tc>
        <w:tc>
          <w:tcPr>
            <w:tcW w:w="3120" w:type="dxa"/>
            <w:tcMar>
              <w:top w:w="90" w:type="dxa"/>
              <w:left w:w="110" w:type="dxa"/>
              <w:bottom w:w="90" w:type="dxa"/>
              <w:right w:w="110" w:type="dxa"/>
            </w:tcMar>
          </w:tcPr>
          <w:p w14:paraId="1ECB567D" w14:textId="77777777" w:rsidR="00892601" w:rsidRDefault="00000000">
            <w:pPr>
              <w:spacing w:after="50" w:line="265" w:lineRule="auto"/>
            </w:pPr>
            <w:r>
              <w:rPr>
                <w:rFonts w:ascii="Calibri" w:eastAsia="SimSun" w:hAnsi="Calibri" w:cs="Calibri"/>
                <w:sz w:val="22"/>
                <w:szCs w:val="22"/>
              </w:rPr>
              <w:t>Segregated for the same reason, CC0</w:t>
            </w:r>
          </w:p>
        </w:tc>
      </w:tr>
      <w:tr w:rsidR="00892601" w14:paraId="7603BE3D" w14:textId="77777777">
        <w:tblPrEx>
          <w:tblCellMar>
            <w:top w:w="0" w:type="dxa"/>
            <w:bottom w:w="0" w:type="dxa"/>
          </w:tblCellMar>
        </w:tblPrEx>
        <w:tc>
          <w:tcPr>
            <w:tcW w:w="3120" w:type="dxa"/>
            <w:tcMar>
              <w:top w:w="90" w:type="dxa"/>
              <w:left w:w="110" w:type="dxa"/>
              <w:bottom w:w="90" w:type="dxa"/>
              <w:right w:w="110" w:type="dxa"/>
            </w:tcMar>
          </w:tcPr>
          <w:p w14:paraId="196DCB79" w14:textId="77777777" w:rsidR="00892601" w:rsidRDefault="00000000">
            <w:pPr>
              <w:spacing w:after="50" w:line="265" w:lineRule="auto"/>
            </w:pPr>
            <w:r>
              <w:rPr>
                <w:rFonts w:ascii="Consolas" w:eastAsia="SimSun" w:hAnsi="Consolas" w:cs="Consolas"/>
              </w:rPr>
              <w:t>ai</w:t>
            </w:r>
          </w:p>
        </w:tc>
        <w:tc>
          <w:tcPr>
            <w:tcW w:w="3120" w:type="dxa"/>
            <w:tcMar>
              <w:top w:w="90" w:type="dxa"/>
              <w:left w:w="110" w:type="dxa"/>
              <w:bottom w:w="90" w:type="dxa"/>
              <w:right w:w="110" w:type="dxa"/>
            </w:tcMar>
          </w:tcPr>
          <w:p w14:paraId="24238F7D" w14:textId="77777777" w:rsidR="00892601" w:rsidRDefault="00000000">
            <w:pPr>
              <w:spacing w:after="50" w:line="265" w:lineRule="auto"/>
            </w:pPr>
            <w:r>
              <w:rPr>
                <w:rFonts w:ascii="Calibri" w:eastAsia="SimSun" w:hAnsi="Calibri" w:cs="Calibri"/>
                <w:sz w:val="22"/>
                <w:szCs w:val="22"/>
              </w:rPr>
              <w:t>Chat sessions and messages, vision jobs, recommendations, insights, user memory, meal drafts</w:t>
            </w:r>
          </w:p>
        </w:tc>
        <w:tc>
          <w:tcPr>
            <w:tcW w:w="3120" w:type="dxa"/>
            <w:tcMar>
              <w:top w:w="90" w:type="dxa"/>
              <w:left w:w="110" w:type="dxa"/>
              <w:bottom w:w="90" w:type="dxa"/>
              <w:right w:w="110" w:type="dxa"/>
            </w:tcMar>
          </w:tcPr>
          <w:p w14:paraId="03448089" w14:textId="77777777" w:rsidR="00892601" w:rsidRDefault="00000000">
            <w:pPr>
              <w:spacing w:after="50" w:line="265" w:lineRule="auto"/>
            </w:pPr>
            <w:r>
              <w:rPr>
                <w:rFonts w:ascii="Calibri" w:eastAsia="SimSun" w:hAnsi="Calibri" w:cs="Calibri"/>
                <w:sz w:val="22"/>
                <w:szCs w:val="22"/>
              </w:rPr>
              <w:t>One user sweep covers all of it on purge</w:t>
            </w:r>
          </w:p>
        </w:tc>
      </w:tr>
      <w:tr w:rsidR="00892601" w14:paraId="1EEF9338" w14:textId="77777777">
        <w:tblPrEx>
          <w:tblCellMar>
            <w:top w:w="0" w:type="dxa"/>
            <w:bottom w:w="0" w:type="dxa"/>
          </w:tblCellMar>
        </w:tblPrEx>
        <w:tc>
          <w:tcPr>
            <w:tcW w:w="3120" w:type="dxa"/>
            <w:tcMar>
              <w:top w:w="90" w:type="dxa"/>
              <w:left w:w="110" w:type="dxa"/>
              <w:bottom w:w="90" w:type="dxa"/>
              <w:right w:w="110" w:type="dxa"/>
            </w:tcMar>
          </w:tcPr>
          <w:p w14:paraId="08A62C64" w14:textId="77777777" w:rsidR="00892601" w:rsidRDefault="00000000">
            <w:pPr>
              <w:spacing w:after="50" w:line="265" w:lineRule="auto"/>
            </w:pPr>
            <w:r>
              <w:rPr>
                <w:rFonts w:ascii="Consolas" w:eastAsia="SimSun" w:hAnsi="Consolas" w:cs="Consolas"/>
              </w:rPr>
              <w:lastRenderedPageBreak/>
              <w:t>ledger</w:t>
            </w:r>
          </w:p>
        </w:tc>
        <w:tc>
          <w:tcPr>
            <w:tcW w:w="3120" w:type="dxa"/>
            <w:tcMar>
              <w:top w:w="90" w:type="dxa"/>
              <w:left w:w="110" w:type="dxa"/>
              <w:bottom w:w="90" w:type="dxa"/>
              <w:right w:w="110" w:type="dxa"/>
            </w:tcMar>
          </w:tcPr>
          <w:p w14:paraId="6A01B70A" w14:textId="77777777" w:rsidR="00892601" w:rsidRDefault="00000000">
            <w:pPr>
              <w:spacing w:after="50" w:line="265" w:lineRule="auto"/>
            </w:pPr>
            <w:r>
              <w:rPr>
                <w:rFonts w:ascii="Calibri" w:eastAsia="SimSun" w:hAnsi="Calibri" w:cs="Calibri"/>
                <w:sz w:val="22"/>
                <w:szCs w:val="22"/>
              </w:rPr>
              <w:t>Credit transactions, pending Stars invoices, completed purchases</w:t>
            </w:r>
          </w:p>
        </w:tc>
        <w:tc>
          <w:tcPr>
            <w:tcW w:w="3120" w:type="dxa"/>
            <w:tcMar>
              <w:top w:w="90" w:type="dxa"/>
              <w:left w:w="110" w:type="dxa"/>
              <w:bottom w:w="90" w:type="dxa"/>
              <w:right w:w="110" w:type="dxa"/>
            </w:tcMar>
          </w:tcPr>
          <w:p w14:paraId="5ED7FC1B" w14:textId="77777777" w:rsidR="00892601" w:rsidRDefault="00000000">
            <w:pPr>
              <w:spacing w:after="50" w:line="265" w:lineRule="auto"/>
            </w:pPr>
            <w:r>
              <w:rPr>
                <w:rFonts w:ascii="Calibri" w:eastAsia="SimSun" w:hAnsi="Calibri" w:cs="Calibri"/>
                <w:sz w:val="22"/>
                <w:szCs w:val="22"/>
              </w:rPr>
              <w:t>Append-only</w:t>
            </w:r>
          </w:p>
        </w:tc>
      </w:tr>
      <w:tr w:rsidR="00892601" w14:paraId="69C2C687" w14:textId="77777777">
        <w:tblPrEx>
          <w:tblCellMar>
            <w:top w:w="0" w:type="dxa"/>
            <w:bottom w:w="0" w:type="dxa"/>
          </w:tblCellMar>
        </w:tblPrEx>
        <w:tc>
          <w:tcPr>
            <w:tcW w:w="3120" w:type="dxa"/>
            <w:tcMar>
              <w:top w:w="90" w:type="dxa"/>
              <w:left w:w="110" w:type="dxa"/>
              <w:bottom w:w="90" w:type="dxa"/>
              <w:right w:w="110" w:type="dxa"/>
            </w:tcMar>
          </w:tcPr>
          <w:p w14:paraId="67EF8509" w14:textId="77777777" w:rsidR="00892601" w:rsidRDefault="00000000">
            <w:pPr>
              <w:spacing w:after="50" w:line="265" w:lineRule="auto"/>
            </w:pPr>
            <w:r>
              <w:rPr>
                <w:rFonts w:ascii="Consolas" w:eastAsia="SimSun" w:hAnsi="Consolas" w:cs="Consolas"/>
              </w:rPr>
              <w:t>audit</w:t>
            </w:r>
          </w:p>
        </w:tc>
        <w:tc>
          <w:tcPr>
            <w:tcW w:w="3120" w:type="dxa"/>
            <w:tcMar>
              <w:top w:w="90" w:type="dxa"/>
              <w:left w:w="110" w:type="dxa"/>
              <w:bottom w:w="90" w:type="dxa"/>
              <w:right w:w="110" w:type="dxa"/>
            </w:tcMar>
          </w:tcPr>
          <w:p w14:paraId="6ACFA539" w14:textId="77777777" w:rsidR="00892601" w:rsidRDefault="00000000">
            <w:pPr>
              <w:spacing w:after="50" w:line="265" w:lineRule="auto"/>
            </w:pPr>
            <w:r>
              <w:rPr>
                <w:rFonts w:ascii="Calibri" w:eastAsia="SimSun" w:hAnsi="Calibri" w:cs="Calibri"/>
                <w:sz w:val="22"/>
                <w:szCs w:val="22"/>
              </w:rPr>
              <w:t>Auth events, data access events, guardrail triggers, growth events</w:t>
            </w:r>
          </w:p>
        </w:tc>
        <w:tc>
          <w:tcPr>
            <w:tcW w:w="3120" w:type="dxa"/>
            <w:tcMar>
              <w:top w:w="90" w:type="dxa"/>
              <w:left w:w="110" w:type="dxa"/>
              <w:bottom w:w="90" w:type="dxa"/>
              <w:right w:w="110" w:type="dxa"/>
            </w:tcMar>
          </w:tcPr>
          <w:p w14:paraId="3B027EAF" w14:textId="77777777" w:rsidR="00892601" w:rsidRDefault="00000000">
            <w:pPr>
              <w:spacing w:after="50" w:line="265" w:lineRule="auto"/>
            </w:pPr>
            <w:r>
              <w:rPr>
                <w:rFonts w:ascii="Calibri" w:eastAsia="SimSun" w:hAnsi="Calibri" w:cs="Calibri"/>
                <w:sz w:val="22"/>
                <w:szCs w:val="22"/>
              </w:rPr>
              <w:t>Retained anonymised after purge</w:t>
            </w:r>
          </w:p>
        </w:tc>
      </w:tr>
    </w:tbl>
    <w:p w14:paraId="704729C4" w14:textId="77777777" w:rsidR="00892601" w:rsidRDefault="00892601">
      <w:pPr>
        <w:spacing w:after="140"/>
      </w:pPr>
    </w:p>
    <w:p w14:paraId="751A46A6" w14:textId="77777777" w:rsidR="00892601" w:rsidRDefault="00000000">
      <w:pPr>
        <w:spacing w:after="140" w:line="290" w:lineRule="auto"/>
      </w:pPr>
      <w:r>
        <w:rPr>
          <w:rFonts w:ascii="Calibri" w:eastAsia="SimSun" w:hAnsi="Calibri" w:cs="Calibri"/>
          <w:sz w:val="22"/>
          <w:szCs w:val="22"/>
        </w:rPr>
        <w:t xml:space="preserve">The segregation of </w:t>
      </w:r>
      <w:r>
        <w:rPr>
          <w:rFonts w:ascii="Consolas" w:eastAsia="SimSun" w:hAnsi="Consolas" w:cs="Consolas"/>
        </w:rPr>
        <w:t>foodsOff</w:t>
      </w:r>
      <w:r>
        <w:rPr>
          <w:rFonts w:ascii="Calibri" w:eastAsia="SimSun" w:hAnsi="Calibri" w:cs="Calibri"/>
          <w:sz w:val="22"/>
          <w:szCs w:val="22"/>
        </w:rPr>
        <w:t xml:space="preserve"> and </w:t>
      </w:r>
      <w:r>
        <w:rPr>
          <w:rFonts w:ascii="Consolas" w:eastAsia="SimSun" w:hAnsi="Consolas" w:cs="Consolas"/>
        </w:rPr>
        <w:t>foodsFdc</w:t>
      </w:r>
      <w:r>
        <w:rPr>
          <w:rFonts w:ascii="Calibri" w:eastAsia="SimSun" w:hAnsi="Calibri" w:cs="Calibri"/>
          <w:sz w:val="22"/>
          <w:szCs w:val="22"/>
        </w:rPr>
        <w:t xml:space="preserve"> from </w:t>
      </w:r>
      <w:r>
        <w:rPr>
          <w:rFonts w:ascii="Consolas" w:eastAsia="SimSun" w:hAnsi="Consolas" w:cs="Consolas"/>
        </w:rPr>
        <w:t>content</w:t>
      </w:r>
      <w:r>
        <w:rPr>
          <w:rFonts w:ascii="Calibri" w:eastAsia="SimSun" w:hAnsi="Calibri" w:cs="Calibri"/>
          <w:sz w:val="22"/>
          <w:szCs w:val="22"/>
        </w:rPr>
        <w:t xml:space="preserve"> is not tidiness. It is a licence boundary, recorded in the source:</w:t>
      </w:r>
    </w:p>
    <w:p w14:paraId="0C1557A7" w14:textId="77777777" w:rsidR="00892601" w:rsidRDefault="00000000">
      <w:pPr>
        <w:shd w:val="clear" w:color="auto" w:fill="F6F8FA"/>
        <w:spacing w:line="225" w:lineRule="auto"/>
      </w:pPr>
      <w:r>
        <w:rPr>
          <w:rFonts w:ascii="Consolas" w:eastAsia="SimSun" w:hAnsi="Consolas" w:cs="Consolas"/>
          <w:sz w:val="17"/>
          <w:szCs w:val="17"/>
        </w:rPr>
        <w:t>export const CONTAINERS = [</w:t>
      </w:r>
    </w:p>
    <w:p w14:paraId="29D05332" w14:textId="77777777" w:rsidR="00892601" w:rsidRDefault="00000000">
      <w:pPr>
        <w:shd w:val="clear" w:color="auto" w:fill="F6F8FA"/>
        <w:spacing w:line="225" w:lineRule="auto"/>
      </w:pPr>
      <w:r>
        <w:rPr>
          <w:rFonts w:ascii="Consolas" w:eastAsia="SimSun" w:hAnsi="Consolas" w:cs="Consolas"/>
          <w:sz w:val="17"/>
          <w:szCs w:val="17"/>
        </w:rPr>
        <w:t xml:space="preserve">  'users',</w:t>
      </w:r>
    </w:p>
    <w:p w14:paraId="3814817A" w14:textId="77777777" w:rsidR="00892601" w:rsidRDefault="00000000">
      <w:pPr>
        <w:shd w:val="clear" w:color="auto" w:fill="F6F8FA"/>
        <w:spacing w:line="225" w:lineRule="auto"/>
      </w:pPr>
      <w:r>
        <w:rPr>
          <w:rFonts w:ascii="Consolas" w:eastAsia="SimSun" w:hAnsi="Consolas" w:cs="Consolas"/>
          <w:sz w:val="17"/>
          <w:szCs w:val="17"/>
        </w:rPr>
        <w:t xml:space="preserve">  'profiles',</w:t>
      </w:r>
    </w:p>
    <w:p w14:paraId="05B7F6C5" w14:textId="77777777" w:rsidR="00892601" w:rsidRDefault="00000000">
      <w:pPr>
        <w:shd w:val="clear" w:color="auto" w:fill="F6F8FA"/>
        <w:spacing w:line="225" w:lineRule="auto"/>
      </w:pPr>
      <w:r>
        <w:rPr>
          <w:rFonts w:ascii="Consolas" w:eastAsia="SimSun" w:hAnsi="Consolas" w:cs="Consolas"/>
          <w:sz w:val="17"/>
          <w:szCs w:val="17"/>
        </w:rPr>
        <w:t xml:space="preserve">  'logs',</w:t>
      </w:r>
    </w:p>
    <w:p w14:paraId="7D82A80C" w14:textId="77777777" w:rsidR="00892601" w:rsidRDefault="00000000">
      <w:pPr>
        <w:shd w:val="clear" w:color="auto" w:fill="F6F8FA"/>
        <w:spacing w:line="225" w:lineRule="auto"/>
      </w:pPr>
      <w:r>
        <w:rPr>
          <w:rFonts w:ascii="Consolas" w:eastAsia="SimSun" w:hAnsi="Consolas" w:cs="Consolas"/>
          <w:sz w:val="17"/>
          <w:szCs w:val="17"/>
        </w:rPr>
        <w:t xml:space="preserve">  'plans',</w:t>
      </w:r>
    </w:p>
    <w:p w14:paraId="1875D550" w14:textId="77777777" w:rsidR="00892601" w:rsidRDefault="00000000">
      <w:pPr>
        <w:shd w:val="clear" w:color="auto" w:fill="F6F8FA"/>
        <w:spacing w:line="225" w:lineRule="auto"/>
      </w:pPr>
      <w:r>
        <w:rPr>
          <w:rFonts w:ascii="Consolas" w:eastAsia="SimSun" w:hAnsi="Consolas" w:cs="Consolas"/>
          <w:sz w:val="17"/>
          <w:szCs w:val="17"/>
        </w:rPr>
        <w:t xml:space="preserve">  'content',</w:t>
      </w:r>
    </w:p>
    <w:p w14:paraId="7B8528C3" w14:textId="77777777" w:rsidR="00892601" w:rsidRDefault="00000000">
      <w:pPr>
        <w:shd w:val="clear" w:color="auto" w:fill="F6F8FA"/>
        <w:spacing w:line="225" w:lineRule="auto"/>
      </w:pPr>
      <w:r>
        <w:rPr>
          <w:rFonts w:ascii="Consolas" w:eastAsia="SimSun" w:hAnsi="Consolas" w:cs="Consolas"/>
          <w:sz w:val="17"/>
          <w:szCs w:val="17"/>
        </w:rPr>
        <w:t xml:space="preserve">  // Segregated nutrition containers (ODbL collective-database posture,</w:t>
      </w:r>
    </w:p>
    <w:p w14:paraId="3E79C4B7" w14:textId="77777777" w:rsidR="00892601" w:rsidRDefault="00000000">
      <w:pPr>
        <w:shd w:val="clear" w:color="auto" w:fill="F6F8FA"/>
        <w:spacing w:line="225" w:lineRule="auto"/>
      </w:pPr>
      <w:r>
        <w:rPr>
          <w:rFonts w:ascii="Consolas" w:eastAsia="SimSun" w:hAnsi="Consolas" w:cs="Consolas"/>
          <w:sz w:val="17"/>
          <w:szCs w:val="17"/>
        </w:rPr>
        <w:t xml:space="preserve">  // wger-integration-plan.md §2.3): OFF-derived records NEVER commingle with</w:t>
      </w:r>
    </w:p>
    <w:p w14:paraId="607C6E54" w14:textId="77777777" w:rsidR="00892601" w:rsidRDefault="00000000">
      <w:pPr>
        <w:shd w:val="clear" w:color="auto" w:fill="F6F8FA"/>
        <w:spacing w:line="225" w:lineRule="auto"/>
      </w:pPr>
      <w:r>
        <w:rPr>
          <w:rFonts w:ascii="Consolas" w:eastAsia="SimSun" w:hAnsi="Consolas" w:cs="Consolas"/>
          <w:sz w:val="17"/>
          <w:szCs w:val="17"/>
        </w:rPr>
        <w:t xml:space="preserve">  // the curated `content` container; FDC (CC0) gets its own namespace too.</w:t>
      </w:r>
    </w:p>
    <w:p w14:paraId="20A18228" w14:textId="77777777" w:rsidR="00892601" w:rsidRDefault="00000000">
      <w:pPr>
        <w:shd w:val="clear" w:color="auto" w:fill="F6F8FA"/>
        <w:spacing w:line="225" w:lineRule="auto"/>
      </w:pPr>
      <w:r>
        <w:rPr>
          <w:rFonts w:ascii="Consolas" w:eastAsia="SimSun" w:hAnsi="Consolas" w:cs="Consolas"/>
          <w:sz w:val="17"/>
          <w:szCs w:val="17"/>
        </w:rPr>
        <w:t xml:space="preserve">  'foodsOff',</w:t>
      </w:r>
    </w:p>
    <w:p w14:paraId="6F0AF2BF" w14:textId="77777777" w:rsidR="00892601" w:rsidRDefault="00000000">
      <w:pPr>
        <w:shd w:val="clear" w:color="auto" w:fill="F6F8FA"/>
        <w:spacing w:line="225" w:lineRule="auto"/>
      </w:pPr>
      <w:r>
        <w:rPr>
          <w:rFonts w:ascii="Consolas" w:eastAsia="SimSun" w:hAnsi="Consolas" w:cs="Consolas"/>
          <w:sz w:val="17"/>
          <w:szCs w:val="17"/>
        </w:rPr>
        <w:t xml:space="preserve">  'foodsFdc',</w:t>
      </w:r>
    </w:p>
    <w:p w14:paraId="120F8EC3" w14:textId="77777777" w:rsidR="00892601" w:rsidRDefault="00000000">
      <w:pPr>
        <w:shd w:val="clear" w:color="auto" w:fill="F6F8FA"/>
        <w:spacing w:line="225" w:lineRule="auto"/>
      </w:pPr>
      <w:r>
        <w:rPr>
          <w:rFonts w:ascii="Consolas" w:eastAsia="SimSun" w:hAnsi="Consolas" w:cs="Consolas"/>
          <w:sz w:val="17"/>
          <w:szCs w:val="17"/>
        </w:rPr>
        <w:t xml:space="preserve">  'ai',</w:t>
      </w:r>
    </w:p>
    <w:p w14:paraId="79E48E9A" w14:textId="77777777" w:rsidR="00892601" w:rsidRDefault="00000000">
      <w:pPr>
        <w:shd w:val="clear" w:color="auto" w:fill="F6F8FA"/>
        <w:spacing w:line="225" w:lineRule="auto"/>
      </w:pPr>
      <w:r>
        <w:rPr>
          <w:rFonts w:ascii="Consolas" w:eastAsia="SimSun" w:hAnsi="Consolas" w:cs="Consolas"/>
          <w:sz w:val="17"/>
          <w:szCs w:val="17"/>
        </w:rPr>
        <w:t xml:space="preserve">  'ledger',</w:t>
      </w:r>
    </w:p>
    <w:p w14:paraId="503F99E3" w14:textId="77777777" w:rsidR="00892601" w:rsidRDefault="00000000">
      <w:pPr>
        <w:shd w:val="clear" w:color="auto" w:fill="F6F8FA"/>
        <w:spacing w:line="225" w:lineRule="auto"/>
      </w:pPr>
      <w:r>
        <w:rPr>
          <w:rFonts w:ascii="Consolas" w:eastAsia="SimSun" w:hAnsi="Consolas" w:cs="Consolas"/>
          <w:sz w:val="17"/>
          <w:szCs w:val="17"/>
        </w:rPr>
        <w:t xml:space="preserve">  'audit',</w:t>
      </w:r>
    </w:p>
    <w:p w14:paraId="32FF81B1" w14:textId="77777777" w:rsidR="00892601" w:rsidRDefault="00000000">
      <w:pPr>
        <w:shd w:val="clear" w:color="auto" w:fill="F6F8FA"/>
        <w:spacing w:line="225" w:lineRule="auto"/>
      </w:pPr>
      <w:r>
        <w:rPr>
          <w:rFonts w:ascii="Consolas" w:eastAsia="SimSun" w:hAnsi="Consolas" w:cs="Consolas"/>
          <w:sz w:val="17"/>
          <w:szCs w:val="17"/>
        </w:rPr>
        <w:t>] as const;</w:t>
      </w:r>
    </w:p>
    <w:p w14:paraId="0F1F302E" w14:textId="77777777" w:rsidR="00892601" w:rsidRDefault="00892601">
      <w:pPr>
        <w:spacing w:after="120"/>
      </w:pPr>
    </w:p>
    <w:p w14:paraId="3A881620" w14:textId="77777777" w:rsidR="00892601" w:rsidRDefault="00000000">
      <w:pPr>
        <w:pStyle w:val="Heading2"/>
        <w:spacing w:before="240" w:after="130"/>
      </w:pPr>
      <w:bookmarkStart w:id="42" w:name="_Toc237533276"/>
      <w:r>
        <w:rPr>
          <w:rFonts w:ascii="Calibri" w:eastAsia="SimSun" w:hAnsi="Calibri" w:cs="Calibri"/>
          <w:b/>
          <w:bCs/>
          <w:color w:val="0B1F2A"/>
          <w:sz w:val="25"/>
          <w:szCs w:val="25"/>
        </w:rPr>
        <w:t>8.4 The validation boundary</w:t>
      </w:r>
      <w:bookmarkEnd w:id="42"/>
    </w:p>
    <w:p w14:paraId="11C5930F" w14:textId="77777777" w:rsidR="00892601" w:rsidRDefault="00000000">
      <w:pPr>
        <w:spacing w:after="140" w:line="290" w:lineRule="auto"/>
      </w:pPr>
      <w:r>
        <w:rPr>
          <w:rFonts w:ascii="Calibri" w:eastAsia="SimSun" w:hAnsi="Calibri" w:cs="Calibri"/>
          <w:sz w:val="22"/>
          <w:szCs w:val="22"/>
        </w:rPr>
        <w:t xml:space="preserve">Every request body is parsed by a zod schema defined in </w:t>
      </w:r>
      <w:r>
        <w:rPr>
          <w:rFonts w:ascii="Consolas" w:eastAsia="SimSun" w:hAnsi="Consolas" w:cs="Consolas"/>
        </w:rPr>
        <w:t>packages/shared/src/schemas.ts</w:t>
      </w:r>
      <w:r>
        <w:rPr>
          <w:rFonts w:ascii="Calibri" w:eastAsia="SimSun" w:hAnsi="Calibri" w:cs="Calibri"/>
          <w:sz w:val="22"/>
          <w:szCs w:val="22"/>
        </w:rPr>
        <w:t>, and the same schemas type the client. Model output is treated as untrusted input and gets the same treatment: the AI plan draft, the memory extraction result and the vision predictions are all parsed before use. This is why an invalid model response degrades to a deterministic path instead of corrupting a plan.</w:t>
      </w:r>
    </w:p>
    <w:p w14:paraId="63A75A39" w14:textId="77777777" w:rsidR="00892601" w:rsidRDefault="00000000">
      <w:pPr>
        <w:pStyle w:val="Heading2"/>
        <w:spacing w:before="240" w:after="130"/>
      </w:pPr>
      <w:bookmarkStart w:id="43" w:name="_Toc237533277"/>
      <w:r>
        <w:rPr>
          <w:rFonts w:ascii="Calibri" w:eastAsia="SimSun" w:hAnsi="Calibri" w:cs="Calibri"/>
          <w:b/>
          <w:bCs/>
          <w:color w:val="0B1F2A"/>
          <w:sz w:val="25"/>
          <w:szCs w:val="25"/>
        </w:rPr>
        <w:t>8.5 External integrations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2601" w14:paraId="57C671A9"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263D2A41" w14:textId="77777777" w:rsidR="00892601" w:rsidRDefault="00000000">
            <w:pPr>
              <w:spacing w:after="50" w:line="265" w:lineRule="auto"/>
            </w:pPr>
            <w:r>
              <w:rPr>
                <w:rFonts w:ascii="Calibri" w:eastAsia="SimSun" w:hAnsi="Calibri" w:cs="Calibri"/>
                <w:b/>
                <w:bCs/>
                <w:color w:val="10344A"/>
                <w:sz w:val="22"/>
                <w:szCs w:val="22"/>
              </w:rPr>
              <w:t>System</w:t>
            </w:r>
          </w:p>
        </w:tc>
        <w:tc>
          <w:tcPr>
            <w:tcW w:w="3120" w:type="dxa"/>
            <w:shd w:val="clear" w:color="auto" w:fill="EEF4F7"/>
            <w:tcMar>
              <w:top w:w="90" w:type="dxa"/>
              <w:left w:w="110" w:type="dxa"/>
              <w:bottom w:w="90" w:type="dxa"/>
              <w:right w:w="110" w:type="dxa"/>
            </w:tcMar>
          </w:tcPr>
          <w:p w14:paraId="138AC886" w14:textId="77777777" w:rsidR="00892601" w:rsidRDefault="00000000">
            <w:pPr>
              <w:spacing w:after="50" w:line="265" w:lineRule="auto"/>
            </w:pPr>
            <w:r>
              <w:rPr>
                <w:rFonts w:ascii="Calibri" w:eastAsia="SimSun" w:hAnsi="Calibri" w:cs="Calibri"/>
                <w:b/>
                <w:bCs/>
                <w:color w:val="10344A"/>
                <w:sz w:val="22"/>
                <w:szCs w:val="22"/>
              </w:rPr>
              <w:t>Used for</w:t>
            </w:r>
          </w:p>
        </w:tc>
        <w:tc>
          <w:tcPr>
            <w:tcW w:w="3120" w:type="dxa"/>
            <w:shd w:val="clear" w:color="auto" w:fill="EEF4F7"/>
            <w:tcMar>
              <w:top w:w="90" w:type="dxa"/>
              <w:left w:w="110" w:type="dxa"/>
              <w:bottom w:w="90" w:type="dxa"/>
              <w:right w:w="110" w:type="dxa"/>
            </w:tcMar>
          </w:tcPr>
          <w:p w14:paraId="4E3B660A" w14:textId="77777777" w:rsidR="00892601" w:rsidRDefault="00000000">
            <w:pPr>
              <w:spacing w:after="50" w:line="265" w:lineRule="auto"/>
            </w:pPr>
            <w:r>
              <w:rPr>
                <w:rFonts w:ascii="Calibri" w:eastAsia="SimSun" w:hAnsi="Calibri" w:cs="Calibri"/>
                <w:b/>
                <w:bCs/>
                <w:color w:val="10344A"/>
                <w:sz w:val="22"/>
                <w:szCs w:val="22"/>
              </w:rPr>
              <w:t>Licence or contract obligation</w:t>
            </w:r>
          </w:p>
        </w:tc>
      </w:tr>
      <w:tr w:rsidR="00892601" w14:paraId="2605C18A" w14:textId="77777777">
        <w:tblPrEx>
          <w:tblCellMar>
            <w:top w:w="0" w:type="dxa"/>
            <w:bottom w:w="0" w:type="dxa"/>
          </w:tblCellMar>
        </w:tblPrEx>
        <w:tc>
          <w:tcPr>
            <w:tcW w:w="3120" w:type="dxa"/>
            <w:tcMar>
              <w:top w:w="90" w:type="dxa"/>
              <w:left w:w="110" w:type="dxa"/>
              <w:bottom w:w="90" w:type="dxa"/>
              <w:right w:w="110" w:type="dxa"/>
            </w:tcMar>
          </w:tcPr>
          <w:p w14:paraId="73034D0A" w14:textId="77777777" w:rsidR="00892601" w:rsidRDefault="00000000">
            <w:pPr>
              <w:spacing w:after="50" w:line="265" w:lineRule="auto"/>
            </w:pPr>
            <w:r>
              <w:rPr>
                <w:rFonts w:ascii="Calibri" w:eastAsia="SimSun" w:hAnsi="Calibri" w:cs="Calibri"/>
                <w:sz w:val="22"/>
                <w:szCs w:val="22"/>
              </w:rPr>
              <w:t>wger</w:t>
            </w:r>
          </w:p>
        </w:tc>
        <w:tc>
          <w:tcPr>
            <w:tcW w:w="3120" w:type="dxa"/>
            <w:tcMar>
              <w:top w:w="90" w:type="dxa"/>
              <w:left w:w="110" w:type="dxa"/>
              <w:bottom w:w="90" w:type="dxa"/>
              <w:right w:w="110" w:type="dxa"/>
            </w:tcMar>
          </w:tcPr>
          <w:p w14:paraId="60AF6102" w14:textId="77777777" w:rsidR="00892601" w:rsidRDefault="00000000">
            <w:pPr>
              <w:spacing w:after="50" w:line="265" w:lineRule="auto"/>
            </w:pPr>
            <w:r>
              <w:rPr>
                <w:rFonts w:ascii="Calibri" w:eastAsia="SimSun" w:hAnsi="Calibri" w:cs="Calibri"/>
                <w:sz w:val="22"/>
                <w:szCs w:val="22"/>
              </w:rPr>
              <w:t>Exercise corpus and demonstration media</w:t>
            </w:r>
          </w:p>
        </w:tc>
        <w:tc>
          <w:tcPr>
            <w:tcW w:w="3120" w:type="dxa"/>
            <w:tcMar>
              <w:top w:w="90" w:type="dxa"/>
              <w:left w:w="110" w:type="dxa"/>
              <w:bottom w:w="90" w:type="dxa"/>
              <w:right w:w="110" w:type="dxa"/>
            </w:tcMar>
          </w:tcPr>
          <w:p w14:paraId="4329649D" w14:textId="77777777" w:rsidR="00892601" w:rsidRDefault="00000000">
            <w:pPr>
              <w:spacing w:after="50" w:line="265" w:lineRule="auto"/>
            </w:pPr>
            <w:r>
              <w:rPr>
                <w:rFonts w:ascii="Calibri" w:eastAsia="SimSun" w:hAnsi="Calibri" w:cs="Calibri"/>
                <w:sz w:val="22"/>
                <w:szCs w:val="22"/>
              </w:rPr>
              <w:t>CC-BY-SA. Licence, author, deed URL and attribution text carried on every record and asset, never stripped</w:t>
            </w:r>
          </w:p>
        </w:tc>
      </w:tr>
      <w:tr w:rsidR="00892601" w14:paraId="62F146EE" w14:textId="77777777">
        <w:tblPrEx>
          <w:tblCellMar>
            <w:top w:w="0" w:type="dxa"/>
            <w:bottom w:w="0" w:type="dxa"/>
          </w:tblCellMar>
        </w:tblPrEx>
        <w:tc>
          <w:tcPr>
            <w:tcW w:w="3120" w:type="dxa"/>
            <w:tcMar>
              <w:top w:w="90" w:type="dxa"/>
              <w:left w:w="110" w:type="dxa"/>
              <w:bottom w:w="90" w:type="dxa"/>
              <w:right w:w="110" w:type="dxa"/>
            </w:tcMar>
          </w:tcPr>
          <w:p w14:paraId="45DE9131" w14:textId="77777777" w:rsidR="00892601" w:rsidRDefault="00000000">
            <w:pPr>
              <w:spacing w:after="50" w:line="265" w:lineRule="auto"/>
            </w:pPr>
            <w:r>
              <w:rPr>
                <w:rFonts w:ascii="Calibri" w:eastAsia="SimSun" w:hAnsi="Calibri" w:cs="Calibri"/>
                <w:sz w:val="22"/>
                <w:szCs w:val="22"/>
              </w:rPr>
              <w:t>Open Food Facts</w:t>
            </w:r>
          </w:p>
        </w:tc>
        <w:tc>
          <w:tcPr>
            <w:tcW w:w="3120" w:type="dxa"/>
            <w:tcMar>
              <w:top w:w="90" w:type="dxa"/>
              <w:left w:w="110" w:type="dxa"/>
              <w:bottom w:w="90" w:type="dxa"/>
              <w:right w:w="110" w:type="dxa"/>
            </w:tcMar>
          </w:tcPr>
          <w:p w14:paraId="0674D846" w14:textId="77777777" w:rsidR="00892601" w:rsidRDefault="00000000">
            <w:pPr>
              <w:spacing w:after="50" w:line="265" w:lineRule="auto"/>
            </w:pPr>
            <w:r>
              <w:rPr>
                <w:rFonts w:ascii="Calibri" w:eastAsia="SimSun" w:hAnsi="Calibri" w:cs="Calibri"/>
                <w:sz w:val="22"/>
                <w:szCs w:val="22"/>
              </w:rPr>
              <w:t>Barcode product lookup</w:t>
            </w:r>
          </w:p>
        </w:tc>
        <w:tc>
          <w:tcPr>
            <w:tcW w:w="3120" w:type="dxa"/>
            <w:tcMar>
              <w:top w:w="90" w:type="dxa"/>
              <w:left w:w="110" w:type="dxa"/>
              <w:bottom w:w="90" w:type="dxa"/>
              <w:right w:w="110" w:type="dxa"/>
            </w:tcMar>
          </w:tcPr>
          <w:p w14:paraId="4B99B63E" w14:textId="77777777" w:rsidR="00892601" w:rsidRDefault="00000000">
            <w:pPr>
              <w:spacing w:after="50" w:line="265" w:lineRule="auto"/>
            </w:pPr>
            <w:r>
              <w:rPr>
                <w:rFonts w:ascii="Calibri" w:eastAsia="SimSun" w:hAnsi="Calibri" w:cs="Calibri"/>
                <w:sz w:val="22"/>
                <w:szCs w:val="22"/>
              </w:rPr>
              <w:t>ODbL. Records held in a segregated container</w:t>
            </w:r>
          </w:p>
        </w:tc>
      </w:tr>
      <w:tr w:rsidR="00892601" w14:paraId="3F723922" w14:textId="77777777">
        <w:tblPrEx>
          <w:tblCellMar>
            <w:top w:w="0" w:type="dxa"/>
            <w:bottom w:w="0" w:type="dxa"/>
          </w:tblCellMar>
        </w:tblPrEx>
        <w:tc>
          <w:tcPr>
            <w:tcW w:w="3120" w:type="dxa"/>
            <w:tcMar>
              <w:top w:w="90" w:type="dxa"/>
              <w:left w:w="110" w:type="dxa"/>
              <w:bottom w:w="90" w:type="dxa"/>
              <w:right w:w="110" w:type="dxa"/>
            </w:tcMar>
          </w:tcPr>
          <w:p w14:paraId="5D3B1391" w14:textId="77777777" w:rsidR="00892601" w:rsidRDefault="00000000">
            <w:pPr>
              <w:spacing w:after="50" w:line="265" w:lineRule="auto"/>
            </w:pPr>
            <w:r>
              <w:rPr>
                <w:rFonts w:ascii="Calibri" w:eastAsia="SimSun" w:hAnsi="Calibri" w:cs="Calibri"/>
                <w:sz w:val="22"/>
                <w:szCs w:val="22"/>
              </w:rPr>
              <w:t>FoodData Central</w:t>
            </w:r>
          </w:p>
        </w:tc>
        <w:tc>
          <w:tcPr>
            <w:tcW w:w="3120" w:type="dxa"/>
            <w:tcMar>
              <w:top w:w="90" w:type="dxa"/>
              <w:left w:w="110" w:type="dxa"/>
              <w:bottom w:w="90" w:type="dxa"/>
              <w:right w:w="110" w:type="dxa"/>
            </w:tcMar>
          </w:tcPr>
          <w:p w14:paraId="3E6A8C39" w14:textId="77777777" w:rsidR="00892601" w:rsidRDefault="00000000">
            <w:pPr>
              <w:spacing w:after="50" w:line="265" w:lineRule="auto"/>
            </w:pPr>
            <w:r>
              <w:rPr>
                <w:rFonts w:ascii="Calibri" w:eastAsia="SimSun" w:hAnsi="Calibri" w:cs="Calibri"/>
                <w:sz w:val="22"/>
                <w:szCs w:val="22"/>
              </w:rPr>
              <w:t>Composition data</w:t>
            </w:r>
          </w:p>
        </w:tc>
        <w:tc>
          <w:tcPr>
            <w:tcW w:w="3120" w:type="dxa"/>
            <w:tcMar>
              <w:top w:w="90" w:type="dxa"/>
              <w:left w:w="110" w:type="dxa"/>
              <w:bottom w:w="90" w:type="dxa"/>
              <w:right w:w="110" w:type="dxa"/>
            </w:tcMar>
          </w:tcPr>
          <w:p w14:paraId="18924BCA" w14:textId="77777777" w:rsidR="00892601" w:rsidRDefault="00000000">
            <w:pPr>
              <w:spacing w:after="50" w:line="265" w:lineRule="auto"/>
            </w:pPr>
            <w:r>
              <w:rPr>
                <w:rFonts w:ascii="Calibri" w:eastAsia="SimSun" w:hAnsi="Calibri" w:cs="Calibri"/>
                <w:sz w:val="22"/>
                <w:szCs w:val="22"/>
              </w:rPr>
              <w:t>CC0, still namespaced separately</w:t>
            </w:r>
          </w:p>
        </w:tc>
      </w:tr>
      <w:tr w:rsidR="00892601" w14:paraId="5B3BBA94" w14:textId="77777777">
        <w:tblPrEx>
          <w:tblCellMar>
            <w:top w:w="0" w:type="dxa"/>
            <w:bottom w:w="0" w:type="dxa"/>
          </w:tblCellMar>
        </w:tblPrEx>
        <w:tc>
          <w:tcPr>
            <w:tcW w:w="3120" w:type="dxa"/>
            <w:tcMar>
              <w:top w:w="90" w:type="dxa"/>
              <w:left w:w="110" w:type="dxa"/>
              <w:bottom w:w="90" w:type="dxa"/>
              <w:right w:w="110" w:type="dxa"/>
            </w:tcMar>
          </w:tcPr>
          <w:p w14:paraId="1C06A266" w14:textId="77777777" w:rsidR="00892601" w:rsidRDefault="00000000">
            <w:pPr>
              <w:spacing w:after="50" w:line="265" w:lineRule="auto"/>
            </w:pPr>
            <w:r>
              <w:rPr>
                <w:rFonts w:ascii="Calibri" w:eastAsia="SimSun" w:hAnsi="Calibri" w:cs="Calibri"/>
                <w:sz w:val="22"/>
                <w:szCs w:val="22"/>
              </w:rPr>
              <w:lastRenderedPageBreak/>
              <w:t>Telegram Bot API</w:t>
            </w:r>
          </w:p>
        </w:tc>
        <w:tc>
          <w:tcPr>
            <w:tcW w:w="3120" w:type="dxa"/>
            <w:tcMar>
              <w:top w:w="90" w:type="dxa"/>
              <w:left w:w="110" w:type="dxa"/>
              <w:bottom w:w="90" w:type="dxa"/>
              <w:right w:w="110" w:type="dxa"/>
            </w:tcMar>
          </w:tcPr>
          <w:p w14:paraId="4590DCC0" w14:textId="77777777" w:rsidR="00892601" w:rsidRDefault="00000000">
            <w:pPr>
              <w:spacing w:after="50" w:line="265" w:lineRule="auto"/>
            </w:pPr>
            <w:r>
              <w:rPr>
                <w:rFonts w:ascii="Calibri" w:eastAsia="SimSun" w:hAnsi="Calibri" w:cs="Calibri"/>
                <w:sz w:val="22"/>
                <w:szCs w:val="22"/>
              </w:rPr>
              <w:t>Mini App launch validation, Stars payments, receipts</w:t>
            </w:r>
          </w:p>
        </w:tc>
        <w:tc>
          <w:tcPr>
            <w:tcW w:w="3120" w:type="dxa"/>
            <w:tcMar>
              <w:top w:w="90" w:type="dxa"/>
              <w:left w:w="110" w:type="dxa"/>
              <w:bottom w:w="90" w:type="dxa"/>
              <w:right w:w="110" w:type="dxa"/>
            </w:tcMar>
          </w:tcPr>
          <w:p w14:paraId="61718658" w14:textId="77777777" w:rsidR="00892601" w:rsidRDefault="00000000">
            <w:pPr>
              <w:spacing w:after="50" w:line="265" w:lineRule="auto"/>
            </w:pPr>
            <w:r>
              <w:rPr>
                <w:rFonts w:ascii="Calibri" w:eastAsia="SimSun" w:hAnsi="Calibri" w:cs="Calibri"/>
                <w:sz w:val="22"/>
                <w:szCs w:val="22"/>
              </w:rPr>
              <w:t>HMAC verification on launch data, shared secret on the webhook</w:t>
            </w:r>
          </w:p>
        </w:tc>
      </w:tr>
      <w:tr w:rsidR="00892601" w14:paraId="61A8C858" w14:textId="77777777">
        <w:tblPrEx>
          <w:tblCellMar>
            <w:top w:w="0" w:type="dxa"/>
            <w:bottom w:w="0" w:type="dxa"/>
          </w:tblCellMar>
        </w:tblPrEx>
        <w:tc>
          <w:tcPr>
            <w:tcW w:w="3120" w:type="dxa"/>
            <w:tcMar>
              <w:top w:w="90" w:type="dxa"/>
              <w:left w:w="110" w:type="dxa"/>
              <w:bottom w:w="90" w:type="dxa"/>
              <w:right w:w="110" w:type="dxa"/>
            </w:tcMar>
          </w:tcPr>
          <w:p w14:paraId="1D71AD17" w14:textId="77777777" w:rsidR="00892601" w:rsidRDefault="00000000">
            <w:pPr>
              <w:spacing w:after="50" w:line="265" w:lineRule="auto"/>
            </w:pPr>
            <w:r>
              <w:rPr>
                <w:rFonts w:ascii="Calibri" w:eastAsia="SimSun" w:hAnsi="Calibri" w:cs="Calibri"/>
                <w:sz w:val="22"/>
                <w:szCs w:val="22"/>
              </w:rPr>
              <w:t>Groq, OpenAI, Gemini, NVIDIA, Ollama</w:t>
            </w:r>
          </w:p>
        </w:tc>
        <w:tc>
          <w:tcPr>
            <w:tcW w:w="3120" w:type="dxa"/>
            <w:tcMar>
              <w:top w:w="90" w:type="dxa"/>
              <w:left w:w="110" w:type="dxa"/>
              <w:bottom w:w="90" w:type="dxa"/>
              <w:right w:w="110" w:type="dxa"/>
            </w:tcMar>
          </w:tcPr>
          <w:p w14:paraId="2D09FF5B" w14:textId="77777777" w:rsidR="00892601" w:rsidRDefault="00000000">
            <w:pPr>
              <w:spacing w:after="50" w:line="265" w:lineRule="auto"/>
            </w:pPr>
            <w:r>
              <w:rPr>
                <w:rFonts w:ascii="Calibri" w:eastAsia="SimSun" w:hAnsi="Calibri" w:cs="Calibri"/>
                <w:sz w:val="22"/>
                <w:szCs w:val="22"/>
              </w:rPr>
              <w:t>Model inference</w:t>
            </w:r>
          </w:p>
        </w:tc>
        <w:tc>
          <w:tcPr>
            <w:tcW w:w="3120" w:type="dxa"/>
            <w:tcMar>
              <w:top w:w="90" w:type="dxa"/>
              <w:left w:w="110" w:type="dxa"/>
              <w:bottom w:w="90" w:type="dxa"/>
              <w:right w:w="110" w:type="dxa"/>
            </w:tcMar>
          </w:tcPr>
          <w:p w14:paraId="73962225" w14:textId="77777777" w:rsidR="00892601" w:rsidRDefault="00000000">
            <w:pPr>
              <w:spacing w:after="50" w:line="265" w:lineRule="auto"/>
            </w:pPr>
            <w:r>
              <w:rPr>
                <w:rFonts w:ascii="Calibri" w:eastAsia="SimSun" w:hAnsi="Calibri" w:cs="Calibri"/>
                <w:sz w:val="22"/>
                <w:szCs w:val="22"/>
              </w:rPr>
              <w:t>Selected by which API keys are present; the application names no vendor</w:t>
            </w:r>
          </w:p>
        </w:tc>
      </w:tr>
      <w:tr w:rsidR="00892601" w14:paraId="2F143C21" w14:textId="77777777">
        <w:tblPrEx>
          <w:tblCellMar>
            <w:top w:w="0" w:type="dxa"/>
            <w:bottom w:w="0" w:type="dxa"/>
          </w:tblCellMar>
        </w:tblPrEx>
        <w:tc>
          <w:tcPr>
            <w:tcW w:w="3120" w:type="dxa"/>
            <w:tcMar>
              <w:top w:w="90" w:type="dxa"/>
              <w:left w:w="110" w:type="dxa"/>
              <w:bottom w:w="90" w:type="dxa"/>
              <w:right w:w="110" w:type="dxa"/>
            </w:tcMar>
          </w:tcPr>
          <w:p w14:paraId="231ACF2F" w14:textId="77777777" w:rsidR="00892601" w:rsidRDefault="00000000">
            <w:pPr>
              <w:spacing w:after="50" w:line="265" w:lineRule="auto"/>
            </w:pPr>
            <w:r>
              <w:rPr>
                <w:rFonts w:ascii="Calibri" w:eastAsia="SimSun" w:hAnsi="Calibri" w:cs="Calibri"/>
                <w:sz w:val="22"/>
                <w:szCs w:val="22"/>
              </w:rPr>
              <w:t>Resend</w:t>
            </w:r>
          </w:p>
        </w:tc>
        <w:tc>
          <w:tcPr>
            <w:tcW w:w="3120" w:type="dxa"/>
            <w:tcMar>
              <w:top w:w="90" w:type="dxa"/>
              <w:left w:w="110" w:type="dxa"/>
              <w:bottom w:w="90" w:type="dxa"/>
              <w:right w:w="110" w:type="dxa"/>
            </w:tcMar>
          </w:tcPr>
          <w:p w14:paraId="568AF12D" w14:textId="77777777" w:rsidR="00892601" w:rsidRDefault="00000000">
            <w:pPr>
              <w:spacing w:after="50" w:line="265" w:lineRule="auto"/>
            </w:pPr>
            <w:r>
              <w:rPr>
                <w:rFonts w:ascii="Calibri" w:eastAsia="SimSun" w:hAnsi="Calibri" w:cs="Calibri"/>
                <w:sz w:val="22"/>
                <w:szCs w:val="22"/>
              </w:rPr>
              <w:t>Transactional mail for password reset</w:t>
            </w:r>
          </w:p>
        </w:tc>
        <w:tc>
          <w:tcPr>
            <w:tcW w:w="3120" w:type="dxa"/>
            <w:tcMar>
              <w:top w:w="90" w:type="dxa"/>
              <w:left w:w="110" w:type="dxa"/>
              <w:bottom w:w="90" w:type="dxa"/>
              <w:right w:w="110" w:type="dxa"/>
            </w:tcMar>
          </w:tcPr>
          <w:p w14:paraId="2B53208B" w14:textId="77777777" w:rsidR="00892601" w:rsidRDefault="00000000">
            <w:pPr>
              <w:spacing w:after="50" w:line="265" w:lineRule="auto"/>
            </w:pPr>
            <w:r>
              <w:rPr>
                <w:rFonts w:ascii="Calibri" w:eastAsia="SimSun" w:hAnsi="Calibri" w:cs="Calibri"/>
                <w:sz w:val="22"/>
                <w:szCs w:val="22"/>
              </w:rPr>
              <w:t>Production refuses to boot without a real transport</w:t>
            </w:r>
          </w:p>
        </w:tc>
      </w:tr>
    </w:tbl>
    <w:p w14:paraId="36538A57" w14:textId="77777777" w:rsidR="00892601" w:rsidRDefault="00892601">
      <w:pPr>
        <w:spacing w:after="140"/>
      </w:pPr>
    </w:p>
    <w:p w14:paraId="3DEF08F7" w14:textId="77777777" w:rsidR="00892601" w:rsidRDefault="00000000">
      <w:pPr>
        <w:pStyle w:val="Heading1"/>
        <w:pBdr>
          <w:bottom w:val="single" w:sz="6" w:space="6" w:color="C9D6DD"/>
        </w:pBdr>
        <w:spacing w:before="340" w:after="130"/>
      </w:pPr>
      <w:bookmarkStart w:id="44" w:name="_Toc237533278"/>
      <w:r>
        <w:rPr>
          <w:rFonts w:ascii="Calibri" w:eastAsia="SimSun" w:hAnsi="Calibri" w:cs="Calibri"/>
          <w:b/>
          <w:bCs/>
          <w:color w:val="10344A"/>
          <w:sz w:val="30"/>
          <w:szCs w:val="30"/>
        </w:rPr>
        <w:t>9. Feature Designs: Nutrition</w:t>
      </w:r>
      <w:bookmarkEnd w:id="44"/>
    </w:p>
    <w:p w14:paraId="1637D203" w14:textId="77777777" w:rsidR="00892601" w:rsidRDefault="00000000">
      <w:pPr>
        <w:spacing w:after="140" w:line="290" w:lineRule="auto"/>
      </w:pPr>
      <w:r>
        <w:rPr>
          <w:rFonts w:ascii="Calibri" w:eastAsia="SimSun" w:hAnsi="Calibri" w:cs="Calibri"/>
          <w:b/>
          <w:bCs/>
          <w:sz w:val="22"/>
          <w:szCs w:val="22"/>
        </w:rPr>
        <w:t>Module owner: Victor Hong.</w:t>
      </w:r>
    </w:p>
    <w:p w14:paraId="76806E3D" w14:textId="77777777" w:rsidR="00892601" w:rsidRDefault="00000000">
      <w:pPr>
        <w:pStyle w:val="Heading2"/>
        <w:spacing w:before="240" w:after="130"/>
      </w:pPr>
      <w:bookmarkStart w:id="45" w:name="_Toc237533279"/>
      <w:r>
        <w:rPr>
          <w:rFonts w:ascii="Calibri" w:eastAsia="SimSun" w:hAnsi="Calibri" w:cs="Calibri"/>
          <w:b/>
          <w:bCs/>
          <w:color w:val="0B1F2A"/>
          <w:sz w:val="25"/>
          <w:szCs w:val="25"/>
        </w:rPr>
        <w:t>9.1 Deterministic calorie and macronutrient targets</w:t>
      </w:r>
      <w:bookmarkEnd w:id="45"/>
    </w:p>
    <w:p w14:paraId="3812205C"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2A702930" w14:textId="77777777" w:rsidR="00892601" w:rsidRDefault="00000000">
      <w:pPr>
        <w:spacing w:after="140" w:line="290" w:lineRule="auto"/>
      </w:pPr>
      <w:r>
        <w:rPr>
          <w:rFonts w:ascii="Calibri" w:eastAsia="SimSun" w:hAnsi="Calibri" w:cs="Calibri"/>
          <w:sz w:val="22"/>
          <w:szCs w:val="22"/>
        </w:rPr>
        <w:t>Before anything can be tracked, the app has to know what the user is aiming for. From height, weight, age, sex, activity level and goal, it calculates a daily calorie target, a split across protein, carbohydrate and fat, and a hydration target. This is ordinary nutritional arithmetic, done by the app itself.</w:t>
      </w:r>
    </w:p>
    <w:p w14:paraId="2BE8E005"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1FE6E188" w14:textId="77777777" w:rsidR="00892601" w:rsidRDefault="00000000">
      <w:pPr>
        <w:spacing w:after="140" w:line="290" w:lineRule="auto"/>
      </w:pPr>
      <w:r>
        <w:rPr>
          <w:rFonts w:ascii="Calibri" w:eastAsia="SimSun" w:hAnsi="Calibri" w:cs="Calibri"/>
          <w:sz w:val="22"/>
          <w:szCs w:val="22"/>
        </w:rPr>
        <w:t>Two decisions matter here.</w:t>
      </w:r>
    </w:p>
    <w:p w14:paraId="7766DD58" w14:textId="77777777" w:rsidR="00892601" w:rsidRDefault="00000000">
      <w:pPr>
        <w:spacing w:after="140" w:line="290" w:lineRule="auto"/>
      </w:pPr>
      <w:r>
        <w:rPr>
          <w:rFonts w:ascii="Calibri" w:eastAsia="SimSun" w:hAnsi="Calibri" w:cs="Calibri"/>
          <w:sz w:val="22"/>
          <w:szCs w:val="22"/>
        </w:rPr>
        <w:t>First, no language model is involved at any point. A calorie target is the number every other number in the product is measured against, so it has to be reproducible and explainable. Given the same profile, this function returns the same answer forever, and the formula version is stored on the result so we always know which maths produced a number.</w:t>
      </w:r>
    </w:p>
    <w:p w14:paraId="404668FD" w14:textId="77777777" w:rsidR="00892601" w:rsidRDefault="00000000">
      <w:pPr>
        <w:spacing w:after="140" w:line="290" w:lineRule="auto"/>
      </w:pPr>
      <w:r>
        <w:rPr>
          <w:rFonts w:ascii="Calibri" w:eastAsia="SimSun" w:hAnsi="Calibri" w:cs="Calibri"/>
          <w:sz w:val="22"/>
          <w:szCs w:val="22"/>
        </w:rPr>
        <w:t>Second, the target is clamped to a floor and the user is told when the clamp fired. A very light user with an aggressive goal can produce an arithmetically correct target that is not safe to eat. Silently clamping would be dishonest; refusing to answer would be unhelpful. So the code raises the target to the floor and returns a plain-English reason alongside it.</w:t>
      </w:r>
    </w:p>
    <w:p w14:paraId="68367AAA"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0D0CB3E9" w14:textId="77777777" w:rsidR="00892601" w:rsidRDefault="00000000">
      <w:pPr>
        <w:spacing w:after="140" w:line="290" w:lineRule="auto"/>
      </w:pPr>
      <w:r>
        <w:rPr>
          <w:rFonts w:ascii="Consolas" w:eastAsia="SimSun" w:hAnsi="Consolas" w:cs="Consolas"/>
        </w:rPr>
        <w:t>apps/api/src/modules/me/targets.ts</w:t>
      </w:r>
      <w:r>
        <w:rPr>
          <w:rFonts w:ascii="Calibri" w:eastAsia="SimSun" w:hAnsi="Calibri" w:cs="Calibri"/>
          <w:sz w:val="22"/>
          <w:szCs w:val="22"/>
        </w:rPr>
        <w:t xml:space="preserve">, with the constants in </w:t>
      </w:r>
      <w:r>
        <w:rPr>
          <w:rFonts w:ascii="Consolas" w:eastAsia="SimSun" w:hAnsi="Consolas" w:cs="Consolas"/>
        </w:rPr>
        <w:t>packages/shared/src/constants.ts</w:t>
      </w:r>
      <w:r>
        <w:rPr>
          <w:rFonts w:ascii="Calibri" w:eastAsia="SimSun" w:hAnsi="Calibri" w:cs="Calibri"/>
          <w:sz w:val="22"/>
          <w:szCs w:val="22"/>
        </w:rPr>
        <w:t>.</w:t>
      </w:r>
    </w:p>
    <w:p w14:paraId="3B5EB78E" w14:textId="77777777" w:rsidR="00892601" w:rsidRDefault="00000000">
      <w:pPr>
        <w:pStyle w:val="Heading3"/>
        <w:spacing w:before="240" w:after="130"/>
      </w:pPr>
      <w:r>
        <w:rPr>
          <w:rFonts w:ascii="Calibri" w:eastAsia="SimSun" w:hAnsi="Calibri" w:cs="Calibri"/>
          <w:b/>
          <w:bCs/>
          <w:color w:val="0B1F2A"/>
          <w:sz w:val="23"/>
          <w:szCs w:val="23"/>
        </w:rPr>
        <w:t>The code</w:t>
      </w:r>
    </w:p>
    <w:p w14:paraId="3BB4881F" w14:textId="77777777" w:rsidR="00892601" w:rsidRDefault="00000000">
      <w:pPr>
        <w:shd w:val="clear" w:color="auto" w:fill="F6F8FA"/>
        <w:spacing w:line="225" w:lineRule="auto"/>
      </w:pPr>
      <w:r>
        <w:rPr>
          <w:rFonts w:ascii="Consolas" w:eastAsia="SimSun" w:hAnsi="Consolas" w:cs="Consolas"/>
          <w:sz w:val="17"/>
          <w:szCs w:val="17"/>
        </w:rPr>
        <w:t>export function computeTargets(profile: WellnessProfile, now: Date = new Date()): DerivedTargets {</w:t>
      </w:r>
    </w:p>
    <w:p w14:paraId="17D6D652" w14:textId="77777777" w:rsidR="00892601" w:rsidRDefault="00000000">
      <w:pPr>
        <w:shd w:val="clear" w:color="auto" w:fill="F6F8FA"/>
        <w:spacing w:line="225" w:lineRule="auto"/>
      </w:pPr>
      <w:r>
        <w:rPr>
          <w:rFonts w:ascii="Consolas" w:eastAsia="SimSun" w:hAnsi="Consolas" w:cs="Consolas"/>
          <w:sz w:val="17"/>
          <w:szCs w:val="17"/>
        </w:rPr>
        <w:t xml:space="preserve">  const bmr = computeBmr(profile);</w:t>
      </w:r>
    </w:p>
    <w:p w14:paraId="27E8BF17" w14:textId="77777777" w:rsidR="00892601" w:rsidRDefault="00000000">
      <w:pPr>
        <w:shd w:val="clear" w:color="auto" w:fill="F6F8FA"/>
        <w:spacing w:line="225" w:lineRule="auto"/>
      </w:pPr>
      <w:r>
        <w:rPr>
          <w:rFonts w:ascii="Consolas" w:eastAsia="SimSun" w:hAnsi="Consolas" w:cs="Consolas"/>
          <w:sz w:val="17"/>
          <w:szCs w:val="17"/>
        </w:rPr>
        <w:t xml:space="preserve">  const tdee = bmr * ACTIVITY_FACTORS[profile.activityLevel];</w:t>
      </w:r>
    </w:p>
    <w:p w14:paraId="26F78AC8" w14:textId="77777777" w:rsidR="00892601" w:rsidRDefault="00000000">
      <w:pPr>
        <w:shd w:val="clear" w:color="auto" w:fill="F6F8FA"/>
        <w:spacing w:line="225" w:lineRule="auto"/>
      </w:pPr>
      <w:r>
        <w:rPr>
          <w:rFonts w:ascii="Consolas" w:eastAsia="SimSun" w:hAnsi="Consolas" w:cs="Consolas"/>
          <w:sz w:val="17"/>
          <w:szCs w:val="17"/>
        </w:rPr>
        <w:t xml:space="preserve">  const rawTarget = tdee + dailyAdjustment(profile.goal, profile.weightKg);</w:t>
      </w:r>
    </w:p>
    <w:p w14:paraId="0193E1B1"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145FE46" w14:textId="77777777" w:rsidR="00892601" w:rsidRDefault="00000000">
      <w:pPr>
        <w:shd w:val="clear" w:color="auto" w:fill="F6F8FA"/>
        <w:spacing w:line="225" w:lineRule="auto"/>
      </w:pPr>
      <w:r>
        <w:rPr>
          <w:rFonts w:ascii="Consolas" w:eastAsia="SimSun" w:hAnsi="Consolas" w:cs="Consolas"/>
          <w:sz w:val="17"/>
          <w:szCs w:val="17"/>
        </w:rPr>
        <w:lastRenderedPageBreak/>
        <w:t xml:space="preserve">  // Safety clamp: the engine never proposes intake below the floor (FR-031).</w:t>
      </w:r>
    </w:p>
    <w:p w14:paraId="15387509" w14:textId="77777777" w:rsidR="00892601" w:rsidRDefault="00000000">
      <w:pPr>
        <w:shd w:val="clear" w:color="auto" w:fill="F6F8FA"/>
        <w:spacing w:line="225" w:lineRule="auto"/>
      </w:pPr>
      <w:r>
        <w:rPr>
          <w:rFonts w:ascii="Consolas" w:eastAsia="SimSun" w:hAnsi="Consolas" w:cs="Consolas"/>
          <w:sz w:val="17"/>
          <w:szCs w:val="17"/>
        </w:rPr>
        <w:t xml:space="preserve">  const floor = KCAL_FLOOR[profile.sex];</w:t>
      </w:r>
    </w:p>
    <w:p w14:paraId="31EEA2B0" w14:textId="77777777" w:rsidR="00892601" w:rsidRDefault="00000000">
      <w:pPr>
        <w:shd w:val="clear" w:color="auto" w:fill="F6F8FA"/>
        <w:spacing w:line="225" w:lineRule="auto"/>
      </w:pPr>
      <w:r>
        <w:rPr>
          <w:rFonts w:ascii="Consolas" w:eastAsia="SimSun" w:hAnsi="Consolas" w:cs="Consolas"/>
          <w:sz w:val="17"/>
          <w:szCs w:val="17"/>
        </w:rPr>
        <w:t xml:space="preserve">  const clamped = rawTarget &lt; floor;</w:t>
      </w:r>
    </w:p>
    <w:p w14:paraId="2AE415EA" w14:textId="77777777" w:rsidR="00892601" w:rsidRDefault="00000000">
      <w:pPr>
        <w:shd w:val="clear" w:color="auto" w:fill="F6F8FA"/>
        <w:spacing w:line="225" w:lineRule="auto"/>
      </w:pPr>
      <w:r>
        <w:rPr>
          <w:rFonts w:ascii="Consolas" w:eastAsia="SimSun" w:hAnsi="Consolas" w:cs="Consolas"/>
          <w:sz w:val="17"/>
          <w:szCs w:val="17"/>
        </w:rPr>
        <w:t xml:space="preserve">  const kcalTarget = clamped ? floor : rawTarget;</w:t>
      </w:r>
    </w:p>
    <w:p w14:paraId="0B297748" w14:textId="77777777" w:rsidR="00892601" w:rsidRDefault="00000000">
      <w:pPr>
        <w:shd w:val="clear" w:color="auto" w:fill="F6F8FA"/>
        <w:spacing w:line="225" w:lineRule="auto"/>
      </w:pPr>
      <w:r>
        <w:rPr>
          <w:rFonts w:ascii="Consolas" w:eastAsia="SimSun" w:hAnsi="Consolas" w:cs="Consolas"/>
          <w:sz w:val="17"/>
          <w:szCs w:val="17"/>
        </w:rPr>
        <w:t xml:space="preserve">  const clampReason = clamped</w:t>
      </w:r>
    </w:p>
    <w:p w14:paraId="50D1C901" w14:textId="77777777" w:rsidR="00892601" w:rsidRDefault="00000000">
      <w:pPr>
        <w:shd w:val="clear" w:color="auto" w:fill="F6F8FA"/>
        <w:spacing w:line="225" w:lineRule="auto"/>
      </w:pPr>
      <w:r>
        <w:rPr>
          <w:rFonts w:ascii="Consolas" w:eastAsia="SimSun" w:hAnsi="Consolas" w:cs="Consolas"/>
          <w:sz w:val="17"/>
          <w:szCs w:val="17"/>
        </w:rPr>
        <w:t xml:space="preserve">    ? `Calculated target (${Math.round(rawTarget)} kcal) is below the safe minimum of ${floor} kcal, so the target was raised to the floor. Consider a gentler rate of change.`</w:t>
      </w:r>
    </w:p>
    <w:p w14:paraId="1B190445" w14:textId="77777777" w:rsidR="00892601" w:rsidRDefault="00000000">
      <w:pPr>
        <w:shd w:val="clear" w:color="auto" w:fill="F6F8FA"/>
        <w:spacing w:line="225" w:lineRule="auto"/>
      </w:pPr>
      <w:r>
        <w:rPr>
          <w:rFonts w:ascii="Consolas" w:eastAsia="SimSun" w:hAnsi="Consolas" w:cs="Consolas"/>
          <w:sz w:val="17"/>
          <w:szCs w:val="17"/>
        </w:rPr>
        <w:t xml:space="preserve">    : null;</w:t>
      </w:r>
    </w:p>
    <w:p w14:paraId="29C57F38"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18AE4B02" w14:textId="77777777" w:rsidR="00892601" w:rsidRDefault="00000000">
      <w:pPr>
        <w:shd w:val="clear" w:color="auto" w:fill="F6F8FA"/>
        <w:spacing w:line="225" w:lineRule="auto"/>
      </w:pPr>
      <w:r>
        <w:rPr>
          <w:rFonts w:ascii="Consolas" w:eastAsia="SimSun" w:hAnsi="Consolas" w:cs="Consolas"/>
          <w:sz w:val="17"/>
          <w:szCs w:val="17"/>
        </w:rPr>
        <w:t xml:space="preserve">  // Macros: protein by goal, fat supplies at least 20% of kcal, carbs remainder.</w:t>
      </w:r>
    </w:p>
    <w:p w14:paraId="71804006" w14:textId="77777777" w:rsidR="00892601" w:rsidRDefault="00000000">
      <w:pPr>
        <w:shd w:val="clear" w:color="auto" w:fill="F6F8FA"/>
        <w:spacing w:line="225" w:lineRule="auto"/>
      </w:pPr>
      <w:r>
        <w:rPr>
          <w:rFonts w:ascii="Consolas" w:eastAsia="SimSun" w:hAnsi="Consolas" w:cs="Consolas"/>
          <w:sz w:val="17"/>
          <w:szCs w:val="17"/>
        </w:rPr>
        <w:t xml:space="preserve">  const proteinG = PROTEIN_G_PER_KG[profile.goal] * profile.weightKg;</w:t>
      </w:r>
    </w:p>
    <w:p w14:paraId="60251E23" w14:textId="77777777" w:rsidR="00892601" w:rsidRDefault="00000000">
      <w:pPr>
        <w:shd w:val="clear" w:color="auto" w:fill="F6F8FA"/>
        <w:spacing w:line="225" w:lineRule="auto"/>
      </w:pPr>
      <w:r>
        <w:rPr>
          <w:rFonts w:ascii="Consolas" w:eastAsia="SimSun" w:hAnsi="Consolas" w:cs="Consolas"/>
          <w:sz w:val="17"/>
          <w:szCs w:val="17"/>
        </w:rPr>
        <w:t xml:space="preserve">  const fatKcal = kcalTarget * FAT_KCAL_FRACTION_MIN;</w:t>
      </w:r>
    </w:p>
    <w:p w14:paraId="0B021D94" w14:textId="77777777" w:rsidR="00892601" w:rsidRDefault="00000000">
      <w:pPr>
        <w:shd w:val="clear" w:color="auto" w:fill="F6F8FA"/>
        <w:spacing w:line="225" w:lineRule="auto"/>
      </w:pPr>
      <w:r>
        <w:rPr>
          <w:rFonts w:ascii="Consolas" w:eastAsia="SimSun" w:hAnsi="Consolas" w:cs="Consolas"/>
          <w:sz w:val="17"/>
          <w:szCs w:val="17"/>
        </w:rPr>
        <w:t xml:space="preserve">  const fatG = fatKcal / KCAL_PER_G.fat;</w:t>
      </w:r>
    </w:p>
    <w:p w14:paraId="6B3569B7" w14:textId="77777777" w:rsidR="00892601" w:rsidRDefault="00000000">
      <w:pPr>
        <w:shd w:val="clear" w:color="auto" w:fill="F6F8FA"/>
        <w:spacing w:line="225" w:lineRule="auto"/>
      </w:pPr>
      <w:r>
        <w:rPr>
          <w:rFonts w:ascii="Consolas" w:eastAsia="SimSun" w:hAnsi="Consolas" w:cs="Consolas"/>
          <w:sz w:val="17"/>
          <w:szCs w:val="17"/>
        </w:rPr>
        <w:t xml:space="preserve">  const carbsKcal = kcalTarget - proteinG * KCAL_PER_G.protein - fatKcal;</w:t>
      </w:r>
    </w:p>
    <w:p w14:paraId="7B257F19" w14:textId="77777777" w:rsidR="00892601" w:rsidRDefault="00000000">
      <w:pPr>
        <w:shd w:val="clear" w:color="auto" w:fill="F6F8FA"/>
        <w:spacing w:line="225" w:lineRule="auto"/>
      </w:pPr>
      <w:r>
        <w:rPr>
          <w:rFonts w:ascii="Consolas" w:eastAsia="SimSun" w:hAnsi="Consolas" w:cs="Consolas"/>
          <w:sz w:val="17"/>
          <w:szCs w:val="17"/>
        </w:rPr>
        <w:t xml:space="preserve">  const carbsG = carbsKcal &gt; 0 ? carbsKcal / KCAL_PER_G.carbs : 0;</w:t>
      </w:r>
    </w:p>
    <w:p w14:paraId="6889D864" w14:textId="77777777" w:rsidR="00892601" w:rsidRDefault="00892601">
      <w:pPr>
        <w:spacing w:after="120"/>
      </w:pPr>
    </w:p>
    <w:p w14:paraId="0B3F6D57" w14:textId="77777777" w:rsidR="00892601" w:rsidRDefault="00000000">
      <w:pPr>
        <w:spacing w:after="140" w:line="290" w:lineRule="auto"/>
      </w:pPr>
      <w:r>
        <w:rPr>
          <w:rFonts w:ascii="Calibri" w:eastAsia="SimSun" w:hAnsi="Calibri" w:cs="Calibri"/>
          <w:sz w:val="22"/>
          <w:szCs w:val="22"/>
        </w:rPr>
        <w:t>The constants are held in the shared package with a comment stating their status:</w:t>
      </w:r>
    </w:p>
    <w:p w14:paraId="1B52637F" w14:textId="77777777" w:rsidR="00892601" w:rsidRDefault="00000000">
      <w:pPr>
        <w:shd w:val="clear" w:color="auto" w:fill="F6F8FA"/>
        <w:spacing w:line="225" w:lineRule="auto"/>
      </w:pPr>
      <w:r>
        <w:rPr>
          <w:rFonts w:ascii="Consolas" w:eastAsia="SimSun" w:hAnsi="Consolas" w:cs="Consolas"/>
          <w:sz w:val="17"/>
          <w:szCs w:val="17"/>
        </w:rPr>
        <w:t>/**</w:t>
      </w:r>
    </w:p>
    <w:p w14:paraId="42BFBE27" w14:textId="77777777" w:rsidR="00892601" w:rsidRDefault="00000000">
      <w:pPr>
        <w:shd w:val="clear" w:color="auto" w:fill="F6F8FA"/>
        <w:spacing w:line="225" w:lineRule="auto"/>
      </w:pPr>
      <w:r>
        <w:rPr>
          <w:rFonts w:ascii="Consolas" w:eastAsia="SimSun" w:hAnsi="Consolas" w:cs="Consolas"/>
          <w:sz w:val="17"/>
          <w:szCs w:val="17"/>
        </w:rPr>
        <w:t xml:space="preserve"> * Normative constants per AQF-09 §2.2 TargetCalculator and AQF-06 validation rules.</w:t>
      </w:r>
    </w:p>
    <w:p w14:paraId="50EEAECA" w14:textId="77777777" w:rsidR="00892601" w:rsidRDefault="00000000">
      <w:pPr>
        <w:shd w:val="clear" w:color="auto" w:fill="F6F8FA"/>
        <w:spacing w:line="225" w:lineRule="auto"/>
      </w:pPr>
      <w:r>
        <w:rPr>
          <w:rFonts w:ascii="Consolas" w:eastAsia="SimSun" w:hAnsi="Consolas" w:cs="Consolas"/>
          <w:sz w:val="17"/>
          <w:szCs w:val="17"/>
        </w:rPr>
        <w:t xml:space="preserve"> * These values are safety-relevant; changes require an ADR (see AQF-05).</w:t>
      </w:r>
    </w:p>
    <w:p w14:paraId="6FB4664E"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76C59FE4"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1693DADA" w14:textId="77777777" w:rsidR="00892601" w:rsidRDefault="00000000">
      <w:pPr>
        <w:shd w:val="clear" w:color="auto" w:fill="F6F8FA"/>
        <w:spacing w:line="225" w:lineRule="auto"/>
      </w:pPr>
      <w:r>
        <w:rPr>
          <w:rFonts w:ascii="Consolas" w:eastAsia="SimSun" w:hAnsi="Consolas" w:cs="Consolas"/>
          <w:sz w:val="17"/>
          <w:szCs w:val="17"/>
        </w:rPr>
        <w:t>export const FORMULA_VERSION = 'mifflin-stjeor-v1';</w:t>
      </w:r>
    </w:p>
    <w:p w14:paraId="413F9BC3"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40475504" w14:textId="77777777" w:rsidR="00892601" w:rsidRDefault="00000000">
      <w:pPr>
        <w:shd w:val="clear" w:color="auto" w:fill="F6F8FA"/>
        <w:spacing w:line="225" w:lineRule="auto"/>
      </w:pPr>
      <w:r>
        <w:rPr>
          <w:rFonts w:ascii="Consolas" w:eastAsia="SimSun" w:hAnsi="Consolas" w:cs="Consolas"/>
          <w:sz w:val="17"/>
          <w:szCs w:val="17"/>
        </w:rPr>
        <w:t>/** kcal floors: recommendation engine never proposes intake below these (FR-031). */</w:t>
      </w:r>
    </w:p>
    <w:p w14:paraId="0B9557BE" w14:textId="77777777" w:rsidR="00892601" w:rsidRDefault="00000000">
      <w:pPr>
        <w:shd w:val="clear" w:color="auto" w:fill="F6F8FA"/>
        <w:spacing w:line="225" w:lineRule="auto"/>
      </w:pPr>
      <w:r>
        <w:rPr>
          <w:rFonts w:ascii="Consolas" w:eastAsia="SimSun" w:hAnsi="Consolas" w:cs="Consolas"/>
          <w:sz w:val="17"/>
          <w:szCs w:val="17"/>
        </w:rPr>
        <w:t>export const KCAL_FLOOR = {</w:t>
      </w:r>
    </w:p>
    <w:p w14:paraId="7B53CCF7" w14:textId="77777777" w:rsidR="00892601" w:rsidRDefault="00000000">
      <w:pPr>
        <w:shd w:val="clear" w:color="auto" w:fill="F6F8FA"/>
        <w:spacing w:line="225" w:lineRule="auto"/>
      </w:pPr>
      <w:r>
        <w:rPr>
          <w:rFonts w:ascii="Consolas" w:eastAsia="SimSun" w:hAnsi="Consolas" w:cs="Consolas"/>
          <w:sz w:val="17"/>
          <w:szCs w:val="17"/>
        </w:rPr>
        <w:t xml:space="preserve">  female: 1200,</w:t>
      </w:r>
    </w:p>
    <w:p w14:paraId="58EB21BB" w14:textId="77777777" w:rsidR="00892601" w:rsidRDefault="00000000">
      <w:pPr>
        <w:shd w:val="clear" w:color="auto" w:fill="F6F8FA"/>
        <w:spacing w:line="225" w:lineRule="auto"/>
      </w:pPr>
      <w:r>
        <w:rPr>
          <w:rFonts w:ascii="Consolas" w:eastAsia="SimSun" w:hAnsi="Consolas" w:cs="Consolas"/>
          <w:sz w:val="17"/>
          <w:szCs w:val="17"/>
        </w:rPr>
        <w:t xml:space="preserve">  male: 1500,</w:t>
      </w:r>
    </w:p>
    <w:p w14:paraId="4F79E277" w14:textId="77777777" w:rsidR="00892601" w:rsidRDefault="00000000">
      <w:pPr>
        <w:shd w:val="clear" w:color="auto" w:fill="F6F8FA"/>
        <w:spacing w:line="225" w:lineRule="auto"/>
      </w:pPr>
      <w:r>
        <w:rPr>
          <w:rFonts w:ascii="Consolas" w:eastAsia="SimSun" w:hAnsi="Consolas" w:cs="Consolas"/>
          <w:sz w:val="17"/>
          <w:szCs w:val="17"/>
        </w:rPr>
        <w:t xml:space="preserve">  unspecified: 1200,</w:t>
      </w:r>
    </w:p>
    <w:p w14:paraId="11F1DFC7" w14:textId="77777777" w:rsidR="00892601" w:rsidRDefault="00000000">
      <w:pPr>
        <w:shd w:val="clear" w:color="auto" w:fill="F6F8FA"/>
        <w:spacing w:line="225" w:lineRule="auto"/>
      </w:pPr>
      <w:r>
        <w:rPr>
          <w:rFonts w:ascii="Consolas" w:eastAsia="SimSun" w:hAnsi="Consolas" w:cs="Consolas"/>
          <w:sz w:val="17"/>
          <w:szCs w:val="17"/>
        </w:rPr>
        <w:t>} as const;</w:t>
      </w:r>
    </w:p>
    <w:p w14:paraId="07228207" w14:textId="77777777" w:rsidR="00892601" w:rsidRDefault="00892601">
      <w:pPr>
        <w:spacing w:after="120"/>
      </w:pPr>
    </w:p>
    <w:p w14:paraId="51E30AE0"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0E252665" w14:textId="77777777" w:rsidR="00892601" w:rsidRDefault="00000000">
      <w:pPr>
        <w:pStyle w:val="ListParagraph"/>
        <w:numPr>
          <w:ilvl w:val="0"/>
          <w:numId w:val="1"/>
        </w:numPr>
        <w:spacing w:after="90" w:line="290" w:lineRule="auto"/>
      </w:pPr>
      <w:r>
        <w:rPr>
          <w:rFonts w:ascii="Calibri" w:eastAsia="SimSun" w:hAnsi="Calibri" w:cs="Calibri"/>
          <w:sz w:val="22"/>
          <w:szCs w:val="22"/>
        </w:rPr>
        <w:t>The app has to know what the user is aiming for before it can track anything. Six inputs: weight, height, age, sex, activity level, goal.</w:t>
      </w:r>
    </w:p>
    <w:p w14:paraId="423E9D33" w14:textId="77777777" w:rsidR="00892601" w:rsidRDefault="00000000">
      <w:pPr>
        <w:pStyle w:val="ListParagraph"/>
        <w:numPr>
          <w:ilvl w:val="0"/>
          <w:numId w:val="1"/>
        </w:numPr>
        <w:spacing w:after="90" w:line="290" w:lineRule="auto"/>
      </w:pPr>
      <w:r>
        <w:rPr>
          <w:rFonts w:ascii="Calibri" w:eastAsia="SimSun" w:hAnsi="Calibri" w:cs="Calibri"/>
          <w:sz w:val="22"/>
          <w:szCs w:val="22"/>
        </w:rPr>
        <w:t>Basal metabolic rate from the Mifflin-St Jeor equation. Multiply by an activity factor, 1.2 sedentary up to 1.9 very active, to get daily expenditure.</w:t>
      </w:r>
    </w:p>
    <w:p w14:paraId="77218351" w14:textId="77777777" w:rsidR="00892601" w:rsidRDefault="00000000">
      <w:pPr>
        <w:pStyle w:val="ListParagraph"/>
        <w:numPr>
          <w:ilvl w:val="0"/>
          <w:numId w:val="1"/>
        </w:numPr>
        <w:spacing w:after="90" w:line="290" w:lineRule="auto"/>
      </w:pPr>
      <w:r>
        <w:rPr>
          <w:rFonts w:ascii="Calibri" w:eastAsia="SimSun" w:hAnsi="Calibri" w:cs="Calibri"/>
          <w:sz w:val="22"/>
          <w:szCs w:val="22"/>
        </w:rPr>
        <w:t>Goal adjustment sized inside a safe band, half to one percent of bodyweight per week. Not an arbitrary deficit.</w:t>
      </w:r>
    </w:p>
    <w:p w14:paraId="5BB7B9CD" w14:textId="77777777" w:rsidR="00892601" w:rsidRDefault="00000000">
      <w:pPr>
        <w:pStyle w:val="ListParagraph"/>
        <w:numPr>
          <w:ilvl w:val="0"/>
          <w:numId w:val="1"/>
        </w:numPr>
        <w:spacing w:after="90" w:line="290" w:lineRule="auto"/>
      </w:pPr>
      <w:r>
        <w:rPr>
          <w:rFonts w:ascii="Calibri" w:eastAsia="SimSun" w:hAnsi="Calibri" w:cs="Calibri"/>
          <w:sz w:val="22"/>
          <w:szCs w:val="22"/>
        </w:rPr>
        <w:t>Macros follow: protein per kilogram by goal, fat at least twenty percent of energy, carbohydrate takes the remainder. Water is thirty-three millilitres per kilogram, clamped.</w:t>
      </w:r>
    </w:p>
    <w:p w14:paraId="325FE595"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The two points that matter.</w:t>
      </w:r>
      <w:r>
        <w:rPr>
          <w:rFonts w:ascii="Calibri" w:eastAsia="SimSun" w:hAnsi="Calibri" w:cs="Calibri"/>
          <w:sz w:val="22"/>
          <w:szCs w:val="22"/>
        </w:rPr>
        <w:t xml:space="preserve"> No model touches any of this. And the result is clamped to a floor, 1200 or 1500 kcal depending on sex, with the reason shown to the user rather than hidden.</w:t>
      </w:r>
    </w:p>
    <w:p w14:paraId="23F7657D" w14:textId="77777777" w:rsidR="00892601" w:rsidRDefault="00000000">
      <w:pPr>
        <w:pStyle w:val="ListParagraph"/>
        <w:numPr>
          <w:ilvl w:val="0"/>
          <w:numId w:val="1"/>
        </w:numPr>
        <w:spacing w:after="90" w:line="290" w:lineRule="auto"/>
      </w:pPr>
      <w:r>
        <w:rPr>
          <w:rFonts w:ascii="Calibri" w:eastAsia="SimSun" w:hAnsi="Calibri" w:cs="Calibri"/>
          <w:sz w:val="22"/>
          <w:szCs w:val="22"/>
        </w:rPr>
        <w:t>The formula version is stored on every set of targets, so we can always say which maths produced a number.</w:t>
      </w:r>
    </w:p>
    <w:p w14:paraId="64FD3683" w14:textId="77777777" w:rsidR="00892601" w:rsidRDefault="00000000">
      <w:pPr>
        <w:pStyle w:val="Heading3"/>
        <w:spacing w:before="240" w:after="130"/>
      </w:pPr>
      <w:r>
        <w:rPr>
          <w:rFonts w:ascii="Calibri" w:eastAsia="SimSun" w:hAnsi="Calibri" w:cs="Calibri"/>
          <w:b/>
          <w:bCs/>
          <w:color w:val="0B1F2A"/>
          <w:sz w:val="23"/>
          <w:szCs w:val="23"/>
        </w:rPr>
        <w:t>If asked</w:t>
      </w:r>
    </w:p>
    <w:p w14:paraId="61213214" w14:textId="77777777" w:rsidR="00892601" w:rsidRDefault="00000000">
      <w:pPr>
        <w:spacing w:after="140" w:line="290" w:lineRule="auto"/>
      </w:pPr>
      <w:r>
        <w:rPr>
          <w:rFonts w:ascii="Calibri" w:eastAsia="SimSun" w:hAnsi="Calibri" w:cs="Calibri"/>
          <w:i/>
          <w:iCs/>
          <w:sz w:val="22"/>
          <w:szCs w:val="22"/>
        </w:rPr>
        <w:t>"Why not let the AI work out the target, since it knows nutrition?"</w:t>
      </w:r>
    </w:p>
    <w:p w14:paraId="518B1815" w14:textId="77777777" w:rsidR="00892601" w:rsidRDefault="00000000">
      <w:pPr>
        <w:spacing w:after="140" w:line="290" w:lineRule="auto"/>
      </w:pPr>
      <w:r>
        <w:rPr>
          <w:rFonts w:ascii="Calibri" w:eastAsia="SimSun" w:hAnsi="Calibri" w:cs="Calibri"/>
          <w:sz w:val="22"/>
          <w:szCs w:val="22"/>
        </w:rPr>
        <w:t>Because a target is the number every other number in the product is measured against. It has to be reproducible and explainable, and a model is neither. Given the same profile this function returns the same answer forever, which also means we can test it.</w:t>
      </w:r>
    </w:p>
    <w:p w14:paraId="6027D044"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726DBD75" w14:textId="77777777" w:rsidR="00892601" w:rsidRDefault="00000000">
      <w:pPr>
        <w:spacing w:after="140" w:line="290" w:lineRule="auto"/>
      </w:pPr>
      <w:r>
        <w:rPr>
          <w:rFonts w:ascii="Calibri" w:eastAsia="SimSun" w:hAnsi="Calibri" w:cs="Calibri"/>
          <w:sz w:val="22"/>
          <w:szCs w:val="22"/>
        </w:rPr>
        <w:lastRenderedPageBreak/>
        <w:t>Mifflin-St Jeor basal rate, activity-factored, goal-adjusted inside a safe weekly band, clamped to a floor with a visible reason, all in deterministic code with a versioned formula.</w:t>
      </w:r>
    </w:p>
    <w:p w14:paraId="770A1BE6" w14:textId="77777777" w:rsidR="00892601" w:rsidRDefault="00000000">
      <w:pPr>
        <w:pStyle w:val="Heading2"/>
        <w:spacing w:before="240" w:after="130"/>
      </w:pPr>
      <w:bookmarkStart w:id="46" w:name="_Toc237533280"/>
      <w:r>
        <w:rPr>
          <w:rFonts w:ascii="Calibri" w:eastAsia="SimSun" w:hAnsi="Calibri" w:cs="Calibri"/>
          <w:b/>
          <w:bCs/>
          <w:color w:val="0B1F2A"/>
          <w:sz w:val="25"/>
          <w:szCs w:val="25"/>
        </w:rPr>
        <w:t>9.2 The food corpus, the meal timeline and one-tap logging</w:t>
      </w:r>
      <w:bookmarkEnd w:id="46"/>
    </w:p>
    <w:p w14:paraId="59DD440F"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1888D6E2" w14:textId="77777777" w:rsidR="00892601" w:rsidRDefault="00000000">
      <w:pPr>
        <w:spacing w:after="140" w:line="290" w:lineRule="auto"/>
      </w:pPr>
      <w:r>
        <w:rPr>
          <w:rFonts w:ascii="Calibri" w:eastAsia="SimSun" w:hAnsi="Calibri" w:cs="Calibri"/>
          <w:sz w:val="22"/>
          <w:szCs w:val="22"/>
        </w:rPr>
        <w:t>The nutrition screen is a day view with four meal slots and a calorie ring. Users search a food database, pick a serving, and the app works out the macros. Three shortcuts remove most of the daily effort: a calendar to move between days, a one-tap copy of yesterday's meals, and a barcode scanner for packaged food.</w:t>
      </w:r>
    </w:p>
    <w:p w14:paraId="54A85100"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58384FFB" w14:textId="77777777" w:rsidR="00892601" w:rsidRDefault="00000000">
      <w:pPr>
        <w:spacing w:after="140" w:line="290" w:lineRule="auto"/>
      </w:pPr>
      <w:r>
        <w:rPr>
          <w:rFonts w:ascii="Calibri" w:eastAsia="SimSun" w:hAnsi="Calibri" w:cs="Calibri"/>
          <w:sz w:val="22"/>
          <w:szCs w:val="22"/>
        </w:rPr>
        <w:t>The "remaining calories" figure is the number users actually look at, so it is defined once, on the server, and every surface reads the same definition. It is target minus net intake, where net intake is what was eaten minus what a completed workout burned. Defining it in two places is how a dashboard and a coach end up disagreeing with each other.</w:t>
      </w:r>
    </w:p>
    <w:p w14:paraId="03612801" w14:textId="77777777" w:rsidR="00892601" w:rsidRDefault="00000000">
      <w:pPr>
        <w:spacing w:after="140" w:line="290" w:lineRule="auto"/>
      </w:pPr>
      <w:r>
        <w:rPr>
          <w:rFonts w:ascii="Calibri" w:eastAsia="SimSun" w:hAnsi="Calibri" w:cs="Calibri"/>
          <w:sz w:val="22"/>
          <w:szCs w:val="22"/>
        </w:rPr>
        <w:t>Copy-yesterday is a server-side endpoint rather than a client loop, because a client loop is several requests that can partially fail and leave half a day logged. Barcode lookup checks our own mirror before reaching out to Open Food Facts, and caches whatever it fetches, so the same product is a network call once and a local read forever after. The barcode itself is validated including its GS1 check digit before any lookup, because a mistyped digit should fail locally in a millisecond rather than as a remote miss.</w:t>
      </w:r>
    </w:p>
    <w:p w14:paraId="41485D58"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1031CE8A" w14:textId="77777777" w:rsidR="00892601" w:rsidRDefault="00000000">
      <w:pPr>
        <w:spacing w:after="140" w:line="290" w:lineRule="auto"/>
      </w:pPr>
      <w:r>
        <w:rPr>
          <w:rFonts w:ascii="Consolas" w:eastAsia="SimSun" w:hAnsi="Consolas" w:cs="Consolas"/>
        </w:rPr>
        <w:t>apps/api/src/modules/analytics/router.ts</w:t>
      </w:r>
      <w:r>
        <w:rPr>
          <w:rFonts w:ascii="Calibri" w:eastAsia="SimSun" w:hAnsi="Calibri" w:cs="Calibri"/>
          <w:sz w:val="22"/>
          <w:szCs w:val="22"/>
        </w:rPr>
        <w:t xml:space="preserve">, </w:t>
      </w:r>
      <w:r>
        <w:rPr>
          <w:rFonts w:ascii="Consolas" w:eastAsia="SimSun" w:hAnsi="Consolas" w:cs="Consolas"/>
        </w:rPr>
        <w:t>modules/logs/service.ts</w:t>
      </w:r>
      <w:r>
        <w:rPr>
          <w:rFonts w:ascii="Calibri" w:eastAsia="SimSun" w:hAnsi="Calibri" w:cs="Calibri"/>
          <w:sz w:val="22"/>
          <w:szCs w:val="22"/>
        </w:rPr>
        <w:t xml:space="preserve">, </w:t>
      </w:r>
      <w:r>
        <w:rPr>
          <w:rFonts w:ascii="Consolas" w:eastAsia="SimSun" w:hAnsi="Consolas" w:cs="Consolas"/>
        </w:rPr>
        <w:t>modules/foods/service.ts</w:t>
      </w:r>
      <w:r>
        <w:rPr>
          <w:rFonts w:ascii="Calibri" w:eastAsia="SimSun" w:hAnsi="Calibri" w:cs="Calibri"/>
          <w:sz w:val="22"/>
          <w:szCs w:val="22"/>
        </w:rPr>
        <w:t xml:space="preserve">, </w:t>
      </w:r>
      <w:r>
        <w:rPr>
          <w:rFonts w:ascii="Consolas" w:eastAsia="SimSun" w:hAnsi="Consolas" w:cs="Consolas"/>
        </w:rPr>
        <w:t>apps/web/src/pages/nutrition/Nutrition.tsx</w:t>
      </w:r>
      <w:r>
        <w:rPr>
          <w:rFonts w:ascii="Calibri" w:eastAsia="SimSun" w:hAnsi="Calibri" w:cs="Calibri"/>
          <w:sz w:val="22"/>
          <w:szCs w:val="22"/>
        </w:rPr>
        <w:t>.</w:t>
      </w:r>
    </w:p>
    <w:p w14:paraId="61CD483E" w14:textId="77777777" w:rsidR="00892601" w:rsidRDefault="00000000">
      <w:pPr>
        <w:pStyle w:val="Heading3"/>
        <w:spacing w:before="240" w:after="130"/>
      </w:pPr>
      <w:r>
        <w:rPr>
          <w:rFonts w:ascii="Calibri" w:eastAsia="SimSun" w:hAnsi="Calibri" w:cs="Calibri"/>
          <w:b/>
          <w:bCs/>
          <w:color w:val="0B1F2A"/>
          <w:sz w:val="23"/>
          <w:szCs w:val="23"/>
        </w:rPr>
        <w:t>The code</w:t>
      </w:r>
    </w:p>
    <w:p w14:paraId="1B5950A3" w14:textId="77777777" w:rsidR="00892601" w:rsidRDefault="00000000">
      <w:pPr>
        <w:spacing w:after="140" w:line="290" w:lineRule="auto"/>
      </w:pPr>
      <w:r>
        <w:rPr>
          <w:rFonts w:ascii="Calibri" w:eastAsia="SimSun" w:hAnsi="Calibri" w:cs="Calibri"/>
          <w:sz w:val="22"/>
          <w:szCs w:val="22"/>
        </w:rPr>
        <w:t>The single definition of the day's figures:</w:t>
      </w:r>
    </w:p>
    <w:p w14:paraId="4C773616" w14:textId="77777777" w:rsidR="00892601" w:rsidRDefault="00000000">
      <w:pPr>
        <w:shd w:val="clear" w:color="auto" w:fill="F6F8FA"/>
        <w:spacing w:line="225" w:lineRule="auto"/>
      </w:pPr>
      <w:r>
        <w:rPr>
          <w:rFonts w:ascii="Consolas" w:eastAsia="SimSun" w:hAnsi="Consolas" w:cs="Consolas"/>
          <w:sz w:val="17"/>
          <w:szCs w:val="17"/>
        </w:rPr>
        <w:t>export function dailyNutrition(userId: string, date: string): DailyNutrition {</w:t>
      </w:r>
    </w:p>
    <w:p w14:paraId="1462BEAA" w14:textId="77777777" w:rsidR="00892601" w:rsidRDefault="00000000">
      <w:pPr>
        <w:shd w:val="clear" w:color="auto" w:fill="F6F8FA"/>
        <w:spacing w:line="225" w:lineRule="auto"/>
      </w:pPr>
      <w:r>
        <w:rPr>
          <w:rFonts w:ascii="Consolas" w:eastAsia="SimSun" w:hAnsi="Consolas" w:cs="Consolas"/>
          <w:sz w:val="17"/>
          <w:szCs w:val="17"/>
        </w:rPr>
        <w:t xml:space="preserve">  const targets = getTargets(userId);</w:t>
      </w:r>
    </w:p>
    <w:p w14:paraId="2B393CFA" w14:textId="77777777" w:rsidR="00892601" w:rsidRDefault="00000000">
      <w:pPr>
        <w:shd w:val="clear" w:color="auto" w:fill="F6F8FA"/>
        <w:spacing w:line="225" w:lineRule="auto"/>
      </w:pPr>
      <w:r>
        <w:rPr>
          <w:rFonts w:ascii="Consolas" w:eastAsia="SimSun" w:hAnsi="Consolas" w:cs="Consolas"/>
          <w:sz w:val="17"/>
          <w:szCs w:val="17"/>
        </w:rPr>
        <w:t xml:space="preserve">  const logs = mealLogsForDate(userId, date);</w:t>
      </w:r>
    </w:p>
    <w:p w14:paraId="4DE505A8" w14:textId="77777777" w:rsidR="00892601" w:rsidRDefault="00000000">
      <w:pPr>
        <w:shd w:val="clear" w:color="auto" w:fill="F6F8FA"/>
        <w:spacing w:line="225" w:lineRule="auto"/>
      </w:pPr>
      <w:r>
        <w:rPr>
          <w:rFonts w:ascii="Consolas" w:eastAsia="SimSun" w:hAnsi="Consolas" w:cs="Consolas"/>
          <w:sz w:val="17"/>
          <w:szCs w:val="17"/>
        </w:rPr>
        <w:t xml:space="preserve">  const kcalConsumed = round1(logs.reduce((s, l) =&gt; s + l.totalKcal, 0));</w:t>
      </w:r>
    </w:p>
    <w:p w14:paraId="6616D8C4" w14:textId="77777777" w:rsidR="00892601" w:rsidRDefault="00000000">
      <w:pPr>
        <w:shd w:val="clear" w:color="auto" w:fill="F6F8FA"/>
        <w:spacing w:line="225" w:lineRule="auto"/>
      </w:pPr>
      <w:r>
        <w:rPr>
          <w:rFonts w:ascii="Consolas" w:eastAsia="SimSun" w:hAnsi="Consolas" w:cs="Consolas"/>
          <w:sz w:val="17"/>
          <w:szCs w:val="17"/>
        </w:rPr>
        <w:t xml:space="preserve">  const kcalBurned = round1(kcalBurnedForDate(userId, date));</w:t>
      </w:r>
    </w:p>
    <w:p w14:paraId="1586D622" w14:textId="77777777" w:rsidR="00892601" w:rsidRDefault="00000000">
      <w:pPr>
        <w:shd w:val="clear" w:color="auto" w:fill="F6F8FA"/>
        <w:spacing w:line="225" w:lineRule="auto"/>
      </w:pPr>
      <w:r>
        <w:rPr>
          <w:rFonts w:ascii="Consolas" w:eastAsia="SimSun" w:hAnsi="Consolas" w:cs="Consolas"/>
          <w:sz w:val="17"/>
          <w:szCs w:val="17"/>
        </w:rPr>
        <w:t xml:space="preserve">  const kcalNet = round1(kcalConsumed - kcalBurned);</w:t>
      </w:r>
    </w:p>
    <w:p w14:paraId="70D1A4A6" w14:textId="77777777" w:rsidR="00892601" w:rsidRDefault="00000000">
      <w:pPr>
        <w:shd w:val="clear" w:color="auto" w:fill="F6F8FA"/>
        <w:spacing w:line="225" w:lineRule="auto"/>
      </w:pPr>
      <w:r>
        <w:rPr>
          <w:rFonts w:ascii="Consolas" w:eastAsia="SimSun" w:hAnsi="Consolas" w:cs="Consolas"/>
          <w:sz w:val="17"/>
          <w:szCs w:val="17"/>
        </w:rPr>
        <w:t xml:space="preserve">  return {</w:t>
      </w:r>
    </w:p>
    <w:p w14:paraId="35A66D64" w14:textId="77777777" w:rsidR="00892601" w:rsidRDefault="00000000">
      <w:pPr>
        <w:shd w:val="clear" w:color="auto" w:fill="F6F8FA"/>
        <w:spacing w:line="225" w:lineRule="auto"/>
      </w:pPr>
      <w:r>
        <w:rPr>
          <w:rFonts w:ascii="Consolas" w:eastAsia="SimSun" w:hAnsi="Consolas" w:cs="Consolas"/>
          <w:sz w:val="17"/>
          <w:szCs w:val="17"/>
        </w:rPr>
        <w:t xml:space="preserve">    date,</w:t>
      </w:r>
    </w:p>
    <w:p w14:paraId="4CBF5D2F" w14:textId="77777777" w:rsidR="00892601" w:rsidRDefault="00000000">
      <w:pPr>
        <w:shd w:val="clear" w:color="auto" w:fill="F6F8FA"/>
        <w:spacing w:line="225" w:lineRule="auto"/>
      </w:pPr>
      <w:r>
        <w:rPr>
          <w:rFonts w:ascii="Consolas" w:eastAsia="SimSun" w:hAnsi="Consolas" w:cs="Consolas"/>
          <w:sz w:val="17"/>
          <w:szCs w:val="17"/>
        </w:rPr>
        <w:t xml:space="preserve">    kcalTarget: targets.kcalTarget,</w:t>
      </w:r>
    </w:p>
    <w:p w14:paraId="6466B554" w14:textId="77777777" w:rsidR="00892601" w:rsidRDefault="00000000">
      <w:pPr>
        <w:shd w:val="clear" w:color="auto" w:fill="F6F8FA"/>
        <w:spacing w:line="225" w:lineRule="auto"/>
      </w:pPr>
      <w:r>
        <w:rPr>
          <w:rFonts w:ascii="Consolas" w:eastAsia="SimSun" w:hAnsi="Consolas" w:cs="Consolas"/>
          <w:sz w:val="17"/>
          <w:szCs w:val="17"/>
        </w:rPr>
        <w:t xml:space="preserve">    kcalConsumed,</w:t>
      </w:r>
    </w:p>
    <w:p w14:paraId="53474EE0" w14:textId="77777777" w:rsidR="00892601" w:rsidRDefault="00000000">
      <w:pPr>
        <w:shd w:val="clear" w:color="auto" w:fill="F6F8FA"/>
        <w:spacing w:line="225" w:lineRule="auto"/>
      </w:pPr>
      <w:r>
        <w:rPr>
          <w:rFonts w:ascii="Consolas" w:eastAsia="SimSun" w:hAnsi="Consolas" w:cs="Consolas"/>
          <w:sz w:val="17"/>
          <w:szCs w:val="17"/>
        </w:rPr>
        <w:t xml:space="preserve">    kcalBurned,</w:t>
      </w:r>
    </w:p>
    <w:p w14:paraId="71A9CEC6" w14:textId="77777777" w:rsidR="00892601" w:rsidRDefault="00000000">
      <w:pPr>
        <w:shd w:val="clear" w:color="auto" w:fill="F6F8FA"/>
        <w:spacing w:line="225" w:lineRule="auto"/>
      </w:pPr>
      <w:r>
        <w:rPr>
          <w:rFonts w:ascii="Consolas" w:eastAsia="SimSun" w:hAnsi="Consolas" w:cs="Consolas"/>
          <w:sz w:val="17"/>
          <w:szCs w:val="17"/>
        </w:rPr>
        <w:t xml:space="preserve">    kcalNet,</w:t>
      </w:r>
    </w:p>
    <w:p w14:paraId="1A6E753F" w14:textId="77777777" w:rsidR="00892601" w:rsidRDefault="00000000">
      <w:pPr>
        <w:shd w:val="clear" w:color="auto" w:fill="F6F8FA"/>
        <w:spacing w:line="225" w:lineRule="auto"/>
      </w:pPr>
      <w:r>
        <w:rPr>
          <w:rFonts w:ascii="Consolas" w:eastAsia="SimSun" w:hAnsi="Consolas" w:cs="Consolas"/>
          <w:sz w:val="17"/>
          <w:szCs w:val="17"/>
        </w:rPr>
        <w:t xml:space="preserve">    kcalRemaining: round1(targets.kcalTarget - kcalNet),</w:t>
      </w:r>
    </w:p>
    <w:p w14:paraId="1A94BA58" w14:textId="77777777" w:rsidR="00892601" w:rsidRDefault="00892601">
      <w:pPr>
        <w:spacing w:after="120"/>
      </w:pPr>
    </w:p>
    <w:p w14:paraId="56BD8E3F" w14:textId="77777777" w:rsidR="00892601" w:rsidRDefault="00000000">
      <w:pPr>
        <w:spacing w:after="140" w:line="290" w:lineRule="auto"/>
      </w:pPr>
      <w:r>
        <w:rPr>
          <w:rFonts w:ascii="Calibri" w:eastAsia="SimSun" w:hAnsi="Calibri" w:cs="Calibri"/>
          <w:sz w:val="22"/>
          <w:szCs w:val="22"/>
        </w:rPr>
        <w:t>Copy-yesterday, as one server-side operation:</w:t>
      </w:r>
    </w:p>
    <w:p w14:paraId="4106DD48" w14:textId="77777777" w:rsidR="00892601" w:rsidRDefault="00000000">
      <w:pPr>
        <w:shd w:val="clear" w:color="auto" w:fill="F6F8FA"/>
        <w:spacing w:line="225" w:lineRule="auto"/>
      </w:pPr>
      <w:r>
        <w:rPr>
          <w:rFonts w:ascii="Consolas" w:eastAsia="SimSun" w:hAnsi="Consolas" w:cs="Consolas"/>
          <w:sz w:val="17"/>
          <w:szCs w:val="17"/>
        </w:rPr>
        <w:t>export function copyPreviousDayMealLogs(</w:t>
      </w:r>
    </w:p>
    <w:p w14:paraId="3F63D731" w14:textId="77777777" w:rsidR="00892601" w:rsidRDefault="00000000">
      <w:pPr>
        <w:shd w:val="clear" w:color="auto" w:fill="F6F8FA"/>
        <w:spacing w:line="225" w:lineRule="auto"/>
      </w:pPr>
      <w:r>
        <w:rPr>
          <w:rFonts w:ascii="Consolas" w:eastAsia="SimSun" w:hAnsi="Consolas" w:cs="Consolas"/>
          <w:sz w:val="17"/>
          <w:szCs w:val="17"/>
        </w:rPr>
        <w:t xml:space="preserve">  userId: string,</w:t>
      </w:r>
    </w:p>
    <w:p w14:paraId="744349F1" w14:textId="77777777" w:rsidR="00892601" w:rsidRDefault="00000000">
      <w:pPr>
        <w:shd w:val="clear" w:color="auto" w:fill="F6F8FA"/>
        <w:spacing w:line="225" w:lineRule="auto"/>
      </w:pPr>
      <w:r>
        <w:rPr>
          <w:rFonts w:ascii="Consolas" w:eastAsia="SimSun" w:hAnsi="Consolas" w:cs="Consolas"/>
          <w:sz w:val="17"/>
          <w:szCs w:val="17"/>
        </w:rPr>
        <w:t xml:space="preserve">  targetDate: string,</w:t>
      </w:r>
    </w:p>
    <w:p w14:paraId="547885E8" w14:textId="77777777" w:rsidR="00892601" w:rsidRDefault="00000000">
      <w:pPr>
        <w:shd w:val="clear" w:color="auto" w:fill="F6F8FA"/>
        <w:spacing w:line="225" w:lineRule="auto"/>
      </w:pPr>
      <w:r>
        <w:rPr>
          <w:rFonts w:ascii="Consolas" w:eastAsia="SimSun" w:hAnsi="Consolas" w:cs="Consolas"/>
          <w:sz w:val="17"/>
          <w:szCs w:val="17"/>
        </w:rPr>
        <w:t>): { copiedCount: number; date: string; sourceDate: string; logs: MealLog[] } {</w:t>
      </w:r>
    </w:p>
    <w:p w14:paraId="2EB5E9BA" w14:textId="77777777" w:rsidR="00892601" w:rsidRDefault="00000000">
      <w:pPr>
        <w:shd w:val="clear" w:color="auto" w:fill="F6F8FA"/>
        <w:spacing w:line="225" w:lineRule="auto"/>
      </w:pPr>
      <w:r>
        <w:rPr>
          <w:rFonts w:ascii="Consolas" w:eastAsia="SimSun" w:hAnsi="Consolas" w:cs="Consolas"/>
          <w:sz w:val="17"/>
          <w:szCs w:val="17"/>
        </w:rPr>
        <w:t xml:space="preserve">  const sourceDate = addDays(targetDate, -1);</w:t>
      </w:r>
    </w:p>
    <w:p w14:paraId="13D4533F" w14:textId="77777777" w:rsidR="00892601" w:rsidRDefault="00000000">
      <w:pPr>
        <w:shd w:val="clear" w:color="auto" w:fill="F6F8FA"/>
        <w:spacing w:line="225" w:lineRule="auto"/>
      </w:pPr>
      <w:r>
        <w:rPr>
          <w:rFonts w:ascii="Consolas" w:eastAsia="SimSun" w:hAnsi="Consolas" w:cs="Consolas"/>
          <w:sz w:val="17"/>
          <w:szCs w:val="17"/>
        </w:rPr>
        <w:t xml:space="preserve">  const previousLogs = mealLogsForDate(userId, sourceDate);</w:t>
      </w:r>
    </w:p>
    <w:p w14:paraId="538A6716" w14:textId="77777777" w:rsidR="00892601" w:rsidRDefault="00000000">
      <w:pPr>
        <w:shd w:val="clear" w:color="auto" w:fill="F6F8FA"/>
        <w:spacing w:line="225" w:lineRule="auto"/>
      </w:pPr>
      <w:r>
        <w:rPr>
          <w:rFonts w:ascii="Consolas" w:eastAsia="SimSun" w:hAnsi="Consolas" w:cs="Consolas"/>
          <w:sz w:val="17"/>
          <w:szCs w:val="17"/>
        </w:rPr>
        <w:t xml:space="preserve">  const copiedLogs: MealLog[] = [];</w:t>
      </w:r>
    </w:p>
    <w:p w14:paraId="7FA1909A" w14:textId="77777777" w:rsidR="00892601" w:rsidRDefault="00000000">
      <w:pPr>
        <w:shd w:val="clear" w:color="auto" w:fill="F6F8FA"/>
        <w:spacing w:line="225" w:lineRule="auto"/>
      </w:pPr>
      <w:r>
        <w:rPr>
          <w:rFonts w:ascii="Consolas" w:eastAsia="SimSun" w:hAnsi="Consolas" w:cs="Consolas"/>
          <w:sz w:val="17"/>
          <w:szCs w:val="17"/>
        </w:rPr>
        <w:lastRenderedPageBreak/>
        <w:t xml:space="preserve"> </w:t>
      </w:r>
    </w:p>
    <w:p w14:paraId="74356D70" w14:textId="77777777" w:rsidR="00892601" w:rsidRDefault="00000000">
      <w:pPr>
        <w:shd w:val="clear" w:color="auto" w:fill="F6F8FA"/>
        <w:spacing w:line="225" w:lineRule="auto"/>
      </w:pPr>
      <w:r>
        <w:rPr>
          <w:rFonts w:ascii="Consolas" w:eastAsia="SimSun" w:hAnsi="Consolas" w:cs="Consolas"/>
          <w:sz w:val="17"/>
          <w:szCs w:val="17"/>
        </w:rPr>
        <w:t xml:space="preserve">  for (const log of previousLogs) {</w:t>
      </w:r>
    </w:p>
    <w:p w14:paraId="40B44784" w14:textId="77777777" w:rsidR="00892601" w:rsidRDefault="00000000">
      <w:pPr>
        <w:shd w:val="clear" w:color="auto" w:fill="F6F8FA"/>
        <w:spacing w:line="225" w:lineRule="auto"/>
      </w:pPr>
      <w:r>
        <w:rPr>
          <w:rFonts w:ascii="Consolas" w:eastAsia="SimSun" w:hAnsi="Consolas" w:cs="Consolas"/>
          <w:sz w:val="17"/>
          <w:szCs w:val="17"/>
        </w:rPr>
        <w:t xml:space="preserve">    const newLog = createMealLog(</w:t>
      </w:r>
    </w:p>
    <w:p w14:paraId="5F286719" w14:textId="77777777" w:rsidR="00892601" w:rsidRDefault="00000000">
      <w:pPr>
        <w:shd w:val="clear" w:color="auto" w:fill="F6F8FA"/>
        <w:spacing w:line="225" w:lineRule="auto"/>
      </w:pPr>
      <w:r>
        <w:rPr>
          <w:rFonts w:ascii="Consolas" w:eastAsia="SimSun" w:hAnsi="Consolas" w:cs="Consolas"/>
          <w:sz w:val="17"/>
          <w:szCs w:val="17"/>
        </w:rPr>
        <w:t xml:space="preserve">      userId,</w:t>
      </w:r>
    </w:p>
    <w:p w14:paraId="2C080340"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4A716792" w14:textId="77777777" w:rsidR="00892601" w:rsidRDefault="00000000">
      <w:pPr>
        <w:shd w:val="clear" w:color="auto" w:fill="F6F8FA"/>
        <w:spacing w:line="225" w:lineRule="auto"/>
      </w:pPr>
      <w:r>
        <w:rPr>
          <w:rFonts w:ascii="Consolas" w:eastAsia="SimSun" w:hAnsi="Consolas" w:cs="Consolas"/>
          <w:sz w:val="17"/>
          <w:szCs w:val="17"/>
        </w:rPr>
        <w:t xml:space="preserve">        mealType: log.mealType,</w:t>
      </w:r>
    </w:p>
    <w:p w14:paraId="7B9F2427" w14:textId="77777777" w:rsidR="00892601" w:rsidRDefault="00000000">
      <w:pPr>
        <w:shd w:val="clear" w:color="auto" w:fill="F6F8FA"/>
        <w:spacing w:line="225" w:lineRule="auto"/>
      </w:pPr>
      <w:r>
        <w:rPr>
          <w:rFonts w:ascii="Consolas" w:eastAsia="SimSun" w:hAnsi="Consolas" w:cs="Consolas"/>
          <w:sz w:val="17"/>
          <w:szCs w:val="17"/>
        </w:rPr>
        <w:t xml:space="preserve">        items: log.items.map((i) =&gt; ({ ...i })),</w:t>
      </w:r>
    </w:p>
    <w:p w14:paraId="233ADD63" w14:textId="77777777" w:rsidR="00892601" w:rsidRDefault="00000000">
      <w:pPr>
        <w:shd w:val="clear" w:color="auto" w:fill="F6F8FA"/>
        <w:spacing w:line="225" w:lineRule="auto"/>
      </w:pPr>
      <w:r>
        <w:rPr>
          <w:rFonts w:ascii="Consolas" w:eastAsia="SimSun" w:hAnsi="Consolas" w:cs="Consolas"/>
          <w:sz w:val="17"/>
          <w:szCs w:val="17"/>
        </w:rPr>
        <w:t xml:space="preserve">        localDate: targetDate,</w:t>
      </w:r>
    </w:p>
    <w:p w14:paraId="244BE420"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0E7B6C34" w14:textId="77777777" w:rsidR="00892601" w:rsidRDefault="00000000">
      <w:pPr>
        <w:shd w:val="clear" w:color="auto" w:fill="F6F8FA"/>
        <w:spacing w:line="225" w:lineRule="auto"/>
      </w:pPr>
      <w:r>
        <w:rPr>
          <w:rFonts w:ascii="Consolas" w:eastAsia="SimSun" w:hAnsi="Consolas" w:cs="Consolas"/>
          <w:sz w:val="17"/>
          <w:szCs w:val="17"/>
        </w:rPr>
        <w:t xml:space="preserve">      'manual',</w:t>
      </w:r>
    </w:p>
    <w:p w14:paraId="2FF2D2CB"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118D8FAA" w14:textId="77777777" w:rsidR="00892601" w:rsidRDefault="00000000">
      <w:pPr>
        <w:shd w:val="clear" w:color="auto" w:fill="F6F8FA"/>
        <w:spacing w:line="225" w:lineRule="auto"/>
      </w:pPr>
      <w:r>
        <w:rPr>
          <w:rFonts w:ascii="Consolas" w:eastAsia="SimSun" w:hAnsi="Consolas" w:cs="Consolas"/>
          <w:sz w:val="17"/>
          <w:szCs w:val="17"/>
        </w:rPr>
        <w:t xml:space="preserve">    copiedLogs.push(newLog);</w:t>
      </w:r>
    </w:p>
    <w:p w14:paraId="7ECD1F08"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1E2C718A" w14:textId="77777777" w:rsidR="00892601" w:rsidRDefault="00892601">
      <w:pPr>
        <w:spacing w:after="120"/>
      </w:pPr>
    </w:p>
    <w:p w14:paraId="2A0C89E2" w14:textId="77777777" w:rsidR="00892601" w:rsidRDefault="00000000">
      <w:pPr>
        <w:spacing w:after="140" w:line="290" w:lineRule="auto"/>
      </w:pPr>
      <w:r>
        <w:rPr>
          <w:rFonts w:ascii="Calibri" w:eastAsia="SimSun" w:hAnsi="Calibri" w:cs="Calibri"/>
          <w:sz w:val="22"/>
          <w:szCs w:val="22"/>
        </w:rPr>
        <w:t>Barcode validation, including the GS1 check digit:</w:t>
      </w:r>
    </w:p>
    <w:p w14:paraId="3E127945" w14:textId="77777777" w:rsidR="00892601" w:rsidRDefault="00000000">
      <w:pPr>
        <w:shd w:val="clear" w:color="auto" w:fill="F6F8FA"/>
        <w:spacing w:line="225" w:lineRule="auto"/>
      </w:pPr>
      <w:r>
        <w:rPr>
          <w:rFonts w:ascii="Consolas" w:eastAsia="SimSun" w:hAnsi="Consolas" w:cs="Consolas"/>
          <w:sz w:val="17"/>
          <w:szCs w:val="17"/>
        </w:rPr>
        <w:t>/**</w:t>
      </w:r>
    </w:p>
    <w:p w14:paraId="65C3218F" w14:textId="77777777" w:rsidR="00892601" w:rsidRDefault="00000000">
      <w:pPr>
        <w:shd w:val="clear" w:color="auto" w:fill="F6F8FA"/>
        <w:spacing w:line="225" w:lineRule="auto"/>
      </w:pPr>
      <w:r>
        <w:rPr>
          <w:rFonts w:ascii="Consolas" w:eastAsia="SimSun" w:hAnsi="Consolas" w:cs="Consolas"/>
          <w:sz w:val="17"/>
          <w:szCs w:val="17"/>
        </w:rPr>
        <w:t xml:space="preserve"> * EAN-8 / EAN-13 validation including the GS1 check digit.</w:t>
      </w:r>
    </w:p>
    <w:p w14:paraId="09EB4E75" w14:textId="77777777" w:rsidR="00892601" w:rsidRDefault="00000000">
      <w:pPr>
        <w:shd w:val="clear" w:color="auto" w:fill="F6F8FA"/>
        <w:spacing w:line="225" w:lineRule="auto"/>
      </w:pPr>
      <w:r>
        <w:rPr>
          <w:rFonts w:ascii="Consolas" w:eastAsia="SimSun" w:hAnsi="Consolas" w:cs="Consolas"/>
          <w:sz w:val="17"/>
          <w:szCs w:val="17"/>
        </w:rPr>
        <w:t xml:space="preserve"> * Accepts only all-digit strings of length 8 or 13.</w:t>
      </w:r>
    </w:p>
    <w:p w14:paraId="232D9A60"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7880D5F" w14:textId="77777777" w:rsidR="00892601" w:rsidRDefault="00000000">
      <w:pPr>
        <w:shd w:val="clear" w:color="auto" w:fill="F6F8FA"/>
        <w:spacing w:line="225" w:lineRule="auto"/>
      </w:pPr>
      <w:r>
        <w:rPr>
          <w:rFonts w:ascii="Consolas" w:eastAsia="SimSun" w:hAnsi="Consolas" w:cs="Consolas"/>
          <w:sz w:val="17"/>
          <w:szCs w:val="17"/>
        </w:rPr>
        <w:t>export function isValidBarcode(code: string): boolean {</w:t>
      </w:r>
    </w:p>
    <w:p w14:paraId="2975CDB4" w14:textId="77777777" w:rsidR="00892601" w:rsidRDefault="00000000">
      <w:pPr>
        <w:shd w:val="clear" w:color="auto" w:fill="F6F8FA"/>
        <w:spacing w:line="225" w:lineRule="auto"/>
      </w:pPr>
      <w:r>
        <w:rPr>
          <w:rFonts w:ascii="Consolas" w:eastAsia="SimSun" w:hAnsi="Consolas" w:cs="Consolas"/>
          <w:sz w:val="17"/>
          <w:szCs w:val="17"/>
        </w:rPr>
        <w:t xml:space="preserve">  if (!/^\d{8}$|^\d{13}$/.test(code)) return false;</w:t>
      </w:r>
    </w:p>
    <w:p w14:paraId="27614437" w14:textId="77777777" w:rsidR="00892601" w:rsidRDefault="00000000">
      <w:pPr>
        <w:shd w:val="clear" w:color="auto" w:fill="F6F8FA"/>
        <w:spacing w:line="225" w:lineRule="auto"/>
      </w:pPr>
      <w:r>
        <w:rPr>
          <w:rFonts w:ascii="Consolas" w:eastAsia="SimSun" w:hAnsi="Consolas" w:cs="Consolas"/>
          <w:sz w:val="17"/>
          <w:szCs w:val="17"/>
        </w:rPr>
        <w:t xml:space="preserve">  const digits = [...code].map(Number);</w:t>
      </w:r>
    </w:p>
    <w:p w14:paraId="5982B2F1" w14:textId="77777777" w:rsidR="00892601" w:rsidRDefault="00000000">
      <w:pPr>
        <w:shd w:val="clear" w:color="auto" w:fill="F6F8FA"/>
        <w:spacing w:line="225" w:lineRule="auto"/>
      </w:pPr>
      <w:r>
        <w:rPr>
          <w:rFonts w:ascii="Consolas" w:eastAsia="SimSun" w:hAnsi="Consolas" w:cs="Consolas"/>
          <w:sz w:val="17"/>
          <w:szCs w:val="17"/>
        </w:rPr>
        <w:t xml:space="preserve">  const check = digits.pop()!;</w:t>
      </w:r>
    </w:p>
    <w:p w14:paraId="0617B3E7" w14:textId="77777777" w:rsidR="00892601" w:rsidRDefault="00000000">
      <w:pPr>
        <w:shd w:val="clear" w:color="auto" w:fill="F6F8FA"/>
        <w:spacing w:line="225" w:lineRule="auto"/>
      </w:pPr>
      <w:r>
        <w:rPr>
          <w:rFonts w:ascii="Consolas" w:eastAsia="SimSun" w:hAnsi="Consolas" w:cs="Consolas"/>
          <w:sz w:val="17"/>
          <w:szCs w:val="17"/>
        </w:rPr>
        <w:t xml:space="preserve">  // From the rightmost data digit, weights alternate 3,1,3,1...</w:t>
      </w:r>
    </w:p>
    <w:p w14:paraId="565D4B0E" w14:textId="77777777" w:rsidR="00892601" w:rsidRDefault="00000000">
      <w:pPr>
        <w:shd w:val="clear" w:color="auto" w:fill="F6F8FA"/>
        <w:spacing w:line="225" w:lineRule="auto"/>
      </w:pPr>
      <w:r>
        <w:rPr>
          <w:rFonts w:ascii="Consolas" w:eastAsia="SimSun" w:hAnsi="Consolas" w:cs="Consolas"/>
          <w:sz w:val="17"/>
          <w:szCs w:val="17"/>
        </w:rPr>
        <w:t xml:space="preserve">  const sum = digits.reduce((acc, d, i) =&gt; {</w:t>
      </w:r>
    </w:p>
    <w:p w14:paraId="54154362" w14:textId="77777777" w:rsidR="00892601" w:rsidRDefault="00000000">
      <w:pPr>
        <w:shd w:val="clear" w:color="auto" w:fill="F6F8FA"/>
        <w:spacing w:line="225" w:lineRule="auto"/>
      </w:pPr>
      <w:r>
        <w:rPr>
          <w:rFonts w:ascii="Consolas" w:eastAsia="SimSun" w:hAnsi="Consolas" w:cs="Consolas"/>
          <w:sz w:val="17"/>
          <w:szCs w:val="17"/>
        </w:rPr>
        <w:t xml:space="preserve">    const fromRight = digits.length - 1 - i;</w:t>
      </w:r>
    </w:p>
    <w:p w14:paraId="4EC6E4A3" w14:textId="77777777" w:rsidR="00892601" w:rsidRDefault="00000000">
      <w:pPr>
        <w:shd w:val="clear" w:color="auto" w:fill="F6F8FA"/>
        <w:spacing w:line="225" w:lineRule="auto"/>
      </w:pPr>
      <w:r>
        <w:rPr>
          <w:rFonts w:ascii="Consolas" w:eastAsia="SimSun" w:hAnsi="Consolas" w:cs="Consolas"/>
          <w:sz w:val="17"/>
          <w:szCs w:val="17"/>
        </w:rPr>
        <w:t xml:space="preserve">    return acc + d * (fromRight % 2 === 0 ? 3 : 1);</w:t>
      </w:r>
    </w:p>
    <w:p w14:paraId="3F3E197B" w14:textId="77777777" w:rsidR="00892601" w:rsidRDefault="00000000">
      <w:pPr>
        <w:shd w:val="clear" w:color="auto" w:fill="F6F8FA"/>
        <w:spacing w:line="225" w:lineRule="auto"/>
      </w:pPr>
      <w:r>
        <w:rPr>
          <w:rFonts w:ascii="Consolas" w:eastAsia="SimSun" w:hAnsi="Consolas" w:cs="Consolas"/>
          <w:sz w:val="17"/>
          <w:szCs w:val="17"/>
        </w:rPr>
        <w:t xml:space="preserve">  }, 0);</w:t>
      </w:r>
    </w:p>
    <w:p w14:paraId="4C645C79" w14:textId="77777777" w:rsidR="00892601" w:rsidRDefault="00000000">
      <w:pPr>
        <w:shd w:val="clear" w:color="auto" w:fill="F6F8FA"/>
        <w:spacing w:line="225" w:lineRule="auto"/>
      </w:pPr>
      <w:r>
        <w:rPr>
          <w:rFonts w:ascii="Consolas" w:eastAsia="SimSun" w:hAnsi="Consolas" w:cs="Consolas"/>
          <w:sz w:val="17"/>
          <w:szCs w:val="17"/>
        </w:rPr>
        <w:t xml:space="preserve">  return (10 - (sum % 10)) % 10 === check;</w:t>
      </w:r>
    </w:p>
    <w:p w14:paraId="413C712A" w14:textId="77777777" w:rsidR="00892601" w:rsidRDefault="00000000">
      <w:pPr>
        <w:shd w:val="clear" w:color="auto" w:fill="F6F8FA"/>
        <w:spacing w:line="225" w:lineRule="auto"/>
      </w:pPr>
      <w:r>
        <w:rPr>
          <w:rFonts w:ascii="Consolas" w:eastAsia="SimSun" w:hAnsi="Consolas" w:cs="Consolas"/>
          <w:sz w:val="17"/>
          <w:szCs w:val="17"/>
        </w:rPr>
        <w:t>}</w:t>
      </w:r>
    </w:p>
    <w:p w14:paraId="46CE1E9E" w14:textId="77777777" w:rsidR="00892601" w:rsidRDefault="00892601">
      <w:pPr>
        <w:spacing w:after="120"/>
      </w:pPr>
    </w:p>
    <w:p w14:paraId="6C795C60" w14:textId="77777777" w:rsidR="00892601" w:rsidRDefault="00000000">
      <w:pPr>
        <w:spacing w:after="140" w:line="290" w:lineRule="auto"/>
      </w:pPr>
      <w:r>
        <w:rPr>
          <w:rFonts w:ascii="Calibri" w:eastAsia="SimSun" w:hAnsi="Calibri" w:cs="Calibri"/>
          <w:sz w:val="22"/>
          <w:szCs w:val="22"/>
        </w:rPr>
        <w:t>And an independent sanity check on any product's stated energy, using the European regulation's conversion factors:</w:t>
      </w:r>
    </w:p>
    <w:p w14:paraId="06D9CBEF" w14:textId="77777777" w:rsidR="00892601" w:rsidRDefault="00000000">
      <w:pPr>
        <w:shd w:val="clear" w:color="auto" w:fill="F6F8FA"/>
        <w:spacing w:line="225" w:lineRule="auto"/>
      </w:pPr>
      <w:r>
        <w:rPr>
          <w:rFonts w:ascii="Consolas" w:eastAsia="SimSun" w:hAnsi="Consolas" w:cs="Consolas"/>
          <w:sz w:val="17"/>
          <w:szCs w:val="17"/>
        </w:rPr>
        <w:t>/**</w:t>
      </w:r>
    </w:p>
    <w:p w14:paraId="6C714971" w14:textId="77777777" w:rsidR="00892601" w:rsidRDefault="00000000">
      <w:pPr>
        <w:shd w:val="clear" w:color="auto" w:fill="F6F8FA"/>
        <w:spacing w:line="225" w:lineRule="auto"/>
      </w:pPr>
      <w:r>
        <w:rPr>
          <w:rFonts w:ascii="Consolas" w:eastAsia="SimSun" w:hAnsi="Consolas" w:cs="Consolas"/>
          <w:sz w:val="17"/>
          <w:szCs w:val="17"/>
        </w:rPr>
        <w:t xml:space="preserve"> * Recompute kcal per 100 g from macros with the EU factors (protein 4,</w:t>
      </w:r>
    </w:p>
    <w:p w14:paraId="511B680A" w14:textId="77777777" w:rsidR="00892601" w:rsidRDefault="00000000">
      <w:pPr>
        <w:shd w:val="clear" w:color="auto" w:fill="F6F8FA"/>
        <w:spacing w:line="225" w:lineRule="auto"/>
      </w:pPr>
      <w:r>
        <w:rPr>
          <w:rFonts w:ascii="Consolas" w:eastAsia="SimSun" w:hAnsi="Consolas" w:cs="Consolas"/>
          <w:sz w:val="17"/>
          <w:szCs w:val="17"/>
        </w:rPr>
        <w:t xml:space="preserve"> * carbohydrates 4, fat 9, fibre 2 kcal/g) and compare against the stated</w:t>
      </w:r>
    </w:p>
    <w:p w14:paraId="2373285E" w14:textId="77777777" w:rsidR="00892601" w:rsidRDefault="00000000">
      <w:pPr>
        <w:shd w:val="clear" w:color="auto" w:fill="F6F8FA"/>
        <w:spacing w:line="225" w:lineRule="auto"/>
      </w:pPr>
      <w:r>
        <w:rPr>
          <w:rFonts w:ascii="Consolas" w:eastAsia="SimSun" w:hAnsi="Consolas" w:cs="Consolas"/>
          <w:sz w:val="17"/>
          <w:szCs w:val="17"/>
        </w:rPr>
        <w:t xml:space="preserve"> * value. Deterministic — code judges, AI only proposes (AQF invariant).</w:t>
      </w:r>
    </w:p>
    <w:p w14:paraId="13E064BC"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28537D2" w14:textId="77777777" w:rsidR="00892601" w:rsidRDefault="00000000">
      <w:pPr>
        <w:shd w:val="clear" w:color="auto" w:fill="F6F8FA"/>
        <w:spacing w:line="225" w:lineRule="auto"/>
      </w:pPr>
      <w:r>
        <w:rPr>
          <w:rFonts w:ascii="Consolas" w:eastAsia="SimSun" w:hAnsi="Consolas" w:cs="Consolas"/>
          <w:sz w:val="17"/>
          <w:szCs w:val="17"/>
        </w:rPr>
        <w:t>export function crossCheckEnergy(per100g: EnergyCrossCheckInput): EnergyCrossCheckResult {</w:t>
      </w:r>
    </w:p>
    <w:p w14:paraId="6BBB3D9E" w14:textId="77777777" w:rsidR="00892601" w:rsidRDefault="00000000">
      <w:pPr>
        <w:shd w:val="clear" w:color="auto" w:fill="F6F8FA"/>
        <w:spacing w:line="225" w:lineRule="auto"/>
      </w:pPr>
      <w:r>
        <w:rPr>
          <w:rFonts w:ascii="Consolas" w:eastAsia="SimSun" w:hAnsi="Consolas" w:cs="Consolas"/>
          <w:sz w:val="17"/>
          <w:szCs w:val="17"/>
        </w:rPr>
        <w:t xml:space="preserve">  const computed =</w:t>
      </w:r>
    </w:p>
    <w:p w14:paraId="0937B76F" w14:textId="77777777" w:rsidR="00892601" w:rsidRDefault="00000000">
      <w:pPr>
        <w:shd w:val="clear" w:color="auto" w:fill="F6F8FA"/>
        <w:spacing w:line="225" w:lineRule="auto"/>
      </w:pPr>
      <w:r>
        <w:rPr>
          <w:rFonts w:ascii="Consolas" w:eastAsia="SimSun" w:hAnsi="Consolas" w:cs="Consolas"/>
          <w:sz w:val="17"/>
          <w:szCs w:val="17"/>
        </w:rPr>
        <w:t xml:space="preserve">    per100g.proteinG * 4 + per100g.carbsG * 4 + per100g.fatG * 9 + (per100g.fiberG ?? 0) * 2;</w:t>
      </w:r>
    </w:p>
    <w:p w14:paraId="3984D97E" w14:textId="77777777" w:rsidR="00892601" w:rsidRDefault="00000000">
      <w:pPr>
        <w:shd w:val="clear" w:color="auto" w:fill="F6F8FA"/>
        <w:spacing w:line="225" w:lineRule="auto"/>
      </w:pPr>
      <w:r>
        <w:rPr>
          <w:rFonts w:ascii="Consolas" w:eastAsia="SimSun" w:hAnsi="Consolas" w:cs="Consolas"/>
          <w:sz w:val="17"/>
          <w:szCs w:val="17"/>
        </w:rPr>
        <w:t xml:space="preserve">  const delta = Math.abs(per100g.kcal - computed);</w:t>
      </w:r>
    </w:p>
    <w:p w14:paraId="38988B25" w14:textId="77777777" w:rsidR="00892601" w:rsidRDefault="00000000">
      <w:pPr>
        <w:shd w:val="clear" w:color="auto" w:fill="F6F8FA"/>
        <w:spacing w:line="225" w:lineRule="auto"/>
      </w:pPr>
      <w:r>
        <w:rPr>
          <w:rFonts w:ascii="Consolas" w:eastAsia="SimSun" w:hAnsi="Consolas" w:cs="Consolas"/>
          <w:sz w:val="17"/>
          <w:szCs w:val="17"/>
        </w:rPr>
        <w:t xml:space="preserve">  return {</w:t>
      </w:r>
    </w:p>
    <w:p w14:paraId="4F1ED226" w14:textId="77777777" w:rsidR="00892601" w:rsidRDefault="00000000">
      <w:pPr>
        <w:shd w:val="clear" w:color="auto" w:fill="F6F8FA"/>
        <w:spacing w:line="225" w:lineRule="auto"/>
      </w:pPr>
      <w:r>
        <w:rPr>
          <w:rFonts w:ascii="Consolas" w:eastAsia="SimSun" w:hAnsi="Consolas" w:cs="Consolas"/>
          <w:sz w:val="17"/>
          <w:szCs w:val="17"/>
        </w:rPr>
        <w:t xml:space="preserve">    statedKcal: per100g.kcal,</w:t>
      </w:r>
    </w:p>
    <w:p w14:paraId="6C70CF1F" w14:textId="77777777" w:rsidR="00892601" w:rsidRDefault="00000000">
      <w:pPr>
        <w:shd w:val="clear" w:color="auto" w:fill="F6F8FA"/>
        <w:spacing w:line="225" w:lineRule="auto"/>
      </w:pPr>
      <w:r>
        <w:rPr>
          <w:rFonts w:ascii="Consolas" w:eastAsia="SimSun" w:hAnsi="Consolas" w:cs="Consolas"/>
          <w:sz w:val="17"/>
          <w:szCs w:val="17"/>
        </w:rPr>
        <w:t xml:space="preserve">    computedKcal: round1(computed),</w:t>
      </w:r>
    </w:p>
    <w:p w14:paraId="3EC6D7DD" w14:textId="77777777" w:rsidR="00892601" w:rsidRDefault="00000000">
      <w:pPr>
        <w:shd w:val="clear" w:color="auto" w:fill="F6F8FA"/>
        <w:spacing w:line="225" w:lineRule="auto"/>
      </w:pPr>
      <w:r>
        <w:rPr>
          <w:rFonts w:ascii="Consolas" w:eastAsia="SimSun" w:hAnsi="Consolas" w:cs="Consolas"/>
          <w:sz w:val="17"/>
          <w:szCs w:val="17"/>
        </w:rPr>
        <w:t xml:space="preserve">    deltaKcal: round1(delta),</w:t>
      </w:r>
    </w:p>
    <w:p w14:paraId="6D542002" w14:textId="77777777" w:rsidR="00892601" w:rsidRDefault="00000000">
      <w:pPr>
        <w:shd w:val="clear" w:color="auto" w:fill="F6F8FA"/>
        <w:spacing w:line="225" w:lineRule="auto"/>
      </w:pPr>
      <w:r>
        <w:rPr>
          <w:rFonts w:ascii="Consolas" w:eastAsia="SimSun" w:hAnsi="Consolas" w:cs="Consolas"/>
          <w:sz w:val="17"/>
          <w:szCs w:val="17"/>
        </w:rPr>
        <w:t xml:space="preserve">    withinTolerance: delta &lt;= computed * 0.3 + 5,</w:t>
      </w:r>
    </w:p>
    <w:p w14:paraId="4F5CEE0D"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3B255658" w14:textId="77777777" w:rsidR="00892601" w:rsidRDefault="00000000">
      <w:pPr>
        <w:shd w:val="clear" w:color="auto" w:fill="F6F8FA"/>
        <w:spacing w:line="225" w:lineRule="auto"/>
      </w:pPr>
      <w:r>
        <w:rPr>
          <w:rFonts w:ascii="Consolas" w:eastAsia="SimSun" w:hAnsi="Consolas" w:cs="Consolas"/>
          <w:sz w:val="17"/>
          <w:szCs w:val="17"/>
        </w:rPr>
        <w:t>}</w:t>
      </w:r>
    </w:p>
    <w:p w14:paraId="226E3DD8" w14:textId="77777777" w:rsidR="00892601" w:rsidRDefault="00892601">
      <w:pPr>
        <w:spacing w:after="120"/>
      </w:pPr>
    </w:p>
    <w:p w14:paraId="7A475311" w14:textId="77777777" w:rsidR="00892601" w:rsidRDefault="00000000">
      <w:pPr>
        <w:spacing w:after="140" w:line="290" w:lineRule="auto"/>
      </w:pPr>
      <w:r>
        <w:rPr>
          <w:rFonts w:ascii="Calibri" w:eastAsia="SimSun" w:hAnsi="Calibri" w:cs="Calibri"/>
          <w:sz w:val="22"/>
          <w:szCs w:val="22"/>
        </w:rPr>
        <w:t>Retries are made safe by an idempotency mechanism on every creation route, so a flaky connection cannot double-log a meal:</w:t>
      </w:r>
    </w:p>
    <w:p w14:paraId="1D4ABDF2" w14:textId="77777777" w:rsidR="00892601" w:rsidRDefault="00000000">
      <w:pPr>
        <w:shd w:val="clear" w:color="auto" w:fill="F6F8FA"/>
        <w:spacing w:line="225" w:lineRule="auto"/>
      </w:pPr>
      <w:r>
        <w:rPr>
          <w:rFonts w:ascii="Consolas" w:eastAsia="SimSun" w:hAnsi="Consolas" w:cs="Consolas"/>
          <w:sz w:val="17"/>
          <w:szCs w:val="17"/>
        </w:rPr>
        <w:t>/**</w:t>
      </w:r>
    </w:p>
    <w:p w14:paraId="5765AFAD" w14:textId="77777777" w:rsidR="00892601" w:rsidRDefault="00000000">
      <w:pPr>
        <w:shd w:val="clear" w:color="auto" w:fill="F6F8FA"/>
        <w:spacing w:line="225" w:lineRule="auto"/>
      </w:pPr>
      <w:r>
        <w:rPr>
          <w:rFonts w:ascii="Consolas" w:eastAsia="SimSun" w:hAnsi="Consolas" w:cs="Consolas"/>
          <w:sz w:val="17"/>
          <w:szCs w:val="17"/>
        </w:rPr>
        <w:t xml:space="preserve"> * Wraps a creation handler: when the client supplies an Idempotency-Key that</w:t>
      </w:r>
    </w:p>
    <w:p w14:paraId="7311539D" w14:textId="77777777" w:rsidR="00892601" w:rsidRDefault="00000000">
      <w:pPr>
        <w:shd w:val="clear" w:color="auto" w:fill="F6F8FA"/>
        <w:spacing w:line="225" w:lineRule="auto"/>
      </w:pPr>
      <w:r>
        <w:rPr>
          <w:rFonts w:ascii="Consolas" w:eastAsia="SimSun" w:hAnsi="Consolas" w:cs="Consolas"/>
          <w:sz w:val="17"/>
          <w:szCs w:val="17"/>
        </w:rPr>
        <w:t xml:space="preserve"> * was already used for this route, the original response is replayed.</w:t>
      </w:r>
    </w:p>
    <w:p w14:paraId="7AC1B115"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73B366FD" w14:textId="77777777" w:rsidR="00892601" w:rsidRDefault="00892601">
      <w:pPr>
        <w:spacing w:after="120"/>
      </w:pPr>
    </w:p>
    <w:p w14:paraId="4482FB8F"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6FF97C55" w14:textId="77777777" w:rsidR="00892601" w:rsidRDefault="00000000">
      <w:pPr>
        <w:pStyle w:val="ListParagraph"/>
        <w:numPr>
          <w:ilvl w:val="0"/>
          <w:numId w:val="1"/>
        </w:numPr>
        <w:spacing w:after="90" w:line="290" w:lineRule="auto"/>
      </w:pPr>
      <w:r>
        <w:rPr>
          <w:rFonts w:ascii="Calibri" w:eastAsia="SimSun" w:hAnsi="Calibri" w:cs="Calibri"/>
          <w:sz w:val="22"/>
          <w:szCs w:val="22"/>
        </w:rPr>
        <w:t>Four meal slots, breakfast through snacks, around a calorie ring showing target, consumed, burned and remaining.</w:t>
      </w:r>
    </w:p>
    <w:p w14:paraId="5123AB7C" w14:textId="77777777" w:rsidR="00892601" w:rsidRDefault="00000000">
      <w:pPr>
        <w:pStyle w:val="ListParagraph"/>
        <w:numPr>
          <w:ilvl w:val="0"/>
          <w:numId w:val="1"/>
        </w:numPr>
        <w:spacing w:after="90" w:line="290" w:lineRule="auto"/>
      </w:pPr>
      <w:r>
        <w:rPr>
          <w:rFonts w:ascii="Calibri" w:eastAsia="SimSun" w:hAnsi="Calibri" w:cs="Calibri"/>
          <w:sz w:val="22"/>
          <w:szCs w:val="22"/>
        </w:rPr>
        <w:lastRenderedPageBreak/>
        <w:t>Remaining is defined once, on the server: target minus net intake, where net is eaten minus burned. Defining it twice is how a dashboard and a coach start disagreeing.</w:t>
      </w:r>
    </w:p>
    <w:p w14:paraId="60768F62" w14:textId="77777777" w:rsidR="00892601" w:rsidRDefault="00000000">
      <w:pPr>
        <w:pStyle w:val="ListParagraph"/>
        <w:numPr>
          <w:ilvl w:val="0"/>
          <w:numId w:val="1"/>
        </w:numPr>
        <w:spacing w:after="90" w:line="290" w:lineRule="auto"/>
      </w:pPr>
      <w:r>
        <w:rPr>
          <w:rFonts w:ascii="Calibri" w:eastAsia="SimSun" w:hAnsi="Calibri" w:cs="Calibri"/>
          <w:sz w:val="22"/>
          <w:szCs w:val="22"/>
        </w:rPr>
        <w:t>Search runs over 139 seeded composition records, each carrying its source and licence. Macros are a lookup and a multiply.</w:t>
      </w:r>
    </w:p>
    <w:p w14:paraId="3F678C8D" w14:textId="77777777" w:rsidR="00892601" w:rsidRDefault="00000000">
      <w:pPr>
        <w:pStyle w:val="ListParagraph"/>
        <w:numPr>
          <w:ilvl w:val="0"/>
          <w:numId w:val="1"/>
        </w:numPr>
        <w:spacing w:after="90" w:line="290" w:lineRule="auto"/>
      </w:pPr>
      <w:r>
        <w:rPr>
          <w:rFonts w:ascii="Calibri" w:eastAsia="SimSun" w:hAnsi="Calibri" w:cs="Calibri"/>
          <w:sz w:val="22"/>
          <w:szCs w:val="22"/>
        </w:rPr>
        <w:t>Three friction removers: a month calendar to move between days, copy-yesterday as a single server request, and barcode scanning.</w:t>
      </w:r>
    </w:p>
    <w:p w14:paraId="0287D0EC" w14:textId="77777777" w:rsidR="00892601" w:rsidRDefault="00000000">
      <w:pPr>
        <w:pStyle w:val="ListParagraph"/>
        <w:numPr>
          <w:ilvl w:val="0"/>
          <w:numId w:val="1"/>
        </w:numPr>
        <w:spacing w:after="90" w:line="290" w:lineRule="auto"/>
      </w:pPr>
      <w:r>
        <w:rPr>
          <w:rFonts w:ascii="Calibri" w:eastAsia="SimSun" w:hAnsi="Calibri" w:cs="Calibri"/>
          <w:sz w:val="22"/>
          <w:szCs w:val="22"/>
        </w:rPr>
        <w:t>Barcode is validated locally first, including the GS1 check digit, so a mistyped digit fails in a millisecond instead of as a remote miss. Then our own mirror, then Open Food Facts, and we cache what we fetch.</w:t>
      </w:r>
    </w:p>
    <w:p w14:paraId="2F669D17" w14:textId="77777777" w:rsidR="00892601" w:rsidRDefault="00000000">
      <w:pPr>
        <w:pStyle w:val="ListParagraph"/>
        <w:numPr>
          <w:ilvl w:val="0"/>
          <w:numId w:val="1"/>
        </w:numPr>
        <w:spacing w:after="90" w:line="290" w:lineRule="auto"/>
      </w:pPr>
      <w:r>
        <w:rPr>
          <w:rFonts w:ascii="Calibri" w:eastAsia="SimSun" w:hAnsi="Calibri" w:cs="Calibri"/>
          <w:sz w:val="22"/>
          <w:szCs w:val="22"/>
        </w:rPr>
        <w:t>We also recompute the calories from the declared macros using the European regulation factors and flag a label that is outside tolerance.</w:t>
      </w:r>
    </w:p>
    <w:p w14:paraId="0EA54D68" w14:textId="77777777" w:rsidR="00892601" w:rsidRDefault="00000000">
      <w:pPr>
        <w:pStyle w:val="ListParagraph"/>
        <w:numPr>
          <w:ilvl w:val="0"/>
          <w:numId w:val="1"/>
        </w:numPr>
        <w:spacing w:after="90" w:line="290" w:lineRule="auto"/>
      </w:pPr>
      <w:r>
        <w:rPr>
          <w:rFonts w:ascii="Calibri" w:eastAsia="SimSun" w:hAnsi="Calibri" w:cs="Calibri"/>
          <w:sz w:val="22"/>
          <w:szCs w:val="22"/>
        </w:rPr>
        <w:t>Every creation route honours an idempotency key, so a retry on a bad connection cannot double-log a meal.</w:t>
      </w:r>
    </w:p>
    <w:p w14:paraId="76975549" w14:textId="77777777" w:rsidR="00892601" w:rsidRDefault="00000000">
      <w:pPr>
        <w:pStyle w:val="Heading3"/>
        <w:spacing w:before="240" w:after="130"/>
      </w:pPr>
      <w:r>
        <w:rPr>
          <w:rFonts w:ascii="Calibri" w:eastAsia="SimSun" w:hAnsi="Calibri" w:cs="Calibri"/>
          <w:b/>
          <w:bCs/>
          <w:color w:val="0B1F2A"/>
          <w:sz w:val="23"/>
          <w:szCs w:val="23"/>
        </w:rPr>
        <w:t>If asked</w:t>
      </w:r>
    </w:p>
    <w:p w14:paraId="26AFCECD" w14:textId="77777777" w:rsidR="00892601" w:rsidRDefault="00000000">
      <w:pPr>
        <w:spacing w:after="140" w:line="290" w:lineRule="auto"/>
      </w:pPr>
      <w:r>
        <w:rPr>
          <w:rFonts w:ascii="Calibri" w:eastAsia="SimSun" w:hAnsi="Calibri" w:cs="Calibri"/>
          <w:i/>
          <w:iCs/>
          <w:sz w:val="22"/>
          <w:szCs w:val="22"/>
        </w:rPr>
        <w:t>"Why is copy-yesterday a server endpoint rather than the app just adding the meals again?"</w:t>
      </w:r>
    </w:p>
    <w:p w14:paraId="419D5CEC" w14:textId="77777777" w:rsidR="00892601" w:rsidRDefault="00000000">
      <w:pPr>
        <w:spacing w:after="140" w:line="290" w:lineRule="auto"/>
      </w:pPr>
      <w:r>
        <w:rPr>
          <w:rFonts w:ascii="Calibri" w:eastAsia="SimSun" w:hAnsi="Calibri" w:cs="Calibri"/>
          <w:sz w:val="22"/>
          <w:szCs w:val="22"/>
        </w:rPr>
        <w:t>A client loop is several requests that can partly fail and leave half a day logged. One request either copies the day or does not.</w:t>
      </w:r>
    </w:p>
    <w:p w14:paraId="4D02AA64"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7A4FA44D" w14:textId="77777777" w:rsidR="00892601" w:rsidRDefault="00000000">
      <w:pPr>
        <w:spacing w:after="140" w:line="290" w:lineRule="auto"/>
      </w:pPr>
      <w:r>
        <w:rPr>
          <w:rFonts w:ascii="Calibri" w:eastAsia="SimSun" w:hAnsi="Calibri" w:cs="Calibri"/>
          <w:sz w:val="22"/>
          <w:szCs w:val="22"/>
        </w:rPr>
        <w:t>One server-side definition of the day's numbers, a one-request copy of yesterday, and locally validated barcodes with a cached upstream fallback and an independent energy cross-check.</w:t>
      </w:r>
    </w:p>
    <w:p w14:paraId="5C5F2657" w14:textId="77777777" w:rsidR="00892601" w:rsidRDefault="00000000">
      <w:pPr>
        <w:pStyle w:val="Heading2"/>
        <w:spacing w:before="240" w:after="130"/>
      </w:pPr>
      <w:bookmarkStart w:id="47" w:name="_Toc237533281"/>
      <w:r>
        <w:rPr>
          <w:rFonts w:ascii="Calibri" w:eastAsia="SimSun" w:hAnsi="Calibri" w:cs="Calibri"/>
          <w:b/>
          <w:bCs/>
          <w:color w:val="0B1F2A"/>
          <w:sz w:val="25"/>
          <w:szCs w:val="25"/>
        </w:rPr>
        <w:t>9.3 Meal photo capture, with a mandatory confirmation gate</w:t>
      </w:r>
      <w:bookmarkEnd w:id="47"/>
    </w:p>
    <w:p w14:paraId="494EC7EC"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6E588D49" w14:textId="77777777" w:rsidR="00892601" w:rsidRDefault="00000000">
      <w:pPr>
        <w:spacing w:after="140" w:line="290" w:lineRule="auto"/>
      </w:pPr>
      <w:r>
        <w:rPr>
          <w:rFonts w:ascii="Calibri" w:eastAsia="SimSun" w:hAnsi="Calibri" w:cs="Calibri"/>
          <w:sz w:val="22"/>
          <w:szCs w:val="22"/>
        </w:rPr>
        <w:t>The user photographs their plate. The app sends the image to a vision model, which names the foods and estimates portions. The app then looks each food up in its own database, calculates the calories itself, and shows the user a draft. Nothing enters the diary until the user confirms it. Once confirmed, the photograph is deleted.</w:t>
      </w:r>
    </w:p>
    <w:p w14:paraId="56312094"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35BBBFBC" w14:textId="77777777" w:rsidR="00892601" w:rsidRDefault="00000000">
      <w:pPr>
        <w:spacing w:after="140" w:line="290" w:lineRule="auto"/>
      </w:pPr>
      <w:r>
        <w:rPr>
          <w:rFonts w:ascii="Calibri" w:eastAsia="SimSun" w:hAnsi="Calibri" w:cs="Calibri"/>
          <w:sz w:val="22"/>
          <w:szCs w:val="22"/>
        </w:rPr>
        <w:t>This is the feature where the invariant in section 3.2 earns its keep. The model is genuinely good at "that is rice, that is grilled chicken, that looks like about 150 grams". It is not reliable at "that is 412 calories". So the pipeline keeps the first capability and throws away the second: predictions that cannot be matched to a corpus record are dropped entirely rather than passed through as free text, because an ungrounded identification has no nutrition data behind it.</w:t>
      </w:r>
    </w:p>
    <w:p w14:paraId="7EB74D56" w14:textId="77777777" w:rsidR="00892601" w:rsidRDefault="00000000">
      <w:pPr>
        <w:spacing w:after="140" w:line="290" w:lineRule="auto"/>
      </w:pPr>
      <w:r>
        <w:rPr>
          <w:rFonts w:ascii="Calibri" w:eastAsia="SimSun" w:hAnsi="Calibri" w:cs="Calibri"/>
          <w:sz w:val="22"/>
          <w:szCs w:val="22"/>
        </w:rPr>
        <w:t>The confirmation gate is a product requirement, not a nicety. An automatic commit means a wrong estimate silently becomes a user's history.</w:t>
      </w:r>
    </w:p>
    <w:p w14:paraId="591EC55E" w14:textId="77777777" w:rsidR="00892601" w:rsidRDefault="00000000">
      <w:pPr>
        <w:spacing w:after="140" w:line="290" w:lineRule="auto"/>
      </w:pPr>
      <w:r>
        <w:rPr>
          <w:rFonts w:ascii="Calibri" w:eastAsia="SimSun" w:hAnsi="Calibri" w:cs="Calibri"/>
          <w:sz w:val="22"/>
          <w:szCs w:val="22"/>
        </w:rPr>
        <w:t>Two smaller decisions in this pipeline are worth defending. The upload is decoded and re-encoded before it is stored, which strips every metadata block. A phone photograph carries GPS at home-</w:t>
      </w:r>
      <w:r>
        <w:rPr>
          <w:rFonts w:ascii="Calibri" w:eastAsia="SimSun" w:hAnsi="Calibri" w:cs="Calibri"/>
          <w:sz w:val="22"/>
          <w:szCs w:val="22"/>
        </w:rPr>
        <w:lastRenderedPageBreak/>
        <w:t>address precision, a capture timestamp and a camera serial number, and none of that belongs bolted onto health-adjacent records. That same re-encode is also the real file type check, because the type the browser declares in the multipart header is attacker-controlled and proves nothing. And it happens before credits are reserved, because a reservation taken earlier would have no release path if the decode threw.</w:t>
      </w:r>
    </w:p>
    <w:p w14:paraId="0C867AFF"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1E2945EE" w14:textId="77777777" w:rsidR="00892601" w:rsidRDefault="00000000">
      <w:pPr>
        <w:spacing w:after="140" w:line="290" w:lineRule="auto"/>
      </w:pPr>
      <w:r>
        <w:rPr>
          <w:rFonts w:ascii="Consolas" w:eastAsia="SimSun" w:hAnsi="Consolas" w:cs="Consolas"/>
        </w:rPr>
        <w:t>apps/api/src/modules/vision/router.ts</w:t>
      </w:r>
      <w:r>
        <w:rPr>
          <w:rFonts w:ascii="Calibri" w:eastAsia="SimSun" w:hAnsi="Calibri" w:cs="Calibri"/>
          <w:sz w:val="22"/>
          <w:szCs w:val="22"/>
        </w:rPr>
        <w:t>.</w:t>
      </w:r>
    </w:p>
    <w:p w14:paraId="306C8544" w14:textId="77777777" w:rsidR="00892601" w:rsidRDefault="00000000">
      <w:pPr>
        <w:pStyle w:val="Heading3"/>
        <w:spacing w:before="240" w:after="130"/>
      </w:pPr>
      <w:r>
        <w:rPr>
          <w:rFonts w:ascii="Calibri" w:eastAsia="SimSun" w:hAnsi="Calibri" w:cs="Calibri"/>
          <w:b/>
          <w:bCs/>
          <w:color w:val="0B1F2A"/>
          <w:sz w:val="23"/>
          <w:szCs w:val="23"/>
        </w:rPr>
        <w:t>The code</w:t>
      </w:r>
    </w:p>
    <w:p w14:paraId="4E415852" w14:textId="77777777" w:rsidR="00892601" w:rsidRDefault="00000000">
      <w:pPr>
        <w:spacing w:after="140" w:line="290" w:lineRule="auto"/>
      </w:pPr>
      <w:r>
        <w:rPr>
          <w:rFonts w:ascii="Calibri" w:eastAsia="SimSun" w:hAnsi="Calibri" w:cs="Calibri"/>
          <w:sz w:val="22"/>
          <w:szCs w:val="22"/>
        </w:rPr>
        <w:t>The privacy and type check, with its reasoning:</w:t>
      </w:r>
    </w:p>
    <w:p w14:paraId="3BE61ABB" w14:textId="77777777" w:rsidR="00892601" w:rsidRDefault="00000000">
      <w:pPr>
        <w:shd w:val="clear" w:color="auto" w:fill="F6F8FA"/>
        <w:spacing w:line="225" w:lineRule="auto"/>
      </w:pPr>
      <w:r>
        <w:rPr>
          <w:rFonts w:ascii="Consolas" w:eastAsia="SimSun" w:hAnsi="Consolas" w:cs="Consolas"/>
          <w:sz w:val="17"/>
          <w:szCs w:val="17"/>
        </w:rPr>
        <w:t>/**</w:t>
      </w:r>
    </w:p>
    <w:p w14:paraId="059C42B7" w14:textId="77777777" w:rsidR="00892601" w:rsidRDefault="00000000">
      <w:pPr>
        <w:shd w:val="clear" w:color="auto" w:fill="F6F8FA"/>
        <w:spacing w:line="225" w:lineRule="auto"/>
      </w:pPr>
      <w:r>
        <w:rPr>
          <w:rFonts w:ascii="Consolas" w:eastAsia="SimSun" w:hAnsi="Consolas" w:cs="Consolas"/>
          <w:sz w:val="17"/>
          <w:szCs w:val="17"/>
        </w:rPr>
        <w:t xml:space="preserve"> * Decode the upload and write a fresh JPEG from the pixels.</w:t>
      </w:r>
    </w:p>
    <w:p w14:paraId="56B82498"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7160CB4F" w14:textId="77777777" w:rsidR="00892601" w:rsidRDefault="00000000">
      <w:pPr>
        <w:shd w:val="clear" w:color="auto" w:fill="F6F8FA"/>
        <w:spacing w:line="225" w:lineRule="auto"/>
      </w:pPr>
      <w:r>
        <w:rPr>
          <w:rFonts w:ascii="Consolas" w:eastAsia="SimSun" w:hAnsi="Consolas" w:cs="Consolas"/>
          <w:sz w:val="17"/>
          <w:szCs w:val="17"/>
        </w:rPr>
        <w:t xml:space="preserve"> * Privacy: a phone photo carries EXIF GPS at home-address precision, the</w:t>
      </w:r>
    </w:p>
    <w:p w14:paraId="29648BB7" w14:textId="77777777" w:rsidR="00892601" w:rsidRDefault="00000000">
      <w:pPr>
        <w:shd w:val="clear" w:color="auto" w:fill="F6F8FA"/>
        <w:spacing w:line="225" w:lineRule="auto"/>
      </w:pPr>
      <w:r>
        <w:rPr>
          <w:rFonts w:ascii="Consolas" w:eastAsia="SimSun" w:hAnsi="Consolas" w:cs="Consolas"/>
          <w:sz w:val="17"/>
          <w:szCs w:val="17"/>
        </w:rPr>
        <w:t xml:space="preserve"> * capture timestamp and the camera serial number. Persisting that verbatim</w:t>
      </w:r>
    </w:p>
    <w:p w14:paraId="1150A242" w14:textId="77777777" w:rsidR="00892601" w:rsidRDefault="00000000">
      <w:pPr>
        <w:shd w:val="clear" w:color="auto" w:fill="F6F8FA"/>
        <w:spacing w:line="225" w:lineRule="auto"/>
      </w:pPr>
      <w:r>
        <w:rPr>
          <w:rFonts w:ascii="Consolas" w:eastAsia="SimSun" w:hAnsi="Consolas" w:cs="Consolas"/>
          <w:sz w:val="17"/>
          <w:szCs w:val="17"/>
        </w:rPr>
        <w:t xml:space="preserve"> * would bolt a location trail onto health-adjacent records that only need the</w:t>
      </w:r>
    </w:p>
    <w:p w14:paraId="5D6D68FC" w14:textId="77777777" w:rsidR="00892601" w:rsidRDefault="00000000">
      <w:pPr>
        <w:shd w:val="clear" w:color="auto" w:fill="F6F8FA"/>
        <w:spacing w:line="225" w:lineRule="auto"/>
      </w:pPr>
      <w:r>
        <w:rPr>
          <w:rFonts w:ascii="Consolas" w:eastAsia="SimSun" w:hAnsi="Consolas" w:cs="Consolas"/>
          <w:sz w:val="17"/>
          <w:szCs w:val="17"/>
        </w:rPr>
        <w:t xml:space="preserve"> * picture of the food. Re-encoding rebuilds the file from decoded pixels, so</w:t>
      </w:r>
    </w:p>
    <w:p w14:paraId="49616F6D" w14:textId="77777777" w:rsidR="00892601" w:rsidRDefault="00000000">
      <w:pPr>
        <w:shd w:val="clear" w:color="auto" w:fill="F6F8FA"/>
        <w:spacing w:line="225" w:lineRule="auto"/>
      </w:pPr>
      <w:r>
        <w:rPr>
          <w:rFonts w:ascii="Consolas" w:eastAsia="SimSun" w:hAnsi="Consolas" w:cs="Consolas"/>
          <w:sz w:val="17"/>
          <w:szCs w:val="17"/>
        </w:rPr>
        <w:t xml:space="preserve"> * every metadata block (EXIF, XMP, IPTC, ICC) is discarded — sharp only copies</w:t>
      </w:r>
    </w:p>
    <w:p w14:paraId="39FC874F" w14:textId="77777777" w:rsidR="00892601" w:rsidRDefault="00000000">
      <w:pPr>
        <w:shd w:val="clear" w:color="auto" w:fill="F6F8FA"/>
        <w:spacing w:line="225" w:lineRule="auto"/>
      </w:pPr>
      <w:r>
        <w:rPr>
          <w:rFonts w:ascii="Consolas" w:eastAsia="SimSun" w:hAnsi="Consolas" w:cs="Consolas"/>
          <w:sz w:val="17"/>
          <w:szCs w:val="17"/>
        </w:rPr>
        <w:t xml:space="preserve"> * metadata forward when explicitly asked with .withMetadata().</w:t>
      </w:r>
    </w:p>
    <w:p w14:paraId="27DFABF4"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4AD489B4" w14:textId="77777777" w:rsidR="00892601" w:rsidRDefault="00000000">
      <w:pPr>
        <w:shd w:val="clear" w:color="auto" w:fill="F6F8FA"/>
        <w:spacing w:line="225" w:lineRule="auto"/>
      </w:pPr>
      <w:r>
        <w:rPr>
          <w:rFonts w:ascii="Consolas" w:eastAsia="SimSun" w:hAnsi="Consolas" w:cs="Consolas"/>
          <w:sz w:val="17"/>
          <w:szCs w:val="17"/>
        </w:rPr>
        <w:t xml:space="preserve"> * Security: this is also the real upload type check. `file.mimetype` is an</w:t>
      </w:r>
    </w:p>
    <w:p w14:paraId="56B3A4F7" w14:textId="77777777" w:rsidR="00892601" w:rsidRDefault="00000000">
      <w:pPr>
        <w:shd w:val="clear" w:color="auto" w:fill="F6F8FA"/>
        <w:spacing w:line="225" w:lineRule="auto"/>
      </w:pPr>
      <w:r>
        <w:rPr>
          <w:rFonts w:ascii="Consolas" w:eastAsia="SimSun" w:hAnsi="Consolas" w:cs="Consolas"/>
          <w:sz w:val="17"/>
          <w:szCs w:val="17"/>
        </w:rPr>
        <w:t xml:space="preserve"> * attacker-controlled multipart header, so it proves nothing — only bytes</w:t>
      </w:r>
    </w:p>
    <w:p w14:paraId="44CC8B1F" w14:textId="77777777" w:rsidR="00892601" w:rsidRDefault="00000000">
      <w:pPr>
        <w:shd w:val="clear" w:color="auto" w:fill="F6F8FA"/>
        <w:spacing w:line="225" w:lineRule="auto"/>
      </w:pPr>
      <w:r>
        <w:rPr>
          <w:rFonts w:ascii="Consolas" w:eastAsia="SimSun" w:hAnsi="Consolas" w:cs="Consolas"/>
          <w:sz w:val="17"/>
          <w:szCs w:val="17"/>
        </w:rPr>
        <w:t xml:space="preserve"> * libvips can actually decode as an image get past this call.</w:t>
      </w:r>
    </w:p>
    <w:p w14:paraId="7601F39C"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43EB8F39" w14:textId="77777777" w:rsidR="00892601" w:rsidRDefault="00000000">
      <w:pPr>
        <w:shd w:val="clear" w:color="auto" w:fill="F6F8FA"/>
        <w:spacing w:line="225" w:lineRule="auto"/>
      </w:pPr>
      <w:r>
        <w:rPr>
          <w:rFonts w:ascii="Consolas" w:eastAsia="SimSun" w:hAnsi="Consolas" w:cs="Consolas"/>
          <w:sz w:val="17"/>
          <w:szCs w:val="17"/>
        </w:rPr>
        <w:t>async function toStorableJpeg(buffer: Buffer, declaredMime?: string): Promise&lt;Buffer&gt; {</w:t>
      </w:r>
    </w:p>
    <w:p w14:paraId="3EE258BF" w14:textId="77777777" w:rsidR="00892601" w:rsidRDefault="00892601">
      <w:pPr>
        <w:spacing w:after="120"/>
      </w:pPr>
    </w:p>
    <w:p w14:paraId="0C736577" w14:textId="77777777" w:rsidR="00892601" w:rsidRDefault="00000000">
      <w:pPr>
        <w:spacing w:after="140" w:line="290" w:lineRule="auto"/>
      </w:pPr>
      <w:r>
        <w:rPr>
          <w:rFonts w:ascii="Calibri" w:eastAsia="SimSun" w:hAnsi="Calibri" w:cs="Calibri"/>
          <w:sz w:val="22"/>
          <w:szCs w:val="22"/>
        </w:rPr>
        <w:t>The point where the model's numbers are discarded:</w:t>
      </w:r>
    </w:p>
    <w:p w14:paraId="4208440C" w14:textId="77777777" w:rsidR="00892601" w:rsidRDefault="00000000">
      <w:pPr>
        <w:shd w:val="clear" w:color="auto" w:fill="F6F8FA"/>
        <w:spacing w:line="225" w:lineRule="auto"/>
      </w:pPr>
      <w:r>
        <w:rPr>
          <w:rFonts w:ascii="Consolas" w:eastAsia="SimSun" w:hAnsi="Consolas" w:cs="Consolas"/>
          <w:sz w:val="17"/>
          <w:szCs w:val="17"/>
        </w:rPr>
        <w:t xml:space="preserve">    const raw = (result.json ?? {}) as { predictions?: { foodId?: string; name?: string; estimatedGrams?: number; confidence?: number }[] };</w:t>
      </w:r>
    </w:p>
    <w:p w14:paraId="52275494" w14:textId="77777777" w:rsidR="00892601" w:rsidRDefault="00000000">
      <w:pPr>
        <w:shd w:val="clear" w:color="auto" w:fill="F6F8FA"/>
        <w:spacing w:line="225" w:lineRule="auto"/>
      </w:pPr>
      <w:r>
        <w:rPr>
          <w:rFonts w:ascii="Consolas" w:eastAsia="SimSun" w:hAnsi="Consolas" w:cs="Consolas"/>
          <w:sz w:val="17"/>
          <w:szCs w:val="17"/>
        </w:rPr>
        <w:t xml:space="preserve">    const predictions: VisionPrediction[] = [];</w:t>
      </w:r>
    </w:p>
    <w:p w14:paraId="49E491E6" w14:textId="77777777" w:rsidR="00892601" w:rsidRDefault="00000000">
      <w:pPr>
        <w:shd w:val="clear" w:color="auto" w:fill="F6F8FA"/>
        <w:spacing w:line="225" w:lineRule="auto"/>
      </w:pPr>
      <w:r>
        <w:rPr>
          <w:rFonts w:ascii="Consolas" w:eastAsia="SimSun" w:hAnsi="Consolas" w:cs="Consolas"/>
          <w:sz w:val="17"/>
          <w:szCs w:val="17"/>
        </w:rPr>
        <w:t xml:space="preserve">    for (const p of raw.predictions ?? []) {</w:t>
      </w:r>
    </w:p>
    <w:p w14:paraId="60BE001E" w14:textId="77777777" w:rsidR="00892601" w:rsidRDefault="00000000">
      <w:pPr>
        <w:shd w:val="clear" w:color="auto" w:fill="F6F8FA"/>
        <w:spacing w:line="225" w:lineRule="auto"/>
      </w:pPr>
      <w:r>
        <w:rPr>
          <w:rFonts w:ascii="Consolas" w:eastAsia="SimSun" w:hAnsi="Consolas" w:cs="Consolas"/>
          <w:sz w:val="17"/>
          <w:szCs w:val="17"/>
        </w:rPr>
        <w:t xml:space="preserve">      // Deterministic nutrition: the model identifies, CODE calculates.</w:t>
      </w:r>
    </w:p>
    <w:p w14:paraId="74175763" w14:textId="77777777" w:rsidR="00892601" w:rsidRDefault="00000000">
      <w:pPr>
        <w:shd w:val="clear" w:color="auto" w:fill="F6F8FA"/>
        <w:spacing w:line="225" w:lineRule="auto"/>
      </w:pPr>
      <w:r>
        <w:rPr>
          <w:rFonts w:ascii="Consolas" w:eastAsia="SimSun" w:hAnsi="Consolas" w:cs="Consolas"/>
          <w:sz w:val="17"/>
          <w:szCs w:val="17"/>
        </w:rPr>
        <w:t xml:space="preserve">      const food = p.foodId ? foods.find((f) =&gt; f.id === p.foodId) : undefined;</w:t>
      </w:r>
    </w:p>
    <w:p w14:paraId="3E805EA9" w14:textId="77777777" w:rsidR="00892601" w:rsidRDefault="00000000">
      <w:pPr>
        <w:shd w:val="clear" w:color="auto" w:fill="F6F8FA"/>
        <w:spacing w:line="225" w:lineRule="auto"/>
      </w:pPr>
      <w:r>
        <w:rPr>
          <w:rFonts w:ascii="Consolas" w:eastAsia="SimSun" w:hAnsi="Consolas" w:cs="Consolas"/>
          <w:sz w:val="17"/>
          <w:szCs w:val="17"/>
        </w:rPr>
        <w:t xml:space="preserve">      if (!food) continue; // never trust free-text identifications we cannot ground</w:t>
      </w:r>
    </w:p>
    <w:p w14:paraId="5DBC503C" w14:textId="77777777" w:rsidR="00892601" w:rsidRDefault="00000000">
      <w:pPr>
        <w:shd w:val="clear" w:color="auto" w:fill="F6F8FA"/>
        <w:spacing w:line="225" w:lineRule="auto"/>
      </w:pPr>
      <w:r>
        <w:rPr>
          <w:rFonts w:ascii="Consolas" w:eastAsia="SimSun" w:hAnsi="Consolas" w:cs="Consolas"/>
          <w:sz w:val="17"/>
          <w:szCs w:val="17"/>
        </w:rPr>
        <w:t xml:space="preserve">      const grams = Math.min(2000, Math.max(10, Math.round(p.estimatedGrams ?? 100)));</w:t>
      </w:r>
    </w:p>
    <w:p w14:paraId="1C5EFBA5" w14:textId="77777777" w:rsidR="00892601" w:rsidRDefault="00000000">
      <w:pPr>
        <w:shd w:val="clear" w:color="auto" w:fill="F6F8FA"/>
        <w:spacing w:line="225" w:lineRule="auto"/>
      </w:pPr>
      <w:r>
        <w:rPr>
          <w:rFonts w:ascii="Consolas" w:eastAsia="SimSun" w:hAnsi="Consolas" w:cs="Consolas"/>
          <w:sz w:val="17"/>
          <w:szCs w:val="17"/>
        </w:rPr>
        <w:t xml:space="preserve">      const grounded = nutritionFromFood(food, grams);</w:t>
      </w:r>
    </w:p>
    <w:p w14:paraId="02E8A75C" w14:textId="77777777" w:rsidR="00892601" w:rsidRDefault="00892601">
      <w:pPr>
        <w:spacing w:after="120"/>
      </w:pPr>
    </w:p>
    <w:p w14:paraId="326933AA" w14:textId="77777777" w:rsidR="00892601" w:rsidRDefault="00000000">
      <w:pPr>
        <w:spacing w:after="140" w:line="290" w:lineRule="auto"/>
      </w:pPr>
      <w:r>
        <w:rPr>
          <w:rFonts w:ascii="Calibri" w:eastAsia="SimSun" w:hAnsi="Calibri" w:cs="Calibri"/>
          <w:sz w:val="22"/>
          <w:szCs w:val="22"/>
        </w:rPr>
        <w:t>And the confirmation step, which re-derives everything a second time rather than trusting the client:</w:t>
      </w:r>
    </w:p>
    <w:p w14:paraId="08EFBFEE" w14:textId="77777777" w:rsidR="00892601" w:rsidRDefault="00000000">
      <w:pPr>
        <w:shd w:val="clear" w:color="auto" w:fill="F6F8FA"/>
        <w:spacing w:line="225" w:lineRule="auto"/>
      </w:pPr>
      <w:r>
        <w:rPr>
          <w:rFonts w:ascii="Consolas" w:eastAsia="SimSun" w:hAnsi="Consolas" w:cs="Consolas"/>
          <w:sz w:val="17"/>
          <w:szCs w:val="17"/>
        </w:rPr>
        <w:t xml:space="preserve">    // Re-derive nutrition from the food catalog — never trust client macros.</w:t>
      </w:r>
    </w:p>
    <w:p w14:paraId="70A2B64B" w14:textId="77777777" w:rsidR="00892601" w:rsidRDefault="00000000">
      <w:pPr>
        <w:shd w:val="clear" w:color="auto" w:fill="F6F8FA"/>
        <w:spacing w:line="225" w:lineRule="auto"/>
      </w:pPr>
      <w:r>
        <w:rPr>
          <w:rFonts w:ascii="Consolas" w:eastAsia="SimSun" w:hAnsi="Consolas" w:cs="Consolas"/>
          <w:sz w:val="17"/>
          <w:szCs w:val="17"/>
        </w:rPr>
        <w:t xml:space="preserve">    const foods = await whereDocs&lt;Food&gt;('content', (d: any) =&gt; d?.type === 'food');</w:t>
      </w:r>
    </w:p>
    <w:p w14:paraId="2D385B3A" w14:textId="77777777" w:rsidR="00892601" w:rsidRDefault="00000000">
      <w:pPr>
        <w:shd w:val="clear" w:color="auto" w:fill="F6F8FA"/>
        <w:spacing w:line="225" w:lineRule="auto"/>
      </w:pPr>
      <w:r>
        <w:rPr>
          <w:rFonts w:ascii="Consolas" w:eastAsia="SimSun" w:hAnsi="Consolas" w:cs="Consolas"/>
          <w:sz w:val="17"/>
          <w:szCs w:val="17"/>
        </w:rPr>
        <w:t xml:space="preserve">    const foodById = new Map(foods.map((f) =&gt; [f.id, f]));</w:t>
      </w:r>
    </w:p>
    <w:p w14:paraId="66107CD6" w14:textId="77777777" w:rsidR="00892601" w:rsidRDefault="00000000">
      <w:pPr>
        <w:shd w:val="clear" w:color="auto" w:fill="F6F8FA"/>
        <w:spacing w:line="225" w:lineRule="auto"/>
      </w:pPr>
      <w:r>
        <w:rPr>
          <w:rFonts w:ascii="Consolas" w:eastAsia="SimSun" w:hAnsi="Consolas" w:cs="Consolas"/>
          <w:sz w:val="17"/>
          <w:szCs w:val="17"/>
        </w:rPr>
        <w:t xml:space="preserve">    const confirmedItems = items.map((item) =&gt; {</w:t>
      </w:r>
    </w:p>
    <w:p w14:paraId="2192037F" w14:textId="77777777" w:rsidR="00892601" w:rsidRDefault="00000000">
      <w:pPr>
        <w:shd w:val="clear" w:color="auto" w:fill="F6F8FA"/>
        <w:spacing w:line="225" w:lineRule="auto"/>
      </w:pPr>
      <w:r>
        <w:rPr>
          <w:rFonts w:ascii="Consolas" w:eastAsia="SimSun" w:hAnsi="Consolas" w:cs="Consolas"/>
          <w:sz w:val="17"/>
          <w:szCs w:val="17"/>
        </w:rPr>
        <w:t xml:space="preserve">      if (!item.foodId) {</w:t>
      </w:r>
    </w:p>
    <w:p w14:paraId="799CEC3C" w14:textId="77777777" w:rsidR="00892601" w:rsidRDefault="00000000">
      <w:pPr>
        <w:shd w:val="clear" w:color="auto" w:fill="F6F8FA"/>
        <w:spacing w:line="225" w:lineRule="auto"/>
      </w:pPr>
      <w:r>
        <w:rPr>
          <w:rFonts w:ascii="Consolas" w:eastAsia="SimSun" w:hAnsi="Consolas" w:cs="Consolas"/>
          <w:sz w:val="17"/>
          <w:szCs w:val="17"/>
        </w:rPr>
        <w:t xml:space="preserve">        throw new AppError('VALIDATION_FAILED', 'Each confirmed item must include a known foodId.', {</w:t>
      </w:r>
    </w:p>
    <w:p w14:paraId="141FB67B" w14:textId="77777777" w:rsidR="00892601" w:rsidRDefault="00000000">
      <w:pPr>
        <w:shd w:val="clear" w:color="auto" w:fill="F6F8FA"/>
        <w:spacing w:line="225" w:lineRule="auto"/>
      </w:pPr>
      <w:r>
        <w:rPr>
          <w:rFonts w:ascii="Consolas" w:eastAsia="SimSun" w:hAnsi="Consolas" w:cs="Consolas"/>
          <w:sz w:val="17"/>
          <w:szCs w:val="17"/>
        </w:rPr>
        <w:t xml:space="preserve">          name: item.name,</w:t>
      </w:r>
    </w:p>
    <w:p w14:paraId="1FA849C1"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16222604"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37192412" w14:textId="77777777" w:rsidR="00892601" w:rsidRDefault="00892601">
      <w:pPr>
        <w:spacing w:after="120"/>
      </w:pPr>
    </w:p>
    <w:p w14:paraId="5A899E5B" w14:textId="77777777" w:rsidR="00892601" w:rsidRDefault="00000000">
      <w:pPr>
        <w:spacing w:after="140" w:line="290" w:lineRule="auto"/>
      </w:pPr>
      <w:r>
        <w:rPr>
          <w:rFonts w:ascii="Calibri" w:eastAsia="SimSun" w:hAnsi="Calibri" w:cs="Calibri"/>
          <w:sz w:val="22"/>
          <w:szCs w:val="22"/>
        </w:rPr>
        <w:t>The arithmetic itself is four lines and no model has ever seen them:</w:t>
      </w:r>
    </w:p>
    <w:p w14:paraId="6C8CDE66" w14:textId="77777777" w:rsidR="00892601" w:rsidRDefault="00000000">
      <w:pPr>
        <w:shd w:val="clear" w:color="auto" w:fill="F6F8FA"/>
        <w:spacing w:line="225" w:lineRule="auto"/>
      </w:pPr>
      <w:r>
        <w:rPr>
          <w:rFonts w:ascii="Consolas" w:eastAsia="SimSun" w:hAnsi="Consolas" w:cs="Consolas"/>
          <w:sz w:val="17"/>
          <w:szCs w:val="17"/>
        </w:rPr>
        <w:t>/** Deterministic per-100g lookup x grams — same rule as processJob (brief rule 1). */</w:t>
      </w:r>
    </w:p>
    <w:p w14:paraId="733CEAFC" w14:textId="77777777" w:rsidR="00892601" w:rsidRDefault="00000000">
      <w:pPr>
        <w:shd w:val="clear" w:color="auto" w:fill="F6F8FA"/>
        <w:spacing w:line="225" w:lineRule="auto"/>
      </w:pPr>
      <w:r>
        <w:rPr>
          <w:rFonts w:ascii="Consolas" w:eastAsia="SimSun" w:hAnsi="Consolas" w:cs="Consolas"/>
          <w:sz w:val="17"/>
          <w:szCs w:val="17"/>
        </w:rPr>
        <w:t>function nutritionFromFood(food: Food, grams: number, nameOverride?: string) {</w:t>
      </w:r>
    </w:p>
    <w:p w14:paraId="030FB02D" w14:textId="77777777" w:rsidR="00892601" w:rsidRDefault="00000000">
      <w:pPr>
        <w:shd w:val="clear" w:color="auto" w:fill="F6F8FA"/>
        <w:spacing w:line="225" w:lineRule="auto"/>
      </w:pPr>
      <w:r>
        <w:rPr>
          <w:rFonts w:ascii="Consolas" w:eastAsia="SimSun" w:hAnsi="Consolas" w:cs="Consolas"/>
          <w:sz w:val="17"/>
          <w:szCs w:val="17"/>
        </w:rPr>
        <w:t xml:space="preserve">  const factor = grams / 100;</w:t>
      </w:r>
    </w:p>
    <w:p w14:paraId="0BE64DBF" w14:textId="77777777" w:rsidR="00892601" w:rsidRDefault="00000000">
      <w:pPr>
        <w:shd w:val="clear" w:color="auto" w:fill="F6F8FA"/>
        <w:spacing w:line="225" w:lineRule="auto"/>
      </w:pPr>
      <w:r>
        <w:rPr>
          <w:rFonts w:ascii="Consolas" w:eastAsia="SimSun" w:hAnsi="Consolas" w:cs="Consolas"/>
          <w:sz w:val="17"/>
          <w:szCs w:val="17"/>
        </w:rPr>
        <w:t xml:space="preserve">  return {</w:t>
      </w:r>
    </w:p>
    <w:p w14:paraId="1D414FFD" w14:textId="77777777" w:rsidR="00892601" w:rsidRDefault="00000000">
      <w:pPr>
        <w:shd w:val="clear" w:color="auto" w:fill="F6F8FA"/>
        <w:spacing w:line="225" w:lineRule="auto"/>
      </w:pPr>
      <w:r>
        <w:rPr>
          <w:rFonts w:ascii="Consolas" w:eastAsia="SimSun" w:hAnsi="Consolas" w:cs="Consolas"/>
          <w:sz w:val="17"/>
          <w:szCs w:val="17"/>
        </w:rPr>
        <w:t xml:space="preserve">    foodId: food.id,</w:t>
      </w:r>
    </w:p>
    <w:p w14:paraId="6DA65ED6" w14:textId="77777777" w:rsidR="00892601" w:rsidRDefault="00000000">
      <w:pPr>
        <w:shd w:val="clear" w:color="auto" w:fill="F6F8FA"/>
        <w:spacing w:line="225" w:lineRule="auto"/>
      </w:pPr>
      <w:r>
        <w:rPr>
          <w:rFonts w:ascii="Consolas" w:eastAsia="SimSun" w:hAnsi="Consolas" w:cs="Consolas"/>
          <w:sz w:val="17"/>
          <w:szCs w:val="17"/>
        </w:rPr>
        <w:t xml:space="preserve">    name: nameOverride ?? food.name,</w:t>
      </w:r>
    </w:p>
    <w:p w14:paraId="229122B4" w14:textId="77777777" w:rsidR="00892601" w:rsidRDefault="00000000">
      <w:pPr>
        <w:shd w:val="clear" w:color="auto" w:fill="F6F8FA"/>
        <w:spacing w:line="225" w:lineRule="auto"/>
      </w:pPr>
      <w:r>
        <w:rPr>
          <w:rFonts w:ascii="Consolas" w:eastAsia="SimSun" w:hAnsi="Consolas" w:cs="Consolas"/>
          <w:sz w:val="17"/>
          <w:szCs w:val="17"/>
        </w:rPr>
        <w:t xml:space="preserve">    grams,</w:t>
      </w:r>
    </w:p>
    <w:p w14:paraId="34ED254A" w14:textId="77777777" w:rsidR="00892601" w:rsidRDefault="00000000">
      <w:pPr>
        <w:shd w:val="clear" w:color="auto" w:fill="F6F8FA"/>
        <w:spacing w:line="225" w:lineRule="auto"/>
      </w:pPr>
      <w:r>
        <w:rPr>
          <w:rFonts w:ascii="Consolas" w:eastAsia="SimSun" w:hAnsi="Consolas" w:cs="Consolas"/>
          <w:sz w:val="17"/>
          <w:szCs w:val="17"/>
        </w:rPr>
        <w:t xml:space="preserve">    kcal: round1(food.per100g.kcal * factor),</w:t>
      </w:r>
    </w:p>
    <w:p w14:paraId="08BC4FD1" w14:textId="77777777" w:rsidR="00892601" w:rsidRDefault="00892601">
      <w:pPr>
        <w:spacing w:after="120"/>
      </w:pPr>
    </w:p>
    <w:p w14:paraId="3B4EC6CA" w14:textId="77777777" w:rsidR="00892601" w:rsidRDefault="00000000">
      <w:pPr>
        <w:pStyle w:val="Heading3"/>
        <w:spacing w:before="240" w:after="130"/>
      </w:pPr>
      <w:r>
        <w:rPr>
          <w:rFonts w:ascii="Calibri" w:eastAsia="SimSun" w:hAnsi="Calibri" w:cs="Calibri"/>
          <w:b/>
          <w:bCs/>
          <w:color w:val="0B1F2A"/>
          <w:sz w:val="23"/>
          <w:szCs w:val="23"/>
        </w:rPr>
        <w:lastRenderedPageBreak/>
        <w:t>Talking points</w:t>
      </w:r>
    </w:p>
    <w:p w14:paraId="582D0042" w14:textId="77777777" w:rsidR="00892601" w:rsidRDefault="00000000">
      <w:pPr>
        <w:pStyle w:val="ListParagraph"/>
        <w:numPr>
          <w:ilvl w:val="0"/>
          <w:numId w:val="1"/>
        </w:numPr>
        <w:spacing w:after="90" w:line="290" w:lineRule="auto"/>
      </w:pPr>
      <w:r>
        <w:rPr>
          <w:rFonts w:ascii="Calibri" w:eastAsia="SimSun" w:hAnsi="Calibri" w:cs="Calibri"/>
          <w:sz w:val="22"/>
          <w:szCs w:val="22"/>
        </w:rPr>
        <w:t>User photographs the plate. Upload is capped at ten megabytes and restricted to JPEG, PNG or HEIC.</w:t>
      </w:r>
    </w:p>
    <w:p w14:paraId="516FCBC0" w14:textId="77777777" w:rsidR="00892601" w:rsidRDefault="00000000">
      <w:pPr>
        <w:pStyle w:val="ListParagraph"/>
        <w:numPr>
          <w:ilvl w:val="0"/>
          <w:numId w:val="1"/>
        </w:numPr>
        <w:spacing w:after="90" w:line="290" w:lineRule="auto"/>
      </w:pPr>
      <w:r>
        <w:rPr>
          <w:rFonts w:ascii="Calibri" w:eastAsia="SimSun" w:hAnsi="Calibri" w:cs="Calibri"/>
          <w:sz w:val="22"/>
          <w:szCs w:val="22"/>
        </w:rPr>
        <w:t>Before anything is stored we decode the image and re-encode it from the pixels. That does two jobs at once.</w:t>
      </w:r>
    </w:p>
    <w:p w14:paraId="48E8748B" w14:textId="77777777" w:rsidR="00892601" w:rsidRDefault="00000000">
      <w:pPr>
        <w:pStyle w:val="ListParagraph"/>
        <w:numPr>
          <w:ilvl w:val="0"/>
          <w:numId w:val="1"/>
        </w:numPr>
        <w:spacing w:after="90" w:line="290" w:lineRule="auto"/>
      </w:pPr>
      <w:r>
        <w:rPr>
          <w:rFonts w:ascii="Calibri" w:eastAsia="SimSun" w:hAnsi="Calibri" w:cs="Calibri"/>
          <w:sz w:val="22"/>
          <w:szCs w:val="22"/>
        </w:rPr>
        <w:t>Privacy: a phone photo carries GPS at home-address precision, a timestamp and a camera serial number. Rebuilding from pixels discards all of it.</w:t>
      </w:r>
    </w:p>
    <w:p w14:paraId="18CBD2A3" w14:textId="77777777" w:rsidR="00892601" w:rsidRDefault="00000000">
      <w:pPr>
        <w:pStyle w:val="ListParagraph"/>
        <w:numPr>
          <w:ilvl w:val="0"/>
          <w:numId w:val="1"/>
        </w:numPr>
        <w:spacing w:after="90" w:line="290" w:lineRule="auto"/>
      </w:pPr>
      <w:r>
        <w:rPr>
          <w:rFonts w:ascii="Calibri" w:eastAsia="SimSun" w:hAnsi="Calibri" w:cs="Calibri"/>
          <w:sz w:val="22"/>
          <w:szCs w:val="22"/>
        </w:rPr>
        <w:t>Security: it is also the real file type check, because the type the browser declares is attacker-controlled and proves nothing.</w:t>
      </w:r>
    </w:p>
    <w:p w14:paraId="5E5C7E65" w14:textId="77777777" w:rsidR="00892601" w:rsidRDefault="00000000">
      <w:pPr>
        <w:pStyle w:val="ListParagraph"/>
        <w:numPr>
          <w:ilvl w:val="0"/>
          <w:numId w:val="1"/>
        </w:numPr>
        <w:spacing w:after="90" w:line="290" w:lineRule="auto"/>
      </w:pPr>
      <w:r>
        <w:rPr>
          <w:rFonts w:ascii="Calibri" w:eastAsia="SimSun" w:hAnsi="Calibri" w:cs="Calibri"/>
          <w:sz w:val="22"/>
          <w:szCs w:val="22"/>
        </w:rPr>
        <w:t xml:space="preserve">The model then names the foods and estimates portions. </w:t>
      </w:r>
      <w:r>
        <w:rPr>
          <w:rFonts w:ascii="Calibri" w:eastAsia="SimSun" w:hAnsi="Calibri" w:cs="Calibri"/>
          <w:b/>
          <w:bCs/>
          <w:sz w:val="22"/>
          <w:szCs w:val="22"/>
        </w:rPr>
        <w:t>Its numbers are thrown away.</w:t>
      </w:r>
      <w:r>
        <w:rPr>
          <w:rFonts w:ascii="Calibri" w:eastAsia="SimSun" w:hAnsi="Calibri" w:cs="Calibri"/>
          <w:sz w:val="22"/>
          <w:szCs w:val="22"/>
        </w:rPr>
        <w:t xml:space="preserve"> We look each item up in our own corpus and compute the calories ourselves. Anything we cannot ground is dropped rather than passed through.</w:t>
      </w:r>
    </w:p>
    <w:p w14:paraId="1D69D7F6" w14:textId="77777777" w:rsidR="00892601" w:rsidRDefault="00000000">
      <w:pPr>
        <w:pStyle w:val="ListParagraph"/>
        <w:numPr>
          <w:ilvl w:val="0"/>
          <w:numId w:val="1"/>
        </w:numPr>
        <w:spacing w:after="90" w:line="290" w:lineRule="auto"/>
      </w:pPr>
      <w:r>
        <w:rPr>
          <w:rFonts w:ascii="Calibri" w:eastAsia="SimSun" w:hAnsi="Calibri" w:cs="Calibri"/>
          <w:sz w:val="22"/>
          <w:szCs w:val="22"/>
        </w:rPr>
        <w:t>Nothing reaches the diary until the user confirms. On confirm we re-derive the nutrition a second time, because client-supplied macros are not trusted either, and the photograph is deleted.</w:t>
      </w:r>
    </w:p>
    <w:p w14:paraId="008EC818" w14:textId="77777777" w:rsidR="00892601" w:rsidRDefault="00000000">
      <w:pPr>
        <w:pStyle w:val="Heading3"/>
        <w:spacing w:before="240" w:after="130"/>
      </w:pPr>
      <w:r>
        <w:rPr>
          <w:rFonts w:ascii="Calibri" w:eastAsia="SimSun" w:hAnsi="Calibri" w:cs="Calibri"/>
          <w:b/>
          <w:bCs/>
          <w:color w:val="0B1F2A"/>
          <w:sz w:val="23"/>
          <w:szCs w:val="23"/>
        </w:rPr>
        <w:t>If asked</w:t>
      </w:r>
    </w:p>
    <w:p w14:paraId="009EFE64" w14:textId="77777777" w:rsidR="00892601" w:rsidRDefault="00000000">
      <w:pPr>
        <w:spacing w:after="140" w:line="290" w:lineRule="auto"/>
      </w:pPr>
      <w:r>
        <w:rPr>
          <w:rFonts w:ascii="Calibri" w:eastAsia="SimSun" w:hAnsi="Calibri" w:cs="Calibri"/>
          <w:i/>
          <w:iCs/>
          <w:sz w:val="22"/>
          <w:szCs w:val="22"/>
        </w:rPr>
        <w:t>"Why drop an item the model identified but you cannot match?"</w:t>
      </w:r>
    </w:p>
    <w:p w14:paraId="6E91E23F" w14:textId="77777777" w:rsidR="00892601" w:rsidRDefault="00000000">
      <w:pPr>
        <w:spacing w:after="140" w:line="290" w:lineRule="auto"/>
      </w:pPr>
      <w:r>
        <w:rPr>
          <w:rFonts w:ascii="Calibri" w:eastAsia="SimSun" w:hAnsi="Calibri" w:cs="Calibri"/>
          <w:sz w:val="22"/>
          <w:szCs w:val="22"/>
        </w:rPr>
        <w:t>Because an ungrounded identification has no nutrition data behind it, so the only way to show it would be to invent the numbers. A missing item the user adds by hand is a much smaller harm than a fabricated one they never notice.</w:t>
      </w:r>
    </w:p>
    <w:p w14:paraId="6DA17EC2"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6788D155" w14:textId="77777777" w:rsidR="00892601" w:rsidRDefault="00000000">
      <w:pPr>
        <w:spacing w:after="140" w:line="290" w:lineRule="auto"/>
      </w:pPr>
      <w:r>
        <w:rPr>
          <w:rFonts w:ascii="Calibri" w:eastAsia="SimSun" w:hAnsi="Calibri" w:cs="Calibri"/>
          <w:sz w:val="22"/>
          <w:szCs w:val="22"/>
        </w:rPr>
        <w:t>The model names the food, the code computes the calories, the user confirms before anything is written, and the photograph is deleted afterwards.</w:t>
      </w:r>
    </w:p>
    <w:p w14:paraId="06D3A9A3" w14:textId="77777777" w:rsidR="00892601" w:rsidRDefault="00000000">
      <w:pPr>
        <w:pStyle w:val="Heading2"/>
        <w:spacing w:before="240" w:after="130"/>
      </w:pPr>
      <w:bookmarkStart w:id="48" w:name="_Toc237533282"/>
      <w:r>
        <w:rPr>
          <w:rFonts w:ascii="Calibri" w:eastAsia="SimSun" w:hAnsi="Calibri" w:cs="Calibri"/>
          <w:b/>
          <w:bCs/>
          <w:color w:val="0B1F2A"/>
          <w:sz w:val="25"/>
          <w:szCs w:val="25"/>
        </w:rPr>
        <w:t>9.4 Allergen exclusion and context-aware meal suggestions</w:t>
      </w:r>
      <w:bookmarkEnd w:id="48"/>
    </w:p>
    <w:p w14:paraId="011F7A15"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2F9B1D05" w14:textId="77777777" w:rsidR="00892601" w:rsidRDefault="00000000">
      <w:pPr>
        <w:spacing w:after="140" w:line="290" w:lineRule="auto"/>
      </w:pPr>
      <w:r>
        <w:rPr>
          <w:rFonts w:ascii="Calibri" w:eastAsia="SimSun" w:hAnsi="Calibri" w:cs="Calibri"/>
          <w:sz w:val="22"/>
          <w:szCs w:val="22"/>
        </w:rPr>
        <w:t>If a user declares an allergy, the app must never suggest a food containing it. That check is done by the app itself, using two independent methods, before the AI is shown any options at all. Meal suggestions then work on the safe list only: the app calculates the remaining budget, filters the candidates, lets a model rank what survives, and checks the model's answer against the safe list before showing it.</w:t>
      </w:r>
    </w:p>
    <w:p w14:paraId="6CB514CB"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79EB9C20" w14:textId="77777777" w:rsidR="00892601" w:rsidRDefault="00000000">
      <w:pPr>
        <w:spacing w:after="140" w:line="290" w:lineRule="auto"/>
      </w:pPr>
      <w:r>
        <w:rPr>
          <w:rFonts w:ascii="Calibri" w:eastAsia="SimSun" w:hAnsi="Calibri" w:cs="Calibri"/>
          <w:sz w:val="22"/>
          <w:szCs w:val="22"/>
        </w:rPr>
        <w:t>Allergen safety is asymmetric. Blocking a food that was actually fine costs the user a mild inconvenience. Failing to block a food that was not fine can be a hospital visit. The filter is therefore deliberately over-inclusive, and this is stated at the top of the file so nobody later "improves" it into precision.</w:t>
      </w:r>
    </w:p>
    <w:p w14:paraId="5ED18144" w14:textId="77777777" w:rsidR="00892601" w:rsidRDefault="00000000">
      <w:pPr>
        <w:spacing w:after="140" w:line="290" w:lineRule="auto"/>
      </w:pPr>
      <w:r>
        <w:rPr>
          <w:rFonts w:ascii="Calibri" w:eastAsia="SimSun" w:hAnsi="Calibri" w:cs="Calibri"/>
          <w:sz w:val="22"/>
          <w:szCs w:val="22"/>
        </w:rPr>
        <w:lastRenderedPageBreak/>
        <w:t>Two nets are used because either alone fails. Declared allergen fields are authoritative when present but are frequently missing or incomplete in real datasets. A keyword net over the name and ingredient list catches the rest, so satay is caught as peanuts and tahini as sesame even when nothing is tagged.</w:t>
      </w:r>
    </w:p>
    <w:p w14:paraId="26590178" w14:textId="77777777" w:rsidR="00892601" w:rsidRDefault="00000000">
      <w:pPr>
        <w:spacing w:after="140" w:line="290" w:lineRule="auto"/>
      </w:pPr>
      <w:r>
        <w:rPr>
          <w:rFonts w:ascii="Calibri" w:eastAsia="SimSun" w:hAnsi="Calibri" w:cs="Calibri"/>
          <w:sz w:val="22"/>
          <w:szCs w:val="22"/>
        </w:rPr>
        <w:t>Critically, the filter runs in code, before candidate selection reaches any model. A model is never asked whether a food is safe, because a model that is right ninety-nine times in a hundred is unacceptable for this decision.</w:t>
      </w:r>
    </w:p>
    <w:p w14:paraId="3F9A246C" w14:textId="77777777" w:rsidR="00892601" w:rsidRDefault="00000000">
      <w:pPr>
        <w:spacing w:after="140" w:line="290" w:lineRule="auto"/>
      </w:pPr>
      <w:r>
        <w:rPr>
          <w:rFonts w:ascii="Calibri" w:eastAsia="SimSun" w:hAnsi="Calibri" w:cs="Calibri"/>
          <w:sz w:val="22"/>
          <w:szCs w:val="22"/>
        </w:rPr>
        <w:t>The same shape governs recommendations. Remaining budget is arithmetic. Dietary restriction is a filter. Ranking, which is a matter of taste and has no safety consequence, is the only part delegated to a model, and even then the model's pick is validated back against the safe set before it is used.</w:t>
      </w:r>
    </w:p>
    <w:p w14:paraId="1774162F"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5B83BF79" w14:textId="77777777" w:rsidR="00892601" w:rsidRDefault="00000000">
      <w:pPr>
        <w:spacing w:after="140" w:line="290" w:lineRule="auto"/>
      </w:pPr>
      <w:r>
        <w:rPr>
          <w:rFonts w:ascii="Consolas" w:eastAsia="SimSun" w:hAnsi="Consolas" w:cs="Consolas"/>
        </w:rPr>
        <w:t>apps/api/src/modules/recommendations/allergenFilter.ts</w:t>
      </w:r>
      <w:r>
        <w:rPr>
          <w:rFonts w:ascii="Calibri" w:eastAsia="SimSun" w:hAnsi="Calibri" w:cs="Calibri"/>
          <w:sz w:val="22"/>
          <w:szCs w:val="22"/>
        </w:rPr>
        <w:t xml:space="preserve"> and </w:t>
      </w:r>
      <w:r>
        <w:rPr>
          <w:rFonts w:ascii="Consolas" w:eastAsia="SimSun" w:hAnsi="Consolas" w:cs="Consolas"/>
        </w:rPr>
        <w:t>modules/recommendations/router.ts</w:t>
      </w:r>
      <w:r>
        <w:rPr>
          <w:rFonts w:ascii="Calibri" w:eastAsia="SimSun" w:hAnsi="Calibri" w:cs="Calibri"/>
          <w:sz w:val="22"/>
          <w:szCs w:val="22"/>
        </w:rPr>
        <w:t>.</w:t>
      </w:r>
    </w:p>
    <w:p w14:paraId="685559D9" w14:textId="77777777" w:rsidR="00892601" w:rsidRDefault="00000000">
      <w:pPr>
        <w:pStyle w:val="Heading3"/>
        <w:spacing w:before="240" w:after="130"/>
      </w:pPr>
      <w:r>
        <w:rPr>
          <w:rFonts w:ascii="Calibri" w:eastAsia="SimSun" w:hAnsi="Calibri" w:cs="Calibri"/>
          <w:b/>
          <w:bCs/>
          <w:color w:val="0B1F2A"/>
          <w:sz w:val="23"/>
          <w:szCs w:val="23"/>
        </w:rPr>
        <w:t>The code</w:t>
      </w:r>
    </w:p>
    <w:p w14:paraId="2D64D251" w14:textId="77777777" w:rsidR="00892601" w:rsidRDefault="00000000">
      <w:pPr>
        <w:spacing w:after="140" w:line="290" w:lineRule="auto"/>
      </w:pPr>
      <w:r>
        <w:rPr>
          <w:rFonts w:ascii="Calibri" w:eastAsia="SimSun" w:hAnsi="Calibri" w:cs="Calibri"/>
          <w:sz w:val="22"/>
          <w:szCs w:val="22"/>
        </w:rPr>
        <w:t>The stated contract of the filter:</w:t>
      </w:r>
    </w:p>
    <w:p w14:paraId="0FE54A44" w14:textId="77777777" w:rsidR="00892601" w:rsidRDefault="00000000">
      <w:pPr>
        <w:shd w:val="clear" w:color="auto" w:fill="F6F8FA"/>
        <w:spacing w:line="225" w:lineRule="auto"/>
      </w:pPr>
      <w:r>
        <w:rPr>
          <w:rFonts w:ascii="Consolas" w:eastAsia="SimSun" w:hAnsi="Consolas" w:cs="Consolas"/>
          <w:sz w:val="17"/>
          <w:szCs w:val="17"/>
        </w:rPr>
        <w:t>/**</w:t>
      </w:r>
    </w:p>
    <w:p w14:paraId="6A5EC833" w14:textId="77777777" w:rsidR="00892601" w:rsidRDefault="00000000">
      <w:pPr>
        <w:shd w:val="clear" w:color="auto" w:fill="F6F8FA"/>
        <w:spacing w:line="225" w:lineRule="auto"/>
      </w:pPr>
      <w:r>
        <w:rPr>
          <w:rFonts w:ascii="Consolas" w:eastAsia="SimSun" w:hAnsi="Consolas" w:cs="Consolas"/>
          <w:sz w:val="17"/>
          <w:szCs w:val="17"/>
        </w:rPr>
        <w:t xml:space="preserve"> * Deterministic allergen exclusion (AQF-11 §2: zero tolerance for false</w:t>
      </w:r>
    </w:p>
    <w:p w14:paraId="513340E4" w14:textId="77777777" w:rsidR="00892601" w:rsidRDefault="00000000">
      <w:pPr>
        <w:shd w:val="clear" w:color="auto" w:fill="F6F8FA"/>
        <w:spacing w:line="225" w:lineRule="auto"/>
      </w:pPr>
      <w:r>
        <w:rPr>
          <w:rFonts w:ascii="Consolas" w:eastAsia="SimSun" w:hAnsi="Consolas" w:cs="Consolas"/>
          <w:sz w:val="17"/>
          <w:szCs w:val="17"/>
        </w:rPr>
        <w:t xml:space="preserve"> * negatives). This filter runs in CODE, after candidate selection and before</w:t>
      </w:r>
    </w:p>
    <w:p w14:paraId="364D480A" w14:textId="77777777" w:rsidR="00892601" w:rsidRDefault="00000000">
      <w:pPr>
        <w:shd w:val="clear" w:color="auto" w:fill="F6F8FA"/>
        <w:spacing w:line="225" w:lineRule="auto"/>
      </w:pPr>
      <w:r>
        <w:rPr>
          <w:rFonts w:ascii="Consolas" w:eastAsia="SimSun" w:hAnsi="Consolas" w:cs="Consolas"/>
          <w:sz w:val="17"/>
          <w:szCs w:val="17"/>
        </w:rPr>
        <w:t xml:space="preserve"> * any model involvement — a model NEVER decides allergen safety.</w:t>
      </w:r>
    </w:p>
    <w:p w14:paraId="4DD17FF9"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79275336" w14:textId="77777777" w:rsidR="00892601" w:rsidRDefault="00000000">
      <w:pPr>
        <w:shd w:val="clear" w:color="auto" w:fill="F6F8FA"/>
        <w:spacing w:line="225" w:lineRule="auto"/>
      </w:pPr>
      <w:r>
        <w:rPr>
          <w:rFonts w:ascii="Consolas" w:eastAsia="SimSun" w:hAnsi="Consolas" w:cs="Consolas"/>
          <w:sz w:val="17"/>
          <w:szCs w:val="17"/>
        </w:rPr>
        <w:t xml:space="preserve"> * Two independent nets:</w:t>
      </w:r>
    </w:p>
    <w:p w14:paraId="74B04410" w14:textId="77777777" w:rsidR="00892601" w:rsidRDefault="00000000">
      <w:pPr>
        <w:shd w:val="clear" w:color="auto" w:fill="F6F8FA"/>
        <w:spacing w:line="225" w:lineRule="auto"/>
      </w:pPr>
      <w:r>
        <w:rPr>
          <w:rFonts w:ascii="Consolas" w:eastAsia="SimSun" w:hAnsi="Consolas" w:cs="Consolas"/>
          <w:sz w:val="17"/>
          <w:szCs w:val="17"/>
        </w:rPr>
        <w:t xml:space="preserve"> *  1. The record's declared `allergens` field (authoritative).</w:t>
      </w:r>
    </w:p>
    <w:p w14:paraId="293006FC" w14:textId="77777777" w:rsidR="00892601" w:rsidRDefault="00000000">
      <w:pPr>
        <w:shd w:val="clear" w:color="auto" w:fill="F6F8FA"/>
        <w:spacing w:line="225" w:lineRule="auto"/>
      </w:pPr>
      <w:r>
        <w:rPr>
          <w:rFonts w:ascii="Consolas" w:eastAsia="SimSun" w:hAnsi="Consolas" w:cs="Consolas"/>
          <w:sz w:val="17"/>
          <w:szCs w:val="17"/>
        </w:rPr>
        <w:t xml:space="preserve"> *  2. A name/ingredient keyword fallback map that catches records with missing</w:t>
      </w:r>
    </w:p>
    <w:p w14:paraId="3288BE0D" w14:textId="77777777" w:rsidR="00892601" w:rsidRDefault="00000000">
      <w:pPr>
        <w:shd w:val="clear" w:color="auto" w:fill="F6F8FA"/>
        <w:spacing w:line="225" w:lineRule="auto"/>
      </w:pPr>
      <w:r>
        <w:rPr>
          <w:rFonts w:ascii="Consolas" w:eastAsia="SimSun" w:hAnsi="Consolas" w:cs="Consolas"/>
          <w:sz w:val="17"/>
          <w:szCs w:val="17"/>
        </w:rPr>
        <w:t xml:space="preserve"> *     or incomplete allergen tagging (e.g. "satay" → peanuts).</w:t>
      </w:r>
    </w:p>
    <w:p w14:paraId="42EFBDA8" w14:textId="77777777" w:rsidR="00892601" w:rsidRDefault="00000000">
      <w:pPr>
        <w:shd w:val="clear" w:color="auto" w:fill="F6F8FA"/>
        <w:spacing w:line="225" w:lineRule="auto"/>
      </w:pPr>
      <w:r>
        <w:rPr>
          <w:rFonts w:ascii="Consolas" w:eastAsia="SimSun" w:hAnsi="Consolas" w:cs="Consolas"/>
          <w:sz w:val="17"/>
          <w:szCs w:val="17"/>
        </w:rPr>
        <w:t xml:space="preserve"> * False positives (over-blocking) are acceptable; false negatives are not.</w:t>
      </w:r>
    </w:p>
    <w:p w14:paraId="024BB412"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D47C871" w14:textId="77777777" w:rsidR="00892601" w:rsidRDefault="00892601">
      <w:pPr>
        <w:spacing w:after="120"/>
      </w:pPr>
    </w:p>
    <w:p w14:paraId="35E16FD8" w14:textId="77777777" w:rsidR="00892601" w:rsidRDefault="00000000">
      <w:pPr>
        <w:spacing w:after="140" w:line="290" w:lineRule="auto"/>
      </w:pPr>
      <w:r>
        <w:rPr>
          <w:rFonts w:ascii="Calibri" w:eastAsia="SimSun" w:hAnsi="Calibri" w:cs="Calibri"/>
          <w:sz w:val="22"/>
          <w:szCs w:val="22"/>
        </w:rPr>
        <w:t>The two nets, and the single choke point:</w:t>
      </w:r>
    </w:p>
    <w:p w14:paraId="248C8551" w14:textId="77777777" w:rsidR="00892601" w:rsidRDefault="00000000">
      <w:pPr>
        <w:shd w:val="clear" w:color="auto" w:fill="F6F8FA"/>
        <w:spacing w:line="225" w:lineRule="auto"/>
      </w:pPr>
      <w:r>
        <w:rPr>
          <w:rFonts w:ascii="Consolas" w:eastAsia="SimSun" w:hAnsi="Consolas" w:cs="Consolas"/>
          <w:sz w:val="17"/>
          <w:szCs w:val="17"/>
        </w:rPr>
        <w:t>/** True when the item may contain the allergen (declared OR keyword hit). */</w:t>
      </w:r>
    </w:p>
    <w:p w14:paraId="3DE331B8" w14:textId="77777777" w:rsidR="00892601" w:rsidRDefault="00000000">
      <w:pPr>
        <w:shd w:val="clear" w:color="auto" w:fill="F6F8FA"/>
        <w:spacing w:line="225" w:lineRule="auto"/>
      </w:pPr>
      <w:r>
        <w:rPr>
          <w:rFonts w:ascii="Consolas" w:eastAsia="SimSun" w:hAnsi="Consolas" w:cs="Consolas"/>
          <w:sz w:val="17"/>
          <w:szCs w:val="17"/>
        </w:rPr>
        <w:t>export function itemContainsAllergen(item: AllergenCheckable, allergen: Allergen): boolean {</w:t>
      </w:r>
    </w:p>
    <w:p w14:paraId="4FF729A6" w14:textId="77777777" w:rsidR="00892601" w:rsidRDefault="00000000">
      <w:pPr>
        <w:shd w:val="clear" w:color="auto" w:fill="F6F8FA"/>
        <w:spacing w:line="225" w:lineRule="auto"/>
      </w:pPr>
      <w:r>
        <w:rPr>
          <w:rFonts w:ascii="Consolas" w:eastAsia="SimSun" w:hAnsi="Consolas" w:cs="Consolas"/>
          <w:sz w:val="17"/>
          <w:szCs w:val="17"/>
        </w:rPr>
        <w:t xml:space="preserve">  if ((item.allergens ?? []).includes(allergen)) return true;</w:t>
      </w:r>
    </w:p>
    <w:p w14:paraId="58059BEC" w14:textId="77777777" w:rsidR="00892601" w:rsidRDefault="00000000">
      <w:pPr>
        <w:shd w:val="clear" w:color="auto" w:fill="F6F8FA"/>
        <w:spacing w:line="225" w:lineRule="auto"/>
      </w:pPr>
      <w:r>
        <w:rPr>
          <w:rFonts w:ascii="Consolas" w:eastAsia="SimSun" w:hAnsi="Consolas" w:cs="Consolas"/>
          <w:sz w:val="17"/>
          <w:szCs w:val="17"/>
        </w:rPr>
        <w:t xml:space="preserve">  const keywords = ALLERGEN_NAME_KEYWORDS[allergen] ?? [];</w:t>
      </w:r>
    </w:p>
    <w:p w14:paraId="6A3B85AC" w14:textId="77777777" w:rsidR="00892601" w:rsidRDefault="00000000">
      <w:pPr>
        <w:shd w:val="clear" w:color="auto" w:fill="F6F8FA"/>
        <w:spacing w:line="225" w:lineRule="auto"/>
      </w:pPr>
      <w:r>
        <w:rPr>
          <w:rFonts w:ascii="Consolas" w:eastAsia="SimSun" w:hAnsi="Consolas" w:cs="Consolas"/>
          <w:sz w:val="17"/>
          <w:szCs w:val="17"/>
        </w:rPr>
        <w:t xml:space="preserve">  const texts = textsOf(item);</w:t>
      </w:r>
    </w:p>
    <w:p w14:paraId="088408A1" w14:textId="77777777" w:rsidR="00892601" w:rsidRDefault="00000000">
      <w:pPr>
        <w:shd w:val="clear" w:color="auto" w:fill="F6F8FA"/>
        <w:spacing w:line="225" w:lineRule="auto"/>
      </w:pPr>
      <w:r>
        <w:rPr>
          <w:rFonts w:ascii="Consolas" w:eastAsia="SimSun" w:hAnsi="Consolas" w:cs="Consolas"/>
          <w:sz w:val="17"/>
          <w:szCs w:val="17"/>
        </w:rPr>
        <w:t xml:space="preserve">  return texts.some((text) =&gt; keywords.some((kw) =&gt; text.includes(kw)));</w:t>
      </w:r>
    </w:p>
    <w:p w14:paraId="4C4BC69A" w14:textId="77777777" w:rsidR="00892601" w:rsidRDefault="00000000">
      <w:pPr>
        <w:shd w:val="clear" w:color="auto" w:fill="F6F8FA"/>
        <w:spacing w:line="225" w:lineRule="auto"/>
      </w:pPr>
      <w:r>
        <w:rPr>
          <w:rFonts w:ascii="Consolas" w:eastAsia="SimSun" w:hAnsi="Consolas" w:cs="Consolas"/>
          <w:sz w:val="17"/>
          <w:szCs w:val="17"/>
        </w:rPr>
        <w:t>}</w:t>
      </w:r>
    </w:p>
    <w:p w14:paraId="120EF20B"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2683948" w14:textId="77777777" w:rsidR="00892601" w:rsidRDefault="00000000">
      <w:pPr>
        <w:shd w:val="clear" w:color="auto" w:fill="F6F8FA"/>
        <w:spacing w:line="225" w:lineRule="auto"/>
      </w:pPr>
      <w:r>
        <w:rPr>
          <w:rFonts w:ascii="Consolas" w:eastAsia="SimSun" w:hAnsi="Consolas" w:cs="Consolas"/>
          <w:sz w:val="17"/>
          <w:szCs w:val="17"/>
        </w:rPr>
        <w:t>/**</w:t>
      </w:r>
    </w:p>
    <w:p w14:paraId="536A5C37" w14:textId="77777777" w:rsidR="00892601" w:rsidRDefault="00000000">
      <w:pPr>
        <w:shd w:val="clear" w:color="auto" w:fill="F6F8FA"/>
        <w:spacing w:line="225" w:lineRule="auto"/>
      </w:pPr>
      <w:r>
        <w:rPr>
          <w:rFonts w:ascii="Consolas" w:eastAsia="SimSun" w:hAnsi="Consolas" w:cs="Consolas"/>
          <w:sz w:val="17"/>
          <w:szCs w:val="17"/>
        </w:rPr>
        <w:t xml:space="preserve"> * Hard exclusion: returns only candidates that trip NO net for ANY declared</w:t>
      </w:r>
    </w:p>
    <w:p w14:paraId="32609AC0" w14:textId="77777777" w:rsidR="00892601" w:rsidRDefault="00000000">
      <w:pPr>
        <w:shd w:val="clear" w:color="auto" w:fill="F6F8FA"/>
        <w:spacing w:line="225" w:lineRule="auto"/>
      </w:pPr>
      <w:r>
        <w:rPr>
          <w:rFonts w:ascii="Consolas" w:eastAsia="SimSun" w:hAnsi="Consolas" w:cs="Consolas"/>
          <w:sz w:val="17"/>
          <w:szCs w:val="17"/>
        </w:rPr>
        <w:t xml:space="preserve"> * allergy. This is the single choke point every recommendation flows through.</w:t>
      </w:r>
    </w:p>
    <w:p w14:paraId="3F1D7963"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8C6A94C" w14:textId="77777777" w:rsidR="00892601" w:rsidRDefault="00000000">
      <w:pPr>
        <w:shd w:val="clear" w:color="auto" w:fill="F6F8FA"/>
        <w:spacing w:line="225" w:lineRule="auto"/>
      </w:pPr>
      <w:r>
        <w:rPr>
          <w:rFonts w:ascii="Consolas" w:eastAsia="SimSun" w:hAnsi="Consolas" w:cs="Consolas"/>
          <w:sz w:val="17"/>
          <w:szCs w:val="17"/>
        </w:rPr>
        <w:t>export function excludeAllergens&lt;T extends AllergenCheckable&gt;(</w:t>
      </w:r>
    </w:p>
    <w:p w14:paraId="2859BCC0" w14:textId="77777777" w:rsidR="00892601" w:rsidRDefault="00000000">
      <w:pPr>
        <w:shd w:val="clear" w:color="auto" w:fill="F6F8FA"/>
        <w:spacing w:line="225" w:lineRule="auto"/>
      </w:pPr>
      <w:r>
        <w:rPr>
          <w:rFonts w:ascii="Consolas" w:eastAsia="SimSun" w:hAnsi="Consolas" w:cs="Consolas"/>
          <w:sz w:val="17"/>
          <w:szCs w:val="17"/>
        </w:rPr>
        <w:t xml:space="preserve">  candidates: readonly T[],</w:t>
      </w:r>
    </w:p>
    <w:p w14:paraId="15AADA0F" w14:textId="77777777" w:rsidR="00892601" w:rsidRDefault="00000000">
      <w:pPr>
        <w:shd w:val="clear" w:color="auto" w:fill="F6F8FA"/>
        <w:spacing w:line="225" w:lineRule="auto"/>
      </w:pPr>
      <w:r>
        <w:rPr>
          <w:rFonts w:ascii="Consolas" w:eastAsia="SimSun" w:hAnsi="Consolas" w:cs="Consolas"/>
          <w:sz w:val="17"/>
          <w:szCs w:val="17"/>
        </w:rPr>
        <w:t xml:space="preserve">  allergies: readonly Allergen[],</w:t>
      </w:r>
    </w:p>
    <w:p w14:paraId="567C2FCA" w14:textId="77777777" w:rsidR="00892601" w:rsidRDefault="00000000">
      <w:pPr>
        <w:shd w:val="clear" w:color="auto" w:fill="F6F8FA"/>
        <w:spacing w:line="225" w:lineRule="auto"/>
      </w:pPr>
      <w:r>
        <w:rPr>
          <w:rFonts w:ascii="Consolas" w:eastAsia="SimSun" w:hAnsi="Consolas" w:cs="Consolas"/>
          <w:sz w:val="17"/>
          <w:szCs w:val="17"/>
        </w:rPr>
        <w:t>): T[] {</w:t>
      </w:r>
    </w:p>
    <w:p w14:paraId="75423704" w14:textId="77777777" w:rsidR="00892601" w:rsidRDefault="00000000">
      <w:pPr>
        <w:shd w:val="clear" w:color="auto" w:fill="F6F8FA"/>
        <w:spacing w:line="225" w:lineRule="auto"/>
      </w:pPr>
      <w:r>
        <w:rPr>
          <w:rFonts w:ascii="Consolas" w:eastAsia="SimSun" w:hAnsi="Consolas" w:cs="Consolas"/>
          <w:sz w:val="17"/>
          <w:szCs w:val="17"/>
        </w:rPr>
        <w:t xml:space="preserve">  if (allergies.length === 0) return [...candidates];</w:t>
      </w:r>
    </w:p>
    <w:p w14:paraId="08457E1B" w14:textId="77777777" w:rsidR="00892601" w:rsidRDefault="00000000">
      <w:pPr>
        <w:shd w:val="clear" w:color="auto" w:fill="F6F8FA"/>
        <w:spacing w:line="225" w:lineRule="auto"/>
      </w:pPr>
      <w:r>
        <w:rPr>
          <w:rFonts w:ascii="Consolas" w:eastAsia="SimSun" w:hAnsi="Consolas" w:cs="Consolas"/>
          <w:sz w:val="17"/>
          <w:szCs w:val="17"/>
        </w:rPr>
        <w:t xml:space="preserve">  return candidates.filter((c) =&gt; !allergies.some((a) =&gt; itemContainsAllergen(c, a)));</w:t>
      </w:r>
    </w:p>
    <w:p w14:paraId="6D0389C7" w14:textId="77777777" w:rsidR="00892601" w:rsidRDefault="00000000">
      <w:pPr>
        <w:shd w:val="clear" w:color="auto" w:fill="F6F8FA"/>
        <w:spacing w:line="225" w:lineRule="auto"/>
      </w:pPr>
      <w:r>
        <w:rPr>
          <w:rFonts w:ascii="Consolas" w:eastAsia="SimSun" w:hAnsi="Consolas" w:cs="Consolas"/>
          <w:sz w:val="17"/>
          <w:szCs w:val="17"/>
        </w:rPr>
        <w:t>}</w:t>
      </w:r>
    </w:p>
    <w:p w14:paraId="3BC98B6F" w14:textId="77777777" w:rsidR="00892601" w:rsidRDefault="00892601">
      <w:pPr>
        <w:spacing w:after="120"/>
      </w:pPr>
    </w:p>
    <w:p w14:paraId="3DF6E9C8" w14:textId="77777777" w:rsidR="00892601" w:rsidRDefault="00000000">
      <w:pPr>
        <w:spacing w:after="140" w:line="290" w:lineRule="auto"/>
      </w:pPr>
      <w:r>
        <w:rPr>
          <w:rFonts w:ascii="Calibri" w:eastAsia="SimSun" w:hAnsi="Calibri" w:cs="Calibri"/>
          <w:sz w:val="22"/>
          <w:szCs w:val="22"/>
        </w:rPr>
        <w:t>The recommendation flow, where the model ranks and the code verifies:</w:t>
      </w:r>
    </w:p>
    <w:p w14:paraId="447369EF" w14:textId="77777777" w:rsidR="00892601" w:rsidRDefault="00000000">
      <w:pPr>
        <w:shd w:val="clear" w:color="auto" w:fill="F6F8FA"/>
        <w:spacing w:line="225" w:lineRule="auto"/>
      </w:pPr>
      <w:r>
        <w:rPr>
          <w:rFonts w:ascii="Consolas" w:eastAsia="SimSun" w:hAnsi="Consolas" w:cs="Consolas"/>
          <w:sz w:val="17"/>
          <w:szCs w:val="17"/>
        </w:rPr>
        <w:t xml:space="preserve">      // --- HARD deterministic allergen exclusion. Never delegated to a model.</w:t>
      </w:r>
    </w:p>
    <w:p w14:paraId="1AB3CC38" w14:textId="77777777" w:rsidR="00892601" w:rsidRDefault="00000000">
      <w:pPr>
        <w:shd w:val="clear" w:color="auto" w:fill="F6F8FA"/>
        <w:spacing w:line="225" w:lineRule="auto"/>
      </w:pPr>
      <w:r>
        <w:rPr>
          <w:rFonts w:ascii="Consolas" w:eastAsia="SimSun" w:hAnsi="Consolas" w:cs="Consolas"/>
          <w:sz w:val="17"/>
          <w:szCs w:val="17"/>
        </w:rPr>
        <w:t xml:space="preserve">      const allergies = profile?.allergies ?? [];</w:t>
      </w:r>
    </w:p>
    <w:p w14:paraId="7EAE4460" w14:textId="77777777" w:rsidR="00892601" w:rsidRDefault="00000000">
      <w:pPr>
        <w:shd w:val="clear" w:color="auto" w:fill="F6F8FA"/>
        <w:spacing w:line="225" w:lineRule="auto"/>
      </w:pPr>
      <w:r>
        <w:rPr>
          <w:rFonts w:ascii="Consolas" w:eastAsia="SimSun" w:hAnsi="Consolas" w:cs="Consolas"/>
          <w:sz w:val="17"/>
          <w:szCs w:val="17"/>
        </w:rPr>
        <w:t xml:space="preserve">      const safeCandidates = excludeAllergens(candidates, allergies);</w:t>
      </w:r>
    </w:p>
    <w:p w14:paraId="7E821460" w14:textId="77777777" w:rsidR="00892601" w:rsidRDefault="00892601">
      <w:pPr>
        <w:spacing w:after="120"/>
      </w:pPr>
    </w:p>
    <w:p w14:paraId="5F54B0AB" w14:textId="77777777" w:rsidR="00892601" w:rsidRDefault="00000000">
      <w:pPr>
        <w:shd w:val="clear" w:color="auto" w:fill="F6F8FA"/>
        <w:spacing w:line="225" w:lineRule="auto"/>
      </w:pPr>
      <w:r>
        <w:rPr>
          <w:rFonts w:ascii="Consolas" w:eastAsia="SimSun" w:hAnsi="Consolas" w:cs="Consolas"/>
          <w:sz w:val="17"/>
          <w:szCs w:val="17"/>
        </w:rPr>
        <w:t xml:space="preserve">      const ranked = (result.json ?? {}) as { rankedIds?: string[]; rationale?: string };</w:t>
      </w:r>
    </w:p>
    <w:p w14:paraId="4F0A6B75" w14:textId="77777777" w:rsidR="00892601" w:rsidRDefault="00000000">
      <w:pPr>
        <w:shd w:val="clear" w:color="auto" w:fill="F6F8FA"/>
        <w:spacing w:line="225" w:lineRule="auto"/>
      </w:pPr>
      <w:r>
        <w:rPr>
          <w:rFonts w:ascii="Consolas" w:eastAsia="SimSun" w:hAnsi="Consolas" w:cs="Consolas"/>
          <w:sz w:val="17"/>
          <w:szCs w:val="17"/>
        </w:rPr>
        <w:t xml:space="preserve">      const safeIds = new Set(safeCandidates.map((c) =&gt; c.id));</w:t>
      </w:r>
    </w:p>
    <w:p w14:paraId="5DC95173" w14:textId="77777777" w:rsidR="00892601" w:rsidRDefault="00000000">
      <w:pPr>
        <w:shd w:val="clear" w:color="auto" w:fill="F6F8FA"/>
        <w:spacing w:line="225" w:lineRule="auto"/>
      </w:pPr>
      <w:r>
        <w:rPr>
          <w:rFonts w:ascii="Consolas" w:eastAsia="SimSun" w:hAnsi="Consolas" w:cs="Consolas"/>
          <w:sz w:val="17"/>
          <w:szCs w:val="17"/>
        </w:rPr>
        <w:lastRenderedPageBreak/>
        <w:t xml:space="preserve">      const chosenId = (ranked.rankedIds ?? []).find((id) =&gt; safeIds.has(id)) ?? safeCandidates[0]!.id;</w:t>
      </w:r>
    </w:p>
    <w:p w14:paraId="0F46A2D7" w14:textId="77777777" w:rsidR="00892601" w:rsidRDefault="00000000">
      <w:pPr>
        <w:shd w:val="clear" w:color="auto" w:fill="F6F8FA"/>
        <w:spacing w:line="225" w:lineRule="auto"/>
      </w:pPr>
      <w:r>
        <w:rPr>
          <w:rFonts w:ascii="Consolas" w:eastAsia="SimSun" w:hAnsi="Consolas" w:cs="Consolas"/>
          <w:sz w:val="17"/>
          <w:szCs w:val="17"/>
        </w:rPr>
        <w:t xml:space="preserve">      const chosen = safeCandidates.find((c) =&gt; c.id === chosenId)!;</w:t>
      </w:r>
    </w:p>
    <w:p w14:paraId="23E1C176" w14:textId="77777777" w:rsidR="00892601" w:rsidRDefault="00892601">
      <w:pPr>
        <w:spacing w:after="120"/>
      </w:pPr>
    </w:p>
    <w:p w14:paraId="26C79DEA" w14:textId="77777777" w:rsidR="00892601" w:rsidRDefault="00000000">
      <w:pPr>
        <w:spacing w:after="140" w:line="290" w:lineRule="auto"/>
      </w:pPr>
      <w:r>
        <w:rPr>
          <w:rFonts w:ascii="Calibri" w:eastAsia="SimSun" w:hAnsi="Calibri" w:cs="Calibri"/>
          <w:sz w:val="22"/>
          <w:szCs w:val="22"/>
        </w:rPr>
        <w:t>Even the model's explanatory sentence is checked before a user reads it:</w:t>
      </w:r>
    </w:p>
    <w:p w14:paraId="5301EFE0" w14:textId="77777777" w:rsidR="00892601" w:rsidRDefault="00000000">
      <w:pPr>
        <w:shd w:val="clear" w:color="auto" w:fill="F6F8FA"/>
        <w:spacing w:line="225" w:lineRule="auto"/>
      </w:pPr>
      <w:r>
        <w:rPr>
          <w:rFonts w:ascii="Consolas" w:eastAsia="SimSun" w:hAnsi="Consolas" w:cs="Consolas"/>
          <w:sz w:val="17"/>
          <w:szCs w:val="17"/>
        </w:rPr>
        <w:t xml:space="preserve">      // Model-authored rationale passes the output guardrail before it can</w:t>
      </w:r>
    </w:p>
    <w:p w14:paraId="0C5C445D" w14:textId="77777777" w:rsidR="00892601" w:rsidRDefault="00000000">
      <w:pPr>
        <w:shd w:val="clear" w:color="auto" w:fill="F6F8FA"/>
        <w:spacing w:line="225" w:lineRule="auto"/>
      </w:pPr>
      <w:r>
        <w:rPr>
          <w:rFonts w:ascii="Consolas" w:eastAsia="SimSun" w:hAnsi="Consolas" w:cs="Consolas"/>
          <w:sz w:val="17"/>
          <w:szCs w:val="17"/>
        </w:rPr>
        <w:t xml:space="preserve">      // reach the user; on any block the deterministic rationale substitutes.</w:t>
      </w:r>
    </w:p>
    <w:p w14:paraId="4AB74B0C" w14:textId="77777777" w:rsidR="00892601" w:rsidRDefault="00000000">
      <w:pPr>
        <w:shd w:val="clear" w:color="auto" w:fill="F6F8FA"/>
        <w:spacing w:line="225" w:lineRule="auto"/>
      </w:pPr>
      <w:r>
        <w:rPr>
          <w:rFonts w:ascii="Consolas" w:eastAsia="SimSun" w:hAnsi="Consolas" w:cs="Consolas"/>
          <w:sz w:val="17"/>
          <w:szCs w:val="17"/>
        </w:rPr>
        <w:t xml:space="preserve">      const deterministicRationale = `Fits your remaining ~${Math.round(remaining.kcal)} kcal for ${mealType} and supports your protein goal.`;</w:t>
      </w:r>
    </w:p>
    <w:p w14:paraId="74C6EC17" w14:textId="77777777" w:rsidR="00892601" w:rsidRDefault="00000000">
      <w:pPr>
        <w:shd w:val="clear" w:color="auto" w:fill="F6F8FA"/>
        <w:spacing w:line="225" w:lineRule="auto"/>
      </w:pPr>
      <w:r>
        <w:rPr>
          <w:rFonts w:ascii="Consolas" w:eastAsia="SimSun" w:hAnsi="Consolas" w:cs="Consolas"/>
          <w:sz w:val="17"/>
          <w:szCs w:val="17"/>
        </w:rPr>
        <w:t xml:space="preserve">      let rationale = ranked.rationale ?? deterministicRationale;</w:t>
      </w:r>
    </w:p>
    <w:p w14:paraId="0E5C1B4E" w14:textId="77777777" w:rsidR="00892601" w:rsidRDefault="00000000">
      <w:pPr>
        <w:shd w:val="clear" w:color="auto" w:fill="F6F8FA"/>
        <w:spacing w:line="225" w:lineRule="auto"/>
      </w:pPr>
      <w:r>
        <w:rPr>
          <w:rFonts w:ascii="Consolas" w:eastAsia="SimSun" w:hAnsi="Consolas" w:cs="Consolas"/>
          <w:sz w:val="17"/>
          <w:szCs w:val="17"/>
        </w:rPr>
        <w:t xml:space="preserve">      if (ranked.rationale &amp;&amp; postGuardrail(ranked.rationale, { userId: user.id }).blocked) {</w:t>
      </w:r>
    </w:p>
    <w:p w14:paraId="7E903701" w14:textId="77777777" w:rsidR="00892601" w:rsidRDefault="00000000">
      <w:pPr>
        <w:shd w:val="clear" w:color="auto" w:fill="F6F8FA"/>
        <w:spacing w:line="225" w:lineRule="auto"/>
      </w:pPr>
      <w:r>
        <w:rPr>
          <w:rFonts w:ascii="Consolas" w:eastAsia="SimSun" w:hAnsi="Consolas" w:cs="Consolas"/>
          <w:sz w:val="17"/>
          <w:szCs w:val="17"/>
        </w:rPr>
        <w:t xml:space="preserve">        rationale = deterministicRationale;</w:t>
      </w:r>
    </w:p>
    <w:p w14:paraId="7D9B1FFD"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43272C37" w14:textId="77777777" w:rsidR="00892601" w:rsidRDefault="00892601">
      <w:pPr>
        <w:spacing w:after="120"/>
      </w:pPr>
    </w:p>
    <w:p w14:paraId="50D804D5" w14:textId="77777777" w:rsidR="00892601" w:rsidRDefault="00000000">
      <w:pPr>
        <w:spacing w:after="140" w:line="290" w:lineRule="auto"/>
      </w:pPr>
      <w:r>
        <w:rPr>
          <w:rFonts w:ascii="Calibri" w:eastAsia="SimSun" w:hAnsi="Calibri" w:cs="Calibri"/>
          <w:sz w:val="22"/>
          <w:szCs w:val="22"/>
        </w:rPr>
        <w:t>Note also that the macro figures on a recommendation come from the content record, never from the model:</w:t>
      </w:r>
    </w:p>
    <w:p w14:paraId="0A3E4AD4" w14:textId="77777777" w:rsidR="00892601" w:rsidRDefault="00000000">
      <w:pPr>
        <w:shd w:val="clear" w:color="auto" w:fill="F6F8FA"/>
        <w:spacing w:line="225" w:lineRule="auto"/>
      </w:pPr>
      <w:r>
        <w:rPr>
          <w:rFonts w:ascii="Consolas" w:eastAsia="SimSun" w:hAnsi="Consolas" w:cs="Consolas"/>
          <w:sz w:val="17"/>
          <w:szCs w:val="17"/>
        </w:rPr>
        <w:t xml:space="preserve">      // Macro figures come from the content record, never from model output.</w:t>
      </w:r>
    </w:p>
    <w:p w14:paraId="12C96CA1" w14:textId="77777777" w:rsidR="00892601" w:rsidRDefault="00892601">
      <w:pPr>
        <w:spacing w:after="120"/>
      </w:pPr>
    </w:p>
    <w:p w14:paraId="54590626"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764DB957" w14:textId="77777777" w:rsidR="00892601" w:rsidRDefault="00000000">
      <w:pPr>
        <w:pStyle w:val="ListParagraph"/>
        <w:numPr>
          <w:ilvl w:val="0"/>
          <w:numId w:val="1"/>
        </w:numPr>
        <w:spacing w:after="90" w:line="290" w:lineRule="auto"/>
      </w:pPr>
      <w:r>
        <w:rPr>
          <w:rFonts w:ascii="Calibri" w:eastAsia="SimSun" w:hAnsi="Calibri" w:cs="Calibri"/>
          <w:sz w:val="22"/>
          <w:szCs w:val="22"/>
        </w:rPr>
        <w:t>Nine allergen classes: peanuts, tree nuts, milk, eggs, fish, shellfish, soy, wheat, sesame.</w:t>
      </w:r>
    </w:p>
    <w:p w14:paraId="1ECC4122" w14:textId="77777777" w:rsidR="00892601" w:rsidRDefault="00000000">
      <w:pPr>
        <w:pStyle w:val="ListParagraph"/>
        <w:numPr>
          <w:ilvl w:val="0"/>
          <w:numId w:val="1"/>
        </w:numPr>
        <w:spacing w:after="90" w:line="290" w:lineRule="auto"/>
      </w:pPr>
      <w:r>
        <w:rPr>
          <w:rFonts w:ascii="Calibri" w:eastAsia="SimSun" w:hAnsi="Calibri" w:cs="Calibri"/>
          <w:sz w:val="22"/>
          <w:szCs w:val="22"/>
        </w:rPr>
        <w:t xml:space="preserve">The filter runs in code, after candidates are selected and </w:t>
      </w:r>
      <w:r>
        <w:rPr>
          <w:rFonts w:ascii="Calibri" w:eastAsia="SimSun" w:hAnsi="Calibri" w:cs="Calibri"/>
          <w:b/>
          <w:bCs/>
          <w:sz w:val="22"/>
          <w:szCs w:val="22"/>
        </w:rPr>
        <w:t>before any model sees them</w:t>
      </w:r>
      <w:r>
        <w:rPr>
          <w:rFonts w:ascii="Calibri" w:eastAsia="SimSun" w:hAnsi="Calibri" w:cs="Calibri"/>
          <w:sz w:val="22"/>
          <w:szCs w:val="22"/>
        </w:rPr>
        <w:t>. A model never gets a vote on allergen safety.</w:t>
      </w:r>
    </w:p>
    <w:p w14:paraId="1CEB7904" w14:textId="77777777" w:rsidR="00892601" w:rsidRDefault="00000000">
      <w:pPr>
        <w:pStyle w:val="ListParagraph"/>
        <w:numPr>
          <w:ilvl w:val="0"/>
          <w:numId w:val="1"/>
        </w:numPr>
        <w:spacing w:after="90" w:line="290" w:lineRule="auto"/>
      </w:pPr>
      <w:r>
        <w:rPr>
          <w:rFonts w:ascii="Calibri" w:eastAsia="SimSun" w:hAnsi="Calibri" w:cs="Calibri"/>
          <w:sz w:val="22"/>
          <w:szCs w:val="22"/>
        </w:rPr>
        <w:t>Two independent nets, because either alone fails. The declared allergen field is authoritative but frequently missing in real data. A keyword net over the name and ingredients catches the rest, so satay is caught as peanuts and tahini as sesame.</w:t>
      </w:r>
    </w:p>
    <w:p w14:paraId="108E42C2" w14:textId="77777777" w:rsidR="00892601" w:rsidRDefault="00000000">
      <w:pPr>
        <w:pStyle w:val="ListParagraph"/>
        <w:numPr>
          <w:ilvl w:val="0"/>
          <w:numId w:val="1"/>
        </w:numPr>
        <w:spacing w:after="90" w:line="290" w:lineRule="auto"/>
      </w:pPr>
      <w:r>
        <w:rPr>
          <w:rFonts w:ascii="Calibri" w:eastAsia="SimSun" w:hAnsi="Calibri" w:cs="Calibri"/>
          <w:sz w:val="22"/>
          <w:szCs w:val="22"/>
        </w:rPr>
        <w:t>The asymmetry is the whole design: over-blocking costs the user a mild inconvenience, under-blocking can be a hospital visit. So false positives are acceptable and false negatives are not, and that is written at the top of the file so nobody later optimises it into precision.</w:t>
      </w:r>
    </w:p>
    <w:p w14:paraId="3CA3B7B6" w14:textId="77777777" w:rsidR="00892601" w:rsidRDefault="00000000">
      <w:pPr>
        <w:pStyle w:val="ListParagraph"/>
        <w:numPr>
          <w:ilvl w:val="0"/>
          <w:numId w:val="1"/>
        </w:numPr>
        <w:spacing w:after="90" w:line="290" w:lineRule="auto"/>
      </w:pPr>
      <w:r>
        <w:rPr>
          <w:rFonts w:ascii="Calibri" w:eastAsia="SimSun" w:hAnsi="Calibri" w:cs="Calibri"/>
          <w:sz w:val="22"/>
          <w:szCs w:val="22"/>
        </w:rPr>
        <w:t>Meal suggestions sit on top. Budget is arithmetic, dietary restriction is a filter, and only the ranking, which has no safety consequence, goes to a model.</w:t>
      </w:r>
    </w:p>
    <w:p w14:paraId="6FCB9389" w14:textId="77777777" w:rsidR="00892601" w:rsidRDefault="00000000">
      <w:pPr>
        <w:pStyle w:val="ListParagraph"/>
        <w:numPr>
          <w:ilvl w:val="0"/>
          <w:numId w:val="1"/>
        </w:numPr>
        <w:spacing w:after="90" w:line="290" w:lineRule="auto"/>
      </w:pPr>
      <w:r>
        <w:rPr>
          <w:rFonts w:ascii="Calibri" w:eastAsia="SimSun" w:hAnsi="Calibri" w:cs="Calibri"/>
          <w:sz w:val="22"/>
          <w:szCs w:val="22"/>
        </w:rPr>
        <w:t>Even then the model's pick is checked back against the safe set, and its explanatory sentence passes the output guardrail before a user reads it.</w:t>
      </w:r>
    </w:p>
    <w:p w14:paraId="6FE7E77A" w14:textId="77777777" w:rsidR="00892601" w:rsidRDefault="00000000">
      <w:pPr>
        <w:pStyle w:val="Heading3"/>
        <w:spacing w:before="240" w:after="130"/>
      </w:pPr>
      <w:r>
        <w:rPr>
          <w:rFonts w:ascii="Calibri" w:eastAsia="SimSun" w:hAnsi="Calibri" w:cs="Calibri"/>
          <w:b/>
          <w:bCs/>
          <w:color w:val="0B1F2A"/>
          <w:sz w:val="23"/>
          <w:szCs w:val="23"/>
        </w:rPr>
        <w:t>If asked</w:t>
      </w:r>
    </w:p>
    <w:p w14:paraId="2EA82523" w14:textId="77777777" w:rsidR="00892601" w:rsidRDefault="00000000">
      <w:pPr>
        <w:spacing w:after="140" w:line="290" w:lineRule="auto"/>
      </w:pPr>
      <w:r>
        <w:rPr>
          <w:rFonts w:ascii="Calibri" w:eastAsia="SimSun" w:hAnsi="Calibri" w:cs="Calibri"/>
          <w:i/>
          <w:iCs/>
          <w:sz w:val="22"/>
          <w:szCs w:val="22"/>
        </w:rPr>
        <w:t>"Could the model overrule the filter if it was confident?"</w:t>
      </w:r>
    </w:p>
    <w:p w14:paraId="03A58643" w14:textId="77777777" w:rsidR="00892601" w:rsidRDefault="00000000">
      <w:pPr>
        <w:spacing w:after="140" w:line="290" w:lineRule="auto"/>
      </w:pPr>
      <w:r>
        <w:rPr>
          <w:rFonts w:ascii="Calibri" w:eastAsia="SimSun" w:hAnsi="Calibri" w:cs="Calibri"/>
          <w:sz w:val="22"/>
          <w:szCs w:val="22"/>
        </w:rPr>
        <w:t>No, and it is not asked. A model that is right ninety-nine times in a hundred is unacceptable for this decision, so it is never in the path.</w:t>
      </w:r>
    </w:p>
    <w:p w14:paraId="001C63F4"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5C33302D" w14:textId="77777777" w:rsidR="00892601" w:rsidRDefault="00000000">
      <w:pPr>
        <w:spacing w:after="140" w:line="290" w:lineRule="auto"/>
      </w:pPr>
      <w:r>
        <w:rPr>
          <w:rFonts w:ascii="Calibri" w:eastAsia="SimSun" w:hAnsi="Calibri" w:cs="Calibri"/>
          <w:sz w:val="22"/>
          <w:szCs w:val="22"/>
        </w:rPr>
        <w:t>Two independent allergen nets applied in code before any model sees a candidate, and a suggestion pipeline where the model only ever ranks options the code has already declared safe.</w:t>
      </w:r>
    </w:p>
    <w:p w14:paraId="32CC1274" w14:textId="77777777" w:rsidR="00892601" w:rsidRDefault="00000000">
      <w:pPr>
        <w:pStyle w:val="Heading2"/>
        <w:spacing w:before="240" w:after="130"/>
      </w:pPr>
      <w:bookmarkStart w:id="49" w:name="_Toc237533283"/>
      <w:r>
        <w:rPr>
          <w:rFonts w:ascii="Calibri" w:eastAsia="SimSun" w:hAnsi="Calibri" w:cs="Calibri"/>
          <w:b/>
          <w:bCs/>
          <w:color w:val="0B1F2A"/>
          <w:sz w:val="25"/>
          <w:szCs w:val="25"/>
        </w:rPr>
        <w:t>9.5 Micronutrients, recipes and data portability</w:t>
      </w:r>
      <w:bookmarkEnd w:id="49"/>
    </w:p>
    <w:p w14:paraId="59ECC7C7"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6BB8FCC0" w14:textId="77777777" w:rsidR="00892601" w:rsidRDefault="00000000">
      <w:pPr>
        <w:spacing w:after="140" w:line="290" w:lineRule="auto"/>
      </w:pPr>
      <w:r>
        <w:rPr>
          <w:rFonts w:ascii="Calibri" w:eastAsia="SimSun" w:hAnsi="Calibri" w:cs="Calibri"/>
          <w:sz w:val="22"/>
          <w:szCs w:val="22"/>
        </w:rPr>
        <w:lastRenderedPageBreak/>
        <w:t>Beyond the four headline numbers, the app tracks six micronutrients across everything logged: fibre, sugars, sodium, potassium, calcium and iron. It ships a recipe library that can be logged in one action. And it can export the user's entire diary as a file, in JSON for another application or CSV for a spreadsheet.</w:t>
      </w:r>
    </w:p>
    <w:p w14:paraId="32C53B53"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5381B671" w14:textId="77777777" w:rsidR="00892601" w:rsidRDefault="00000000">
      <w:pPr>
        <w:spacing w:after="140" w:line="290" w:lineRule="auto"/>
      </w:pPr>
      <w:r>
        <w:rPr>
          <w:rFonts w:ascii="Calibri" w:eastAsia="SimSun" w:hAnsi="Calibri" w:cs="Calibri"/>
          <w:sz w:val="22"/>
          <w:szCs w:val="22"/>
        </w:rPr>
        <w:t>Micronutrients are collapsed behind an expandable panel rather than shown on the main view. A nutrition screen that presents ten numbers with equal weight teaches the user to read none of them. The totals are folded from the logged items themselves rather than stored, so they cannot drift from the log.</w:t>
      </w:r>
    </w:p>
    <w:p w14:paraId="3240FE58" w14:textId="77777777" w:rsidR="00892601" w:rsidRDefault="00000000">
      <w:pPr>
        <w:spacing w:after="140" w:line="290" w:lineRule="auto"/>
      </w:pPr>
      <w:r>
        <w:rPr>
          <w:rFonts w:ascii="Calibri" w:eastAsia="SimSun" w:hAnsi="Calibri" w:cs="Calibri"/>
          <w:sz w:val="22"/>
          <w:szCs w:val="22"/>
        </w:rPr>
        <w:t>Export exists for two reasons and the second is the important one. The obvious reason is interoperability: a user should be able to take their data to a dietitian or another app. The real reason is that data rights are only meaningful if they are exercisable. An app that says you own your data but offers no way to remove it from the app does not mean it.</w:t>
      </w:r>
    </w:p>
    <w:p w14:paraId="026A4206"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4173A1AB" w14:textId="77777777" w:rsidR="00892601" w:rsidRDefault="00000000">
      <w:pPr>
        <w:spacing w:after="140" w:line="290" w:lineRule="auto"/>
      </w:pPr>
      <w:r>
        <w:rPr>
          <w:rFonts w:ascii="Consolas" w:eastAsia="SimSun" w:hAnsi="Consolas" w:cs="Consolas"/>
        </w:rPr>
        <w:t>apps/api/src/modules/export/export.ts</w:t>
      </w:r>
      <w:r>
        <w:rPr>
          <w:rFonts w:ascii="Calibri" w:eastAsia="SimSun" w:hAnsi="Calibri" w:cs="Calibri"/>
          <w:sz w:val="22"/>
          <w:szCs w:val="22"/>
        </w:rPr>
        <w:t xml:space="preserve">, </w:t>
      </w:r>
      <w:r>
        <w:rPr>
          <w:rFonts w:ascii="Consolas" w:eastAsia="SimSun" w:hAnsi="Consolas" w:cs="Consolas"/>
        </w:rPr>
        <w:t>apps/web/src/pages/nutrition/Nutrition.tsx</w:t>
      </w:r>
      <w:r>
        <w:rPr>
          <w:rFonts w:ascii="Calibri" w:eastAsia="SimSun" w:hAnsi="Calibri" w:cs="Calibri"/>
          <w:sz w:val="22"/>
          <w:szCs w:val="22"/>
        </w:rPr>
        <w:t xml:space="preserve">, </w:t>
      </w:r>
      <w:r>
        <w:rPr>
          <w:rFonts w:ascii="Consolas" w:eastAsia="SimSun" w:hAnsi="Consolas" w:cs="Consolas"/>
        </w:rPr>
        <w:t>apps/api/src/data/seeds/recipes.ts</w:t>
      </w:r>
      <w:r>
        <w:rPr>
          <w:rFonts w:ascii="Calibri" w:eastAsia="SimSun" w:hAnsi="Calibri" w:cs="Calibri"/>
          <w:sz w:val="22"/>
          <w:szCs w:val="22"/>
        </w:rPr>
        <w:t>.</w:t>
      </w:r>
    </w:p>
    <w:p w14:paraId="0C0DED86" w14:textId="77777777" w:rsidR="00892601" w:rsidRDefault="00000000">
      <w:pPr>
        <w:pStyle w:val="Heading3"/>
        <w:spacing w:before="240" w:after="130"/>
      </w:pPr>
      <w:r>
        <w:rPr>
          <w:rFonts w:ascii="Calibri" w:eastAsia="SimSun" w:hAnsi="Calibri" w:cs="Calibri"/>
          <w:b/>
          <w:bCs/>
          <w:color w:val="0B1F2A"/>
          <w:sz w:val="23"/>
          <w:szCs w:val="23"/>
        </w:rPr>
        <w:t>The code</w:t>
      </w:r>
    </w:p>
    <w:p w14:paraId="0D5DF457" w14:textId="77777777" w:rsidR="00892601" w:rsidRDefault="00000000">
      <w:pPr>
        <w:spacing w:after="140" w:line="290" w:lineRule="auto"/>
      </w:pPr>
      <w:r>
        <w:rPr>
          <w:rFonts w:ascii="Calibri" w:eastAsia="SimSun" w:hAnsi="Calibri" w:cs="Calibri"/>
          <w:sz w:val="22"/>
          <w:szCs w:val="22"/>
        </w:rPr>
        <w:t>Export totals, folded across the requested range:</w:t>
      </w:r>
    </w:p>
    <w:p w14:paraId="68736C18" w14:textId="77777777" w:rsidR="00892601" w:rsidRDefault="00000000">
      <w:pPr>
        <w:shd w:val="clear" w:color="auto" w:fill="F6F8FA"/>
        <w:spacing w:line="225" w:lineRule="auto"/>
      </w:pPr>
      <w:r>
        <w:rPr>
          <w:rFonts w:ascii="Consolas" w:eastAsia="SimSun" w:hAnsi="Consolas" w:cs="Consolas"/>
          <w:sz w:val="17"/>
          <w:szCs w:val="17"/>
        </w:rPr>
        <w:t xml:space="preserve">  const totals = {</w:t>
      </w:r>
    </w:p>
    <w:p w14:paraId="2F06C14B" w14:textId="77777777" w:rsidR="00892601" w:rsidRDefault="00000000">
      <w:pPr>
        <w:shd w:val="clear" w:color="auto" w:fill="F6F8FA"/>
        <w:spacing w:line="225" w:lineRule="auto"/>
      </w:pPr>
      <w:r>
        <w:rPr>
          <w:rFonts w:ascii="Consolas" w:eastAsia="SimSun" w:hAnsi="Consolas" w:cs="Consolas"/>
          <w:sz w:val="17"/>
          <w:szCs w:val="17"/>
        </w:rPr>
        <w:t xml:space="preserve">    totalKcal: round1(allItems.reduce((s, i) =&gt; s + (i.kcal || 0), 0)),</w:t>
      </w:r>
    </w:p>
    <w:p w14:paraId="3132154A" w14:textId="77777777" w:rsidR="00892601" w:rsidRDefault="00000000">
      <w:pPr>
        <w:shd w:val="clear" w:color="auto" w:fill="F6F8FA"/>
        <w:spacing w:line="225" w:lineRule="auto"/>
      </w:pPr>
      <w:r>
        <w:rPr>
          <w:rFonts w:ascii="Consolas" w:eastAsia="SimSun" w:hAnsi="Consolas" w:cs="Consolas"/>
          <w:sz w:val="17"/>
          <w:szCs w:val="17"/>
        </w:rPr>
        <w:t xml:space="preserve">    totalProteinG: round1(allItems.reduce((s, i) =&gt; s + (i.proteinG || 0), 0)),</w:t>
      </w:r>
    </w:p>
    <w:p w14:paraId="696796D1" w14:textId="77777777" w:rsidR="00892601" w:rsidRDefault="00000000">
      <w:pPr>
        <w:shd w:val="clear" w:color="auto" w:fill="F6F8FA"/>
        <w:spacing w:line="225" w:lineRule="auto"/>
      </w:pPr>
      <w:r>
        <w:rPr>
          <w:rFonts w:ascii="Consolas" w:eastAsia="SimSun" w:hAnsi="Consolas" w:cs="Consolas"/>
          <w:sz w:val="17"/>
          <w:szCs w:val="17"/>
        </w:rPr>
        <w:t xml:space="preserve">    totalCarbsG: round1(allItems.reduce((s, i) =&gt; s + (i.carbsG || 0), 0)),</w:t>
      </w:r>
    </w:p>
    <w:p w14:paraId="4611AF16" w14:textId="77777777" w:rsidR="00892601" w:rsidRDefault="00000000">
      <w:pPr>
        <w:shd w:val="clear" w:color="auto" w:fill="F6F8FA"/>
        <w:spacing w:line="225" w:lineRule="auto"/>
      </w:pPr>
      <w:r>
        <w:rPr>
          <w:rFonts w:ascii="Consolas" w:eastAsia="SimSun" w:hAnsi="Consolas" w:cs="Consolas"/>
          <w:sz w:val="17"/>
          <w:szCs w:val="17"/>
        </w:rPr>
        <w:t xml:space="preserve">    totalFatG: round1(allItems.reduce((s, i) =&gt; s + (i.fatG || 0), 0)),</w:t>
      </w:r>
    </w:p>
    <w:p w14:paraId="2F76ACB2" w14:textId="77777777" w:rsidR="00892601" w:rsidRDefault="00000000">
      <w:pPr>
        <w:shd w:val="clear" w:color="auto" w:fill="F6F8FA"/>
        <w:spacing w:line="225" w:lineRule="auto"/>
      </w:pPr>
      <w:r>
        <w:rPr>
          <w:rFonts w:ascii="Consolas" w:eastAsia="SimSun" w:hAnsi="Consolas" w:cs="Consolas"/>
          <w:sz w:val="17"/>
          <w:szCs w:val="17"/>
        </w:rPr>
        <w:t xml:space="preserve">    totalFiberG: round1(allItems.reduce((s, i) =&gt; s + (i.fiberG || 0), 0)),</w:t>
      </w:r>
    </w:p>
    <w:p w14:paraId="76CBEA00" w14:textId="77777777" w:rsidR="00892601" w:rsidRDefault="00000000">
      <w:pPr>
        <w:shd w:val="clear" w:color="auto" w:fill="F6F8FA"/>
        <w:spacing w:line="225" w:lineRule="auto"/>
      </w:pPr>
      <w:r>
        <w:rPr>
          <w:rFonts w:ascii="Consolas" w:eastAsia="SimSun" w:hAnsi="Consolas" w:cs="Consolas"/>
          <w:sz w:val="17"/>
          <w:szCs w:val="17"/>
        </w:rPr>
        <w:t xml:space="preserve">    totalSugarG: round1(allItems.reduce((s, i) =&gt; s + (i.sugarG || 0), 0)),</w:t>
      </w:r>
    </w:p>
    <w:p w14:paraId="07DCEAD4" w14:textId="77777777" w:rsidR="00892601" w:rsidRDefault="00000000">
      <w:pPr>
        <w:shd w:val="clear" w:color="auto" w:fill="F6F8FA"/>
        <w:spacing w:line="225" w:lineRule="auto"/>
      </w:pPr>
      <w:r>
        <w:rPr>
          <w:rFonts w:ascii="Consolas" w:eastAsia="SimSun" w:hAnsi="Consolas" w:cs="Consolas"/>
          <w:sz w:val="17"/>
          <w:szCs w:val="17"/>
        </w:rPr>
        <w:t xml:space="preserve">    totalSodiumMg: round1(allItems.reduce((s, i) =&gt; s + (i.sodiumMg || 0), 0)),</w:t>
      </w:r>
    </w:p>
    <w:p w14:paraId="41297EFD" w14:textId="77777777" w:rsidR="00892601" w:rsidRDefault="00000000">
      <w:pPr>
        <w:shd w:val="clear" w:color="auto" w:fill="F6F8FA"/>
        <w:spacing w:line="225" w:lineRule="auto"/>
      </w:pPr>
      <w:r>
        <w:rPr>
          <w:rFonts w:ascii="Consolas" w:eastAsia="SimSun" w:hAnsi="Consolas" w:cs="Consolas"/>
          <w:sz w:val="17"/>
          <w:szCs w:val="17"/>
        </w:rPr>
        <w:t xml:space="preserve">    totalPotassiumMg: round1(allItems.reduce((s, i) =&gt; s + (i.potassiumMg || 0), 0)),</w:t>
      </w:r>
    </w:p>
    <w:p w14:paraId="6FF97DAF" w14:textId="77777777" w:rsidR="00892601" w:rsidRDefault="00000000">
      <w:pPr>
        <w:shd w:val="clear" w:color="auto" w:fill="F6F8FA"/>
        <w:spacing w:line="225" w:lineRule="auto"/>
      </w:pPr>
      <w:r>
        <w:rPr>
          <w:rFonts w:ascii="Consolas" w:eastAsia="SimSun" w:hAnsi="Consolas" w:cs="Consolas"/>
          <w:sz w:val="17"/>
          <w:szCs w:val="17"/>
        </w:rPr>
        <w:t xml:space="preserve">    totalCalciumMg: round1(allItems.reduce((s, i) =&gt; s + (i.calciumMg || 0), 0)),</w:t>
      </w:r>
    </w:p>
    <w:p w14:paraId="5157913E" w14:textId="77777777" w:rsidR="00892601" w:rsidRDefault="00000000">
      <w:pPr>
        <w:shd w:val="clear" w:color="auto" w:fill="F6F8FA"/>
        <w:spacing w:line="225" w:lineRule="auto"/>
      </w:pPr>
      <w:r>
        <w:rPr>
          <w:rFonts w:ascii="Consolas" w:eastAsia="SimSun" w:hAnsi="Consolas" w:cs="Consolas"/>
          <w:sz w:val="17"/>
          <w:szCs w:val="17"/>
        </w:rPr>
        <w:t xml:space="preserve">    totalIronMg: round1(allItems.reduce((s, i) =&gt; s + (i.ironMg || 0), 0)),</w:t>
      </w:r>
    </w:p>
    <w:p w14:paraId="276BDC4E" w14:textId="77777777" w:rsidR="00892601" w:rsidRDefault="00000000">
      <w:pPr>
        <w:shd w:val="clear" w:color="auto" w:fill="F6F8FA"/>
        <w:spacing w:line="225" w:lineRule="auto"/>
      </w:pPr>
      <w:r>
        <w:rPr>
          <w:rFonts w:ascii="Consolas" w:eastAsia="SimSun" w:hAnsi="Consolas" w:cs="Consolas"/>
          <w:sz w:val="17"/>
          <w:szCs w:val="17"/>
        </w:rPr>
        <w:t xml:space="preserve">    totalWaterMl: waterLogs.reduce((s, w) =&gt; s + w.amountMl, 0),</w:t>
      </w:r>
    </w:p>
    <w:p w14:paraId="6FEF5B93"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4C98FBEE" w14:textId="77777777" w:rsidR="00892601" w:rsidRDefault="00892601">
      <w:pPr>
        <w:spacing w:after="120"/>
      </w:pPr>
    </w:p>
    <w:p w14:paraId="2405B819" w14:textId="77777777" w:rsidR="00892601" w:rsidRDefault="00000000">
      <w:pPr>
        <w:spacing w:after="140" w:line="290" w:lineRule="auto"/>
      </w:pPr>
      <w:r>
        <w:rPr>
          <w:rFonts w:ascii="Calibri" w:eastAsia="SimSun" w:hAnsi="Calibri" w:cs="Calibri"/>
          <w:sz w:val="22"/>
          <w:szCs w:val="22"/>
        </w:rPr>
        <w:t>The client-side micronutrient fold, computed from the day's logged items rather than stored:</w:t>
      </w:r>
    </w:p>
    <w:p w14:paraId="0A745A5F" w14:textId="77777777" w:rsidR="00892601" w:rsidRDefault="00000000">
      <w:pPr>
        <w:shd w:val="clear" w:color="auto" w:fill="F6F8FA"/>
        <w:spacing w:line="225" w:lineRule="auto"/>
      </w:pPr>
      <w:r>
        <w:rPr>
          <w:rFonts w:ascii="Consolas" w:eastAsia="SimSun" w:hAnsi="Consolas" w:cs="Consolas"/>
          <w:sz w:val="17"/>
          <w:szCs w:val="17"/>
        </w:rPr>
        <w:t xml:space="preserve">  const micronutrients = useMemo(() =&gt; {</w:t>
      </w:r>
    </w:p>
    <w:p w14:paraId="2CBBA656" w14:textId="77777777" w:rsidR="00892601" w:rsidRDefault="00000000">
      <w:pPr>
        <w:shd w:val="clear" w:color="auto" w:fill="F6F8FA"/>
        <w:spacing w:line="225" w:lineRule="auto"/>
      </w:pPr>
      <w:r>
        <w:rPr>
          <w:rFonts w:ascii="Consolas" w:eastAsia="SimSun" w:hAnsi="Consolas" w:cs="Consolas"/>
          <w:sz w:val="17"/>
          <w:szCs w:val="17"/>
        </w:rPr>
        <w:t xml:space="preserve">    if (!daily) return { fiberG: 0, sugarG: 0, sodiumMg: 0, potassiumMg: 0, calciumMg: 0, ironMg: 0 };</w:t>
      </w:r>
    </w:p>
    <w:p w14:paraId="35E8F115" w14:textId="77777777" w:rsidR="00892601" w:rsidRDefault="00000000">
      <w:pPr>
        <w:shd w:val="clear" w:color="auto" w:fill="F6F8FA"/>
        <w:spacing w:line="225" w:lineRule="auto"/>
      </w:pPr>
      <w:r>
        <w:rPr>
          <w:rFonts w:ascii="Consolas" w:eastAsia="SimSun" w:hAnsi="Consolas" w:cs="Consolas"/>
          <w:sz w:val="17"/>
          <w:szCs w:val="17"/>
        </w:rPr>
        <w:t xml:space="preserve">    let fiberG = 0;</w:t>
      </w:r>
    </w:p>
    <w:p w14:paraId="4475832D" w14:textId="77777777" w:rsidR="00892601" w:rsidRDefault="00000000">
      <w:pPr>
        <w:shd w:val="clear" w:color="auto" w:fill="F6F8FA"/>
        <w:spacing w:line="225" w:lineRule="auto"/>
      </w:pPr>
      <w:r>
        <w:rPr>
          <w:rFonts w:ascii="Consolas" w:eastAsia="SimSun" w:hAnsi="Consolas" w:cs="Consolas"/>
          <w:sz w:val="17"/>
          <w:szCs w:val="17"/>
        </w:rPr>
        <w:t xml:space="preserve">    let sugarG = 0;</w:t>
      </w:r>
    </w:p>
    <w:p w14:paraId="6B36394D" w14:textId="77777777" w:rsidR="00892601" w:rsidRDefault="00000000">
      <w:pPr>
        <w:shd w:val="clear" w:color="auto" w:fill="F6F8FA"/>
        <w:spacing w:line="225" w:lineRule="auto"/>
      </w:pPr>
      <w:r>
        <w:rPr>
          <w:rFonts w:ascii="Consolas" w:eastAsia="SimSun" w:hAnsi="Consolas" w:cs="Consolas"/>
          <w:sz w:val="17"/>
          <w:szCs w:val="17"/>
        </w:rPr>
        <w:t xml:space="preserve">    let sodiumMg = 0;</w:t>
      </w:r>
    </w:p>
    <w:p w14:paraId="1A4124A7" w14:textId="77777777" w:rsidR="00892601" w:rsidRDefault="00000000">
      <w:pPr>
        <w:shd w:val="clear" w:color="auto" w:fill="F6F8FA"/>
        <w:spacing w:line="225" w:lineRule="auto"/>
      </w:pPr>
      <w:r>
        <w:rPr>
          <w:rFonts w:ascii="Consolas" w:eastAsia="SimSun" w:hAnsi="Consolas" w:cs="Consolas"/>
          <w:sz w:val="17"/>
          <w:szCs w:val="17"/>
        </w:rPr>
        <w:t xml:space="preserve">    let potassiumMg = 0;</w:t>
      </w:r>
    </w:p>
    <w:p w14:paraId="5027E0E0" w14:textId="77777777" w:rsidR="00892601" w:rsidRDefault="00000000">
      <w:pPr>
        <w:shd w:val="clear" w:color="auto" w:fill="F6F8FA"/>
        <w:spacing w:line="225" w:lineRule="auto"/>
      </w:pPr>
      <w:r>
        <w:rPr>
          <w:rFonts w:ascii="Consolas" w:eastAsia="SimSun" w:hAnsi="Consolas" w:cs="Consolas"/>
          <w:sz w:val="17"/>
          <w:szCs w:val="17"/>
        </w:rPr>
        <w:t xml:space="preserve">    let calciumMg = 0;</w:t>
      </w:r>
    </w:p>
    <w:p w14:paraId="24EAD2C9" w14:textId="77777777" w:rsidR="00892601" w:rsidRDefault="00000000">
      <w:pPr>
        <w:shd w:val="clear" w:color="auto" w:fill="F6F8FA"/>
        <w:spacing w:line="225" w:lineRule="auto"/>
      </w:pPr>
      <w:r>
        <w:rPr>
          <w:rFonts w:ascii="Consolas" w:eastAsia="SimSun" w:hAnsi="Consolas" w:cs="Consolas"/>
          <w:sz w:val="17"/>
          <w:szCs w:val="17"/>
        </w:rPr>
        <w:t xml:space="preserve">    let ironMg = 0;</w:t>
      </w:r>
    </w:p>
    <w:p w14:paraId="5FA52197"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5D067D03" w14:textId="77777777" w:rsidR="00892601" w:rsidRDefault="00000000">
      <w:pPr>
        <w:shd w:val="clear" w:color="auto" w:fill="F6F8FA"/>
        <w:spacing w:line="225" w:lineRule="auto"/>
      </w:pPr>
      <w:r>
        <w:rPr>
          <w:rFonts w:ascii="Consolas" w:eastAsia="SimSun" w:hAnsi="Consolas" w:cs="Consolas"/>
          <w:sz w:val="17"/>
          <w:szCs w:val="17"/>
        </w:rPr>
        <w:t xml:space="preserve">    for (const mt of MEAL_TYPES) {</w:t>
      </w:r>
    </w:p>
    <w:p w14:paraId="5CF6D027" w14:textId="77777777" w:rsidR="00892601" w:rsidRDefault="00000000">
      <w:pPr>
        <w:shd w:val="clear" w:color="auto" w:fill="F6F8FA"/>
        <w:spacing w:line="225" w:lineRule="auto"/>
      </w:pPr>
      <w:r>
        <w:rPr>
          <w:rFonts w:ascii="Consolas" w:eastAsia="SimSun" w:hAnsi="Consolas" w:cs="Consolas"/>
          <w:sz w:val="17"/>
          <w:szCs w:val="17"/>
        </w:rPr>
        <w:t xml:space="preserve">      const logs = daily.meals[mt] ?? [];</w:t>
      </w:r>
    </w:p>
    <w:p w14:paraId="039C4FDF" w14:textId="77777777" w:rsidR="00892601" w:rsidRDefault="00000000">
      <w:pPr>
        <w:shd w:val="clear" w:color="auto" w:fill="F6F8FA"/>
        <w:spacing w:line="225" w:lineRule="auto"/>
      </w:pPr>
      <w:r>
        <w:rPr>
          <w:rFonts w:ascii="Consolas" w:eastAsia="SimSun" w:hAnsi="Consolas" w:cs="Consolas"/>
          <w:sz w:val="17"/>
          <w:szCs w:val="17"/>
        </w:rPr>
        <w:t xml:space="preserve">      for (const log of logs) {</w:t>
      </w:r>
    </w:p>
    <w:p w14:paraId="1EB0E07A" w14:textId="77777777" w:rsidR="00892601" w:rsidRDefault="00000000">
      <w:pPr>
        <w:shd w:val="clear" w:color="auto" w:fill="F6F8FA"/>
        <w:spacing w:line="225" w:lineRule="auto"/>
      </w:pPr>
      <w:r>
        <w:rPr>
          <w:rFonts w:ascii="Consolas" w:eastAsia="SimSun" w:hAnsi="Consolas" w:cs="Consolas"/>
          <w:sz w:val="17"/>
          <w:szCs w:val="17"/>
        </w:rPr>
        <w:t xml:space="preserve">        for (const item of log.items) {</w:t>
      </w:r>
    </w:p>
    <w:p w14:paraId="02A06039" w14:textId="77777777" w:rsidR="00892601" w:rsidRDefault="00000000">
      <w:pPr>
        <w:shd w:val="clear" w:color="auto" w:fill="F6F8FA"/>
        <w:spacing w:line="225" w:lineRule="auto"/>
      </w:pPr>
      <w:r>
        <w:rPr>
          <w:rFonts w:ascii="Consolas" w:eastAsia="SimSun" w:hAnsi="Consolas" w:cs="Consolas"/>
          <w:sz w:val="17"/>
          <w:szCs w:val="17"/>
        </w:rPr>
        <w:t xml:space="preserve">          if (item.fiberG) fiberG += item.fiberG;</w:t>
      </w:r>
    </w:p>
    <w:p w14:paraId="5D980B26" w14:textId="77777777" w:rsidR="00892601" w:rsidRDefault="00000000">
      <w:pPr>
        <w:shd w:val="clear" w:color="auto" w:fill="F6F8FA"/>
        <w:spacing w:line="225" w:lineRule="auto"/>
      </w:pPr>
      <w:r>
        <w:rPr>
          <w:rFonts w:ascii="Consolas" w:eastAsia="SimSun" w:hAnsi="Consolas" w:cs="Consolas"/>
          <w:sz w:val="17"/>
          <w:szCs w:val="17"/>
        </w:rPr>
        <w:t xml:space="preserve">          if (item.sugarG) sugarG += item.sugarG;</w:t>
      </w:r>
    </w:p>
    <w:p w14:paraId="2CF0A399" w14:textId="77777777" w:rsidR="00892601" w:rsidRDefault="00892601">
      <w:pPr>
        <w:spacing w:after="120"/>
      </w:pPr>
    </w:p>
    <w:p w14:paraId="26C0F98D" w14:textId="77777777" w:rsidR="00892601" w:rsidRDefault="00000000">
      <w:pPr>
        <w:spacing w:after="140" w:line="290" w:lineRule="auto"/>
      </w:pPr>
      <w:r>
        <w:rPr>
          <w:rFonts w:ascii="Calibri" w:eastAsia="SimSun" w:hAnsi="Calibri" w:cs="Calibri"/>
          <w:sz w:val="22"/>
          <w:szCs w:val="22"/>
        </w:rPr>
        <w:t>Every seeded record carries its source and licence, which is what makes the corpus defensible:</w:t>
      </w:r>
    </w:p>
    <w:p w14:paraId="54326F50" w14:textId="77777777" w:rsidR="00892601" w:rsidRDefault="00000000">
      <w:pPr>
        <w:shd w:val="clear" w:color="auto" w:fill="F6F8FA"/>
        <w:spacing w:line="225" w:lineRule="auto"/>
      </w:pPr>
      <w:r>
        <w:rPr>
          <w:rFonts w:ascii="Consolas" w:eastAsia="SimSun" w:hAnsi="Consolas" w:cs="Consolas"/>
          <w:sz w:val="17"/>
          <w:szCs w:val="17"/>
        </w:rPr>
        <w:lastRenderedPageBreak/>
        <w:t xml:space="preserve">    per100g: { kcal, proteinG, carbsG, fatG },</w:t>
      </w:r>
    </w:p>
    <w:p w14:paraId="2DE528C7" w14:textId="77777777" w:rsidR="00892601" w:rsidRDefault="00000000">
      <w:pPr>
        <w:shd w:val="clear" w:color="auto" w:fill="F6F8FA"/>
        <w:spacing w:line="225" w:lineRule="auto"/>
      </w:pPr>
      <w:r>
        <w:rPr>
          <w:rFonts w:ascii="Consolas" w:eastAsia="SimSun" w:hAnsi="Consolas" w:cs="Consolas"/>
          <w:sz w:val="17"/>
          <w:szCs w:val="17"/>
        </w:rPr>
        <w:t xml:space="preserve">    commonServings,</w:t>
      </w:r>
    </w:p>
    <w:p w14:paraId="4B5A3688" w14:textId="77777777" w:rsidR="00892601" w:rsidRDefault="00000000">
      <w:pPr>
        <w:shd w:val="clear" w:color="auto" w:fill="F6F8FA"/>
        <w:spacing w:line="225" w:lineRule="auto"/>
      </w:pPr>
      <w:r>
        <w:rPr>
          <w:rFonts w:ascii="Consolas" w:eastAsia="SimSun" w:hAnsi="Consolas" w:cs="Consolas"/>
          <w:sz w:val="17"/>
          <w:szCs w:val="17"/>
        </w:rPr>
        <w:t xml:space="preserve">    allergens,</w:t>
      </w:r>
    </w:p>
    <w:p w14:paraId="5EEAC9E2" w14:textId="77777777" w:rsidR="00892601" w:rsidRDefault="00000000">
      <w:pPr>
        <w:shd w:val="clear" w:color="auto" w:fill="F6F8FA"/>
        <w:spacing w:line="225" w:lineRule="auto"/>
      </w:pPr>
      <w:r>
        <w:rPr>
          <w:rFonts w:ascii="Consolas" w:eastAsia="SimSun" w:hAnsi="Consolas" w:cs="Consolas"/>
          <w:sz w:val="17"/>
          <w:szCs w:val="17"/>
        </w:rPr>
        <w:t xml:space="preserve">    source: 'AUSNUT-2011-13',</w:t>
      </w:r>
    </w:p>
    <w:p w14:paraId="704FD211" w14:textId="77777777" w:rsidR="00892601" w:rsidRDefault="00000000">
      <w:pPr>
        <w:shd w:val="clear" w:color="auto" w:fill="F6F8FA"/>
        <w:spacing w:line="225" w:lineRule="auto"/>
      </w:pPr>
      <w:r>
        <w:rPr>
          <w:rFonts w:ascii="Consolas" w:eastAsia="SimSun" w:hAnsi="Consolas" w:cs="Consolas"/>
          <w:sz w:val="17"/>
          <w:szCs w:val="17"/>
        </w:rPr>
        <w:t xml:space="preserve">    licence: 'CC-BY-3.0-AU',</w:t>
      </w:r>
    </w:p>
    <w:p w14:paraId="413AD6C1"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094D7844" w14:textId="77777777" w:rsidR="00892601" w:rsidRDefault="00892601">
      <w:pPr>
        <w:spacing w:after="120"/>
      </w:pPr>
    </w:p>
    <w:p w14:paraId="7C0B8D7C"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623FC482" w14:textId="77777777" w:rsidR="00892601" w:rsidRDefault="00000000">
      <w:pPr>
        <w:pStyle w:val="ListParagraph"/>
        <w:numPr>
          <w:ilvl w:val="0"/>
          <w:numId w:val="1"/>
        </w:numPr>
        <w:spacing w:after="90" w:line="290" w:lineRule="auto"/>
      </w:pPr>
      <w:r>
        <w:rPr>
          <w:rFonts w:ascii="Calibri" w:eastAsia="SimSun" w:hAnsi="Calibri" w:cs="Calibri"/>
          <w:sz w:val="22"/>
          <w:szCs w:val="22"/>
        </w:rPr>
        <w:t>Six micronutrients tracked across everything logged: fibre, sugars, sodium, potassium, calcium, iron.</w:t>
      </w:r>
    </w:p>
    <w:p w14:paraId="43628FCF" w14:textId="77777777" w:rsidR="00892601" w:rsidRDefault="00000000">
      <w:pPr>
        <w:pStyle w:val="ListParagraph"/>
        <w:numPr>
          <w:ilvl w:val="0"/>
          <w:numId w:val="1"/>
        </w:numPr>
        <w:spacing w:after="90" w:line="290" w:lineRule="auto"/>
      </w:pPr>
      <w:r>
        <w:rPr>
          <w:rFonts w:ascii="Calibri" w:eastAsia="SimSun" w:hAnsi="Calibri" w:cs="Calibri"/>
          <w:sz w:val="22"/>
          <w:szCs w:val="22"/>
        </w:rPr>
        <w:t>Deliberately behind an expandable panel. A screen that shows ten numbers with equal weight teaches the user to read none of them.</w:t>
      </w:r>
    </w:p>
    <w:p w14:paraId="3733D736" w14:textId="77777777" w:rsidR="00892601" w:rsidRDefault="00000000">
      <w:pPr>
        <w:pStyle w:val="ListParagraph"/>
        <w:numPr>
          <w:ilvl w:val="0"/>
          <w:numId w:val="1"/>
        </w:numPr>
        <w:spacing w:after="90" w:line="290" w:lineRule="auto"/>
      </w:pPr>
      <w:r>
        <w:rPr>
          <w:rFonts w:ascii="Calibri" w:eastAsia="SimSun" w:hAnsi="Calibri" w:cs="Calibri"/>
          <w:sz w:val="22"/>
          <w:szCs w:val="22"/>
        </w:rPr>
        <w:t>The totals are folded from the logged items rather than stored, so they cannot drift away from the log.</w:t>
      </w:r>
    </w:p>
    <w:p w14:paraId="5AD3F261" w14:textId="77777777" w:rsidR="00892601" w:rsidRDefault="00000000">
      <w:pPr>
        <w:pStyle w:val="ListParagraph"/>
        <w:numPr>
          <w:ilvl w:val="0"/>
          <w:numId w:val="1"/>
        </w:numPr>
        <w:spacing w:after="90" w:line="290" w:lineRule="auto"/>
      </w:pPr>
      <w:r>
        <w:rPr>
          <w:rFonts w:ascii="Calibri" w:eastAsia="SimSun" w:hAnsi="Calibri" w:cs="Calibri"/>
          <w:sz w:val="22"/>
          <w:szCs w:val="22"/>
        </w:rPr>
        <w:t>Seventeen curated recipes with method, timings, per-serving macros, dietary suitability and licence attribution. A recipe can be logged into the timeline in one action.</w:t>
      </w:r>
    </w:p>
    <w:p w14:paraId="1006632F" w14:textId="77777777" w:rsidR="00892601" w:rsidRDefault="00000000">
      <w:pPr>
        <w:pStyle w:val="ListParagraph"/>
        <w:numPr>
          <w:ilvl w:val="0"/>
          <w:numId w:val="1"/>
        </w:numPr>
        <w:spacing w:after="90" w:line="290" w:lineRule="auto"/>
      </w:pPr>
      <w:r>
        <w:rPr>
          <w:rFonts w:ascii="Calibri" w:eastAsia="SimSun" w:hAnsi="Calibri" w:cs="Calibri"/>
          <w:sz w:val="22"/>
          <w:szCs w:val="22"/>
        </w:rPr>
        <w:t>Export returns meals, macro totals, micronutrient totals and hydration, as JSON or CSV, filtered by a date or a range.</w:t>
      </w:r>
    </w:p>
    <w:p w14:paraId="6017C3C9" w14:textId="77777777" w:rsidR="00892601" w:rsidRDefault="00000000">
      <w:pPr>
        <w:pStyle w:val="ListParagraph"/>
        <w:numPr>
          <w:ilvl w:val="0"/>
          <w:numId w:val="1"/>
        </w:numPr>
        <w:spacing w:after="90" w:line="290" w:lineRule="auto"/>
      </w:pPr>
      <w:r>
        <w:rPr>
          <w:rFonts w:ascii="Calibri" w:eastAsia="SimSun" w:hAnsi="Calibri" w:cs="Calibri"/>
          <w:sz w:val="22"/>
          <w:szCs w:val="22"/>
        </w:rPr>
        <w:t>Export is there for two reasons. The obvious one is taking your data to a dietitian or another app. The real one is that data rights are only meaningful if you can actually exercise them.</w:t>
      </w:r>
    </w:p>
    <w:p w14:paraId="0ABEDB53" w14:textId="77777777" w:rsidR="00892601" w:rsidRDefault="00000000">
      <w:pPr>
        <w:pStyle w:val="Heading3"/>
        <w:spacing w:before="240" w:after="130"/>
      </w:pPr>
      <w:r>
        <w:rPr>
          <w:rFonts w:ascii="Calibri" w:eastAsia="SimSun" w:hAnsi="Calibri" w:cs="Calibri"/>
          <w:b/>
          <w:bCs/>
          <w:color w:val="0B1F2A"/>
          <w:sz w:val="23"/>
          <w:szCs w:val="23"/>
        </w:rPr>
        <w:t>If asked</w:t>
      </w:r>
    </w:p>
    <w:p w14:paraId="56F0C8CE" w14:textId="77777777" w:rsidR="00892601" w:rsidRDefault="00000000">
      <w:pPr>
        <w:spacing w:after="140" w:line="290" w:lineRule="auto"/>
      </w:pPr>
      <w:r>
        <w:rPr>
          <w:rFonts w:ascii="Calibri" w:eastAsia="SimSun" w:hAnsi="Calibri" w:cs="Calibri"/>
          <w:i/>
          <w:iCs/>
          <w:sz w:val="22"/>
          <w:szCs w:val="22"/>
        </w:rPr>
        <w:t>"Why bother with export in a student project?"</w:t>
      </w:r>
    </w:p>
    <w:p w14:paraId="6E5475E1" w14:textId="77777777" w:rsidR="00892601" w:rsidRDefault="00000000">
      <w:pPr>
        <w:spacing w:after="140" w:line="290" w:lineRule="auto"/>
      </w:pPr>
      <w:r>
        <w:rPr>
          <w:rFonts w:ascii="Calibri" w:eastAsia="SimSun" w:hAnsi="Calibri" w:cs="Calibri"/>
          <w:sz w:val="22"/>
          <w:szCs w:val="22"/>
        </w:rPr>
        <w:t>Because the alternative is claiming the user owns their data while giving them no way to take it anywhere, and that claim is the one a marker should test.</w:t>
      </w:r>
    </w:p>
    <w:p w14:paraId="393B19EC"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2B5E3CD7" w14:textId="77777777" w:rsidR="00892601" w:rsidRDefault="00000000">
      <w:pPr>
        <w:spacing w:after="140" w:line="290" w:lineRule="auto"/>
      </w:pPr>
      <w:r>
        <w:rPr>
          <w:rFonts w:ascii="Calibri" w:eastAsia="SimSun" w:hAnsi="Calibri" w:cs="Calibri"/>
          <w:sz w:val="22"/>
          <w:szCs w:val="22"/>
        </w:rPr>
        <w:t>Six micronutrients folded from the log rather than stored, a licensed recipe corpus, and a real export in JSON or CSV so data rights are exercisable rather than asserted.</w:t>
      </w:r>
    </w:p>
    <w:p w14:paraId="5950D03B" w14:textId="77777777" w:rsidR="00892601" w:rsidRDefault="00000000">
      <w:pPr>
        <w:pStyle w:val="Heading1"/>
        <w:pBdr>
          <w:bottom w:val="single" w:sz="6" w:space="6" w:color="C9D6DD"/>
        </w:pBdr>
        <w:spacing w:before="340" w:after="130"/>
      </w:pPr>
      <w:bookmarkStart w:id="50" w:name="_Toc237533284"/>
      <w:r>
        <w:rPr>
          <w:rFonts w:ascii="Calibri" w:eastAsia="SimSun" w:hAnsi="Calibri" w:cs="Calibri"/>
          <w:b/>
          <w:bCs/>
          <w:color w:val="10344A"/>
          <w:sz w:val="30"/>
          <w:szCs w:val="30"/>
        </w:rPr>
        <w:t>10. Feature Designs: Training</w:t>
      </w:r>
      <w:bookmarkEnd w:id="50"/>
    </w:p>
    <w:p w14:paraId="0C515642" w14:textId="77777777" w:rsidR="00892601" w:rsidRDefault="00000000">
      <w:pPr>
        <w:spacing w:after="140" w:line="290" w:lineRule="auto"/>
      </w:pPr>
      <w:r>
        <w:rPr>
          <w:rFonts w:ascii="Calibri" w:eastAsia="SimSun" w:hAnsi="Calibri" w:cs="Calibri"/>
          <w:b/>
          <w:bCs/>
          <w:sz w:val="22"/>
          <w:szCs w:val="22"/>
        </w:rPr>
        <w:t>Module owner: Eric La.</w:t>
      </w:r>
    </w:p>
    <w:p w14:paraId="2766C7E4" w14:textId="77777777" w:rsidR="00892601" w:rsidRDefault="00000000">
      <w:pPr>
        <w:pStyle w:val="Heading2"/>
        <w:spacing w:before="240" w:after="130"/>
      </w:pPr>
      <w:bookmarkStart w:id="51" w:name="_Toc237533285"/>
      <w:r>
        <w:rPr>
          <w:rFonts w:ascii="Calibri" w:eastAsia="SimSun" w:hAnsi="Calibri" w:cs="Calibri"/>
          <w:b/>
          <w:bCs/>
          <w:color w:val="0B1F2A"/>
          <w:sz w:val="25"/>
          <w:szCs w:val="25"/>
        </w:rPr>
        <w:t>10.1 The exercise corpus and licence governance</w:t>
      </w:r>
      <w:bookmarkEnd w:id="51"/>
    </w:p>
    <w:p w14:paraId="2D0F4C39"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3EEBEABE" w14:textId="77777777" w:rsidR="00892601" w:rsidRDefault="00000000">
      <w:pPr>
        <w:spacing w:after="140" w:line="290" w:lineRule="auto"/>
      </w:pPr>
      <w:r>
        <w:rPr>
          <w:rFonts w:ascii="Calibri" w:eastAsia="SimSun" w:hAnsi="Calibri" w:cs="Calibri"/>
          <w:sz w:val="22"/>
          <w:szCs w:val="22"/>
        </w:rPr>
        <w:t>The training system is built on a library of exercises, each with its muscle groups, required equipment, difficulty, instructions and demonstration media. Most of that library comes from wger, an open-source exercise database. Because it is other people's work under a share-alike licence, every record carries who made it and under what terms, and the app displays that.</w:t>
      </w:r>
    </w:p>
    <w:p w14:paraId="7B995229"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43F1F89D" w14:textId="77777777" w:rsidR="00892601" w:rsidRDefault="00000000">
      <w:pPr>
        <w:spacing w:after="140" w:line="290" w:lineRule="auto"/>
      </w:pPr>
      <w:r>
        <w:rPr>
          <w:rFonts w:ascii="Calibri" w:eastAsia="SimSun" w:hAnsi="Calibri" w:cs="Calibri"/>
          <w:sz w:val="22"/>
          <w:szCs w:val="22"/>
        </w:rPr>
        <w:lastRenderedPageBreak/>
        <w:t>Attribution is a legal obligation, and it is the kind of obligation that is easy to satisfy at import and then lose three refactors later when someone maps records to a smaller shape. So the licence fields are not decoration on the import script; they are fields on the domain type, they survive every mapping, and there is an integration test that fails if they stop appearing in an API response.</w:t>
      </w:r>
    </w:p>
    <w:p w14:paraId="34DB737B" w14:textId="77777777" w:rsidR="00892601" w:rsidRDefault="00000000">
      <w:pPr>
        <w:spacing w:after="140" w:line="290" w:lineRule="auto"/>
      </w:pPr>
      <w:r>
        <w:rPr>
          <w:rFonts w:ascii="Calibri" w:eastAsia="SimSun" w:hAnsi="Calibri" w:cs="Calibri"/>
          <w:sz w:val="22"/>
          <w:szCs w:val="22"/>
        </w:rPr>
        <w:t>Records also carry a variation group identifier. This is what makes the in-session swap in section 10.4 possible without breaking anything: two exercises in the same group are genuinely interchangeable, which means a substitution does not invalidate the user's historical progression for that slot.</w:t>
      </w:r>
    </w:p>
    <w:p w14:paraId="61EA045B"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69B60C9E" w14:textId="77777777" w:rsidR="00892601" w:rsidRDefault="00000000">
      <w:pPr>
        <w:spacing w:after="140" w:line="290" w:lineRule="auto"/>
      </w:pPr>
      <w:r>
        <w:rPr>
          <w:rFonts w:ascii="Consolas" w:eastAsia="SimSun" w:hAnsi="Consolas" w:cs="Consolas"/>
        </w:rPr>
        <w:t>packages/shared/src/types.ts</w:t>
      </w:r>
      <w:r>
        <w:rPr>
          <w:rFonts w:ascii="Calibri" w:eastAsia="SimSun" w:hAnsi="Calibri" w:cs="Calibri"/>
          <w:sz w:val="22"/>
          <w:szCs w:val="22"/>
        </w:rPr>
        <w:t xml:space="preserve">, </w:t>
      </w:r>
      <w:r>
        <w:rPr>
          <w:rFonts w:ascii="Consolas" w:eastAsia="SimSun" w:hAnsi="Consolas" w:cs="Consolas"/>
        </w:rPr>
        <w:t>apps/api/src/data/seeds/exercises.ts</w:t>
      </w:r>
      <w:r>
        <w:rPr>
          <w:rFonts w:ascii="Calibri" w:eastAsia="SimSun" w:hAnsi="Calibri" w:cs="Calibri"/>
          <w:sz w:val="22"/>
          <w:szCs w:val="22"/>
        </w:rPr>
        <w:t xml:space="preserve">, </w:t>
      </w:r>
      <w:r>
        <w:rPr>
          <w:rFonts w:ascii="Consolas" w:eastAsia="SimSun" w:hAnsi="Consolas" w:cs="Consolas"/>
        </w:rPr>
        <w:t>apps/api/src/data/wger/importer.ts</w:t>
      </w:r>
      <w:r>
        <w:rPr>
          <w:rFonts w:ascii="Calibri" w:eastAsia="SimSun" w:hAnsi="Calibri" w:cs="Calibri"/>
          <w:sz w:val="22"/>
          <w:szCs w:val="22"/>
        </w:rPr>
        <w:t xml:space="preserve">, and the review record in </w:t>
      </w:r>
      <w:r>
        <w:rPr>
          <w:rFonts w:ascii="Consolas" w:eastAsia="SimSun" w:hAnsi="Consolas" w:cs="Consolas"/>
        </w:rPr>
        <w:t>content/</w:t>
      </w:r>
      <w:r>
        <w:rPr>
          <w:rFonts w:ascii="Calibri" w:eastAsia="SimSun" w:hAnsi="Calibri" w:cs="Calibri"/>
          <w:sz w:val="22"/>
          <w:szCs w:val="22"/>
        </w:rPr>
        <w:t>.</w:t>
      </w:r>
    </w:p>
    <w:p w14:paraId="080F0961" w14:textId="77777777" w:rsidR="00892601" w:rsidRDefault="00000000">
      <w:pPr>
        <w:pStyle w:val="Heading3"/>
        <w:spacing w:before="240" w:after="130"/>
      </w:pPr>
      <w:r>
        <w:rPr>
          <w:rFonts w:ascii="Calibri" w:eastAsia="SimSun" w:hAnsi="Calibri" w:cs="Calibri"/>
          <w:b/>
          <w:bCs/>
          <w:color w:val="0B1F2A"/>
          <w:sz w:val="23"/>
          <w:szCs w:val="23"/>
        </w:rPr>
        <w:t>The code</w:t>
      </w:r>
    </w:p>
    <w:p w14:paraId="43E78B01" w14:textId="77777777" w:rsidR="00892601" w:rsidRDefault="00000000">
      <w:pPr>
        <w:spacing w:after="140" w:line="290" w:lineRule="auto"/>
      </w:pPr>
      <w:r>
        <w:rPr>
          <w:rFonts w:ascii="Calibri" w:eastAsia="SimSun" w:hAnsi="Calibri" w:cs="Calibri"/>
          <w:sz w:val="22"/>
          <w:szCs w:val="22"/>
        </w:rPr>
        <w:t>Attribution modelled on the type itself, not bolted on:</w:t>
      </w:r>
    </w:p>
    <w:p w14:paraId="24CC8B1E" w14:textId="77777777" w:rsidR="00892601" w:rsidRDefault="00000000">
      <w:pPr>
        <w:shd w:val="clear" w:color="auto" w:fill="F6F8FA"/>
        <w:spacing w:line="225" w:lineRule="auto"/>
      </w:pPr>
      <w:r>
        <w:rPr>
          <w:rFonts w:ascii="Consolas" w:eastAsia="SimSun" w:hAnsi="Consolas" w:cs="Consolas"/>
          <w:sz w:val="17"/>
          <w:szCs w:val="17"/>
        </w:rPr>
        <w:t>export interface ExerciseMedia {</w:t>
      </w:r>
    </w:p>
    <w:p w14:paraId="5601CB00" w14:textId="77777777" w:rsidR="00892601" w:rsidRDefault="00000000">
      <w:pPr>
        <w:shd w:val="clear" w:color="auto" w:fill="F6F8FA"/>
        <w:spacing w:line="225" w:lineRule="auto"/>
      </w:pPr>
      <w:r>
        <w:rPr>
          <w:rFonts w:ascii="Consolas" w:eastAsia="SimSun" w:hAnsi="Consolas" w:cs="Consolas"/>
          <w:sz w:val="17"/>
          <w:szCs w:val="17"/>
        </w:rPr>
        <w:t xml:space="preserve">  kind: 'image' | 'video';</w:t>
      </w:r>
    </w:p>
    <w:p w14:paraId="1DD59552" w14:textId="77777777" w:rsidR="00892601" w:rsidRDefault="00000000">
      <w:pPr>
        <w:shd w:val="clear" w:color="auto" w:fill="F6F8FA"/>
        <w:spacing w:line="225" w:lineRule="auto"/>
      </w:pPr>
      <w:r>
        <w:rPr>
          <w:rFonts w:ascii="Consolas" w:eastAsia="SimSun" w:hAnsi="Consolas" w:cs="Consolas"/>
          <w:sz w:val="17"/>
          <w:szCs w:val="17"/>
        </w:rPr>
        <w:t xml:space="preserve">  url: string;</w:t>
      </w:r>
    </w:p>
    <w:p w14:paraId="25CE27DC" w14:textId="77777777" w:rsidR="00892601" w:rsidRDefault="00000000">
      <w:pPr>
        <w:shd w:val="clear" w:color="auto" w:fill="F6F8FA"/>
        <w:spacing w:line="225" w:lineRule="auto"/>
      </w:pPr>
      <w:r>
        <w:rPr>
          <w:rFonts w:ascii="Consolas" w:eastAsia="SimSun" w:hAnsi="Consolas" w:cs="Consolas"/>
          <w:sz w:val="17"/>
          <w:szCs w:val="17"/>
        </w:rPr>
        <w:t xml:space="preserve">  caption?: string;</w:t>
      </w:r>
    </w:p>
    <w:p w14:paraId="70DBD7D2" w14:textId="77777777" w:rsidR="00892601" w:rsidRDefault="00000000">
      <w:pPr>
        <w:shd w:val="clear" w:color="auto" w:fill="F6F8FA"/>
        <w:spacing w:line="225" w:lineRule="auto"/>
      </w:pPr>
      <w:r>
        <w:rPr>
          <w:rFonts w:ascii="Consolas" w:eastAsia="SimSun" w:hAnsi="Consolas" w:cs="Consolas"/>
          <w:sz w:val="17"/>
          <w:szCs w:val="17"/>
        </w:rPr>
        <w:t xml:space="preserve">  /** Pixel-level provenance. Optional so existing wger/API consumers remain compatible. */</w:t>
      </w:r>
    </w:p>
    <w:p w14:paraId="3CF37645" w14:textId="77777777" w:rsidR="00892601" w:rsidRDefault="00000000">
      <w:pPr>
        <w:shd w:val="clear" w:color="auto" w:fill="F6F8FA"/>
        <w:spacing w:line="225" w:lineRule="auto"/>
      </w:pPr>
      <w:r>
        <w:rPr>
          <w:rFonts w:ascii="Consolas" w:eastAsia="SimSun" w:hAnsi="Consolas" w:cs="Consolas"/>
          <w:sz w:val="17"/>
          <w:szCs w:val="17"/>
        </w:rPr>
        <w:t xml:space="preserve">  source?: 'wger' | 'aquazerofit';</w:t>
      </w:r>
    </w:p>
    <w:p w14:paraId="630D0CF5" w14:textId="77777777" w:rsidR="00892601" w:rsidRDefault="00000000">
      <w:pPr>
        <w:shd w:val="clear" w:color="auto" w:fill="F6F8FA"/>
        <w:spacing w:line="225" w:lineRule="auto"/>
      </w:pPr>
      <w:r>
        <w:rPr>
          <w:rFonts w:ascii="Consolas" w:eastAsia="SimSun" w:hAnsi="Consolas" w:cs="Consolas"/>
          <w:sz w:val="17"/>
          <w:szCs w:val="17"/>
        </w:rPr>
        <w:t xml:space="preserve">  licence?: string;</w:t>
      </w:r>
    </w:p>
    <w:p w14:paraId="06B6EF52" w14:textId="77777777" w:rsidR="00892601" w:rsidRDefault="00000000">
      <w:pPr>
        <w:shd w:val="clear" w:color="auto" w:fill="F6F8FA"/>
        <w:spacing w:line="225" w:lineRule="auto"/>
      </w:pPr>
      <w:r>
        <w:rPr>
          <w:rFonts w:ascii="Consolas" w:eastAsia="SimSun" w:hAnsi="Consolas" w:cs="Consolas"/>
          <w:sz w:val="17"/>
          <w:szCs w:val="17"/>
        </w:rPr>
        <w:t xml:space="preserve">  licenceAuthor?: string;</w:t>
      </w:r>
    </w:p>
    <w:p w14:paraId="3307C7E0" w14:textId="77777777" w:rsidR="00892601" w:rsidRDefault="00000000">
      <w:pPr>
        <w:shd w:val="clear" w:color="auto" w:fill="F6F8FA"/>
        <w:spacing w:line="225" w:lineRule="auto"/>
      </w:pPr>
      <w:r>
        <w:rPr>
          <w:rFonts w:ascii="Consolas" w:eastAsia="SimSun" w:hAnsi="Consolas" w:cs="Consolas"/>
          <w:sz w:val="17"/>
          <w:szCs w:val="17"/>
        </w:rPr>
        <w:t xml:space="preserve">  licenceUrl?: string;</w:t>
      </w:r>
    </w:p>
    <w:p w14:paraId="4C8BA0DC" w14:textId="77777777" w:rsidR="00892601" w:rsidRDefault="00000000">
      <w:pPr>
        <w:shd w:val="clear" w:color="auto" w:fill="F6F8FA"/>
        <w:spacing w:line="225" w:lineRule="auto"/>
      </w:pPr>
      <w:r>
        <w:rPr>
          <w:rFonts w:ascii="Consolas" w:eastAsia="SimSun" w:hAnsi="Consolas" w:cs="Consolas"/>
          <w:sz w:val="17"/>
          <w:szCs w:val="17"/>
        </w:rPr>
        <w:t xml:space="preserve">  attributionText?: string;</w:t>
      </w:r>
    </w:p>
    <w:p w14:paraId="23A6F283" w14:textId="77777777" w:rsidR="00892601" w:rsidRDefault="00000000">
      <w:pPr>
        <w:shd w:val="clear" w:color="auto" w:fill="F6F8FA"/>
        <w:spacing w:line="225" w:lineRule="auto"/>
      </w:pPr>
      <w:r>
        <w:rPr>
          <w:rFonts w:ascii="Consolas" w:eastAsia="SimSun" w:hAnsi="Consolas" w:cs="Consolas"/>
          <w:sz w:val="17"/>
          <w:szCs w:val="17"/>
        </w:rPr>
        <w:t xml:space="preserve">  isAiGenerated?: boolean;</w:t>
      </w:r>
    </w:p>
    <w:p w14:paraId="56B25638" w14:textId="77777777" w:rsidR="00892601" w:rsidRDefault="00000000">
      <w:pPr>
        <w:shd w:val="clear" w:color="auto" w:fill="F6F8FA"/>
        <w:spacing w:line="225" w:lineRule="auto"/>
      </w:pPr>
      <w:r>
        <w:rPr>
          <w:rFonts w:ascii="Consolas" w:eastAsia="SimSun" w:hAnsi="Consolas" w:cs="Consolas"/>
          <w:sz w:val="17"/>
          <w:szCs w:val="17"/>
        </w:rPr>
        <w:t>}</w:t>
      </w:r>
    </w:p>
    <w:p w14:paraId="12A278E4" w14:textId="77777777" w:rsidR="00892601" w:rsidRDefault="00892601">
      <w:pPr>
        <w:spacing w:after="120"/>
      </w:pPr>
    </w:p>
    <w:p w14:paraId="7E046E6F" w14:textId="77777777" w:rsidR="00892601" w:rsidRDefault="00000000">
      <w:pPr>
        <w:spacing w:after="140" w:line="290" w:lineRule="auto"/>
      </w:pPr>
      <w:r>
        <w:rPr>
          <w:rFonts w:ascii="Calibri" w:eastAsia="SimSun" w:hAnsi="Calibri" w:cs="Calibri"/>
          <w:sz w:val="22"/>
          <w:szCs w:val="22"/>
        </w:rPr>
        <w:t>The seed corpus, with the obligation stated at the top of the file:</w:t>
      </w:r>
    </w:p>
    <w:p w14:paraId="0B0D8D97" w14:textId="77777777" w:rsidR="00892601" w:rsidRDefault="00000000">
      <w:pPr>
        <w:shd w:val="clear" w:color="auto" w:fill="F6F8FA"/>
        <w:spacing w:line="225" w:lineRule="auto"/>
      </w:pPr>
      <w:r>
        <w:rPr>
          <w:rFonts w:ascii="Consolas" w:eastAsia="SimSun" w:hAnsi="Consolas" w:cs="Consolas"/>
          <w:sz w:val="17"/>
          <w:szCs w:val="17"/>
        </w:rPr>
        <w:t>/**</w:t>
      </w:r>
    </w:p>
    <w:p w14:paraId="21FD97AC" w14:textId="77777777" w:rsidR="00892601" w:rsidRDefault="00000000">
      <w:pPr>
        <w:shd w:val="clear" w:color="auto" w:fill="F6F8FA"/>
        <w:spacing w:line="225" w:lineRule="auto"/>
      </w:pPr>
      <w:r>
        <w:rPr>
          <w:rFonts w:ascii="Consolas" w:eastAsia="SimSun" w:hAnsi="Consolas" w:cs="Consolas"/>
          <w:sz w:val="17"/>
          <w:szCs w:val="17"/>
        </w:rPr>
        <w:t xml:space="preserve"> * Exercise corpus seed (~40 movements, bodyweight / dumbbell / band).</w:t>
      </w:r>
    </w:p>
    <w:p w14:paraId="18B075B5" w14:textId="77777777" w:rsidR="00892601" w:rsidRDefault="00000000">
      <w:pPr>
        <w:shd w:val="clear" w:color="auto" w:fill="F6F8FA"/>
        <w:spacing w:line="225" w:lineRule="auto"/>
      </w:pPr>
      <w:r>
        <w:rPr>
          <w:rFonts w:ascii="Consolas" w:eastAsia="SimSun" w:hAnsi="Consolas" w:cs="Consolas"/>
          <w:sz w:val="17"/>
          <w:szCs w:val="17"/>
        </w:rPr>
        <w:t xml:space="preserve"> * Licence and licenceAuthor fields are NEVER stripped — attribution is an</w:t>
      </w:r>
    </w:p>
    <w:p w14:paraId="44A05A86" w14:textId="77777777" w:rsidR="00892601" w:rsidRDefault="00000000">
      <w:pPr>
        <w:shd w:val="clear" w:color="auto" w:fill="F6F8FA"/>
        <w:spacing w:line="225" w:lineRule="auto"/>
      </w:pPr>
      <w:r>
        <w:rPr>
          <w:rFonts w:ascii="Consolas" w:eastAsia="SimSun" w:hAnsi="Consolas" w:cs="Consolas"/>
          <w:sz w:val="17"/>
          <w:szCs w:val="17"/>
        </w:rPr>
        <w:t xml:space="preserve"> * AQF-12 obligation carried on every record (AQF-06 §3.3).</w:t>
      </w:r>
    </w:p>
    <w:p w14:paraId="56BDA23E"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4405FD04" w14:textId="77777777" w:rsidR="00892601" w:rsidRDefault="00892601">
      <w:pPr>
        <w:spacing w:after="120"/>
      </w:pPr>
    </w:p>
    <w:p w14:paraId="34C849C9" w14:textId="77777777" w:rsidR="00892601" w:rsidRDefault="00000000">
      <w:pPr>
        <w:spacing w:after="140" w:line="290" w:lineRule="auto"/>
      </w:pPr>
      <w:r>
        <w:rPr>
          <w:rFonts w:ascii="Calibri" w:eastAsia="SimSun" w:hAnsi="Calibri" w:cs="Calibri"/>
          <w:sz w:val="22"/>
          <w:szCs w:val="22"/>
        </w:rPr>
        <w:t>And the importer carrying it through, including the variation group:</w:t>
      </w:r>
    </w:p>
    <w:p w14:paraId="02C37ADE" w14:textId="77777777" w:rsidR="00892601" w:rsidRDefault="00000000">
      <w:pPr>
        <w:shd w:val="clear" w:color="auto" w:fill="F6F8FA"/>
        <w:spacing w:line="225" w:lineRule="auto"/>
      </w:pPr>
      <w:r>
        <w:rPr>
          <w:rFonts w:ascii="Consolas" w:eastAsia="SimSun" w:hAnsi="Consolas" w:cs="Consolas"/>
          <w:sz w:val="17"/>
          <w:szCs w:val="17"/>
        </w:rPr>
        <w:t xml:space="preserve">    media: existingMedia ?? PLACEHOLDER_MEDIA,</w:t>
      </w:r>
    </w:p>
    <w:p w14:paraId="204D37C5" w14:textId="77777777" w:rsidR="00892601" w:rsidRDefault="00000000">
      <w:pPr>
        <w:shd w:val="clear" w:color="auto" w:fill="F6F8FA"/>
        <w:spacing w:line="225" w:lineRule="auto"/>
      </w:pPr>
      <w:r>
        <w:rPr>
          <w:rFonts w:ascii="Consolas" w:eastAsia="SimSun" w:hAnsi="Consolas" w:cs="Consolas"/>
          <w:sz w:val="17"/>
          <w:szCs w:val="17"/>
        </w:rPr>
        <w:t xml:space="preserve">    // Attribution — never stripped (AQF-12).</w:t>
      </w:r>
    </w:p>
    <w:p w14:paraId="4D613EFC" w14:textId="77777777" w:rsidR="00892601" w:rsidRDefault="00000000">
      <w:pPr>
        <w:shd w:val="clear" w:color="auto" w:fill="F6F8FA"/>
        <w:spacing w:line="225" w:lineRule="auto"/>
      </w:pPr>
      <w:r>
        <w:rPr>
          <w:rFonts w:ascii="Consolas" w:eastAsia="SimSun" w:hAnsi="Consolas" w:cs="Consolas"/>
          <w:sz w:val="17"/>
          <w:szCs w:val="17"/>
        </w:rPr>
        <w:t xml:space="preserve">    licence: licence.shortName,</w:t>
      </w:r>
    </w:p>
    <w:p w14:paraId="26BA1FCB" w14:textId="77777777" w:rsidR="00892601" w:rsidRDefault="00000000">
      <w:pPr>
        <w:shd w:val="clear" w:color="auto" w:fill="F6F8FA"/>
        <w:spacing w:line="225" w:lineRule="auto"/>
      </w:pPr>
      <w:r>
        <w:rPr>
          <w:rFonts w:ascii="Consolas" w:eastAsia="SimSun" w:hAnsi="Consolas" w:cs="Consolas"/>
          <w:sz w:val="17"/>
          <w:szCs w:val="17"/>
        </w:rPr>
        <w:t xml:space="preserve">    licenceAuthor: translation.license_author || info.license_author || FALLBACK_AUTHOR,</w:t>
      </w:r>
    </w:p>
    <w:p w14:paraId="4D6264D8" w14:textId="77777777" w:rsidR="00892601" w:rsidRDefault="00000000">
      <w:pPr>
        <w:shd w:val="clear" w:color="auto" w:fill="F6F8FA"/>
        <w:spacing w:line="225" w:lineRule="auto"/>
      </w:pPr>
      <w:r>
        <w:rPr>
          <w:rFonts w:ascii="Consolas" w:eastAsia="SimSun" w:hAnsi="Consolas" w:cs="Consolas"/>
          <w:sz w:val="17"/>
          <w:szCs w:val="17"/>
        </w:rPr>
        <w:t xml:space="preserve">    sourceId: `wger-${info.uuid}`,</w:t>
      </w:r>
    </w:p>
    <w:p w14:paraId="52C391DA" w14:textId="77777777" w:rsidR="00892601" w:rsidRDefault="00000000">
      <w:pPr>
        <w:shd w:val="clear" w:color="auto" w:fill="F6F8FA"/>
        <w:spacing w:line="225" w:lineRule="auto"/>
      </w:pPr>
      <w:r>
        <w:rPr>
          <w:rFonts w:ascii="Consolas" w:eastAsia="SimSun" w:hAnsi="Consolas" w:cs="Consolas"/>
          <w:sz w:val="17"/>
          <w:szCs w:val="17"/>
        </w:rPr>
        <w:t xml:space="preserve">    wgerUuid: info.uuid,</w:t>
      </w:r>
    </w:p>
    <w:p w14:paraId="33BF3ACD" w14:textId="77777777" w:rsidR="00892601" w:rsidRDefault="00000000">
      <w:pPr>
        <w:shd w:val="clear" w:color="auto" w:fill="F6F8FA"/>
        <w:spacing w:line="225" w:lineRule="auto"/>
      </w:pPr>
      <w:r>
        <w:rPr>
          <w:rFonts w:ascii="Consolas" w:eastAsia="SimSun" w:hAnsi="Consolas" w:cs="Consolas"/>
          <w:sz w:val="17"/>
          <w:szCs w:val="17"/>
        </w:rPr>
        <w:t xml:space="preserve">    variationGroup: info.variation_group,</w:t>
      </w:r>
    </w:p>
    <w:p w14:paraId="4A3FA5CF" w14:textId="77777777" w:rsidR="00892601" w:rsidRDefault="00000000">
      <w:pPr>
        <w:shd w:val="clear" w:color="auto" w:fill="F6F8FA"/>
        <w:spacing w:line="225" w:lineRule="auto"/>
      </w:pPr>
      <w:r>
        <w:rPr>
          <w:rFonts w:ascii="Consolas" w:eastAsia="SimSun" w:hAnsi="Consolas" w:cs="Consolas"/>
          <w:sz w:val="17"/>
          <w:szCs w:val="17"/>
        </w:rPr>
        <w:t xml:space="preserve">    licenceUrl: licence.url || undefined,</w:t>
      </w:r>
    </w:p>
    <w:p w14:paraId="06C8E027" w14:textId="77777777" w:rsidR="00892601" w:rsidRDefault="00000000">
      <w:pPr>
        <w:shd w:val="clear" w:color="auto" w:fill="F6F8FA"/>
        <w:spacing w:line="225" w:lineRule="auto"/>
      </w:pPr>
      <w:r>
        <w:rPr>
          <w:rFonts w:ascii="Consolas" w:eastAsia="SimSun" w:hAnsi="Consolas" w:cs="Consolas"/>
          <w:sz w:val="17"/>
          <w:szCs w:val="17"/>
        </w:rPr>
        <w:t xml:space="preserve">    isAiGeneratedMedia: info.images.some((img) =&gt; img.is_ai_generated === true) || undefined,</w:t>
      </w:r>
    </w:p>
    <w:p w14:paraId="634BE57F" w14:textId="77777777" w:rsidR="00892601" w:rsidRDefault="00892601">
      <w:pPr>
        <w:spacing w:after="120"/>
      </w:pPr>
    </w:p>
    <w:p w14:paraId="71B03537"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0FF67765" w14:textId="77777777" w:rsidR="00892601" w:rsidRDefault="00000000">
      <w:pPr>
        <w:pStyle w:val="ListParagraph"/>
        <w:numPr>
          <w:ilvl w:val="0"/>
          <w:numId w:val="1"/>
        </w:numPr>
        <w:spacing w:after="90" w:line="290" w:lineRule="auto"/>
      </w:pPr>
      <w:r>
        <w:rPr>
          <w:rFonts w:ascii="Calibri" w:eastAsia="SimSun" w:hAnsi="Calibri" w:cs="Calibri"/>
          <w:sz w:val="22"/>
          <w:szCs w:val="22"/>
        </w:rPr>
        <w:t>Fifty-one seeded movements, extended by an importer pulling from wger, the open exercise database.</w:t>
      </w:r>
    </w:p>
    <w:p w14:paraId="7D4F0D44" w14:textId="77777777" w:rsidR="00892601" w:rsidRDefault="00000000">
      <w:pPr>
        <w:pStyle w:val="ListParagraph"/>
        <w:numPr>
          <w:ilvl w:val="0"/>
          <w:numId w:val="1"/>
        </w:numPr>
        <w:spacing w:after="90" w:line="290" w:lineRule="auto"/>
      </w:pPr>
      <w:r>
        <w:rPr>
          <w:rFonts w:ascii="Calibri" w:eastAsia="SimSun" w:hAnsi="Calibri" w:cs="Calibri"/>
          <w:sz w:val="22"/>
          <w:szCs w:val="22"/>
        </w:rPr>
        <w:t>Each record carries category, primary and secondary muscles, equipment, difficulty, instructions and demonstration media.</w:t>
      </w:r>
    </w:p>
    <w:p w14:paraId="5CBCF704" w14:textId="77777777" w:rsidR="00892601" w:rsidRDefault="00000000">
      <w:pPr>
        <w:pStyle w:val="ListParagraph"/>
        <w:numPr>
          <w:ilvl w:val="0"/>
          <w:numId w:val="1"/>
        </w:numPr>
        <w:spacing w:after="90" w:line="290" w:lineRule="auto"/>
      </w:pPr>
      <w:r>
        <w:rPr>
          <w:rFonts w:ascii="Calibri" w:eastAsia="SimSun" w:hAnsi="Calibri" w:cs="Calibri"/>
          <w:sz w:val="22"/>
          <w:szCs w:val="22"/>
        </w:rPr>
        <w:lastRenderedPageBreak/>
        <w:t>What makes it more than a table is the licensing discipline. The upstream corpus is Creative Commons share-alike.</w:t>
      </w:r>
    </w:p>
    <w:p w14:paraId="585D4478" w14:textId="77777777" w:rsidR="00892601" w:rsidRDefault="00000000">
      <w:pPr>
        <w:pStyle w:val="ListParagraph"/>
        <w:numPr>
          <w:ilvl w:val="0"/>
          <w:numId w:val="1"/>
        </w:numPr>
        <w:spacing w:after="90" w:line="290" w:lineRule="auto"/>
      </w:pPr>
      <w:r>
        <w:rPr>
          <w:rFonts w:ascii="Calibri" w:eastAsia="SimSun" w:hAnsi="Calibri" w:cs="Calibri"/>
          <w:sz w:val="22"/>
          <w:szCs w:val="22"/>
        </w:rPr>
        <w:t>Licence, author, deed URL and attribution text are fields on the domain type, not metadata on the import script. They survive every mapping, and the app displays them rather than hiding them.</w:t>
      </w:r>
    </w:p>
    <w:p w14:paraId="0D189EA4" w14:textId="77777777" w:rsidR="00892601" w:rsidRDefault="00000000">
      <w:pPr>
        <w:pStyle w:val="ListParagraph"/>
        <w:numPr>
          <w:ilvl w:val="0"/>
          <w:numId w:val="1"/>
        </w:numPr>
        <w:spacing w:after="90" w:line="290" w:lineRule="auto"/>
      </w:pPr>
      <w:r>
        <w:rPr>
          <w:rFonts w:ascii="Calibri" w:eastAsia="SimSun" w:hAnsi="Calibri" w:cs="Calibri"/>
          <w:sz w:val="22"/>
          <w:szCs w:val="22"/>
        </w:rPr>
        <w:t>That matters because attribution is easy to satisfy at import and then lose three refactors later when somebody maps records to a smaller shape. There is an integration test that fails if the licence fields stop appearing in an API response.</w:t>
      </w:r>
    </w:p>
    <w:p w14:paraId="048AB467" w14:textId="77777777" w:rsidR="00892601" w:rsidRDefault="00000000">
      <w:pPr>
        <w:pStyle w:val="ListParagraph"/>
        <w:numPr>
          <w:ilvl w:val="0"/>
          <w:numId w:val="1"/>
        </w:numPr>
        <w:spacing w:after="90" w:line="290" w:lineRule="auto"/>
      </w:pPr>
      <w:r>
        <w:rPr>
          <w:rFonts w:ascii="Calibri" w:eastAsia="SimSun" w:hAnsi="Calibri" w:cs="Calibri"/>
          <w:sz w:val="22"/>
          <w:szCs w:val="22"/>
        </w:rPr>
        <w:t>Records also carry a variation group identifier. That is what makes the in-session swap possible later, because two exercises in the same group are genuinely interchangeable.</w:t>
      </w:r>
    </w:p>
    <w:p w14:paraId="58377715" w14:textId="77777777" w:rsidR="00892601" w:rsidRDefault="00000000">
      <w:pPr>
        <w:pStyle w:val="Heading3"/>
        <w:spacing w:before="240" w:after="130"/>
      </w:pPr>
      <w:r>
        <w:rPr>
          <w:rFonts w:ascii="Calibri" w:eastAsia="SimSun" w:hAnsi="Calibri" w:cs="Calibri"/>
          <w:b/>
          <w:bCs/>
          <w:color w:val="0B1F2A"/>
          <w:sz w:val="23"/>
          <w:szCs w:val="23"/>
        </w:rPr>
        <w:t>If asked</w:t>
      </w:r>
    </w:p>
    <w:p w14:paraId="62E04C26" w14:textId="77777777" w:rsidR="00892601" w:rsidRDefault="00000000">
      <w:pPr>
        <w:spacing w:after="140" w:line="290" w:lineRule="auto"/>
      </w:pPr>
      <w:r>
        <w:rPr>
          <w:rFonts w:ascii="Calibri" w:eastAsia="SimSun" w:hAnsi="Calibri" w:cs="Calibri"/>
          <w:i/>
          <w:iCs/>
          <w:sz w:val="22"/>
          <w:szCs w:val="22"/>
        </w:rPr>
        <w:t>"What actually obliges you to show attribution?"</w:t>
      </w:r>
    </w:p>
    <w:p w14:paraId="51D640BE" w14:textId="77777777" w:rsidR="00892601" w:rsidRDefault="00000000">
      <w:pPr>
        <w:spacing w:after="140" w:line="290" w:lineRule="auto"/>
      </w:pPr>
      <w:r>
        <w:rPr>
          <w:rFonts w:ascii="Calibri" w:eastAsia="SimSun" w:hAnsi="Calibri" w:cs="Calibri"/>
          <w:sz w:val="22"/>
          <w:szCs w:val="22"/>
        </w:rPr>
        <w:t>The share-alike licence on the upstream corpus. We take the data under its content licence with full attribution, and we take no source code from the project, which is a separate and stricter obligation recorded in AQF-05.</w:t>
      </w:r>
    </w:p>
    <w:p w14:paraId="237EAB4B"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4D7E0FCC" w14:textId="77777777" w:rsidR="00892601" w:rsidRDefault="00000000">
      <w:pPr>
        <w:spacing w:after="140" w:line="290" w:lineRule="auto"/>
      </w:pPr>
      <w:r>
        <w:rPr>
          <w:rFonts w:ascii="Calibri" w:eastAsia="SimSun" w:hAnsi="Calibri" w:cs="Calibri"/>
          <w:sz w:val="22"/>
          <w:szCs w:val="22"/>
        </w:rPr>
        <w:t>A share-alike exercise corpus where licence, author and deed URL are fields on the domain type rather than import metadata, so attribution survives every refactor and is displayed to the user.</w:t>
      </w:r>
    </w:p>
    <w:p w14:paraId="7830DDBF" w14:textId="77777777" w:rsidR="00892601" w:rsidRDefault="00000000">
      <w:pPr>
        <w:pStyle w:val="Heading2"/>
        <w:spacing w:before="240" w:after="130"/>
      </w:pPr>
      <w:bookmarkStart w:id="52" w:name="_Toc237533286"/>
      <w:r>
        <w:rPr>
          <w:rFonts w:ascii="Calibri" w:eastAsia="SimSun" w:hAnsi="Calibri" w:cs="Calibri"/>
          <w:b/>
          <w:bCs/>
          <w:color w:val="0B1F2A"/>
          <w:sz w:val="25"/>
          <w:szCs w:val="25"/>
        </w:rPr>
        <w:t>10.2 The training plan generator and progression as data</w:t>
      </w:r>
      <w:bookmarkEnd w:id="52"/>
    </w:p>
    <w:p w14:paraId="05B7E406"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7AB36290" w14:textId="77777777" w:rsidR="00892601" w:rsidRDefault="00000000">
      <w:pPr>
        <w:spacing w:after="140" w:line="290" w:lineRule="auto"/>
      </w:pPr>
      <w:r>
        <w:rPr>
          <w:rFonts w:ascii="Calibri" w:eastAsia="SimSun" w:hAnsi="Calibri" w:cs="Calibri"/>
          <w:sz w:val="22"/>
          <w:szCs w:val="22"/>
        </w:rPr>
        <w:t>The app builds a weekly training plan for the user. It looks at what equipment they have and how experienced they are, picks suitable exercises, lays the week out so rest days fall sensibly, and prescribes sets, repetitions and rest for each movement. It also decides in advance how the plan should get harder over the coming weeks.</w:t>
      </w:r>
    </w:p>
    <w:p w14:paraId="4ED92AD8"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7C4D761C" w14:textId="77777777" w:rsidR="00892601" w:rsidRDefault="00000000">
      <w:pPr>
        <w:spacing w:after="140" w:line="290" w:lineRule="auto"/>
      </w:pPr>
      <w:r>
        <w:rPr>
          <w:rFonts w:ascii="Calibri" w:eastAsia="SimSun" w:hAnsi="Calibri" w:cs="Calibri"/>
          <w:sz w:val="22"/>
          <w:szCs w:val="22"/>
        </w:rPr>
        <w:t>The generator is deterministic first and AI second, and the ordering is deliberate. Prescribing training load is a calculation with real consequences, so the guaranteed path is code. A model may propose an entire week instead, but its draft is validated structurally with a schema and semantically against the same filtered pool, and any failure at all falls back to the deterministic engine without the user noticing.</w:t>
      </w:r>
    </w:p>
    <w:p w14:paraId="42B9019D" w14:textId="77777777" w:rsidR="00892601" w:rsidRDefault="00000000">
      <w:pPr>
        <w:spacing w:after="140" w:line="290" w:lineRule="auto"/>
      </w:pPr>
      <w:r>
        <w:rPr>
          <w:rFonts w:ascii="Calibri" w:eastAsia="SimSun" w:hAnsi="Calibri" w:cs="Calibri"/>
          <w:sz w:val="22"/>
          <w:szCs w:val="22"/>
        </w:rPr>
        <w:t xml:space="preserve">The design decision worth the most explanation is that </w:t>
      </w:r>
      <w:r>
        <w:rPr>
          <w:rFonts w:ascii="Calibri" w:eastAsia="SimSun" w:hAnsi="Calibri" w:cs="Calibri"/>
          <w:b/>
          <w:bCs/>
          <w:sz w:val="22"/>
          <w:szCs w:val="22"/>
        </w:rPr>
        <w:t>progressive overload is data, not code</w:t>
      </w:r>
      <w:r>
        <w:rPr>
          <w:rFonts w:ascii="Calibri" w:eastAsia="SimSun" w:hAnsi="Calibri" w:cs="Calibri"/>
          <w:sz w:val="22"/>
          <w:szCs w:val="22"/>
        </w:rPr>
        <w:t>. Instead of writing branching logic that says "in week three, add a set", the generator emits rules keyed by iteration. A rule names the slot, the quantity, the week it applies from and the value. A separate pure engine resolves them.</w:t>
      </w:r>
    </w:p>
    <w:p w14:paraId="4E7FBE2C" w14:textId="77777777" w:rsidR="00892601" w:rsidRDefault="00000000">
      <w:pPr>
        <w:spacing w:after="140" w:line="290" w:lineRule="auto"/>
      </w:pPr>
      <w:r>
        <w:rPr>
          <w:rFonts w:ascii="Calibri" w:eastAsia="SimSun" w:hAnsi="Calibri" w:cs="Calibri"/>
          <w:sz w:val="22"/>
          <w:szCs w:val="22"/>
        </w:rPr>
        <w:t>That has three consequences. The plan is inspectable, so a user or a reviewer can see exactly what week five will ask for. The rules are serialisable, so a model-generated plan can express progression in the same vocabulary as the deterministic one. And the resolution logic is a pure function with no store and no AI, so it can be unit-tested against a reference example.</w:t>
      </w:r>
    </w:p>
    <w:p w14:paraId="15AF8B88" w14:textId="77777777" w:rsidR="00892601" w:rsidRDefault="00000000">
      <w:pPr>
        <w:spacing w:after="140" w:line="290" w:lineRule="auto"/>
      </w:pPr>
      <w:r>
        <w:rPr>
          <w:rFonts w:ascii="Calibri" w:eastAsia="SimSun" w:hAnsi="Calibri" w:cs="Calibri"/>
          <w:sz w:val="22"/>
          <w:szCs w:val="22"/>
        </w:rPr>
        <w:lastRenderedPageBreak/>
        <w:t>The engine also supports autoregulation: a rule can require that the previous week's targets were actually met before it applies. That gate fails closed. If the logs cannot confirm the targets were met, the progression simply does not happen.</w:t>
      </w:r>
    </w:p>
    <w:p w14:paraId="0A88A951"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37D431C9" w14:textId="77777777" w:rsidR="00892601" w:rsidRDefault="00000000">
      <w:pPr>
        <w:spacing w:after="140" w:line="290" w:lineRule="auto"/>
      </w:pPr>
      <w:r>
        <w:rPr>
          <w:rFonts w:ascii="Consolas" w:eastAsia="SimSun" w:hAnsi="Consolas" w:cs="Consolas"/>
        </w:rPr>
        <w:t>apps/api/src/modules/plans/service.ts</w:t>
      </w:r>
      <w:r>
        <w:rPr>
          <w:rFonts w:ascii="Calibri" w:eastAsia="SimSun" w:hAnsi="Calibri" w:cs="Calibri"/>
          <w:sz w:val="22"/>
          <w:szCs w:val="22"/>
        </w:rPr>
        <w:t xml:space="preserve"> and </w:t>
      </w:r>
      <w:r>
        <w:rPr>
          <w:rFonts w:ascii="Consolas" w:eastAsia="SimSun" w:hAnsi="Consolas" w:cs="Consolas"/>
        </w:rPr>
        <w:t>modules/plans/progression.ts</w:t>
      </w:r>
      <w:r>
        <w:rPr>
          <w:rFonts w:ascii="Calibri" w:eastAsia="SimSun" w:hAnsi="Calibri" w:cs="Calibri"/>
          <w:sz w:val="22"/>
          <w:szCs w:val="22"/>
        </w:rPr>
        <w:t>.</w:t>
      </w:r>
    </w:p>
    <w:p w14:paraId="6286D00C" w14:textId="77777777" w:rsidR="00892601" w:rsidRDefault="00000000">
      <w:pPr>
        <w:pStyle w:val="Heading3"/>
        <w:spacing w:before="240" w:after="130"/>
      </w:pPr>
      <w:r>
        <w:rPr>
          <w:rFonts w:ascii="Calibri" w:eastAsia="SimSun" w:hAnsi="Calibri" w:cs="Calibri"/>
          <w:b/>
          <w:bCs/>
          <w:color w:val="0B1F2A"/>
          <w:sz w:val="23"/>
          <w:szCs w:val="23"/>
        </w:rPr>
        <w:t>The code</w:t>
      </w:r>
    </w:p>
    <w:p w14:paraId="68E84901" w14:textId="77777777" w:rsidR="00892601" w:rsidRDefault="00000000">
      <w:pPr>
        <w:spacing w:after="140" w:line="290" w:lineRule="auto"/>
      </w:pPr>
      <w:r>
        <w:rPr>
          <w:rFonts w:ascii="Calibri" w:eastAsia="SimSun" w:hAnsi="Calibri" w:cs="Calibri"/>
          <w:sz w:val="22"/>
          <w:szCs w:val="22"/>
        </w:rPr>
        <w:t>Building the candidate pool, with deterministic ordering:</w:t>
      </w:r>
    </w:p>
    <w:p w14:paraId="324593BD" w14:textId="77777777" w:rsidR="00892601" w:rsidRDefault="00000000">
      <w:pPr>
        <w:shd w:val="clear" w:color="auto" w:fill="F6F8FA"/>
        <w:spacing w:line="225" w:lineRule="auto"/>
      </w:pPr>
      <w:r>
        <w:rPr>
          <w:rFonts w:ascii="Consolas" w:eastAsia="SimSun" w:hAnsi="Consolas" w:cs="Consolas"/>
          <w:sz w:val="17"/>
          <w:szCs w:val="17"/>
        </w:rPr>
        <w:t>export function buildExercisePool(exercises: Exercise[], profile: WellnessProfile): Exercise[] {</w:t>
      </w:r>
    </w:p>
    <w:p w14:paraId="32419479" w14:textId="77777777" w:rsidR="00892601" w:rsidRDefault="00000000">
      <w:pPr>
        <w:shd w:val="clear" w:color="auto" w:fill="F6F8FA"/>
        <w:spacing w:line="225" w:lineRule="auto"/>
      </w:pPr>
      <w:r>
        <w:rPr>
          <w:rFonts w:ascii="Consolas" w:eastAsia="SimSun" w:hAnsi="Consolas" w:cs="Consolas"/>
          <w:sz w:val="17"/>
          <w:szCs w:val="17"/>
        </w:rPr>
        <w:t xml:space="preserve">  return exercises</w:t>
      </w:r>
    </w:p>
    <w:p w14:paraId="18E9C57E" w14:textId="77777777" w:rsidR="00892601" w:rsidRDefault="00000000">
      <w:pPr>
        <w:shd w:val="clear" w:color="auto" w:fill="F6F8FA"/>
        <w:spacing w:line="225" w:lineRule="auto"/>
      </w:pPr>
      <w:r>
        <w:rPr>
          <w:rFonts w:ascii="Consolas" w:eastAsia="SimSun" w:hAnsi="Consolas" w:cs="Consolas"/>
          <w:sz w:val="17"/>
          <w:szCs w:val="17"/>
        </w:rPr>
        <w:t xml:space="preserve">    .filter(</w:t>
      </w:r>
    </w:p>
    <w:p w14:paraId="5B4A3CF3" w14:textId="77777777" w:rsidR="00892601" w:rsidRDefault="00000000">
      <w:pPr>
        <w:shd w:val="clear" w:color="auto" w:fill="F6F8FA"/>
        <w:spacing w:line="225" w:lineRule="auto"/>
      </w:pPr>
      <w:r>
        <w:rPr>
          <w:rFonts w:ascii="Consolas" w:eastAsia="SimSun" w:hAnsi="Consolas" w:cs="Consolas"/>
          <w:sz w:val="17"/>
          <w:szCs w:val="17"/>
        </w:rPr>
        <w:t xml:space="preserve">      (ex) =&gt;</w:t>
      </w:r>
    </w:p>
    <w:p w14:paraId="4A112FBC" w14:textId="77777777" w:rsidR="00892601" w:rsidRDefault="00000000">
      <w:pPr>
        <w:shd w:val="clear" w:color="auto" w:fill="F6F8FA"/>
        <w:spacing w:line="225" w:lineRule="auto"/>
      </w:pPr>
      <w:r>
        <w:rPr>
          <w:rFonts w:ascii="Consolas" w:eastAsia="SimSun" w:hAnsi="Consolas" w:cs="Consolas"/>
          <w:sz w:val="17"/>
          <w:szCs w:val="17"/>
        </w:rPr>
        <w:t xml:space="preserve">        EXPERIENCE_RANK[ex.difficulty] &lt;= EXPERIENCE_RANK[profile.exerciseExperience] &amp;&amp;</w:t>
      </w:r>
    </w:p>
    <w:p w14:paraId="106129FF" w14:textId="77777777" w:rsidR="00892601" w:rsidRDefault="00000000">
      <w:pPr>
        <w:shd w:val="clear" w:color="auto" w:fill="F6F8FA"/>
        <w:spacing w:line="225" w:lineRule="auto"/>
      </w:pPr>
      <w:r>
        <w:rPr>
          <w:rFonts w:ascii="Consolas" w:eastAsia="SimSun" w:hAnsi="Consolas" w:cs="Consolas"/>
          <w:sz w:val="17"/>
          <w:szCs w:val="17"/>
        </w:rPr>
        <w:t xml:space="preserve">        equipmentAllows(ex, profile.equipment),</w:t>
      </w:r>
    </w:p>
    <w:p w14:paraId="7A94E849"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3DA031C1" w14:textId="77777777" w:rsidR="00892601" w:rsidRDefault="00000000">
      <w:pPr>
        <w:shd w:val="clear" w:color="auto" w:fill="F6F8FA"/>
        <w:spacing w:line="225" w:lineRule="auto"/>
      </w:pPr>
      <w:r>
        <w:rPr>
          <w:rFonts w:ascii="Consolas" w:eastAsia="SimSun" w:hAnsi="Consolas" w:cs="Consolas"/>
          <w:sz w:val="17"/>
          <w:szCs w:val="17"/>
        </w:rPr>
        <w:t xml:space="preserve">    .sort((a, b) =&gt; a.id.localeCompare(b.id)); // deterministic ordering</w:t>
      </w:r>
    </w:p>
    <w:p w14:paraId="45A18F0E" w14:textId="77777777" w:rsidR="00892601" w:rsidRDefault="00000000">
      <w:pPr>
        <w:shd w:val="clear" w:color="auto" w:fill="F6F8FA"/>
        <w:spacing w:line="225" w:lineRule="auto"/>
      </w:pPr>
      <w:r>
        <w:rPr>
          <w:rFonts w:ascii="Consolas" w:eastAsia="SimSun" w:hAnsi="Consolas" w:cs="Consolas"/>
          <w:sz w:val="17"/>
          <w:szCs w:val="17"/>
        </w:rPr>
        <w:t>}</w:t>
      </w:r>
    </w:p>
    <w:p w14:paraId="61F9F309" w14:textId="77777777" w:rsidR="00892601" w:rsidRDefault="00892601">
      <w:pPr>
        <w:spacing w:after="120"/>
      </w:pPr>
    </w:p>
    <w:p w14:paraId="4CED9023" w14:textId="77777777" w:rsidR="00892601" w:rsidRDefault="00000000">
      <w:pPr>
        <w:spacing w:after="140" w:line="290" w:lineRule="auto"/>
      </w:pPr>
      <w:r>
        <w:rPr>
          <w:rFonts w:ascii="Calibri" w:eastAsia="SimSun" w:hAnsi="Calibri" w:cs="Calibri"/>
          <w:sz w:val="22"/>
          <w:szCs w:val="22"/>
        </w:rPr>
        <w:t>Calendar placement and the beginner protection:</w:t>
      </w:r>
    </w:p>
    <w:p w14:paraId="50BF6FD2" w14:textId="77777777" w:rsidR="00892601" w:rsidRDefault="00000000">
      <w:pPr>
        <w:shd w:val="clear" w:color="auto" w:fill="F6F8FA"/>
        <w:spacing w:line="225" w:lineRule="auto"/>
      </w:pPr>
      <w:r>
        <w:rPr>
          <w:rFonts w:ascii="Consolas" w:eastAsia="SimSun" w:hAnsi="Consolas" w:cs="Consolas"/>
          <w:sz w:val="17"/>
          <w:szCs w:val="17"/>
        </w:rPr>
        <w:t>/** Calendar placement of workout days (1..7) chosen to respect rest-day rules. */</w:t>
      </w:r>
    </w:p>
    <w:p w14:paraId="5B31B4B6" w14:textId="77777777" w:rsidR="00892601" w:rsidRDefault="00000000">
      <w:pPr>
        <w:shd w:val="clear" w:color="auto" w:fill="F6F8FA"/>
        <w:spacing w:line="225" w:lineRule="auto"/>
      </w:pPr>
      <w:r>
        <w:rPr>
          <w:rFonts w:ascii="Consolas" w:eastAsia="SimSun" w:hAnsi="Consolas" w:cs="Consolas"/>
          <w:sz w:val="17"/>
          <w:szCs w:val="17"/>
        </w:rPr>
        <w:t>const DAY_PATTERNS: Record&lt;number, number[]&gt; = {</w:t>
      </w:r>
    </w:p>
    <w:p w14:paraId="1CEE99C3" w14:textId="77777777" w:rsidR="00892601" w:rsidRDefault="00000000">
      <w:pPr>
        <w:shd w:val="clear" w:color="auto" w:fill="F6F8FA"/>
        <w:spacing w:line="225" w:lineRule="auto"/>
      </w:pPr>
      <w:r>
        <w:rPr>
          <w:rFonts w:ascii="Consolas" w:eastAsia="SimSun" w:hAnsi="Consolas" w:cs="Consolas"/>
          <w:sz w:val="17"/>
          <w:szCs w:val="17"/>
        </w:rPr>
        <w:t xml:space="preserve">  2: [2, 5],</w:t>
      </w:r>
    </w:p>
    <w:p w14:paraId="088D9A0C" w14:textId="77777777" w:rsidR="00892601" w:rsidRDefault="00000000">
      <w:pPr>
        <w:shd w:val="clear" w:color="auto" w:fill="F6F8FA"/>
        <w:spacing w:line="225" w:lineRule="auto"/>
      </w:pPr>
      <w:r>
        <w:rPr>
          <w:rFonts w:ascii="Consolas" w:eastAsia="SimSun" w:hAnsi="Consolas" w:cs="Consolas"/>
          <w:sz w:val="17"/>
          <w:szCs w:val="17"/>
        </w:rPr>
        <w:t xml:space="preserve">  3: [1, 3, 5],</w:t>
      </w:r>
    </w:p>
    <w:p w14:paraId="3B5B676C" w14:textId="77777777" w:rsidR="00892601" w:rsidRDefault="00000000">
      <w:pPr>
        <w:shd w:val="clear" w:color="auto" w:fill="F6F8FA"/>
        <w:spacing w:line="225" w:lineRule="auto"/>
      </w:pPr>
      <w:r>
        <w:rPr>
          <w:rFonts w:ascii="Consolas" w:eastAsia="SimSun" w:hAnsi="Consolas" w:cs="Consolas"/>
          <w:sz w:val="17"/>
          <w:szCs w:val="17"/>
        </w:rPr>
        <w:t xml:space="preserve">  4: [1, 3, 5, 7],</w:t>
      </w:r>
    </w:p>
    <w:p w14:paraId="3C9B6264" w14:textId="77777777" w:rsidR="00892601" w:rsidRDefault="00000000">
      <w:pPr>
        <w:shd w:val="clear" w:color="auto" w:fill="F6F8FA"/>
        <w:spacing w:line="225" w:lineRule="auto"/>
      </w:pPr>
      <w:r>
        <w:rPr>
          <w:rFonts w:ascii="Consolas" w:eastAsia="SimSun" w:hAnsi="Consolas" w:cs="Consolas"/>
          <w:sz w:val="17"/>
          <w:szCs w:val="17"/>
        </w:rPr>
        <w:t xml:space="preserve">  5: [1, 2, 4, 5, 7],</w:t>
      </w:r>
    </w:p>
    <w:p w14:paraId="301A6D19" w14:textId="77777777" w:rsidR="00892601" w:rsidRDefault="00000000">
      <w:pPr>
        <w:shd w:val="clear" w:color="auto" w:fill="F6F8FA"/>
        <w:spacing w:line="225" w:lineRule="auto"/>
      </w:pPr>
      <w:r>
        <w:rPr>
          <w:rFonts w:ascii="Consolas" w:eastAsia="SimSun" w:hAnsi="Consolas" w:cs="Consolas"/>
          <w:sz w:val="17"/>
          <w:szCs w:val="17"/>
        </w:rPr>
        <w:t xml:space="preserve">  6: [1, 2, 3, 5, 6, 7],</w:t>
      </w:r>
    </w:p>
    <w:p w14:paraId="00D81899" w14:textId="77777777" w:rsidR="00892601" w:rsidRDefault="00000000">
      <w:pPr>
        <w:shd w:val="clear" w:color="auto" w:fill="F6F8FA"/>
        <w:spacing w:line="225" w:lineRule="auto"/>
      </w:pPr>
      <w:r>
        <w:rPr>
          <w:rFonts w:ascii="Consolas" w:eastAsia="SimSun" w:hAnsi="Consolas" w:cs="Consolas"/>
          <w:sz w:val="17"/>
          <w:szCs w:val="17"/>
        </w:rPr>
        <w:t>};</w:t>
      </w:r>
    </w:p>
    <w:p w14:paraId="7D34681D" w14:textId="77777777" w:rsidR="00892601" w:rsidRDefault="00892601">
      <w:pPr>
        <w:spacing w:after="120"/>
      </w:pPr>
    </w:p>
    <w:p w14:paraId="5E8B2C20" w14:textId="77777777" w:rsidR="00892601" w:rsidRDefault="00000000">
      <w:pPr>
        <w:shd w:val="clear" w:color="auto" w:fill="F6F8FA"/>
        <w:spacing w:line="225" w:lineRule="auto"/>
      </w:pPr>
      <w:r>
        <w:rPr>
          <w:rFonts w:ascii="Consolas" w:eastAsia="SimSun" w:hAnsi="Consolas" w:cs="Consolas"/>
          <w:sz w:val="17"/>
          <w:szCs w:val="17"/>
        </w:rPr>
        <w:t xml:space="preserve">  // Beginners: no consecutive high-intensity calendar days (AQF-09 §2.4).</w:t>
      </w:r>
    </w:p>
    <w:p w14:paraId="1C28BC4A" w14:textId="77777777" w:rsidR="00892601" w:rsidRDefault="00000000">
      <w:pPr>
        <w:shd w:val="clear" w:color="auto" w:fill="F6F8FA"/>
        <w:spacing w:line="225" w:lineRule="auto"/>
      </w:pPr>
      <w:r>
        <w:rPr>
          <w:rFonts w:ascii="Consolas" w:eastAsia="SimSun" w:hAnsi="Consolas" w:cs="Consolas"/>
          <w:sz w:val="17"/>
          <w:szCs w:val="17"/>
        </w:rPr>
        <w:t xml:space="preserve">  if (profile.exerciseExperience === 'beginner') {</w:t>
      </w:r>
    </w:p>
    <w:p w14:paraId="61CC359A" w14:textId="77777777" w:rsidR="00892601" w:rsidRDefault="00892601">
      <w:pPr>
        <w:spacing w:after="120"/>
      </w:pPr>
    </w:p>
    <w:p w14:paraId="72314329" w14:textId="77777777" w:rsidR="00892601" w:rsidRDefault="00000000">
      <w:pPr>
        <w:spacing w:after="140" w:line="290" w:lineRule="auto"/>
      </w:pPr>
      <w:r>
        <w:rPr>
          <w:rFonts w:ascii="Calibri" w:eastAsia="SimSun" w:hAnsi="Calibri" w:cs="Calibri"/>
          <w:sz w:val="22"/>
          <w:szCs w:val="22"/>
        </w:rPr>
        <w:t>Progression emitted as data, not written as branches:</w:t>
      </w:r>
    </w:p>
    <w:p w14:paraId="66EA8383" w14:textId="77777777" w:rsidR="00892601" w:rsidRDefault="00000000">
      <w:pPr>
        <w:shd w:val="clear" w:color="auto" w:fill="F6F8FA"/>
        <w:spacing w:line="225" w:lineRule="auto"/>
      </w:pPr>
      <w:r>
        <w:rPr>
          <w:rFonts w:ascii="Consolas" w:eastAsia="SimSun" w:hAnsi="Consolas" w:cs="Consolas"/>
          <w:sz w:val="17"/>
          <w:szCs w:val="17"/>
        </w:rPr>
        <w:t xml:space="preserve">      // Progressive overload as inspectable data, keyed by iteration:</w:t>
      </w:r>
    </w:p>
    <w:p w14:paraId="4DC4301A" w14:textId="77777777" w:rsidR="00892601" w:rsidRDefault="00000000">
      <w:pPr>
        <w:shd w:val="clear" w:color="auto" w:fill="F6F8FA"/>
        <w:spacing w:line="225" w:lineRule="auto"/>
      </w:pPr>
      <w:r>
        <w:rPr>
          <w:rFonts w:ascii="Consolas" w:eastAsia="SimSun" w:hAnsi="Consolas" w:cs="Consolas"/>
          <w:sz w:val="17"/>
          <w:szCs w:val="17"/>
        </w:rPr>
        <w:t xml:space="preserve">      // reps first, then volume, then rest density (AQF-09 §2.4 overload order).</w:t>
      </w:r>
    </w:p>
    <w:p w14:paraId="7A76246B" w14:textId="77777777" w:rsidR="00892601" w:rsidRDefault="00000000">
      <w:pPr>
        <w:shd w:val="clear" w:color="auto" w:fill="F6F8FA"/>
        <w:spacing w:line="225" w:lineRule="auto"/>
      </w:pPr>
      <w:r>
        <w:rPr>
          <w:rFonts w:ascii="Consolas" w:eastAsia="SimSun" w:hAnsi="Consolas" w:cs="Consolas"/>
          <w:sz w:val="17"/>
          <w:szCs w:val="17"/>
        </w:rPr>
        <w:t xml:space="preserve">      // The volume rule builds on the prescribed sets, so an eased week</w:t>
      </w:r>
    </w:p>
    <w:p w14:paraId="216007F2" w14:textId="77777777" w:rsidR="00892601" w:rsidRDefault="00000000">
      <w:pPr>
        <w:shd w:val="clear" w:color="auto" w:fill="F6F8FA"/>
        <w:spacing w:line="225" w:lineRule="auto"/>
      </w:pPr>
      <w:r>
        <w:rPr>
          <w:rFonts w:ascii="Consolas" w:eastAsia="SimSun" w:hAnsi="Consolas" w:cs="Consolas"/>
          <w:sz w:val="17"/>
          <w:szCs w:val="17"/>
        </w:rPr>
        <w:t xml:space="preserve">      // progresses from where it actually started rather than snapping back.</w:t>
      </w:r>
    </w:p>
    <w:p w14:paraId="7C1D981E" w14:textId="77777777" w:rsidR="00892601" w:rsidRDefault="00000000">
      <w:pPr>
        <w:shd w:val="clear" w:color="auto" w:fill="F6F8FA"/>
        <w:spacing w:line="225" w:lineRule="auto"/>
      </w:pPr>
      <w:r>
        <w:rPr>
          <w:rFonts w:ascii="Consolas" w:eastAsia="SimSun" w:hAnsi="Consolas" w:cs="Consolas"/>
          <w:sz w:val="17"/>
          <w:szCs w:val="17"/>
        </w:rPr>
        <w:t xml:space="preserve">      progressionRules.push(</w:t>
      </w:r>
    </w:p>
    <w:p w14:paraId="1661A280" w14:textId="77777777" w:rsidR="00892601" w:rsidRDefault="00000000">
      <w:pPr>
        <w:shd w:val="clear" w:color="auto" w:fill="F6F8FA"/>
        <w:spacing w:line="225" w:lineRule="auto"/>
      </w:pPr>
      <w:r>
        <w:rPr>
          <w:rFonts w:ascii="Consolas" w:eastAsia="SimSun" w:hAnsi="Consolas" w:cs="Consolas"/>
          <w:sz w:val="17"/>
          <w:szCs w:val="17"/>
        </w:rPr>
        <w:t xml:space="preserve">        { slotEntryId: entryId, kind: 'reps', iteration: 2, value: rx.reps + 2 },</w:t>
      </w:r>
    </w:p>
    <w:p w14:paraId="3AA3B5AF" w14:textId="77777777" w:rsidR="00892601" w:rsidRDefault="00000000">
      <w:pPr>
        <w:shd w:val="clear" w:color="auto" w:fill="F6F8FA"/>
        <w:spacing w:line="225" w:lineRule="auto"/>
      </w:pPr>
      <w:r>
        <w:rPr>
          <w:rFonts w:ascii="Consolas" w:eastAsia="SimSun" w:hAnsi="Consolas" w:cs="Consolas"/>
          <w:sz w:val="17"/>
          <w:szCs w:val="17"/>
        </w:rPr>
        <w:t xml:space="preserve">        { slotEntryId: entryId, kind: 'sets', iteration: 3, value: clampSets(sets + 1) },</w:t>
      </w:r>
    </w:p>
    <w:p w14:paraId="357DC25B" w14:textId="77777777" w:rsidR="00892601" w:rsidRDefault="00000000">
      <w:pPr>
        <w:shd w:val="clear" w:color="auto" w:fill="F6F8FA"/>
        <w:spacing w:line="225" w:lineRule="auto"/>
      </w:pPr>
      <w:r>
        <w:rPr>
          <w:rFonts w:ascii="Consolas" w:eastAsia="SimSun" w:hAnsi="Consolas" w:cs="Consolas"/>
          <w:sz w:val="17"/>
          <w:szCs w:val="17"/>
        </w:rPr>
        <w:t xml:space="preserve">        { slotEntryId: entryId, kind: 'rest', iteration: 4, value: Math.max(30, rx.restSeconds - 15) },</w:t>
      </w:r>
    </w:p>
    <w:p w14:paraId="3495F759"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783EE673" w14:textId="77777777" w:rsidR="00892601" w:rsidRDefault="00892601">
      <w:pPr>
        <w:spacing w:after="120"/>
      </w:pPr>
    </w:p>
    <w:p w14:paraId="201BB0CE" w14:textId="77777777" w:rsidR="00892601" w:rsidRDefault="00000000">
      <w:pPr>
        <w:spacing w:after="140" w:line="290" w:lineRule="auto"/>
      </w:pPr>
      <w:r>
        <w:rPr>
          <w:rFonts w:ascii="Calibri" w:eastAsia="SimSun" w:hAnsi="Calibri" w:cs="Calibri"/>
          <w:sz w:val="22"/>
          <w:szCs w:val="22"/>
        </w:rPr>
        <w:t>The pure engine that resolves them, including the fail-closed autoregulation gate:</w:t>
      </w:r>
    </w:p>
    <w:p w14:paraId="615A9F62" w14:textId="77777777" w:rsidR="00892601" w:rsidRDefault="00000000">
      <w:pPr>
        <w:shd w:val="clear" w:color="auto" w:fill="F6F8FA"/>
        <w:spacing w:line="225" w:lineRule="auto"/>
      </w:pPr>
      <w:r>
        <w:rPr>
          <w:rFonts w:ascii="Consolas" w:eastAsia="SimSun" w:hAnsi="Consolas" w:cs="Consolas"/>
          <w:sz w:val="17"/>
          <w:szCs w:val="17"/>
        </w:rPr>
        <w:t xml:space="preserve">  let current: number | null = base;</w:t>
      </w:r>
    </w:p>
    <w:p w14:paraId="6CA1568E" w14:textId="77777777" w:rsidR="00892601" w:rsidRDefault="00000000">
      <w:pPr>
        <w:shd w:val="clear" w:color="auto" w:fill="F6F8FA"/>
        <w:spacing w:line="225" w:lineRule="auto"/>
      </w:pPr>
      <w:r>
        <w:rPr>
          <w:rFonts w:ascii="Consolas" w:eastAsia="SimSun" w:hAnsi="Consolas" w:cs="Consolas"/>
          <w:sz w:val="17"/>
          <w:szCs w:val="17"/>
        </w:rPr>
        <w:t xml:space="preserve">  for (const rule of applicable) {</w:t>
      </w:r>
    </w:p>
    <w:p w14:paraId="04826B45" w14:textId="77777777" w:rsidR="00892601" w:rsidRDefault="00000000">
      <w:pPr>
        <w:shd w:val="clear" w:color="auto" w:fill="F6F8FA"/>
        <w:spacing w:line="225" w:lineRule="auto"/>
      </w:pPr>
      <w:r>
        <w:rPr>
          <w:rFonts w:ascii="Consolas" w:eastAsia="SimSun" w:hAnsi="Consolas" w:cs="Consolas"/>
          <w:sz w:val="17"/>
          <w:szCs w:val="17"/>
        </w:rPr>
        <w:t xml:space="preserve">    if (!rule.op) {</w:t>
      </w:r>
    </w:p>
    <w:p w14:paraId="1A59D5EA" w14:textId="77777777" w:rsidR="00892601" w:rsidRDefault="00000000">
      <w:pPr>
        <w:shd w:val="clear" w:color="auto" w:fill="F6F8FA"/>
        <w:spacing w:line="225" w:lineRule="auto"/>
      </w:pPr>
      <w:r>
        <w:rPr>
          <w:rFonts w:ascii="Consolas" w:eastAsia="SimSun" w:hAnsi="Consolas" w:cs="Consolas"/>
          <w:sz w:val="17"/>
          <w:szCs w:val="17"/>
        </w:rPr>
        <w:t xml:space="preserve">      // Legacy absolute rule: value is the target from this iteration on.</w:t>
      </w:r>
    </w:p>
    <w:p w14:paraId="03702D0E" w14:textId="77777777" w:rsidR="00892601" w:rsidRDefault="00000000">
      <w:pPr>
        <w:shd w:val="clear" w:color="auto" w:fill="F6F8FA"/>
        <w:spacing w:line="225" w:lineRule="auto"/>
      </w:pPr>
      <w:r>
        <w:rPr>
          <w:rFonts w:ascii="Consolas" w:eastAsia="SimSun" w:hAnsi="Consolas" w:cs="Consolas"/>
          <w:sz w:val="17"/>
          <w:szCs w:val="17"/>
        </w:rPr>
        <w:t xml:space="preserve">      current = rule.value;</w:t>
      </w:r>
    </w:p>
    <w:p w14:paraId="017D2AA9" w14:textId="77777777" w:rsidR="00892601" w:rsidRDefault="00000000">
      <w:pPr>
        <w:shd w:val="clear" w:color="auto" w:fill="F6F8FA"/>
        <w:spacing w:line="225" w:lineRule="auto"/>
      </w:pPr>
      <w:r>
        <w:rPr>
          <w:rFonts w:ascii="Consolas" w:eastAsia="SimSun" w:hAnsi="Consolas" w:cs="Consolas"/>
          <w:sz w:val="17"/>
          <w:szCs w:val="17"/>
        </w:rPr>
        <w:t xml:space="preserve">      continue;</w:t>
      </w:r>
    </w:p>
    <w:p w14:paraId="39DA4E31"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06F67B82" w14:textId="77777777" w:rsidR="00892601" w:rsidRDefault="00000000">
      <w:pPr>
        <w:shd w:val="clear" w:color="auto" w:fill="F6F8FA"/>
        <w:spacing w:line="225" w:lineRule="auto"/>
      </w:pPr>
      <w:r>
        <w:rPr>
          <w:rFonts w:ascii="Consolas" w:eastAsia="SimSun" w:hAnsi="Consolas" w:cs="Consolas"/>
          <w:sz w:val="17"/>
          <w:szCs w:val="17"/>
        </w:rPr>
        <w:t xml:space="preserve">    const applications = rule.repeat ? iteration - rule.iteration + 1 : 1;</w:t>
      </w:r>
    </w:p>
    <w:p w14:paraId="38ECD0AA" w14:textId="77777777" w:rsidR="00892601" w:rsidRDefault="00000000">
      <w:pPr>
        <w:shd w:val="clear" w:color="auto" w:fill="F6F8FA"/>
        <w:spacing w:line="225" w:lineRule="auto"/>
      </w:pPr>
      <w:r>
        <w:rPr>
          <w:rFonts w:ascii="Consolas" w:eastAsia="SimSun" w:hAnsi="Consolas" w:cs="Consolas"/>
          <w:sz w:val="17"/>
          <w:szCs w:val="17"/>
        </w:rPr>
        <w:t xml:space="preserve">    for (let k = 0; k &lt; applications; k += 1) {</w:t>
      </w:r>
    </w:p>
    <w:p w14:paraId="700DEA90" w14:textId="77777777" w:rsidR="00892601" w:rsidRDefault="00000000">
      <w:pPr>
        <w:shd w:val="clear" w:color="auto" w:fill="F6F8FA"/>
        <w:spacing w:line="225" w:lineRule="auto"/>
      </w:pPr>
      <w:r>
        <w:rPr>
          <w:rFonts w:ascii="Consolas" w:eastAsia="SimSun" w:hAnsi="Consolas" w:cs="Consolas"/>
          <w:sz w:val="17"/>
          <w:szCs w:val="17"/>
        </w:rPr>
        <w:t xml:space="preserve">      const atIteration = rule.iteration + k;</w:t>
      </w:r>
    </w:p>
    <w:p w14:paraId="60EC8A3A" w14:textId="77777777" w:rsidR="00892601" w:rsidRDefault="00000000">
      <w:pPr>
        <w:shd w:val="clear" w:color="auto" w:fill="F6F8FA"/>
        <w:spacing w:line="225" w:lineRule="auto"/>
      </w:pPr>
      <w:r>
        <w:rPr>
          <w:rFonts w:ascii="Consolas" w:eastAsia="SimSun" w:hAnsi="Consolas" w:cs="Consolas"/>
          <w:sz w:val="17"/>
          <w:szCs w:val="17"/>
        </w:rPr>
        <w:t xml:space="preserve">      if (rule.requires &amp;&amp; rule.requires.length &gt; 0) {</w:t>
      </w:r>
    </w:p>
    <w:p w14:paraId="6D7FACE8" w14:textId="77777777" w:rsidR="00892601" w:rsidRDefault="00000000">
      <w:pPr>
        <w:shd w:val="clear" w:color="auto" w:fill="F6F8FA"/>
        <w:spacing w:line="225" w:lineRule="auto"/>
      </w:pPr>
      <w:r>
        <w:rPr>
          <w:rFonts w:ascii="Consolas" w:eastAsia="SimSun" w:hAnsi="Consolas" w:cs="Consolas"/>
          <w:sz w:val="17"/>
          <w:szCs w:val="17"/>
        </w:rPr>
        <w:t xml:space="preserve">        // Autoregulation fails closed: without a gate, or a gate that cannot</w:t>
      </w:r>
    </w:p>
    <w:p w14:paraId="56193851" w14:textId="77777777" w:rsidR="00892601" w:rsidRDefault="00000000">
      <w:pPr>
        <w:shd w:val="clear" w:color="auto" w:fill="F6F8FA"/>
        <w:spacing w:line="225" w:lineRule="auto"/>
      </w:pPr>
      <w:r>
        <w:rPr>
          <w:rFonts w:ascii="Consolas" w:eastAsia="SimSun" w:hAnsi="Consolas" w:cs="Consolas"/>
          <w:sz w:val="17"/>
          <w:szCs w:val="17"/>
        </w:rPr>
        <w:t xml:space="preserve">        // confirm the previous iteration's logs, the application is skipped.</w:t>
      </w:r>
    </w:p>
    <w:p w14:paraId="209254F8" w14:textId="77777777" w:rsidR="00892601" w:rsidRDefault="00000000">
      <w:pPr>
        <w:shd w:val="clear" w:color="auto" w:fill="F6F8FA"/>
        <w:spacing w:line="225" w:lineRule="auto"/>
      </w:pPr>
      <w:r>
        <w:rPr>
          <w:rFonts w:ascii="Consolas" w:eastAsia="SimSun" w:hAnsi="Consolas" w:cs="Consolas"/>
          <w:sz w:val="17"/>
          <w:szCs w:val="17"/>
        </w:rPr>
        <w:t xml:space="preserve">        if (!gate || !gate(atIteration, rule)) continue;</w:t>
      </w:r>
    </w:p>
    <w:p w14:paraId="28D263E5"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A4F0BB4" w14:textId="77777777" w:rsidR="00892601" w:rsidRDefault="00892601">
      <w:pPr>
        <w:spacing w:after="120"/>
      </w:pPr>
    </w:p>
    <w:p w14:paraId="3580C51E" w14:textId="77777777" w:rsidR="00892601" w:rsidRDefault="00000000">
      <w:pPr>
        <w:spacing w:after="140" w:line="290" w:lineRule="auto"/>
      </w:pPr>
      <w:r>
        <w:rPr>
          <w:rFonts w:ascii="Calibri" w:eastAsia="SimSun" w:hAnsi="Calibri" w:cs="Calibri"/>
          <w:sz w:val="22"/>
          <w:szCs w:val="22"/>
        </w:rPr>
        <w:t>And hard caps mirroring the shared validation schemas, so no rule can ever produce an absurd load:</w:t>
      </w:r>
    </w:p>
    <w:p w14:paraId="2816E9BD" w14:textId="77777777" w:rsidR="00892601" w:rsidRDefault="00000000">
      <w:pPr>
        <w:shd w:val="clear" w:color="auto" w:fill="F6F8FA"/>
        <w:spacing w:line="225" w:lineRule="auto"/>
      </w:pPr>
      <w:r>
        <w:rPr>
          <w:rFonts w:ascii="Consolas" w:eastAsia="SimSun" w:hAnsi="Consolas" w:cs="Consolas"/>
          <w:sz w:val="17"/>
          <w:szCs w:val="17"/>
        </w:rPr>
        <w:t>const CAPS: Record&lt;RuleKind, { min: number; max: number }&gt; = {</w:t>
      </w:r>
    </w:p>
    <w:p w14:paraId="1211C956" w14:textId="77777777" w:rsidR="00892601" w:rsidRDefault="00000000">
      <w:pPr>
        <w:shd w:val="clear" w:color="auto" w:fill="F6F8FA"/>
        <w:spacing w:line="225" w:lineRule="auto"/>
      </w:pPr>
      <w:r>
        <w:rPr>
          <w:rFonts w:ascii="Consolas" w:eastAsia="SimSun" w:hAnsi="Consolas" w:cs="Consolas"/>
          <w:sz w:val="17"/>
          <w:szCs w:val="17"/>
        </w:rPr>
        <w:t xml:space="preserve">  sets: { min: 1, max: 20 },</w:t>
      </w:r>
    </w:p>
    <w:p w14:paraId="4F659B45" w14:textId="77777777" w:rsidR="00892601" w:rsidRDefault="00000000">
      <w:pPr>
        <w:shd w:val="clear" w:color="auto" w:fill="F6F8FA"/>
        <w:spacing w:line="225" w:lineRule="auto"/>
      </w:pPr>
      <w:r>
        <w:rPr>
          <w:rFonts w:ascii="Consolas" w:eastAsia="SimSun" w:hAnsi="Consolas" w:cs="Consolas"/>
          <w:sz w:val="17"/>
          <w:szCs w:val="17"/>
        </w:rPr>
        <w:t xml:space="preserve">  reps: { min: 1, max: 100 },</w:t>
      </w:r>
    </w:p>
    <w:p w14:paraId="0802744C" w14:textId="77777777" w:rsidR="00892601" w:rsidRDefault="00000000">
      <w:pPr>
        <w:shd w:val="clear" w:color="auto" w:fill="F6F8FA"/>
        <w:spacing w:line="225" w:lineRule="auto"/>
      </w:pPr>
      <w:r>
        <w:rPr>
          <w:rFonts w:ascii="Consolas" w:eastAsia="SimSun" w:hAnsi="Consolas" w:cs="Consolas"/>
          <w:sz w:val="17"/>
          <w:szCs w:val="17"/>
        </w:rPr>
        <w:t xml:space="preserve">  rest: { min: 0, max: 900 },</w:t>
      </w:r>
    </w:p>
    <w:p w14:paraId="61342CFF" w14:textId="77777777" w:rsidR="00892601" w:rsidRDefault="00000000">
      <w:pPr>
        <w:shd w:val="clear" w:color="auto" w:fill="F6F8FA"/>
        <w:spacing w:line="225" w:lineRule="auto"/>
      </w:pPr>
      <w:r>
        <w:rPr>
          <w:rFonts w:ascii="Consolas" w:eastAsia="SimSun" w:hAnsi="Consolas" w:cs="Consolas"/>
          <w:sz w:val="17"/>
          <w:szCs w:val="17"/>
        </w:rPr>
        <w:t xml:space="preserve">  weight: { min: 0, max: 1000 },</w:t>
      </w:r>
    </w:p>
    <w:p w14:paraId="29AF24FB" w14:textId="77777777" w:rsidR="00892601" w:rsidRDefault="00000000">
      <w:pPr>
        <w:shd w:val="clear" w:color="auto" w:fill="F6F8FA"/>
        <w:spacing w:line="225" w:lineRule="auto"/>
      </w:pPr>
      <w:r>
        <w:rPr>
          <w:rFonts w:ascii="Consolas" w:eastAsia="SimSun" w:hAnsi="Consolas" w:cs="Consolas"/>
          <w:sz w:val="17"/>
          <w:szCs w:val="17"/>
        </w:rPr>
        <w:t xml:space="preserve">  rir: { min: 0, max: 9.5 },</w:t>
      </w:r>
    </w:p>
    <w:p w14:paraId="3F2A6BB4" w14:textId="77777777" w:rsidR="00892601" w:rsidRDefault="00000000">
      <w:pPr>
        <w:shd w:val="clear" w:color="auto" w:fill="F6F8FA"/>
        <w:spacing w:line="225" w:lineRule="auto"/>
      </w:pPr>
      <w:r>
        <w:rPr>
          <w:rFonts w:ascii="Consolas" w:eastAsia="SimSun" w:hAnsi="Consolas" w:cs="Consolas"/>
          <w:sz w:val="17"/>
          <w:szCs w:val="17"/>
        </w:rPr>
        <w:t>};</w:t>
      </w:r>
    </w:p>
    <w:p w14:paraId="5972ACE9" w14:textId="77777777" w:rsidR="00892601" w:rsidRDefault="00892601">
      <w:pPr>
        <w:spacing w:after="120"/>
      </w:pPr>
    </w:p>
    <w:p w14:paraId="1F603C4A" w14:textId="77777777" w:rsidR="00892601" w:rsidRDefault="00000000">
      <w:pPr>
        <w:spacing w:after="140" w:line="290" w:lineRule="auto"/>
      </w:pPr>
      <w:r>
        <w:rPr>
          <w:rFonts w:ascii="Calibri" w:eastAsia="SimSun" w:hAnsi="Calibri" w:cs="Calibri"/>
          <w:sz w:val="22"/>
          <w:szCs w:val="22"/>
        </w:rPr>
        <w:t>The AI lane is admitted only after passing the same contract:</w:t>
      </w:r>
    </w:p>
    <w:p w14:paraId="49F5ADF6" w14:textId="77777777" w:rsidR="00892601" w:rsidRDefault="00000000">
      <w:pPr>
        <w:shd w:val="clear" w:color="auto" w:fill="F6F8FA"/>
        <w:spacing w:line="225" w:lineRule="auto"/>
      </w:pPr>
      <w:r>
        <w:rPr>
          <w:rFonts w:ascii="Consolas" w:eastAsia="SimSun" w:hAnsi="Consolas" w:cs="Consolas"/>
          <w:sz w:val="17"/>
          <w:szCs w:val="17"/>
        </w:rPr>
        <w:t xml:space="preserve">      if (result &amp;&amp; result.draft &amp;&amp; result.ai &amp;&amp; aiDraftIsValid(result.draft, pool, input.daysPerWeek)) {</w:t>
      </w:r>
    </w:p>
    <w:p w14:paraId="711F905A" w14:textId="77777777" w:rsidR="00892601" w:rsidRDefault="00892601">
      <w:pPr>
        <w:spacing w:after="120"/>
      </w:pPr>
    </w:p>
    <w:p w14:paraId="62F1D2AA"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722BBB44" w14:textId="77777777" w:rsidR="00892601" w:rsidRDefault="00000000">
      <w:pPr>
        <w:pStyle w:val="ListParagraph"/>
        <w:numPr>
          <w:ilvl w:val="0"/>
          <w:numId w:val="1"/>
        </w:numPr>
        <w:spacing w:after="90" w:line="290" w:lineRule="auto"/>
      </w:pPr>
      <w:r>
        <w:rPr>
          <w:rFonts w:ascii="Calibri" w:eastAsia="SimSun" w:hAnsi="Calibri" w:cs="Calibri"/>
          <w:sz w:val="22"/>
          <w:szCs w:val="22"/>
        </w:rPr>
        <w:t>Deterministic first, AI second, and the ordering is the point: prescribing training load has real consequences, so the guaranteed path is code.</w:t>
      </w:r>
    </w:p>
    <w:p w14:paraId="12BC150B" w14:textId="77777777" w:rsidR="00892601" w:rsidRDefault="00000000">
      <w:pPr>
        <w:pStyle w:val="ListParagraph"/>
        <w:numPr>
          <w:ilvl w:val="0"/>
          <w:numId w:val="1"/>
        </w:numPr>
        <w:spacing w:after="90" w:line="290" w:lineRule="auto"/>
      </w:pPr>
      <w:r>
        <w:rPr>
          <w:rFonts w:ascii="Calibri" w:eastAsia="SimSun" w:hAnsi="Calibri" w:cs="Calibri"/>
          <w:sz w:val="22"/>
          <w:szCs w:val="22"/>
        </w:rPr>
        <w:t>Build a candidate pool: equipment the user actually has, difficulty not above their experience, sorted deterministically.</w:t>
      </w:r>
    </w:p>
    <w:p w14:paraId="54800BDB" w14:textId="77777777" w:rsidR="00892601" w:rsidRDefault="00000000">
      <w:pPr>
        <w:pStyle w:val="ListParagraph"/>
        <w:numPr>
          <w:ilvl w:val="0"/>
          <w:numId w:val="1"/>
        </w:numPr>
        <w:spacing w:after="90" w:line="290" w:lineRule="auto"/>
      </w:pPr>
      <w:r>
        <w:rPr>
          <w:rFonts w:ascii="Calibri" w:eastAsia="SimSun" w:hAnsi="Calibri" w:cs="Calibri"/>
          <w:sz w:val="22"/>
          <w:szCs w:val="22"/>
        </w:rPr>
        <w:t>Lay out the week from calendar patterns chosen so rest days fall sensibly, for two through six sessions a week. Focus rotation follows the goal. Beginners never get two consecutive high-intensity days.</w:t>
      </w:r>
    </w:p>
    <w:p w14:paraId="4F53A7A0" w14:textId="77777777" w:rsidR="00892601" w:rsidRDefault="00000000">
      <w:pPr>
        <w:pStyle w:val="ListParagraph"/>
        <w:numPr>
          <w:ilvl w:val="0"/>
          <w:numId w:val="1"/>
        </w:numPr>
        <w:spacing w:after="90" w:line="290" w:lineRule="auto"/>
      </w:pPr>
      <w:r>
        <w:rPr>
          <w:rFonts w:ascii="Calibri" w:eastAsia="SimSun" w:hAnsi="Calibri" w:cs="Calibri"/>
          <w:sz w:val="22"/>
          <w:szCs w:val="22"/>
        </w:rPr>
        <w:t>Sets, reps and rest come from a prescription table keyed by experience and exercise category.</w:t>
      </w:r>
    </w:p>
    <w:p w14:paraId="57528183"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The part worth highlighting: progressive overload is data, not code.</w:t>
      </w:r>
      <w:r>
        <w:rPr>
          <w:rFonts w:ascii="Calibri" w:eastAsia="SimSun" w:hAnsi="Calibri" w:cs="Calibri"/>
          <w:sz w:val="22"/>
          <w:szCs w:val="22"/>
        </w:rPr>
        <w:t xml:space="preserve"> Rules keyed by iteration, naming the slot, the quantity and the week it applies from. Reps rise in week two, volume in week three, rest tightens in week four.</w:t>
      </w:r>
    </w:p>
    <w:p w14:paraId="133F5702" w14:textId="77777777" w:rsidR="00892601" w:rsidRDefault="00000000">
      <w:pPr>
        <w:pStyle w:val="ListParagraph"/>
        <w:numPr>
          <w:ilvl w:val="0"/>
          <w:numId w:val="1"/>
        </w:numPr>
        <w:spacing w:after="90" w:line="290" w:lineRule="auto"/>
      </w:pPr>
      <w:r>
        <w:rPr>
          <w:rFonts w:ascii="Calibri" w:eastAsia="SimSun" w:hAnsi="Calibri" w:cs="Calibri"/>
          <w:sz w:val="22"/>
          <w:szCs w:val="22"/>
        </w:rPr>
        <w:t>Three consequences: the plan is inspectable so you can see week five today; the rules are serialisable so a model-generated plan speaks the same vocabulary; and the resolver is a pure function that can be unit tested against a reference example.</w:t>
      </w:r>
    </w:p>
    <w:p w14:paraId="7FF9A816" w14:textId="77777777" w:rsidR="00892601" w:rsidRDefault="00000000">
      <w:pPr>
        <w:pStyle w:val="ListParagraph"/>
        <w:numPr>
          <w:ilvl w:val="0"/>
          <w:numId w:val="1"/>
        </w:numPr>
        <w:spacing w:after="90" w:line="290" w:lineRule="auto"/>
      </w:pPr>
      <w:r>
        <w:rPr>
          <w:rFonts w:ascii="Calibri" w:eastAsia="SimSun" w:hAnsi="Calibri" w:cs="Calibri"/>
          <w:sz w:val="22"/>
          <w:szCs w:val="22"/>
        </w:rPr>
        <w:t>The resolver also supports autoregulation, where a rule only applies if last week's targets were actually met. That gate fails closed: if the logs cannot confirm it, the progression does not happen.</w:t>
      </w:r>
    </w:p>
    <w:p w14:paraId="27B25552" w14:textId="77777777" w:rsidR="00892601" w:rsidRDefault="00000000">
      <w:pPr>
        <w:pStyle w:val="Heading3"/>
        <w:spacing w:before="240" w:after="130"/>
      </w:pPr>
      <w:r>
        <w:rPr>
          <w:rFonts w:ascii="Calibri" w:eastAsia="SimSun" w:hAnsi="Calibri" w:cs="Calibri"/>
          <w:b/>
          <w:bCs/>
          <w:color w:val="0B1F2A"/>
          <w:sz w:val="23"/>
          <w:szCs w:val="23"/>
        </w:rPr>
        <w:t>If asked</w:t>
      </w:r>
    </w:p>
    <w:p w14:paraId="7F7FF20B" w14:textId="77777777" w:rsidR="00892601" w:rsidRDefault="00000000">
      <w:pPr>
        <w:spacing w:after="140" w:line="290" w:lineRule="auto"/>
      </w:pPr>
      <w:r>
        <w:rPr>
          <w:rFonts w:ascii="Calibri" w:eastAsia="SimSun" w:hAnsi="Calibri" w:cs="Calibri"/>
          <w:i/>
          <w:iCs/>
          <w:sz w:val="22"/>
          <w:szCs w:val="22"/>
        </w:rPr>
        <w:t>"Why not just write the progression as if-statements?"</w:t>
      </w:r>
    </w:p>
    <w:p w14:paraId="6A75863B" w14:textId="77777777" w:rsidR="00892601" w:rsidRDefault="00000000">
      <w:pPr>
        <w:spacing w:after="140" w:line="290" w:lineRule="auto"/>
      </w:pPr>
      <w:r>
        <w:rPr>
          <w:rFonts w:ascii="Calibri" w:eastAsia="SimSun" w:hAnsi="Calibri" w:cs="Calibri"/>
          <w:sz w:val="22"/>
          <w:szCs w:val="22"/>
        </w:rPr>
        <w:t>Because branching logic is invisible to the user, cannot be tested in isolation, and a model-generated plan has no way to express it. As data it is all three.</w:t>
      </w:r>
    </w:p>
    <w:p w14:paraId="39AB778D"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02162834" w14:textId="77777777" w:rsidR="00892601" w:rsidRDefault="00000000">
      <w:pPr>
        <w:spacing w:after="140" w:line="290" w:lineRule="auto"/>
      </w:pPr>
      <w:r>
        <w:rPr>
          <w:rFonts w:ascii="Calibri" w:eastAsia="SimSun" w:hAnsi="Calibri" w:cs="Calibri"/>
          <w:sz w:val="22"/>
          <w:szCs w:val="22"/>
        </w:rPr>
        <w:t>A deterministic generator with an optional validated AI lane, where progressive overload is expressed as inspectable data resolved by a pure, capped engine whose autoregulation gate fails closed.</w:t>
      </w:r>
    </w:p>
    <w:p w14:paraId="27110D69" w14:textId="77777777" w:rsidR="00892601" w:rsidRDefault="00000000">
      <w:pPr>
        <w:pStyle w:val="Heading2"/>
        <w:spacing w:before="240" w:after="130"/>
      </w:pPr>
      <w:bookmarkStart w:id="53" w:name="_Toc237533287"/>
      <w:r>
        <w:rPr>
          <w:rFonts w:ascii="Calibri" w:eastAsia="SimSun" w:hAnsi="Calibri" w:cs="Calibri"/>
          <w:b/>
          <w:bCs/>
          <w:color w:val="0B1F2A"/>
          <w:sz w:val="25"/>
          <w:szCs w:val="25"/>
        </w:rPr>
        <w:t>10.3 Adaptive readiness: Protect, Maintain, Progress</w:t>
      </w:r>
      <w:bookmarkEnd w:id="53"/>
    </w:p>
    <w:p w14:paraId="543C49AA" w14:textId="77777777" w:rsidR="00892601" w:rsidRDefault="00000000">
      <w:pPr>
        <w:pStyle w:val="Heading3"/>
        <w:spacing w:before="240" w:after="130"/>
      </w:pPr>
      <w:r>
        <w:rPr>
          <w:rFonts w:ascii="Calibri" w:eastAsia="SimSun" w:hAnsi="Calibri" w:cs="Calibri"/>
          <w:b/>
          <w:bCs/>
          <w:color w:val="0B1F2A"/>
          <w:sz w:val="23"/>
          <w:szCs w:val="23"/>
        </w:rPr>
        <w:lastRenderedPageBreak/>
        <w:t>In plain English</w:t>
      </w:r>
    </w:p>
    <w:p w14:paraId="27E2EB68" w14:textId="77777777" w:rsidR="00892601" w:rsidRDefault="00000000">
      <w:pPr>
        <w:spacing w:after="140" w:line="290" w:lineRule="auto"/>
      </w:pPr>
      <w:r>
        <w:rPr>
          <w:rFonts w:ascii="Calibri" w:eastAsia="SimSun" w:hAnsi="Calibri" w:cs="Calibri"/>
          <w:sz w:val="22"/>
          <w:szCs w:val="22"/>
        </w:rPr>
        <w:t>Before building or refreshing a plan, the app looks at how the previous week actually went and adjusts how much work it asks for. A hard week produces a lighter plan. A consistent week produces a slightly harder one. Most weeks change nothing.</w:t>
      </w:r>
    </w:p>
    <w:p w14:paraId="476DB6CB"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570A648F" w14:textId="77777777" w:rsidR="00892601" w:rsidRDefault="00000000">
      <w:pPr>
        <w:spacing w:after="140" w:line="290" w:lineRule="auto"/>
      </w:pPr>
      <w:r>
        <w:rPr>
          <w:rFonts w:ascii="Calibri" w:eastAsia="SimSun" w:hAnsi="Calibri" w:cs="Calibri"/>
          <w:sz w:val="22"/>
          <w:szCs w:val="22"/>
        </w:rPr>
        <w:t>The single largest cause of abandonment in fitness apps is a plan that does not bend. When life gets in the way, an unyielding programme turns into a daily reminder of failure, and users delete it. Readiness exists so the plan absorbs a hard week on the user's behalf.</w:t>
      </w:r>
    </w:p>
    <w:p w14:paraId="44C0A17C" w14:textId="77777777" w:rsidR="00892601" w:rsidRDefault="00000000">
      <w:pPr>
        <w:spacing w:after="140" w:line="290" w:lineRule="auto"/>
      </w:pPr>
      <w:r>
        <w:rPr>
          <w:rFonts w:ascii="Calibri" w:eastAsia="SimSun" w:hAnsi="Calibri" w:cs="Calibri"/>
          <w:sz w:val="22"/>
          <w:szCs w:val="22"/>
        </w:rPr>
        <w:t>The weighting is stated explicitly in the source, and each weight has a written justification, because an unexplained formula that changes how hard somebody trains is worse than a plain one. Session completion dominates at forty-five percent because it is the only signal that measures the thing being modulated. Recency is scored separately from overall activity precisely so that four quiet days in a row reads worse than four quiet days scattered through a week: the first is a run that has stopped, the second is an ordinary week. Intake is deliberately the smallest weight, because it is the noisiest signal and the one most easily turned into food moralising.</w:t>
      </w:r>
    </w:p>
    <w:p w14:paraId="2CFFDC3A" w14:textId="77777777" w:rsidR="00892601" w:rsidRDefault="00000000">
      <w:pPr>
        <w:spacing w:after="140" w:line="290" w:lineRule="auto"/>
      </w:pPr>
      <w:r>
        <w:rPr>
          <w:rFonts w:ascii="Calibri" w:eastAsia="SimSun" w:hAnsi="Calibri" w:cs="Calibri"/>
          <w:sz w:val="22"/>
          <w:szCs w:val="22"/>
        </w:rPr>
        <w:t>Two protections are built in. Signals that cannot be measured are dropped and the remainder renormalised, so nobody is scored down for data the app never had. And a brand-new account is not scored at all, because greeting somebody with "protect" before they have done anything is the opposite of the intent.</w:t>
      </w:r>
    </w:p>
    <w:p w14:paraId="6EB0702A" w14:textId="77777777" w:rsidR="00892601" w:rsidRDefault="00000000">
      <w:pPr>
        <w:spacing w:after="140" w:line="290" w:lineRule="auto"/>
      </w:pPr>
      <w:r>
        <w:rPr>
          <w:rFonts w:ascii="Calibri" w:eastAsia="SimSun" w:hAnsi="Calibri" w:cs="Calibri"/>
          <w:sz w:val="22"/>
          <w:szCs w:val="22"/>
        </w:rPr>
        <w:t>The multiplier is applied to sets, and to the day's set total rather than exercise by exercise. Reps could not be scaled safely because a cardio slot's repetition count is a work count while a plank's is a hold, and weight is governed by its own caps and progression gates.</w:t>
      </w:r>
    </w:p>
    <w:p w14:paraId="01CBE5F6"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0641B4A9" w14:textId="77777777" w:rsidR="00892601" w:rsidRDefault="00000000">
      <w:pPr>
        <w:spacing w:after="140" w:line="290" w:lineRule="auto"/>
      </w:pPr>
      <w:r>
        <w:rPr>
          <w:rFonts w:ascii="Consolas" w:eastAsia="SimSun" w:hAnsi="Consolas" w:cs="Consolas"/>
        </w:rPr>
        <w:t>apps/api/src/modules/plans/readiness.ts</w:t>
      </w:r>
      <w:r>
        <w:rPr>
          <w:rFonts w:ascii="Calibri" w:eastAsia="SimSun" w:hAnsi="Calibri" w:cs="Calibri"/>
          <w:sz w:val="22"/>
          <w:szCs w:val="22"/>
        </w:rPr>
        <w:t xml:space="preserve"> and </w:t>
      </w:r>
      <w:r>
        <w:rPr>
          <w:rFonts w:ascii="Consolas" w:eastAsia="SimSun" w:hAnsi="Consolas" w:cs="Consolas"/>
        </w:rPr>
        <w:t>modules/plans/service.ts</w:t>
      </w:r>
      <w:r>
        <w:rPr>
          <w:rFonts w:ascii="Calibri" w:eastAsia="SimSun" w:hAnsi="Calibri" w:cs="Calibri"/>
          <w:sz w:val="22"/>
          <w:szCs w:val="22"/>
        </w:rPr>
        <w:t>.</w:t>
      </w:r>
    </w:p>
    <w:p w14:paraId="21BC63E8" w14:textId="77777777" w:rsidR="00892601" w:rsidRDefault="00000000">
      <w:pPr>
        <w:pStyle w:val="Heading3"/>
        <w:spacing w:before="240" w:after="130"/>
      </w:pPr>
      <w:r>
        <w:rPr>
          <w:rFonts w:ascii="Calibri" w:eastAsia="SimSun" w:hAnsi="Calibri" w:cs="Calibri"/>
          <w:b/>
          <w:bCs/>
          <w:color w:val="0B1F2A"/>
          <w:sz w:val="23"/>
          <w:szCs w:val="23"/>
        </w:rPr>
        <w:t>The code</w:t>
      </w:r>
    </w:p>
    <w:p w14:paraId="535181B4" w14:textId="77777777" w:rsidR="00892601" w:rsidRDefault="00000000">
      <w:pPr>
        <w:spacing w:after="140" w:line="290" w:lineRule="auto"/>
      </w:pPr>
      <w:r>
        <w:rPr>
          <w:rFonts w:ascii="Calibri" w:eastAsia="SimSun" w:hAnsi="Calibri" w:cs="Calibri"/>
          <w:sz w:val="22"/>
          <w:szCs w:val="22"/>
        </w:rPr>
        <w:t>The weighting, with its justification, exactly as it appears in the source:</w:t>
      </w:r>
    </w:p>
    <w:p w14:paraId="78E9BD74" w14:textId="77777777" w:rsidR="00892601" w:rsidRDefault="00000000">
      <w:pPr>
        <w:shd w:val="clear" w:color="auto" w:fill="F6F8FA"/>
        <w:spacing w:line="225" w:lineRule="auto"/>
      </w:pPr>
      <w:r>
        <w:rPr>
          <w:rFonts w:ascii="Consolas" w:eastAsia="SimSun" w:hAnsi="Consolas" w:cs="Consolas"/>
          <w:sz w:val="17"/>
          <w:szCs w:val="17"/>
        </w:rPr>
        <w:t>/**</w:t>
      </w:r>
    </w:p>
    <w:p w14:paraId="3A15F23E" w14:textId="77777777" w:rsidR="00892601" w:rsidRDefault="00000000">
      <w:pPr>
        <w:shd w:val="clear" w:color="auto" w:fill="F6F8FA"/>
        <w:spacing w:line="225" w:lineRule="auto"/>
      </w:pPr>
      <w:r>
        <w:rPr>
          <w:rFonts w:ascii="Consolas" w:eastAsia="SimSun" w:hAnsi="Consolas" w:cs="Consolas"/>
          <w:sz w:val="17"/>
          <w:szCs w:val="17"/>
        </w:rPr>
        <w:t xml:space="preserve"> * Weighting, stated explicitly because an unexplained formula that changes how</w:t>
      </w:r>
    </w:p>
    <w:p w14:paraId="76FB0BF6" w14:textId="77777777" w:rsidR="00892601" w:rsidRDefault="00000000">
      <w:pPr>
        <w:shd w:val="clear" w:color="auto" w:fill="F6F8FA"/>
        <w:spacing w:line="225" w:lineRule="auto"/>
      </w:pPr>
      <w:r>
        <w:rPr>
          <w:rFonts w:ascii="Consolas" w:eastAsia="SimSun" w:hAnsi="Consolas" w:cs="Consolas"/>
          <w:sz w:val="17"/>
          <w:szCs w:val="17"/>
        </w:rPr>
        <w:t xml:space="preserve"> * hard someone trains is worse than a plain one. The four weights sum to 100</w:t>
      </w:r>
    </w:p>
    <w:p w14:paraId="1806DB99" w14:textId="77777777" w:rsidR="00892601" w:rsidRDefault="00000000">
      <w:pPr>
        <w:shd w:val="clear" w:color="auto" w:fill="F6F8FA"/>
        <w:spacing w:line="225" w:lineRule="auto"/>
      </w:pPr>
      <w:r>
        <w:rPr>
          <w:rFonts w:ascii="Consolas" w:eastAsia="SimSun" w:hAnsi="Consolas" w:cs="Consolas"/>
          <w:sz w:val="17"/>
          <w:szCs w:val="17"/>
        </w:rPr>
        <w:t xml:space="preserve"> * when every signal is measurable; when one is not (no plan, no intake target)</w:t>
      </w:r>
    </w:p>
    <w:p w14:paraId="5A23408A" w14:textId="77777777" w:rsidR="00892601" w:rsidRDefault="00000000">
      <w:pPr>
        <w:shd w:val="clear" w:color="auto" w:fill="F6F8FA"/>
        <w:spacing w:line="225" w:lineRule="auto"/>
      </w:pPr>
      <w:r>
        <w:rPr>
          <w:rFonts w:ascii="Consolas" w:eastAsia="SimSun" w:hAnsi="Consolas" w:cs="Consolas"/>
          <w:sz w:val="17"/>
          <w:szCs w:val="17"/>
        </w:rPr>
        <w:t xml:space="preserve"> * it is dropped and the remainder is renormalised, so a user is never scored</w:t>
      </w:r>
    </w:p>
    <w:p w14:paraId="156FE4AC" w14:textId="77777777" w:rsidR="00892601" w:rsidRDefault="00000000">
      <w:pPr>
        <w:shd w:val="clear" w:color="auto" w:fill="F6F8FA"/>
        <w:spacing w:line="225" w:lineRule="auto"/>
      </w:pPr>
      <w:r>
        <w:rPr>
          <w:rFonts w:ascii="Consolas" w:eastAsia="SimSun" w:hAnsi="Consolas" w:cs="Consolas"/>
          <w:sz w:val="17"/>
          <w:szCs w:val="17"/>
        </w:rPr>
        <w:t xml:space="preserve"> * down for data the app never had.</w:t>
      </w:r>
    </w:p>
    <w:p w14:paraId="00A45B9A"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3C5AD081" w14:textId="77777777" w:rsidR="00892601" w:rsidRDefault="00000000">
      <w:pPr>
        <w:shd w:val="clear" w:color="auto" w:fill="F6F8FA"/>
        <w:spacing w:line="225" w:lineRule="auto"/>
      </w:pPr>
      <w:r>
        <w:rPr>
          <w:rFonts w:ascii="Consolas" w:eastAsia="SimSun" w:hAnsi="Consolas" w:cs="Consolas"/>
          <w:sz w:val="17"/>
          <w:szCs w:val="17"/>
        </w:rPr>
        <w:t xml:space="preserve"> *  completion 45 — did the prescribed training actually happen? The only</w:t>
      </w:r>
    </w:p>
    <w:p w14:paraId="02FDA921" w14:textId="77777777" w:rsidR="00892601" w:rsidRDefault="00000000">
      <w:pPr>
        <w:shd w:val="clear" w:color="auto" w:fill="F6F8FA"/>
        <w:spacing w:line="225" w:lineRule="auto"/>
      </w:pPr>
      <w:r>
        <w:rPr>
          <w:rFonts w:ascii="Consolas" w:eastAsia="SimSun" w:hAnsi="Consolas" w:cs="Consolas"/>
          <w:sz w:val="17"/>
          <w:szCs w:val="17"/>
        </w:rPr>
        <w:t xml:space="preserve"> *                  signal that measures the thing readiness modulates, so it</w:t>
      </w:r>
    </w:p>
    <w:p w14:paraId="584E01C5" w14:textId="77777777" w:rsidR="00892601" w:rsidRDefault="00000000">
      <w:pPr>
        <w:shd w:val="clear" w:color="auto" w:fill="F6F8FA"/>
        <w:spacing w:line="225" w:lineRule="auto"/>
      </w:pPr>
      <w:r>
        <w:rPr>
          <w:rFonts w:ascii="Consolas" w:eastAsia="SimSun" w:hAnsi="Consolas" w:cs="Consolas"/>
          <w:sz w:val="17"/>
          <w:szCs w:val="17"/>
        </w:rPr>
        <w:t xml:space="preserve"> *                  carries the most weight.</w:t>
      </w:r>
    </w:p>
    <w:p w14:paraId="43A6D7E8" w14:textId="77777777" w:rsidR="00892601" w:rsidRDefault="00000000">
      <w:pPr>
        <w:shd w:val="clear" w:color="auto" w:fill="F6F8FA"/>
        <w:spacing w:line="225" w:lineRule="auto"/>
      </w:pPr>
      <w:r>
        <w:rPr>
          <w:rFonts w:ascii="Consolas" w:eastAsia="SimSun" w:hAnsi="Consolas" w:cs="Consolas"/>
          <w:sz w:val="17"/>
          <w:szCs w:val="17"/>
        </w:rPr>
        <w:t xml:space="preserve"> *  logging     25 — did the user show up in the app at all? A broad, low-effort</w:t>
      </w:r>
    </w:p>
    <w:p w14:paraId="72B5BAFE" w14:textId="77777777" w:rsidR="00892601" w:rsidRDefault="00000000">
      <w:pPr>
        <w:shd w:val="clear" w:color="auto" w:fill="F6F8FA"/>
        <w:spacing w:line="225" w:lineRule="auto"/>
      </w:pPr>
      <w:r>
        <w:rPr>
          <w:rFonts w:ascii="Consolas" w:eastAsia="SimSun" w:hAnsi="Consolas" w:cs="Consolas"/>
          <w:sz w:val="17"/>
          <w:szCs w:val="17"/>
        </w:rPr>
        <w:t xml:space="preserve"> *                  proxy for the week going to plan; deliberately weaker than</w:t>
      </w:r>
    </w:p>
    <w:p w14:paraId="40D388B3" w14:textId="77777777" w:rsidR="00892601" w:rsidRDefault="00000000">
      <w:pPr>
        <w:shd w:val="clear" w:color="auto" w:fill="F6F8FA"/>
        <w:spacing w:line="225" w:lineRule="auto"/>
      </w:pPr>
      <w:r>
        <w:rPr>
          <w:rFonts w:ascii="Consolas" w:eastAsia="SimSun" w:hAnsi="Consolas" w:cs="Consolas"/>
          <w:sz w:val="17"/>
          <w:szCs w:val="17"/>
        </w:rPr>
        <w:t xml:space="preserve"> *                  completion because opening the app is not training.</w:t>
      </w:r>
    </w:p>
    <w:p w14:paraId="0E30208F" w14:textId="77777777" w:rsidR="00892601" w:rsidRDefault="00000000">
      <w:pPr>
        <w:shd w:val="clear" w:color="auto" w:fill="F6F8FA"/>
        <w:spacing w:line="225" w:lineRule="auto"/>
      </w:pPr>
      <w:r>
        <w:rPr>
          <w:rFonts w:ascii="Consolas" w:eastAsia="SimSun" w:hAnsi="Consolas" w:cs="Consolas"/>
          <w:sz w:val="17"/>
          <w:szCs w:val="17"/>
        </w:rPr>
        <w:t xml:space="preserve"> *  recency     20 — is the run still going? Weighted separately from `logging`</w:t>
      </w:r>
    </w:p>
    <w:p w14:paraId="675DC625" w14:textId="77777777" w:rsidR="00892601" w:rsidRDefault="00000000">
      <w:pPr>
        <w:shd w:val="clear" w:color="auto" w:fill="F6F8FA"/>
        <w:spacing w:line="225" w:lineRule="auto"/>
      </w:pPr>
      <w:r>
        <w:rPr>
          <w:rFonts w:ascii="Consolas" w:eastAsia="SimSun" w:hAnsi="Consolas" w:cs="Consolas"/>
          <w:sz w:val="17"/>
          <w:szCs w:val="17"/>
        </w:rPr>
        <w:t xml:space="preserve"> *                  precisely so that four quiet days in a row read worse than</w:t>
      </w:r>
    </w:p>
    <w:p w14:paraId="13875C20" w14:textId="77777777" w:rsidR="00892601" w:rsidRDefault="00000000">
      <w:pPr>
        <w:shd w:val="clear" w:color="auto" w:fill="F6F8FA"/>
        <w:spacing w:line="225" w:lineRule="auto"/>
      </w:pPr>
      <w:r>
        <w:rPr>
          <w:rFonts w:ascii="Consolas" w:eastAsia="SimSun" w:hAnsi="Consolas" w:cs="Consolas"/>
          <w:sz w:val="17"/>
          <w:szCs w:val="17"/>
        </w:rPr>
        <w:t xml:space="preserve"> *                  four quiet days scattered through the week: the first is a</w:t>
      </w:r>
    </w:p>
    <w:p w14:paraId="4AE5F391" w14:textId="77777777" w:rsidR="00892601" w:rsidRDefault="00000000">
      <w:pPr>
        <w:shd w:val="clear" w:color="auto" w:fill="F6F8FA"/>
        <w:spacing w:line="225" w:lineRule="auto"/>
      </w:pPr>
      <w:r>
        <w:rPr>
          <w:rFonts w:ascii="Consolas" w:eastAsia="SimSun" w:hAnsi="Consolas" w:cs="Consolas"/>
          <w:sz w:val="17"/>
          <w:szCs w:val="17"/>
        </w:rPr>
        <w:t xml:space="preserve"> *                  run that has stopped, the second is a normal week.</w:t>
      </w:r>
    </w:p>
    <w:p w14:paraId="72BDE780" w14:textId="77777777" w:rsidR="00892601" w:rsidRDefault="00000000">
      <w:pPr>
        <w:shd w:val="clear" w:color="auto" w:fill="F6F8FA"/>
        <w:spacing w:line="225" w:lineRule="auto"/>
      </w:pPr>
      <w:r>
        <w:rPr>
          <w:rFonts w:ascii="Consolas" w:eastAsia="SimSun" w:hAnsi="Consolas" w:cs="Consolas"/>
          <w:sz w:val="17"/>
          <w:szCs w:val="17"/>
        </w:rPr>
        <w:t xml:space="preserve"> *  intake      10 — is fuelling stable? Smallest weight on purpose. It is the</w:t>
      </w:r>
    </w:p>
    <w:p w14:paraId="7A6713EE" w14:textId="77777777" w:rsidR="00892601" w:rsidRDefault="00000000">
      <w:pPr>
        <w:shd w:val="clear" w:color="auto" w:fill="F6F8FA"/>
        <w:spacing w:line="225" w:lineRule="auto"/>
      </w:pPr>
      <w:r>
        <w:rPr>
          <w:rFonts w:ascii="Consolas" w:eastAsia="SimSun" w:hAnsi="Consolas" w:cs="Consolas"/>
          <w:sz w:val="17"/>
          <w:szCs w:val="17"/>
        </w:rPr>
        <w:t xml:space="preserve"> *                  noisiest signal and the one most easily turned into food</w:t>
      </w:r>
    </w:p>
    <w:p w14:paraId="5F748A2B" w14:textId="77777777" w:rsidR="00892601" w:rsidRDefault="00000000">
      <w:pPr>
        <w:shd w:val="clear" w:color="auto" w:fill="F6F8FA"/>
        <w:spacing w:line="225" w:lineRule="auto"/>
      </w:pPr>
      <w:r>
        <w:rPr>
          <w:rFonts w:ascii="Consolas" w:eastAsia="SimSun" w:hAnsi="Consolas" w:cs="Consolas"/>
          <w:sz w:val="17"/>
          <w:szCs w:val="17"/>
        </w:rPr>
        <w:t xml:space="preserve"> *                  moralising, so it may nudge the band but never decide it.</w:t>
      </w:r>
    </w:p>
    <w:p w14:paraId="14E58571"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443CF028" w14:textId="77777777" w:rsidR="00892601" w:rsidRDefault="00000000">
      <w:pPr>
        <w:shd w:val="clear" w:color="auto" w:fill="F6F8FA"/>
        <w:spacing w:line="225" w:lineRule="auto"/>
      </w:pPr>
      <w:r>
        <w:rPr>
          <w:rFonts w:ascii="Consolas" w:eastAsia="SimSun" w:hAnsi="Consolas" w:cs="Consolas"/>
          <w:sz w:val="17"/>
          <w:szCs w:val="17"/>
        </w:rPr>
        <w:t>const WEIGHTS = {</w:t>
      </w:r>
    </w:p>
    <w:p w14:paraId="70D5F988" w14:textId="77777777" w:rsidR="00892601" w:rsidRDefault="00000000">
      <w:pPr>
        <w:shd w:val="clear" w:color="auto" w:fill="F6F8FA"/>
        <w:spacing w:line="225" w:lineRule="auto"/>
      </w:pPr>
      <w:r>
        <w:rPr>
          <w:rFonts w:ascii="Consolas" w:eastAsia="SimSun" w:hAnsi="Consolas" w:cs="Consolas"/>
          <w:sz w:val="17"/>
          <w:szCs w:val="17"/>
        </w:rPr>
        <w:lastRenderedPageBreak/>
        <w:t xml:space="preserve">  completion: 45,</w:t>
      </w:r>
    </w:p>
    <w:p w14:paraId="5BD2CFCA" w14:textId="77777777" w:rsidR="00892601" w:rsidRDefault="00000000">
      <w:pPr>
        <w:shd w:val="clear" w:color="auto" w:fill="F6F8FA"/>
        <w:spacing w:line="225" w:lineRule="auto"/>
      </w:pPr>
      <w:r>
        <w:rPr>
          <w:rFonts w:ascii="Consolas" w:eastAsia="SimSun" w:hAnsi="Consolas" w:cs="Consolas"/>
          <w:sz w:val="17"/>
          <w:szCs w:val="17"/>
        </w:rPr>
        <w:t xml:space="preserve">  logging: 25,</w:t>
      </w:r>
    </w:p>
    <w:p w14:paraId="417A5C1D" w14:textId="77777777" w:rsidR="00892601" w:rsidRDefault="00000000">
      <w:pPr>
        <w:shd w:val="clear" w:color="auto" w:fill="F6F8FA"/>
        <w:spacing w:line="225" w:lineRule="auto"/>
      </w:pPr>
      <w:r>
        <w:rPr>
          <w:rFonts w:ascii="Consolas" w:eastAsia="SimSun" w:hAnsi="Consolas" w:cs="Consolas"/>
          <w:sz w:val="17"/>
          <w:szCs w:val="17"/>
        </w:rPr>
        <w:t xml:space="preserve">  recency: 20,</w:t>
      </w:r>
    </w:p>
    <w:p w14:paraId="0E2C9550" w14:textId="77777777" w:rsidR="00892601" w:rsidRDefault="00000000">
      <w:pPr>
        <w:shd w:val="clear" w:color="auto" w:fill="F6F8FA"/>
        <w:spacing w:line="225" w:lineRule="auto"/>
      </w:pPr>
      <w:r>
        <w:rPr>
          <w:rFonts w:ascii="Consolas" w:eastAsia="SimSun" w:hAnsi="Consolas" w:cs="Consolas"/>
          <w:sz w:val="17"/>
          <w:szCs w:val="17"/>
        </w:rPr>
        <w:t xml:space="preserve">  intake: 10,</w:t>
      </w:r>
    </w:p>
    <w:p w14:paraId="5F68CA32" w14:textId="77777777" w:rsidR="00892601" w:rsidRDefault="00000000">
      <w:pPr>
        <w:shd w:val="clear" w:color="auto" w:fill="F6F8FA"/>
        <w:spacing w:line="225" w:lineRule="auto"/>
      </w:pPr>
      <w:r>
        <w:rPr>
          <w:rFonts w:ascii="Consolas" w:eastAsia="SimSun" w:hAnsi="Consolas" w:cs="Consolas"/>
          <w:sz w:val="17"/>
          <w:szCs w:val="17"/>
        </w:rPr>
        <w:t>} as const;</w:t>
      </w:r>
    </w:p>
    <w:p w14:paraId="5221B97A" w14:textId="77777777" w:rsidR="00892601" w:rsidRDefault="00892601">
      <w:pPr>
        <w:spacing w:after="120"/>
      </w:pPr>
    </w:p>
    <w:p w14:paraId="72D56AF0" w14:textId="77777777" w:rsidR="00892601" w:rsidRDefault="00000000">
      <w:pPr>
        <w:spacing w:after="140" w:line="290" w:lineRule="auto"/>
      </w:pPr>
      <w:r>
        <w:rPr>
          <w:rFonts w:ascii="Calibri" w:eastAsia="SimSun" w:hAnsi="Calibri" w:cs="Calibri"/>
          <w:sz w:val="22"/>
          <w:szCs w:val="22"/>
        </w:rPr>
        <w:t>The cold-start protection:</w:t>
      </w:r>
    </w:p>
    <w:p w14:paraId="00746F6E" w14:textId="77777777" w:rsidR="00892601" w:rsidRDefault="00000000">
      <w:pPr>
        <w:shd w:val="clear" w:color="auto" w:fill="F6F8FA"/>
        <w:spacing w:line="225" w:lineRule="auto"/>
      </w:pPr>
      <w:r>
        <w:rPr>
          <w:rFonts w:ascii="Consolas" w:eastAsia="SimSun" w:hAnsi="Consolas" w:cs="Consolas"/>
          <w:sz w:val="17"/>
          <w:szCs w:val="17"/>
        </w:rPr>
        <w:t>/**</w:t>
      </w:r>
    </w:p>
    <w:p w14:paraId="0DE3745B" w14:textId="77777777" w:rsidR="00892601" w:rsidRDefault="00000000">
      <w:pPr>
        <w:shd w:val="clear" w:color="auto" w:fill="F6F8FA"/>
        <w:spacing w:line="225" w:lineRule="auto"/>
      </w:pPr>
      <w:r>
        <w:rPr>
          <w:rFonts w:ascii="Consolas" w:eastAsia="SimSun" w:hAnsi="Consolas" w:cs="Consolas"/>
          <w:sz w:val="17"/>
          <w:szCs w:val="17"/>
        </w:rPr>
        <w:t xml:space="preserve"> * Below this many days of observed history we do not score at all. Greeting a</w:t>
      </w:r>
    </w:p>
    <w:p w14:paraId="69F36CAC" w14:textId="77777777" w:rsidR="00892601" w:rsidRDefault="00000000">
      <w:pPr>
        <w:shd w:val="clear" w:color="auto" w:fill="F6F8FA"/>
        <w:spacing w:line="225" w:lineRule="auto"/>
      </w:pPr>
      <w:r>
        <w:rPr>
          <w:rFonts w:ascii="Consolas" w:eastAsia="SimSun" w:hAnsi="Consolas" w:cs="Consolas"/>
          <w:sz w:val="17"/>
          <w:szCs w:val="17"/>
        </w:rPr>
        <w:t xml:space="preserve"> * brand-new user with `protect` would tell them they are struggling before</w:t>
      </w:r>
    </w:p>
    <w:p w14:paraId="3A9CEEDE" w14:textId="77777777" w:rsidR="00892601" w:rsidRDefault="00000000">
      <w:pPr>
        <w:shd w:val="clear" w:color="auto" w:fill="F6F8FA"/>
        <w:spacing w:line="225" w:lineRule="auto"/>
      </w:pPr>
      <w:r>
        <w:rPr>
          <w:rFonts w:ascii="Consolas" w:eastAsia="SimSun" w:hAnsi="Consolas" w:cs="Consolas"/>
          <w:sz w:val="17"/>
          <w:szCs w:val="17"/>
        </w:rPr>
        <w:t xml:space="preserve"> * they have done anything, which is the exact opposite of the intent.</w:t>
      </w:r>
    </w:p>
    <w:p w14:paraId="31849DDB"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47A8A0EB" w14:textId="77777777" w:rsidR="00892601" w:rsidRDefault="00000000">
      <w:pPr>
        <w:shd w:val="clear" w:color="auto" w:fill="F6F8FA"/>
        <w:spacing w:line="225" w:lineRule="auto"/>
      </w:pPr>
      <w:r>
        <w:rPr>
          <w:rFonts w:ascii="Consolas" w:eastAsia="SimSun" w:hAnsi="Consolas" w:cs="Consolas"/>
          <w:sz w:val="17"/>
          <w:szCs w:val="17"/>
        </w:rPr>
        <w:t>const MIN_HISTORY_DAYS = 3;</w:t>
      </w:r>
    </w:p>
    <w:p w14:paraId="2B32205A" w14:textId="77777777" w:rsidR="00892601" w:rsidRDefault="00892601">
      <w:pPr>
        <w:spacing w:after="120"/>
      </w:pPr>
    </w:p>
    <w:p w14:paraId="3D0FF363" w14:textId="77777777" w:rsidR="00892601" w:rsidRDefault="00000000">
      <w:pPr>
        <w:spacing w:after="140" w:line="290" w:lineRule="auto"/>
      </w:pPr>
      <w:r>
        <w:rPr>
          <w:rFonts w:ascii="Calibri" w:eastAsia="SimSun" w:hAnsi="Calibri" w:cs="Calibri"/>
          <w:sz w:val="22"/>
          <w:szCs w:val="22"/>
        </w:rPr>
        <w:t>The intake signal, symmetrical by design:</w:t>
      </w:r>
    </w:p>
    <w:p w14:paraId="27F8FCE0" w14:textId="77777777" w:rsidR="00892601" w:rsidRDefault="00000000">
      <w:pPr>
        <w:shd w:val="clear" w:color="auto" w:fill="F6F8FA"/>
        <w:spacing w:line="225" w:lineRule="auto"/>
      </w:pPr>
      <w:r>
        <w:rPr>
          <w:rFonts w:ascii="Consolas" w:eastAsia="SimSun" w:hAnsi="Consolas" w:cs="Consolas"/>
          <w:sz w:val="17"/>
          <w:szCs w:val="17"/>
        </w:rPr>
        <w:t>/**</w:t>
      </w:r>
    </w:p>
    <w:p w14:paraId="1609E409" w14:textId="77777777" w:rsidR="00892601" w:rsidRDefault="00000000">
      <w:pPr>
        <w:shd w:val="clear" w:color="auto" w:fill="F6F8FA"/>
        <w:spacing w:line="225" w:lineRule="auto"/>
      </w:pPr>
      <w:r>
        <w:rPr>
          <w:rFonts w:ascii="Consolas" w:eastAsia="SimSun" w:hAnsi="Consolas" w:cs="Consolas"/>
          <w:sz w:val="17"/>
          <w:szCs w:val="17"/>
        </w:rPr>
        <w:t xml:space="preserve"> * Intake deviation, as a fraction of target, at which the intake component</w:t>
      </w:r>
    </w:p>
    <w:p w14:paraId="147DEBC3" w14:textId="77777777" w:rsidR="00892601" w:rsidRDefault="00000000">
      <w:pPr>
        <w:shd w:val="clear" w:color="auto" w:fill="F6F8FA"/>
        <w:spacing w:line="225" w:lineRule="auto"/>
      </w:pPr>
      <w:r>
        <w:rPr>
          <w:rFonts w:ascii="Consolas" w:eastAsia="SimSun" w:hAnsi="Consolas" w:cs="Consolas"/>
          <w:sz w:val="17"/>
          <w:szCs w:val="17"/>
        </w:rPr>
        <w:t xml:space="preserve"> * reaches zero. Applied to the absolute deviation: eating well under target</w:t>
      </w:r>
    </w:p>
    <w:p w14:paraId="3DCA5E0C" w14:textId="77777777" w:rsidR="00892601" w:rsidRDefault="00000000">
      <w:pPr>
        <w:shd w:val="clear" w:color="auto" w:fill="F6F8FA"/>
        <w:spacing w:line="225" w:lineRule="auto"/>
      </w:pPr>
      <w:r>
        <w:rPr>
          <w:rFonts w:ascii="Consolas" w:eastAsia="SimSun" w:hAnsi="Consolas" w:cs="Consolas"/>
          <w:sz w:val="17"/>
          <w:szCs w:val="17"/>
        </w:rPr>
        <w:t xml:space="preserve"> * costs exactly as much as eating well over it. Under-eating is never scored</w:t>
      </w:r>
    </w:p>
    <w:p w14:paraId="1786D3C5" w14:textId="77777777" w:rsidR="00892601" w:rsidRDefault="00000000">
      <w:pPr>
        <w:shd w:val="clear" w:color="auto" w:fill="F6F8FA"/>
        <w:spacing w:line="225" w:lineRule="auto"/>
      </w:pPr>
      <w:r>
        <w:rPr>
          <w:rFonts w:ascii="Consolas" w:eastAsia="SimSun" w:hAnsi="Consolas" w:cs="Consolas"/>
          <w:sz w:val="17"/>
          <w:szCs w:val="17"/>
        </w:rPr>
        <w:t xml:space="preserve"> * as virtue — that is the disordered-eating pattern this product must not</w:t>
      </w:r>
    </w:p>
    <w:p w14:paraId="2A76E524" w14:textId="77777777" w:rsidR="00892601" w:rsidRDefault="00000000">
      <w:pPr>
        <w:shd w:val="clear" w:color="auto" w:fill="F6F8FA"/>
        <w:spacing w:line="225" w:lineRule="auto"/>
      </w:pPr>
      <w:r>
        <w:rPr>
          <w:rFonts w:ascii="Consolas" w:eastAsia="SimSun" w:hAnsi="Consolas" w:cs="Consolas"/>
          <w:sz w:val="17"/>
          <w:szCs w:val="17"/>
        </w:rPr>
        <w:t xml:space="preserve"> * reward.</w:t>
      </w:r>
    </w:p>
    <w:p w14:paraId="2E414EE0"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1A7BB514" w14:textId="77777777" w:rsidR="00892601" w:rsidRDefault="00000000">
      <w:pPr>
        <w:shd w:val="clear" w:color="auto" w:fill="F6F8FA"/>
        <w:spacing w:line="225" w:lineRule="auto"/>
      </w:pPr>
      <w:r>
        <w:rPr>
          <w:rFonts w:ascii="Consolas" w:eastAsia="SimSun" w:hAnsi="Consolas" w:cs="Consolas"/>
          <w:sz w:val="17"/>
          <w:szCs w:val="17"/>
        </w:rPr>
        <w:t>const INTAKE_ZERO_AT_DEVIATION = 0.3;</w:t>
      </w:r>
    </w:p>
    <w:p w14:paraId="16DE819B" w14:textId="77777777" w:rsidR="00892601" w:rsidRDefault="00892601">
      <w:pPr>
        <w:spacing w:after="120"/>
      </w:pPr>
    </w:p>
    <w:p w14:paraId="711ED9C4" w14:textId="77777777" w:rsidR="00892601" w:rsidRDefault="00000000">
      <w:pPr>
        <w:spacing w:after="140" w:line="290" w:lineRule="auto"/>
      </w:pPr>
      <w:r>
        <w:rPr>
          <w:rFonts w:ascii="Calibri" w:eastAsia="SimSun" w:hAnsi="Calibri" w:cs="Calibri"/>
          <w:sz w:val="22"/>
          <w:szCs w:val="22"/>
        </w:rPr>
        <w:t>Scoring and band selection:</w:t>
      </w:r>
    </w:p>
    <w:p w14:paraId="479538D3" w14:textId="77777777" w:rsidR="00892601" w:rsidRDefault="00000000">
      <w:pPr>
        <w:shd w:val="clear" w:color="auto" w:fill="F6F8FA"/>
        <w:spacing w:line="225" w:lineRule="auto"/>
      </w:pPr>
      <w:r>
        <w:rPr>
          <w:rFonts w:ascii="Consolas" w:eastAsia="SimSun" w:hAnsi="Consolas" w:cs="Consolas"/>
          <w:sz w:val="17"/>
          <w:szCs w:val="17"/>
        </w:rPr>
        <w:t xml:space="preserve">  const totalWeight = components.reduce((sum, c) =&gt; sum + c.weight, 0);</w:t>
      </w:r>
    </w:p>
    <w:p w14:paraId="42B1E3F9" w14:textId="77777777" w:rsidR="00892601" w:rsidRDefault="00000000">
      <w:pPr>
        <w:shd w:val="clear" w:color="auto" w:fill="F6F8FA"/>
        <w:spacing w:line="225" w:lineRule="auto"/>
      </w:pPr>
      <w:r>
        <w:rPr>
          <w:rFonts w:ascii="Consolas" w:eastAsia="SimSun" w:hAnsi="Consolas" w:cs="Consolas"/>
          <w:sz w:val="17"/>
          <w:szCs w:val="17"/>
        </w:rPr>
        <w:t xml:space="preserve">  const overall = components.reduce((sum, c) =&gt; sum + c.weight * c.fraction, 0) / totalWeight;</w:t>
      </w:r>
    </w:p>
    <w:p w14:paraId="3D83A1D2" w14:textId="77777777" w:rsidR="00892601" w:rsidRDefault="00000000">
      <w:pPr>
        <w:shd w:val="clear" w:color="auto" w:fill="F6F8FA"/>
        <w:spacing w:line="225" w:lineRule="auto"/>
      </w:pPr>
      <w:r>
        <w:rPr>
          <w:rFonts w:ascii="Consolas" w:eastAsia="SimSun" w:hAnsi="Consolas" w:cs="Consolas"/>
          <w:sz w:val="17"/>
          <w:szCs w:val="17"/>
        </w:rPr>
        <w:t xml:space="preserve">  const score = clamp(Math.round(overall * 100), 0, 100);</w:t>
      </w:r>
    </w:p>
    <w:p w14:paraId="7DE3D15F" w14:textId="77777777" w:rsidR="00892601" w:rsidRDefault="00000000">
      <w:pPr>
        <w:shd w:val="clear" w:color="auto" w:fill="F6F8FA"/>
        <w:spacing w:line="225" w:lineRule="auto"/>
      </w:pPr>
      <w:r>
        <w:rPr>
          <w:rFonts w:ascii="Consolas" w:eastAsia="SimSun" w:hAnsi="Consolas" w:cs="Consolas"/>
          <w:sz w:val="17"/>
          <w:szCs w:val="17"/>
        </w:rPr>
        <w:t xml:space="preserve">  const mode = modeForScore(score);</w:t>
      </w:r>
    </w:p>
    <w:p w14:paraId="27E432C8" w14:textId="77777777" w:rsidR="00892601" w:rsidRDefault="00892601">
      <w:pPr>
        <w:spacing w:after="120"/>
      </w:pPr>
    </w:p>
    <w:p w14:paraId="787CF380" w14:textId="77777777" w:rsidR="00892601" w:rsidRDefault="00000000">
      <w:pPr>
        <w:spacing w:after="140" w:line="290" w:lineRule="auto"/>
      </w:pPr>
      <w:r>
        <w:rPr>
          <w:rFonts w:ascii="Calibri" w:eastAsia="SimSun" w:hAnsi="Calibri" w:cs="Calibri"/>
          <w:sz w:val="22"/>
          <w:szCs w:val="22"/>
        </w:rPr>
        <w:t>And the bands themselves, in the shared constants:</w:t>
      </w:r>
    </w:p>
    <w:p w14:paraId="6C967553" w14:textId="77777777" w:rsidR="00892601" w:rsidRDefault="00000000">
      <w:pPr>
        <w:shd w:val="clear" w:color="auto" w:fill="F6F8FA"/>
        <w:spacing w:line="225" w:lineRule="auto"/>
      </w:pPr>
      <w:r>
        <w:rPr>
          <w:rFonts w:ascii="Consolas" w:eastAsia="SimSun" w:hAnsi="Consolas" w:cs="Consolas"/>
          <w:sz w:val="17"/>
          <w:szCs w:val="17"/>
        </w:rPr>
        <w:t>export const READINESS_PROTECT_MAX_SCORE = 39;</w:t>
      </w:r>
    </w:p>
    <w:p w14:paraId="631FECDB" w14:textId="77777777" w:rsidR="00892601" w:rsidRDefault="00000000">
      <w:pPr>
        <w:shd w:val="clear" w:color="auto" w:fill="F6F8FA"/>
        <w:spacing w:line="225" w:lineRule="auto"/>
      </w:pPr>
      <w:r>
        <w:rPr>
          <w:rFonts w:ascii="Consolas" w:eastAsia="SimSun" w:hAnsi="Consolas" w:cs="Consolas"/>
          <w:sz w:val="17"/>
          <w:szCs w:val="17"/>
        </w:rPr>
        <w:t>export const READINESS_MAINTAIN_MAX_SCORE = 74;</w:t>
      </w:r>
    </w:p>
    <w:p w14:paraId="5ACE8990" w14:textId="77777777" w:rsidR="00892601" w:rsidRDefault="00000000">
      <w:pPr>
        <w:shd w:val="clear" w:color="auto" w:fill="F6F8FA"/>
        <w:spacing w:line="225" w:lineRule="auto"/>
      </w:pPr>
      <w:r>
        <w:rPr>
          <w:rFonts w:ascii="Consolas" w:eastAsia="SimSun" w:hAnsi="Consolas" w:cs="Consolas"/>
          <w:sz w:val="17"/>
          <w:szCs w:val="17"/>
        </w:rPr>
        <w:t>export const READINESS_VOLUME_MULTIPLIER = {</w:t>
      </w:r>
    </w:p>
    <w:p w14:paraId="40804AC1" w14:textId="77777777" w:rsidR="00892601" w:rsidRDefault="00000000">
      <w:pPr>
        <w:shd w:val="clear" w:color="auto" w:fill="F6F8FA"/>
        <w:spacing w:line="225" w:lineRule="auto"/>
      </w:pPr>
      <w:r>
        <w:rPr>
          <w:rFonts w:ascii="Consolas" w:eastAsia="SimSun" w:hAnsi="Consolas" w:cs="Consolas"/>
          <w:sz w:val="17"/>
          <w:szCs w:val="17"/>
        </w:rPr>
        <w:t xml:space="preserve">  protect: 0.6,</w:t>
      </w:r>
    </w:p>
    <w:p w14:paraId="14C0A81B" w14:textId="77777777" w:rsidR="00892601" w:rsidRDefault="00000000">
      <w:pPr>
        <w:shd w:val="clear" w:color="auto" w:fill="F6F8FA"/>
        <w:spacing w:line="225" w:lineRule="auto"/>
      </w:pPr>
      <w:r>
        <w:rPr>
          <w:rFonts w:ascii="Consolas" w:eastAsia="SimSun" w:hAnsi="Consolas" w:cs="Consolas"/>
          <w:sz w:val="17"/>
          <w:szCs w:val="17"/>
        </w:rPr>
        <w:t xml:space="preserve">  maintain: 1,</w:t>
      </w:r>
    </w:p>
    <w:p w14:paraId="3DFDCD0E" w14:textId="77777777" w:rsidR="00892601" w:rsidRDefault="00000000">
      <w:pPr>
        <w:shd w:val="clear" w:color="auto" w:fill="F6F8FA"/>
        <w:spacing w:line="225" w:lineRule="auto"/>
      </w:pPr>
      <w:r>
        <w:rPr>
          <w:rFonts w:ascii="Consolas" w:eastAsia="SimSun" w:hAnsi="Consolas" w:cs="Consolas"/>
          <w:sz w:val="17"/>
          <w:szCs w:val="17"/>
        </w:rPr>
        <w:t xml:space="preserve">  progress: 1.1,</w:t>
      </w:r>
    </w:p>
    <w:p w14:paraId="4CB0633C" w14:textId="77777777" w:rsidR="00892601" w:rsidRDefault="00000000">
      <w:pPr>
        <w:shd w:val="clear" w:color="auto" w:fill="F6F8FA"/>
        <w:spacing w:line="225" w:lineRule="auto"/>
      </w:pPr>
      <w:r>
        <w:rPr>
          <w:rFonts w:ascii="Consolas" w:eastAsia="SimSun" w:hAnsi="Consolas" w:cs="Consolas"/>
          <w:sz w:val="17"/>
          <w:szCs w:val="17"/>
        </w:rPr>
        <w:t>} as const;</w:t>
      </w:r>
    </w:p>
    <w:p w14:paraId="25DBC3C6" w14:textId="77777777" w:rsidR="00892601" w:rsidRDefault="00892601">
      <w:pPr>
        <w:spacing w:after="120"/>
      </w:pPr>
    </w:p>
    <w:p w14:paraId="7AF247A3" w14:textId="77777777" w:rsidR="00892601" w:rsidRDefault="00000000">
      <w:pPr>
        <w:spacing w:after="140" w:line="290" w:lineRule="auto"/>
      </w:pPr>
      <w:r>
        <w:rPr>
          <w:rFonts w:ascii="Calibri" w:eastAsia="SimSun" w:hAnsi="Calibri" w:cs="Calibri"/>
          <w:sz w:val="22"/>
          <w:szCs w:val="22"/>
        </w:rPr>
        <w:t>The user-facing copy is written to match the intent, and this is enforced by comment at the top of the module: nothing here may frame a quiet week as a shortfall.</w:t>
      </w:r>
    </w:p>
    <w:p w14:paraId="3BB327B5" w14:textId="77777777" w:rsidR="00892601" w:rsidRDefault="00000000">
      <w:pPr>
        <w:shd w:val="clear" w:color="auto" w:fill="F6F8FA"/>
        <w:spacing w:line="225" w:lineRule="auto"/>
      </w:pPr>
      <w:r>
        <w:rPr>
          <w:rFonts w:ascii="Consolas" w:eastAsia="SimSun" w:hAnsi="Consolas" w:cs="Consolas"/>
          <w:sz w:val="17"/>
          <w:szCs w:val="17"/>
        </w:rPr>
        <w:t>const HEADLINES: Record&lt;ReadinessMode, string&gt; = {</w:t>
      </w:r>
    </w:p>
    <w:p w14:paraId="63072F61" w14:textId="77777777" w:rsidR="00892601" w:rsidRDefault="00000000">
      <w:pPr>
        <w:shd w:val="clear" w:color="auto" w:fill="F6F8FA"/>
        <w:spacing w:line="225" w:lineRule="auto"/>
      </w:pPr>
      <w:r>
        <w:rPr>
          <w:rFonts w:ascii="Consolas" w:eastAsia="SimSun" w:hAnsi="Consolas" w:cs="Consolas"/>
          <w:sz w:val="17"/>
          <w:szCs w:val="17"/>
        </w:rPr>
        <w:t xml:space="preserve">  protect:</w:t>
      </w:r>
    </w:p>
    <w:p w14:paraId="25B19A45" w14:textId="77777777" w:rsidR="00892601" w:rsidRDefault="00000000">
      <w:pPr>
        <w:shd w:val="clear" w:color="auto" w:fill="F6F8FA"/>
        <w:spacing w:line="225" w:lineRule="auto"/>
      </w:pPr>
      <w:r>
        <w:rPr>
          <w:rFonts w:ascii="Consolas" w:eastAsia="SimSun" w:hAnsi="Consolas" w:cs="Consolas"/>
          <w:sz w:val="17"/>
          <w:szCs w:val="17"/>
        </w:rPr>
        <w:t xml:space="preserve">    'Lighter week ahead — we have eased the volume so you can get back into rhythm.',</w:t>
      </w:r>
    </w:p>
    <w:p w14:paraId="2978107A" w14:textId="77777777" w:rsidR="00892601" w:rsidRDefault="00000000">
      <w:pPr>
        <w:shd w:val="clear" w:color="auto" w:fill="F6F8FA"/>
        <w:spacing w:line="225" w:lineRule="auto"/>
      </w:pPr>
      <w:r>
        <w:rPr>
          <w:rFonts w:ascii="Consolas" w:eastAsia="SimSun" w:hAnsi="Consolas" w:cs="Consolas"/>
          <w:sz w:val="17"/>
          <w:szCs w:val="17"/>
        </w:rPr>
        <w:t xml:space="preserve">  maintain: 'Steady week — your plan carries on exactly as it is.',</w:t>
      </w:r>
    </w:p>
    <w:p w14:paraId="7E1CCFC4" w14:textId="77777777" w:rsidR="00892601" w:rsidRDefault="00000000">
      <w:pPr>
        <w:shd w:val="clear" w:color="auto" w:fill="F6F8FA"/>
        <w:spacing w:line="225" w:lineRule="auto"/>
      </w:pPr>
      <w:r>
        <w:rPr>
          <w:rFonts w:ascii="Consolas" w:eastAsia="SimSun" w:hAnsi="Consolas" w:cs="Consolas"/>
          <w:sz w:val="17"/>
          <w:szCs w:val="17"/>
        </w:rPr>
        <w:t xml:space="preserve">  progress: 'Strong rhythm — we have nudged this week up a notch.',</w:t>
      </w:r>
    </w:p>
    <w:p w14:paraId="325B7BEE" w14:textId="77777777" w:rsidR="00892601" w:rsidRDefault="00000000">
      <w:pPr>
        <w:shd w:val="clear" w:color="auto" w:fill="F6F8FA"/>
        <w:spacing w:line="225" w:lineRule="auto"/>
      </w:pPr>
      <w:r>
        <w:rPr>
          <w:rFonts w:ascii="Consolas" w:eastAsia="SimSun" w:hAnsi="Consolas" w:cs="Consolas"/>
          <w:sz w:val="17"/>
          <w:szCs w:val="17"/>
        </w:rPr>
        <w:t>};</w:t>
      </w:r>
    </w:p>
    <w:p w14:paraId="7AAE1853" w14:textId="77777777" w:rsidR="00892601" w:rsidRDefault="00892601">
      <w:pPr>
        <w:spacing w:after="120"/>
      </w:pPr>
    </w:p>
    <w:p w14:paraId="03E81135"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78E8C4D7" w14:textId="77777777" w:rsidR="00892601" w:rsidRDefault="00000000">
      <w:pPr>
        <w:pStyle w:val="ListParagraph"/>
        <w:numPr>
          <w:ilvl w:val="0"/>
          <w:numId w:val="1"/>
        </w:numPr>
        <w:spacing w:after="90" w:line="290" w:lineRule="auto"/>
      </w:pPr>
      <w:r>
        <w:rPr>
          <w:rFonts w:ascii="Calibri" w:eastAsia="SimSun" w:hAnsi="Calibri" w:cs="Calibri"/>
          <w:sz w:val="22"/>
          <w:szCs w:val="22"/>
        </w:rPr>
        <w:t>Before a plan is built we score how the last seven days actually went, and adjust the volume.</w:t>
      </w:r>
    </w:p>
    <w:p w14:paraId="14D45ADA" w14:textId="77777777" w:rsidR="00892601" w:rsidRDefault="00000000">
      <w:pPr>
        <w:pStyle w:val="ListParagraph"/>
        <w:numPr>
          <w:ilvl w:val="0"/>
          <w:numId w:val="1"/>
        </w:numPr>
        <w:spacing w:after="90" w:line="290" w:lineRule="auto"/>
      </w:pPr>
      <w:r>
        <w:rPr>
          <w:rFonts w:ascii="Calibri" w:eastAsia="SimSun" w:hAnsi="Calibri" w:cs="Calibri"/>
          <w:sz w:val="22"/>
          <w:szCs w:val="22"/>
        </w:rPr>
        <w:t>Four signals. Completion at forty-five percent, because it is the only one that measures the thing we are modulating. Broad check-in activity at twenty-five. Recency at twenty. Intake at ten.</w:t>
      </w:r>
    </w:p>
    <w:p w14:paraId="31AE22A8" w14:textId="77777777" w:rsidR="00892601" w:rsidRDefault="00000000">
      <w:pPr>
        <w:pStyle w:val="ListParagraph"/>
        <w:numPr>
          <w:ilvl w:val="0"/>
          <w:numId w:val="1"/>
        </w:numPr>
        <w:spacing w:after="90" w:line="290" w:lineRule="auto"/>
      </w:pPr>
      <w:r>
        <w:rPr>
          <w:rFonts w:ascii="Calibri" w:eastAsia="SimSun" w:hAnsi="Calibri" w:cs="Calibri"/>
          <w:sz w:val="22"/>
          <w:szCs w:val="22"/>
        </w:rPr>
        <w:lastRenderedPageBreak/>
        <w:t>Recency is scored separately from activity on purpose, so four quiet days in a row reads worse than four quiet days scattered through the week. The first is a run that has stopped, the second is an ordinary week.</w:t>
      </w:r>
    </w:p>
    <w:p w14:paraId="0074491F" w14:textId="77777777" w:rsidR="00892601" w:rsidRDefault="00000000">
      <w:pPr>
        <w:pStyle w:val="ListParagraph"/>
        <w:numPr>
          <w:ilvl w:val="0"/>
          <w:numId w:val="1"/>
        </w:numPr>
        <w:spacing w:after="90" w:line="290" w:lineRule="auto"/>
      </w:pPr>
      <w:r>
        <w:rPr>
          <w:rFonts w:ascii="Calibri" w:eastAsia="SimSun" w:hAnsi="Calibri" w:cs="Calibri"/>
          <w:sz w:val="22"/>
          <w:szCs w:val="22"/>
        </w:rPr>
        <w:t>Intake is deliberately smallest. It is the noisiest signal and the easiest to turn into food moralising, so it can nudge the band but never decide it. The deviation is absolute, so eating well under target costs exactly as much as eating well over it.</w:t>
      </w:r>
    </w:p>
    <w:p w14:paraId="0825E5AF" w14:textId="77777777" w:rsidR="00892601" w:rsidRDefault="00000000">
      <w:pPr>
        <w:pStyle w:val="ListParagraph"/>
        <w:numPr>
          <w:ilvl w:val="0"/>
          <w:numId w:val="1"/>
        </w:numPr>
        <w:spacing w:after="90" w:line="290" w:lineRule="auto"/>
      </w:pPr>
      <w:r>
        <w:rPr>
          <w:rFonts w:ascii="Calibri" w:eastAsia="SimSun" w:hAnsi="Calibri" w:cs="Calibri"/>
          <w:sz w:val="22"/>
          <w:szCs w:val="22"/>
        </w:rPr>
        <w:t>Signals we cannot measure are dropped and the rest renormalised, so nobody is scored down for data we never had. A new account is not scored at all for the first three days.</w:t>
      </w:r>
    </w:p>
    <w:p w14:paraId="30E91FA0" w14:textId="77777777" w:rsidR="00892601" w:rsidRDefault="00000000">
      <w:pPr>
        <w:pStyle w:val="ListParagraph"/>
        <w:numPr>
          <w:ilvl w:val="0"/>
          <w:numId w:val="1"/>
        </w:numPr>
        <w:spacing w:after="90" w:line="290" w:lineRule="auto"/>
      </w:pPr>
      <w:r>
        <w:rPr>
          <w:rFonts w:ascii="Calibri" w:eastAsia="SimSun" w:hAnsi="Calibri" w:cs="Calibri"/>
          <w:sz w:val="22"/>
          <w:szCs w:val="22"/>
        </w:rPr>
        <w:t>Three bands: Protect eases volume to sixty percent, Maintain leaves it alone, Progress adds ten percent.</w:t>
      </w:r>
    </w:p>
    <w:p w14:paraId="7A6F132D" w14:textId="77777777" w:rsidR="00892601" w:rsidRDefault="00000000">
      <w:pPr>
        <w:pStyle w:val="ListParagraph"/>
        <w:numPr>
          <w:ilvl w:val="0"/>
          <w:numId w:val="1"/>
        </w:numPr>
        <w:spacing w:after="90" w:line="290" w:lineRule="auto"/>
      </w:pPr>
      <w:r>
        <w:rPr>
          <w:rFonts w:ascii="Calibri" w:eastAsia="SimSun" w:hAnsi="Calibri" w:cs="Calibri"/>
          <w:sz w:val="22"/>
          <w:szCs w:val="22"/>
        </w:rPr>
        <w:t>The multiplier applies to sets, and to the day's set total rather than exercise by exercise, because per-exercise rounding destroys the intent in both directions.</w:t>
      </w:r>
    </w:p>
    <w:p w14:paraId="123FA9F0" w14:textId="77777777" w:rsidR="00892601" w:rsidRDefault="00000000">
      <w:pPr>
        <w:pStyle w:val="Heading3"/>
        <w:spacing w:before="240" w:after="130"/>
      </w:pPr>
      <w:r>
        <w:rPr>
          <w:rFonts w:ascii="Calibri" w:eastAsia="SimSun" w:hAnsi="Calibri" w:cs="Calibri"/>
          <w:b/>
          <w:bCs/>
          <w:color w:val="0B1F2A"/>
          <w:sz w:val="23"/>
          <w:szCs w:val="23"/>
        </w:rPr>
        <w:t>If asked</w:t>
      </w:r>
    </w:p>
    <w:p w14:paraId="2F670C5E" w14:textId="77777777" w:rsidR="00892601" w:rsidRDefault="00000000">
      <w:pPr>
        <w:spacing w:after="140" w:line="290" w:lineRule="auto"/>
      </w:pPr>
      <w:r>
        <w:rPr>
          <w:rFonts w:ascii="Calibri" w:eastAsia="SimSun" w:hAnsi="Calibri" w:cs="Calibri"/>
          <w:i/>
          <w:iCs/>
          <w:sz w:val="22"/>
          <w:szCs w:val="22"/>
        </w:rPr>
        <w:t>"Is Protect not just telling the user they failed?"</w:t>
      </w:r>
    </w:p>
    <w:p w14:paraId="1F52441F" w14:textId="77777777" w:rsidR="00892601" w:rsidRDefault="00000000">
      <w:pPr>
        <w:spacing w:after="140" w:line="290" w:lineRule="auto"/>
      </w:pPr>
      <w:r>
        <w:rPr>
          <w:rFonts w:ascii="Calibri" w:eastAsia="SimSun" w:hAnsi="Calibri" w:cs="Calibri"/>
          <w:sz w:val="22"/>
          <w:szCs w:val="22"/>
        </w:rPr>
        <w:t>It is written specifically not to. A hard week is the ordinary case, not a failure state, and holding somebody to a plan built for a week they did not get is how plans get abandoned. Every string in that module is written to read that way, and that constraint is stated in the file header.</w:t>
      </w:r>
    </w:p>
    <w:p w14:paraId="320C282A"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176D9100" w14:textId="77777777" w:rsidR="00892601" w:rsidRDefault="00000000">
      <w:pPr>
        <w:spacing w:after="140" w:line="290" w:lineRule="auto"/>
      </w:pPr>
      <w:r>
        <w:rPr>
          <w:rFonts w:ascii="Calibri" w:eastAsia="SimSun" w:hAnsi="Calibri" w:cs="Calibri"/>
          <w:sz w:val="22"/>
          <w:szCs w:val="22"/>
        </w:rPr>
        <w:t>A four-signal weighted score over the trailing week, with every weight justified in the source, mapping to a working-volume multiplier applied to set totals, and never framing a quiet week as a failure.</w:t>
      </w:r>
    </w:p>
    <w:p w14:paraId="61607A40" w14:textId="77777777" w:rsidR="00892601" w:rsidRDefault="00000000">
      <w:pPr>
        <w:pStyle w:val="Heading2"/>
        <w:spacing w:before="240" w:after="130"/>
      </w:pPr>
      <w:bookmarkStart w:id="54" w:name="_Toc237533288"/>
      <w:r>
        <w:rPr>
          <w:rFonts w:ascii="Calibri" w:eastAsia="SimSun" w:hAnsi="Calibri" w:cs="Calibri"/>
          <w:b/>
          <w:bCs/>
          <w:color w:val="0B1F2A"/>
          <w:sz w:val="25"/>
          <w:szCs w:val="25"/>
        </w:rPr>
        <w:t>10.4 The guided session logger</w:t>
      </w:r>
      <w:bookmarkEnd w:id="54"/>
    </w:p>
    <w:p w14:paraId="4D3ECD81"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7D5EA90C" w14:textId="77777777" w:rsidR="00892601" w:rsidRDefault="00000000">
      <w:pPr>
        <w:spacing w:after="140" w:line="290" w:lineRule="auto"/>
      </w:pPr>
      <w:r>
        <w:rPr>
          <w:rFonts w:ascii="Calibri" w:eastAsia="SimSun" w:hAnsi="Calibri" w:cs="Calibri"/>
          <w:sz w:val="22"/>
          <w:szCs w:val="22"/>
        </w:rPr>
        <w:t>When a user starts a workout, the app becomes a step-by-step guide. It shows the current exercise, the target sets, repetitions and load, records what was actually done set by set, runs a rest countdown between sets, and lets the user swap an exercise that does not suit. At the end it computes the session's duration and an energy estimate.</w:t>
      </w:r>
    </w:p>
    <w:p w14:paraId="338833BC"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0B358F3D" w14:textId="77777777" w:rsidR="00892601" w:rsidRDefault="00000000">
      <w:pPr>
        <w:spacing w:after="140" w:line="290" w:lineRule="auto"/>
      </w:pPr>
      <w:r>
        <w:rPr>
          <w:rFonts w:ascii="Calibri" w:eastAsia="SimSun" w:hAnsi="Calibri" w:cs="Calibri"/>
          <w:sz w:val="22"/>
          <w:szCs w:val="22"/>
        </w:rPr>
        <w:t>Today's session is derived from the plan rather than stored in advance, which means a plan edit does not have to migrate a queue of future sessions. But once a session is resolved, its targets are frozen onto the session document, so the user's history survives a later plan edit. That is the reason the session records both target and actual for weight, repetitions and reps in reserve: analytics needs to know what was asked for as well as what happened.</w:t>
      </w:r>
    </w:p>
    <w:p w14:paraId="20C4C5C5" w14:textId="77777777" w:rsidR="00892601" w:rsidRDefault="00000000">
      <w:pPr>
        <w:spacing w:after="140" w:line="290" w:lineRule="auto"/>
      </w:pPr>
      <w:r>
        <w:rPr>
          <w:rFonts w:ascii="Calibri" w:eastAsia="SimSun" w:hAnsi="Calibri" w:cs="Calibri"/>
          <w:sz w:val="22"/>
          <w:szCs w:val="22"/>
        </w:rPr>
        <w:t>The server hands the client a fully resolved read model with the folded sets, plate-rounded weights and rest timers already computed. The Telegram Mini App therefore renders a session with almost no client-side logic, which keeps the two delivery surfaces consistent.</w:t>
      </w:r>
    </w:p>
    <w:p w14:paraId="37E3C94B" w14:textId="77777777" w:rsidR="00892601" w:rsidRDefault="00000000">
      <w:pPr>
        <w:spacing w:after="140" w:line="290" w:lineRule="auto"/>
      </w:pPr>
      <w:r>
        <w:rPr>
          <w:rFonts w:ascii="Calibri" w:eastAsia="SimSun" w:hAnsi="Calibri" w:cs="Calibri"/>
          <w:sz w:val="22"/>
          <w:szCs w:val="22"/>
        </w:rPr>
        <w:lastRenderedPageBreak/>
        <w:t>The swap is deliberately constrained rather than free. It tries the same variation group first, because those are genuinely interchangeable; then, optionally, a model ranking; and then the same primary muscle. The model's suggestion is re-validated against the deterministic constraints, and a model failure never blocks the swap.</w:t>
      </w:r>
    </w:p>
    <w:p w14:paraId="38AE1AF6" w14:textId="77777777" w:rsidR="00892601" w:rsidRDefault="00000000">
      <w:pPr>
        <w:spacing w:after="140" w:line="290" w:lineRule="auto"/>
      </w:pPr>
      <w:r>
        <w:rPr>
          <w:rFonts w:ascii="Calibri" w:eastAsia="SimSun" w:hAnsi="Calibri" w:cs="Calibri"/>
          <w:sz w:val="22"/>
          <w:szCs w:val="22"/>
        </w:rPr>
        <w:t>The energy estimate is scaled by the proportion of prescribed work actually performed, with a floor, so skipping most of a session does not award a full session's burn.</w:t>
      </w:r>
    </w:p>
    <w:p w14:paraId="0A4D2B9C"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4D8EA3C9" w14:textId="77777777" w:rsidR="00892601" w:rsidRDefault="00000000">
      <w:pPr>
        <w:spacing w:after="140" w:line="290" w:lineRule="auto"/>
      </w:pPr>
      <w:r>
        <w:rPr>
          <w:rFonts w:ascii="Consolas" w:eastAsia="SimSun" w:hAnsi="Consolas" w:cs="Consolas"/>
        </w:rPr>
        <w:t>apps/api/src/modules/workouts/service.ts</w:t>
      </w:r>
      <w:r>
        <w:rPr>
          <w:rFonts w:ascii="Calibri" w:eastAsia="SimSun" w:hAnsi="Calibri" w:cs="Calibri"/>
          <w:sz w:val="22"/>
          <w:szCs w:val="22"/>
        </w:rPr>
        <w:t xml:space="preserve"> and </w:t>
      </w:r>
      <w:r>
        <w:rPr>
          <w:rFonts w:ascii="Consolas" w:eastAsia="SimSun" w:hAnsi="Consolas" w:cs="Consolas"/>
        </w:rPr>
        <w:t>apps/web/src/pages/training/WorkoutDetail.tsx</w:t>
      </w:r>
      <w:r>
        <w:rPr>
          <w:rFonts w:ascii="Calibri" w:eastAsia="SimSun" w:hAnsi="Calibri" w:cs="Calibri"/>
          <w:sz w:val="22"/>
          <w:szCs w:val="22"/>
        </w:rPr>
        <w:t>.</w:t>
      </w:r>
    </w:p>
    <w:p w14:paraId="742E44FC" w14:textId="77777777" w:rsidR="00892601" w:rsidRDefault="00000000">
      <w:pPr>
        <w:pStyle w:val="Heading3"/>
        <w:spacing w:before="240" w:after="130"/>
      </w:pPr>
      <w:r>
        <w:rPr>
          <w:rFonts w:ascii="Calibri" w:eastAsia="SimSun" w:hAnsi="Calibri" w:cs="Calibri"/>
          <w:b/>
          <w:bCs/>
          <w:color w:val="0B1F2A"/>
          <w:sz w:val="23"/>
          <w:szCs w:val="23"/>
        </w:rPr>
        <w:t>The code</w:t>
      </w:r>
    </w:p>
    <w:p w14:paraId="2E197820" w14:textId="77777777" w:rsidR="00892601" w:rsidRDefault="00000000">
      <w:pPr>
        <w:spacing w:after="140" w:line="290" w:lineRule="auto"/>
      </w:pPr>
      <w:r>
        <w:rPr>
          <w:rFonts w:ascii="Calibri" w:eastAsia="SimSun" w:hAnsi="Calibri" w:cs="Calibri"/>
          <w:sz w:val="22"/>
          <w:szCs w:val="22"/>
        </w:rPr>
        <w:t>Freezing targets at resolution time:</w:t>
      </w:r>
    </w:p>
    <w:p w14:paraId="222231C7" w14:textId="77777777" w:rsidR="00892601" w:rsidRDefault="00000000">
      <w:pPr>
        <w:shd w:val="clear" w:color="auto" w:fill="F6F8FA"/>
        <w:spacing w:line="225" w:lineRule="auto"/>
      </w:pPr>
      <w:r>
        <w:rPr>
          <w:rFonts w:ascii="Consolas" w:eastAsia="SimSun" w:hAnsi="Consolas" w:cs="Consolas"/>
          <w:sz w:val="17"/>
          <w:szCs w:val="17"/>
        </w:rPr>
        <w:t xml:space="preserve">        exercises.push({</w:t>
      </w:r>
    </w:p>
    <w:p w14:paraId="14DC6415" w14:textId="77777777" w:rsidR="00892601" w:rsidRDefault="00000000">
      <w:pPr>
        <w:shd w:val="clear" w:color="auto" w:fill="F6F8FA"/>
        <w:spacing w:line="225" w:lineRule="auto"/>
      </w:pPr>
      <w:r>
        <w:rPr>
          <w:rFonts w:ascii="Consolas" w:eastAsia="SimSun" w:hAnsi="Consolas" w:cs="Consolas"/>
          <w:sz w:val="17"/>
          <w:szCs w:val="17"/>
        </w:rPr>
        <w:t xml:space="preserve">          exerciseId: entry.exerciseId,</w:t>
      </w:r>
    </w:p>
    <w:p w14:paraId="65F8235D" w14:textId="77777777" w:rsidR="00892601" w:rsidRDefault="00000000">
      <w:pPr>
        <w:shd w:val="clear" w:color="auto" w:fill="F6F8FA"/>
        <w:spacing w:line="225" w:lineRule="auto"/>
      </w:pPr>
      <w:r>
        <w:rPr>
          <w:rFonts w:ascii="Consolas" w:eastAsia="SimSun" w:hAnsi="Consolas" w:cs="Consolas"/>
          <w:sz w:val="17"/>
          <w:szCs w:val="17"/>
        </w:rPr>
        <w:t xml:space="preserve">          name: exercise?.name ?? entry.exerciseId,</w:t>
      </w:r>
    </w:p>
    <w:p w14:paraId="7B71874A" w14:textId="77777777" w:rsidR="00892601" w:rsidRDefault="00000000">
      <w:pPr>
        <w:shd w:val="clear" w:color="auto" w:fill="F6F8FA"/>
        <w:spacing w:line="225" w:lineRule="auto"/>
      </w:pPr>
      <w:r>
        <w:rPr>
          <w:rFonts w:ascii="Consolas" w:eastAsia="SimSun" w:hAnsi="Consolas" w:cs="Consolas"/>
          <w:sz w:val="17"/>
          <w:szCs w:val="17"/>
        </w:rPr>
        <w:t xml:space="preserve">          setsPlanned: rx.sets,</w:t>
      </w:r>
    </w:p>
    <w:p w14:paraId="4D602049" w14:textId="77777777" w:rsidR="00892601" w:rsidRDefault="00000000">
      <w:pPr>
        <w:shd w:val="clear" w:color="auto" w:fill="F6F8FA"/>
        <w:spacing w:line="225" w:lineRule="auto"/>
      </w:pPr>
      <w:r>
        <w:rPr>
          <w:rFonts w:ascii="Consolas" w:eastAsia="SimSun" w:hAnsi="Consolas" w:cs="Consolas"/>
          <w:sz w:val="17"/>
          <w:szCs w:val="17"/>
        </w:rPr>
        <w:t xml:space="preserve">          setsCompleted: 0,</w:t>
      </w:r>
    </w:p>
    <w:p w14:paraId="7BC37AD7" w14:textId="77777777" w:rsidR="00892601" w:rsidRDefault="00000000">
      <w:pPr>
        <w:shd w:val="clear" w:color="auto" w:fill="F6F8FA"/>
        <w:spacing w:line="225" w:lineRule="auto"/>
      </w:pPr>
      <w:r>
        <w:rPr>
          <w:rFonts w:ascii="Consolas" w:eastAsia="SimSun" w:hAnsi="Consolas" w:cs="Consolas"/>
          <w:sz w:val="17"/>
          <w:szCs w:val="17"/>
        </w:rPr>
        <w:t xml:space="preserve">          reps: rx.reps,</w:t>
      </w:r>
    </w:p>
    <w:p w14:paraId="154C80A5" w14:textId="77777777" w:rsidR="00892601" w:rsidRDefault="00000000">
      <w:pPr>
        <w:shd w:val="clear" w:color="auto" w:fill="F6F8FA"/>
        <w:spacing w:line="225" w:lineRule="auto"/>
      </w:pPr>
      <w:r>
        <w:rPr>
          <w:rFonts w:ascii="Consolas" w:eastAsia="SimSun" w:hAnsi="Consolas" w:cs="Consolas"/>
          <w:sz w:val="17"/>
          <w:szCs w:val="17"/>
        </w:rPr>
        <w:t xml:space="preserve">          restSeconds: rx.restSeconds,</w:t>
      </w:r>
    </w:p>
    <w:p w14:paraId="32EFFB34" w14:textId="77777777" w:rsidR="00892601" w:rsidRDefault="00000000">
      <w:pPr>
        <w:shd w:val="clear" w:color="auto" w:fill="F6F8FA"/>
        <w:spacing w:line="225" w:lineRule="auto"/>
      </w:pPr>
      <w:r>
        <w:rPr>
          <w:rFonts w:ascii="Consolas" w:eastAsia="SimSun" w:hAnsi="Consolas" w:cs="Consolas"/>
          <w:sz w:val="17"/>
          <w:szCs w:val="17"/>
        </w:rPr>
        <w:t xml:space="preserve">          skipped: false,</w:t>
      </w:r>
    </w:p>
    <w:p w14:paraId="3B84DBBF" w14:textId="77777777" w:rsidR="00892601" w:rsidRDefault="00000000">
      <w:pPr>
        <w:shd w:val="clear" w:color="auto" w:fill="F6F8FA"/>
        <w:spacing w:line="225" w:lineRule="auto"/>
      </w:pPr>
      <w:r>
        <w:rPr>
          <w:rFonts w:ascii="Consolas" w:eastAsia="SimSun" w:hAnsi="Consolas" w:cs="Consolas"/>
          <w:sz w:val="17"/>
          <w:szCs w:val="17"/>
        </w:rPr>
        <w:t xml:space="preserve">          // Targets frozen at resolution time — history survives plan edits.</w:t>
      </w:r>
    </w:p>
    <w:p w14:paraId="72EF10C4" w14:textId="77777777" w:rsidR="00892601" w:rsidRDefault="00000000">
      <w:pPr>
        <w:shd w:val="clear" w:color="auto" w:fill="F6F8FA"/>
        <w:spacing w:line="225" w:lineRule="auto"/>
      </w:pPr>
      <w:r>
        <w:rPr>
          <w:rFonts w:ascii="Consolas" w:eastAsia="SimSun" w:hAnsi="Consolas" w:cs="Consolas"/>
          <w:sz w:val="17"/>
          <w:szCs w:val="17"/>
        </w:rPr>
        <w:t xml:space="preserve">          targetWeightKg: rx.weightKg,</w:t>
      </w:r>
    </w:p>
    <w:p w14:paraId="58631BFF" w14:textId="77777777" w:rsidR="00892601" w:rsidRDefault="00000000">
      <w:pPr>
        <w:shd w:val="clear" w:color="auto" w:fill="F6F8FA"/>
        <w:spacing w:line="225" w:lineRule="auto"/>
      </w:pPr>
      <w:r>
        <w:rPr>
          <w:rFonts w:ascii="Consolas" w:eastAsia="SimSun" w:hAnsi="Consolas" w:cs="Consolas"/>
          <w:sz w:val="17"/>
          <w:szCs w:val="17"/>
        </w:rPr>
        <w:t xml:space="preserve">          targetReps: rx.reps,</w:t>
      </w:r>
    </w:p>
    <w:p w14:paraId="6D35FBF2" w14:textId="77777777" w:rsidR="00892601" w:rsidRDefault="00000000">
      <w:pPr>
        <w:shd w:val="clear" w:color="auto" w:fill="F6F8FA"/>
        <w:spacing w:line="225" w:lineRule="auto"/>
      </w:pPr>
      <w:r>
        <w:rPr>
          <w:rFonts w:ascii="Consolas" w:eastAsia="SimSun" w:hAnsi="Consolas" w:cs="Consolas"/>
          <w:sz w:val="17"/>
          <w:szCs w:val="17"/>
        </w:rPr>
        <w:t xml:space="preserve">          targetRir: rx.rir,</w:t>
      </w:r>
    </w:p>
    <w:p w14:paraId="4B0F6BD9"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9A94444" w14:textId="77777777" w:rsidR="00892601" w:rsidRDefault="00892601">
      <w:pPr>
        <w:spacing w:after="120"/>
      </w:pPr>
    </w:p>
    <w:p w14:paraId="5DACB5C6" w14:textId="77777777" w:rsidR="00892601" w:rsidRDefault="00000000">
      <w:pPr>
        <w:spacing w:after="140" w:line="290" w:lineRule="auto"/>
      </w:pPr>
      <w:r>
        <w:rPr>
          <w:rFonts w:ascii="Calibri" w:eastAsia="SimSun" w:hAnsi="Calibri" w:cs="Calibri"/>
          <w:sz w:val="22"/>
          <w:szCs w:val="22"/>
        </w:rPr>
        <w:t>The effort-scaled energy estimate:</w:t>
      </w:r>
    </w:p>
    <w:p w14:paraId="45C65B4D" w14:textId="77777777" w:rsidR="00892601" w:rsidRDefault="00000000">
      <w:pPr>
        <w:shd w:val="clear" w:color="auto" w:fill="F6F8FA"/>
        <w:spacing w:line="225" w:lineRule="auto"/>
      </w:pPr>
      <w:r>
        <w:rPr>
          <w:rFonts w:ascii="Consolas" w:eastAsia="SimSun" w:hAnsi="Consolas" w:cs="Consolas"/>
          <w:sz w:val="17"/>
          <w:szCs w:val="17"/>
        </w:rPr>
        <w:t xml:space="preserve">  // Effort-scaled estimate: full rate for performed work only.</w:t>
      </w:r>
    </w:p>
    <w:p w14:paraId="65A961CD" w14:textId="77777777" w:rsidR="00892601" w:rsidRDefault="00000000">
      <w:pPr>
        <w:shd w:val="clear" w:color="auto" w:fill="F6F8FA"/>
        <w:spacing w:line="225" w:lineRule="auto"/>
      </w:pPr>
      <w:r>
        <w:rPr>
          <w:rFonts w:ascii="Consolas" w:eastAsia="SimSun" w:hAnsi="Consolas" w:cs="Consolas"/>
          <w:sz w:val="17"/>
          <w:szCs w:val="17"/>
        </w:rPr>
        <w:t xml:space="preserve">  const performedRatio =</w:t>
      </w:r>
    </w:p>
    <w:p w14:paraId="2E19E498" w14:textId="77777777" w:rsidR="00892601" w:rsidRDefault="00000000">
      <w:pPr>
        <w:shd w:val="clear" w:color="auto" w:fill="F6F8FA"/>
        <w:spacing w:line="225" w:lineRule="auto"/>
      </w:pPr>
      <w:r>
        <w:rPr>
          <w:rFonts w:ascii="Consolas" w:eastAsia="SimSun" w:hAnsi="Consolas" w:cs="Consolas"/>
          <w:sz w:val="17"/>
          <w:szCs w:val="17"/>
        </w:rPr>
        <w:t xml:space="preserve">    exercises.length === 0</w:t>
      </w:r>
    </w:p>
    <w:p w14:paraId="32635D02" w14:textId="77777777" w:rsidR="00892601" w:rsidRDefault="00000000">
      <w:pPr>
        <w:shd w:val="clear" w:color="auto" w:fill="F6F8FA"/>
        <w:spacing w:line="225" w:lineRule="auto"/>
      </w:pPr>
      <w:r>
        <w:rPr>
          <w:rFonts w:ascii="Consolas" w:eastAsia="SimSun" w:hAnsi="Consolas" w:cs="Consolas"/>
          <w:sz w:val="17"/>
          <w:szCs w:val="17"/>
        </w:rPr>
        <w:t xml:space="preserve">      ? 0</w:t>
      </w:r>
    </w:p>
    <w:p w14:paraId="28F3DBA3" w14:textId="77777777" w:rsidR="00892601" w:rsidRDefault="00000000">
      <w:pPr>
        <w:shd w:val="clear" w:color="auto" w:fill="F6F8FA"/>
        <w:spacing w:line="225" w:lineRule="auto"/>
      </w:pPr>
      <w:r>
        <w:rPr>
          <w:rFonts w:ascii="Consolas" w:eastAsia="SimSun" w:hAnsi="Consolas" w:cs="Consolas"/>
          <w:sz w:val="17"/>
          <w:szCs w:val="17"/>
        </w:rPr>
        <w:t xml:space="preserve">      : exercises.filter((e) =&gt; !e.skipped).length / exercises.length;</w:t>
      </w:r>
    </w:p>
    <w:p w14:paraId="2E3DC1C0" w14:textId="77777777" w:rsidR="00892601" w:rsidRDefault="00000000">
      <w:pPr>
        <w:shd w:val="clear" w:color="auto" w:fill="F6F8FA"/>
        <w:spacing w:line="225" w:lineRule="auto"/>
      </w:pPr>
      <w:r>
        <w:rPr>
          <w:rFonts w:ascii="Consolas" w:eastAsia="SimSun" w:hAnsi="Consolas" w:cs="Consolas"/>
          <w:sz w:val="17"/>
          <w:szCs w:val="17"/>
        </w:rPr>
        <w:t xml:space="preserve">  const kcalBurned = Math.round(</w:t>
      </w:r>
    </w:p>
    <w:p w14:paraId="123EABCF" w14:textId="77777777" w:rsidR="00892601" w:rsidRDefault="00000000">
      <w:pPr>
        <w:shd w:val="clear" w:color="auto" w:fill="F6F8FA"/>
        <w:spacing w:line="225" w:lineRule="auto"/>
      </w:pPr>
      <w:r>
        <w:rPr>
          <w:rFonts w:ascii="Consolas" w:eastAsia="SimSun" w:hAnsi="Consolas" w:cs="Consolas"/>
          <w:sz w:val="17"/>
          <w:szCs w:val="17"/>
        </w:rPr>
        <w:t xml:space="preserve">    input.durationMinutes * kcalPerMinuteFor(session.focus) * Math.max(0.5, performedRatio),</w:t>
      </w:r>
    </w:p>
    <w:p w14:paraId="0951DB80"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45E72ED" w14:textId="77777777" w:rsidR="00892601" w:rsidRDefault="00892601">
      <w:pPr>
        <w:spacing w:after="120"/>
      </w:pPr>
    </w:p>
    <w:p w14:paraId="566BB521" w14:textId="77777777" w:rsidR="00892601" w:rsidRDefault="00000000">
      <w:pPr>
        <w:spacing w:after="140" w:line="290" w:lineRule="auto"/>
      </w:pPr>
      <w:r>
        <w:rPr>
          <w:rFonts w:ascii="Calibri" w:eastAsia="SimSun" w:hAnsi="Calibri" w:cs="Calibri"/>
          <w:sz w:val="22"/>
          <w:szCs w:val="22"/>
        </w:rPr>
        <w:t>The swap ordering, with the model's role bounded:</w:t>
      </w:r>
    </w:p>
    <w:p w14:paraId="7D109451" w14:textId="77777777" w:rsidR="00892601" w:rsidRDefault="00000000">
      <w:pPr>
        <w:shd w:val="clear" w:color="auto" w:fill="F6F8FA"/>
        <w:spacing w:line="225" w:lineRule="auto"/>
      </w:pPr>
      <w:r>
        <w:rPr>
          <w:rFonts w:ascii="Consolas" w:eastAsia="SimSun" w:hAnsi="Consolas" w:cs="Consolas"/>
          <w:sz w:val="17"/>
          <w:szCs w:val="17"/>
        </w:rPr>
        <w:t xml:space="preserve">  // Deterministic order: same variationGroup first (wger interchangeable</w:t>
      </w:r>
    </w:p>
    <w:p w14:paraId="0016E5C2" w14:textId="77777777" w:rsidR="00892601" w:rsidRDefault="00000000">
      <w:pPr>
        <w:shd w:val="clear" w:color="auto" w:fill="F6F8FA"/>
        <w:spacing w:line="225" w:lineRule="auto"/>
      </w:pPr>
      <w:r>
        <w:rPr>
          <w:rFonts w:ascii="Consolas" w:eastAsia="SimSun" w:hAnsi="Consolas" w:cs="Consolas"/>
          <w:sz w:val="17"/>
          <w:szCs w:val="17"/>
        </w:rPr>
        <w:t xml:space="preserve">  // variants — the gold-standard swap), always within the equipment-filtered</w:t>
      </w:r>
    </w:p>
    <w:p w14:paraId="0979008C" w14:textId="77777777" w:rsidR="00892601" w:rsidRDefault="00000000">
      <w:pPr>
        <w:shd w:val="clear" w:color="auto" w:fill="F6F8FA"/>
        <w:spacing w:line="225" w:lineRule="auto"/>
      </w:pPr>
      <w:r>
        <w:rPr>
          <w:rFonts w:ascii="Consolas" w:eastAsia="SimSun" w:hAnsi="Consolas" w:cs="Consolas"/>
          <w:sz w:val="17"/>
          <w:szCs w:val="17"/>
        </w:rPr>
        <w:t xml:space="preserve">  // pool. AI ranking below never overrides a group sibling.</w:t>
      </w:r>
    </w:p>
    <w:p w14:paraId="0216AFC4" w14:textId="77777777" w:rsidR="00892601" w:rsidRDefault="00892601">
      <w:pPr>
        <w:spacing w:after="120"/>
      </w:pPr>
    </w:p>
    <w:p w14:paraId="3B61961D" w14:textId="77777777" w:rsidR="00892601" w:rsidRDefault="00000000">
      <w:pPr>
        <w:shd w:val="clear" w:color="auto" w:fill="F6F8FA"/>
        <w:spacing w:line="225" w:lineRule="auto"/>
      </w:pPr>
      <w:r>
        <w:rPr>
          <w:rFonts w:ascii="Consolas" w:eastAsia="SimSun" w:hAnsi="Consolas" w:cs="Consolas"/>
          <w:sz w:val="17"/>
          <w:szCs w:val="17"/>
        </w:rPr>
        <w:t xml:space="preserve">  // Optional AI ranking (P-06) for the muscle-match tier: the model proposes,</w:t>
      </w:r>
    </w:p>
    <w:p w14:paraId="29C8A8C1" w14:textId="77777777" w:rsidR="00892601" w:rsidRDefault="00000000">
      <w:pPr>
        <w:shd w:val="clear" w:color="auto" w:fill="F6F8FA"/>
        <w:spacing w:line="225" w:lineRule="auto"/>
      </w:pPr>
      <w:r>
        <w:rPr>
          <w:rFonts w:ascii="Consolas" w:eastAsia="SimSun" w:hAnsi="Consolas" w:cs="Consolas"/>
          <w:sz w:val="17"/>
          <w:szCs w:val="17"/>
        </w:rPr>
        <w:t xml:space="preserve">  // code disposes — any AI pick must pass the deterministic equipment/muscle</w:t>
      </w:r>
    </w:p>
    <w:p w14:paraId="11FEC0B1" w14:textId="77777777" w:rsidR="00892601" w:rsidRDefault="00000000">
      <w:pPr>
        <w:shd w:val="clear" w:color="auto" w:fill="F6F8FA"/>
        <w:spacing w:line="225" w:lineRule="auto"/>
      </w:pPr>
      <w:r>
        <w:rPr>
          <w:rFonts w:ascii="Consolas" w:eastAsia="SimSun" w:hAnsi="Consolas" w:cs="Consolas"/>
          <w:sz w:val="17"/>
          <w:szCs w:val="17"/>
        </w:rPr>
        <w:t xml:space="preserve">  // constraints (same primary muscle, pool membership, not already in session).</w:t>
      </w:r>
    </w:p>
    <w:p w14:paraId="75331233" w14:textId="77777777" w:rsidR="00892601" w:rsidRDefault="00892601">
      <w:pPr>
        <w:spacing w:after="120"/>
      </w:pPr>
    </w:p>
    <w:p w14:paraId="434E2ECE" w14:textId="77777777" w:rsidR="00892601" w:rsidRDefault="00000000">
      <w:pPr>
        <w:spacing w:after="140" w:line="290" w:lineRule="auto"/>
      </w:pPr>
      <w:r>
        <w:rPr>
          <w:rFonts w:ascii="Calibri" w:eastAsia="SimSun" w:hAnsi="Calibri" w:cs="Calibri"/>
          <w:sz w:val="22"/>
          <w:szCs w:val="22"/>
        </w:rPr>
        <w:t>The rest countdown on the client, which also drives an accessibility announcement so the session is usable without watching the timer:</w:t>
      </w:r>
    </w:p>
    <w:p w14:paraId="29666D7A" w14:textId="77777777" w:rsidR="00892601" w:rsidRDefault="00000000">
      <w:pPr>
        <w:shd w:val="clear" w:color="auto" w:fill="F6F8FA"/>
        <w:spacing w:line="225" w:lineRule="auto"/>
      </w:pPr>
      <w:r>
        <w:rPr>
          <w:rFonts w:ascii="Consolas" w:eastAsia="SimSun" w:hAnsi="Consolas" w:cs="Consolas"/>
          <w:sz w:val="17"/>
          <w:szCs w:val="17"/>
        </w:rPr>
        <w:t xml:space="preserve">  // rest countdown (beep-free)</w:t>
      </w:r>
    </w:p>
    <w:p w14:paraId="5982B696" w14:textId="77777777" w:rsidR="00892601" w:rsidRDefault="00000000">
      <w:pPr>
        <w:shd w:val="clear" w:color="auto" w:fill="F6F8FA"/>
        <w:spacing w:line="225" w:lineRule="auto"/>
      </w:pPr>
      <w:r>
        <w:rPr>
          <w:rFonts w:ascii="Consolas" w:eastAsia="SimSun" w:hAnsi="Consolas" w:cs="Consolas"/>
          <w:sz w:val="17"/>
          <w:szCs w:val="17"/>
        </w:rPr>
        <w:t xml:space="preserve">  useEffect(() =&gt; {</w:t>
      </w:r>
    </w:p>
    <w:p w14:paraId="06A38D76" w14:textId="77777777" w:rsidR="00892601" w:rsidRDefault="00000000">
      <w:pPr>
        <w:shd w:val="clear" w:color="auto" w:fill="F6F8FA"/>
        <w:spacing w:line="225" w:lineRule="auto"/>
      </w:pPr>
      <w:r>
        <w:rPr>
          <w:rFonts w:ascii="Consolas" w:eastAsia="SimSun" w:hAnsi="Consolas" w:cs="Consolas"/>
          <w:sz w:val="17"/>
          <w:szCs w:val="17"/>
        </w:rPr>
        <w:t xml:space="preserve">    if (phase !== 'rest' || restLeft &lt;= 0) return;</w:t>
      </w:r>
    </w:p>
    <w:p w14:paraId="4B7689BC" w14:textId="77777777" w:rsidR="00892601" w:rsidRDefault="00000000">
      <w:pPr>
        <w:shd w:val="clear" w:color="auto" w:fill="F6F8FA"/>
        <w:spacing w:line="225" w:lineRule="auto"/>
      </w:pPr>
      <w:r>
        <w:rPr>
          <w:rFonts w:ascii="Consolas" w:eastAsia="SimSun" w:hAnsi="Consolas" w:cs="Consolas"/>
          <w:sz w:val="17"/>
          <w:szCs w:val="17"/>
        </w:rPr>
        <w:t xml:space="preserve">    const t = window.setTimeout(() =&gt; {</w:t>
      </w:r>
    </w:p>
    <w:p w14:paraId="1D8ECF09" w14:textId="77777777" w:rsidR="00892601" w:rsidRDefault="00000000">
      <w:pPr>
        <w:shd w:val="clear" w:color="auto" w:fill="F6F8FA"/>
        <w:spacing w:line="225" w:lineRule="auto"/>
      </w:pPr>
      <w:r>
        <w:rPr>
          <w:rFonts w:ascii="Consolas" w:eastAsia="SimSun" w:hAnsi="Consolas" w:cs="Consolas"/>
          <w:sz w:val="17"/>
          <w:szCs w:val="17"/>
        </w:rPr>
        <w:t xml:space="preserve">      if (restLeft - 1 &lt;= 0) {</w:t>
      </w:r>
    </w:p>
    <w:p w14:paraId="0AA948AA" w14:textId="77777777" w:rsidR="00892601" w:rsidRDefault="00000000">
      <w:pPr>
        <w:shd w:val="clear" w:color="auto" w:fill="F6F8FA"/>
        <w:spacing w:line="225" w:lineRule="auto"/>
      </w:pPr>
      <w:r>
        <w:rPr>
          <w:rFonts w:ascii="Consolas" w:eastAsia="SimSun" w:hAnsi="Consolas" w:cs="Consolas"/>
          <w:sz w:val="17"/>
          <w:szCs w:val="17"/>
        </w:rPr>
        <w:t xml:space="preserve">        setPhase('work');</w:t>
      </w:r>
    </w:p>
    <w:p w14:paraId="1B5564AC" w14:textId="77777777" w:rsidR="00892601" w:rsidRDefault="00000000">
      <w:pPr>
        <w:shd w:val="clear" w:color="auto" w:fill="F6F8FA"/>
        <w:spacing w:line="225" w:lineRule="auto"/>
      </w:pPr>
      <w:r>
        <w:rPr>
          <w:rFonts w:ascii="Consolas" w:eastAsia="SimSun" w:hAnsi="Consolas" w:cs="Consolas"/>
          <w:sz w:val="17"/>
          <w:szCs w:val="17"/>
        </w:rPr>
        <w:t xml:space="preserve">        setAnnounce('Rest complete. Next set.');</w:t>
      </w:r>
    </w:p>
    <w:p w14:paraId="3603D5D4"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4C2EFA76" w14:textId="77777777" w:rsidR="00892601" w:rsidRDefault="00000000">
      <w:pPr>
        <w:shd w:val="clear" w:color="auto" w:fill="F6F8FA"/>
        <w:spacing w:line="225" w:lineRule="auto"/>
      </w:pPr>
      <w:r>
        <w:rPr>
          <w:rFonts w:ascii="Consolas" w:eastAsia="SimSun" w:hAnsi="Consolas" w:cs="Consolas"/>
          <w:sz w:val="17"/>
          <w:szCs w:val="17"/>
        </w:rPr>
        <w:lastRenderedPageBreak/>
        <w:t xml:space="preserve">      setRestLeft((s) =&gt; s - 1);</w:t>
      </w:r>
    </w:p>
    <w:p w14:paraId="414B4F8B" w14:textId="77777777" w:rsidR="00892601" w:rsidRDefault="00000000">
      <w:pPr>
        <w:shd w:val="clear" w:color="auto" w:fill="F6F8FA"/>
        <w:spacing w:line="225" w:lineRule="auto"/>
      </w:pPr>
      <w:r>
        <w:rPr>
          <w:rFonts w:ascii="Consolas" w:eastAsia="SimSun" w:hAnsi="Consolas" w:cs="Consolas"/>
          <w:sz w:val="17"/>
          <w:szCs w:val="17"/>
        </w:rPr>
        <w:t xml:space="preserve">    }, 1000);</w:t>
      </w:r>
    </w:p>
    <w:p w14:paraId="013756B3" w14:textId="77777777" w:rsidR="00892601" w:rsidRDefault="00000000">
      <w:pPr>
        <w:shd w:val="clear" w:color="auto" w:fill="F6F8FA"/>
        <w:spacing w:line="225" w:lineRule="auto"/>
      </w:pPr>
      <w:r>
        <w:rPr>
          <w:rFonts w:ascii="Consolas" w:eastAsia="SimSun" w:hAnsi="Consolas" w:cs="Consolas"/>
          <w:sz w:val="17"/>
          <w:szCs w:val="17"/>
        </w:rPr>
        <w:t xml:space="preserve">    return () =&gt; window.clearTimeout(t);</w:t>
      </w:r>
    </w:p>
    <w:p w14:paraId="4305C447" w14:textId="77777777" w:rsidR="00892601" w:rsidRDefault="00000000">
      <w:pPr>
        <w:shd w:val="clear" w:color="auto" w:fill="F6F8FA"/>
        <w:spacing w:line="225" w:lineRule="auto"/>
      </w:pPr>
      <w:r>
        <w:rPr>
          <w:rFonts w:ascii="Consolas" w:eastAsia="SimSun" w:hAnsi="Consolas" w:cs="Consolas"/>
          <w:sz w:val="17"/>
          <w:szCs w:val="17"/>
        </w:rPr>
        <w:t xml:space="preserve">  }, [phase, restLeft]);</w:t>
      </w:r>
    </w:p>
    <w:p w14:paraId="4F47BAEC" w14:textId="77777777" w:rsidR="00892601" w:rsidRDefault="00892601">
      <w:pPr>
        <w:spacing w:after="120"/>
      </w:pPr>
    </w:p>
    <w:p w14:paraId="0DDAE0F4"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20F4B5BA" w14:textId="77777777" w:rsidR="00892601" w:rsidRDefault="00000000">
      <w:pPr>
        <w:pStyle w:val="ListParagraph"/>
        <w:numPr>
          <w:ilvl w:val="0"/>
          <w:numId w:val="1"/>
        </w:numPr>
        <w:spacing w:after="90" w:line="290" w:lineRule="auto"/>
      </w:pPr>
      <w:r>
        <w:rPr>
          <w:rFonts w:ascii="Calibri" w:eastAsia="SimSun" w:hAnsi="Calibri" w:cs="Calibri"/>
          <w:sz w:val="22"/>
          <w:szCs w:val="22"/>
        </w:rPr>
        <w:t>Today's session is derived from the plan by counting days since it started, not stored in advance, so a plan edit does not have to migrate a queue of future sessions.</w:t>
      </w:r>
    </w:p>
    <w:p w14:paraId="66EC662D" w14:textId="77777777" w:rsidR="00892601" w:rsidRDefault="00000000">
      <w:pPr>
        <w:pStyle w:val="ListParagraph"/>
        <w:numPr>
          <w:ilvl w:val="0"/>
          <w:numId w:val="1"/>
        </w:numPr>
        <w:spacing w:after="90" w:line="290" w:lineRule="auto"/>
      </w:pPr>
      <w:r>
        <w:rPr>
          <w:rFonts w:ascii="Calibri" w:eastAsia="SimSun" w:hAnsi="Calibri" w:cs="Calibri"/>
          <w:sz w:val="22"/>
          <w:szCs w:val="22"/>
        </w:rPr>
        <w:t>But once resolved, the targets are frozen onto the session document, so a later plan edit does not rewrite the user's history. The session records target and actual for weight, reps and reps in reserve.</w:t>
      </w:r>
    </w:p>
    <w:p w14:paraId="1618C2BD" w14:textId="77777777" w:rsidR="00892601" w:rsidRDefault="00000000">
      <w:pPr>
        <w:pStyle w:val="ListParagraph"/>
        <w:numPr>
          <w:ilvl w:val="0"/>
          <w:numId w:val="1"/>
        </w:numPr>
        <w:spacing w:after="90" w:line="290" w:lineRule="auto"/>
      </w:pPr>
      <w:r>
        <w:rPr>
          <w:rFonts w:ascii="Calibri" w:eastAsia="SimSun" w:hAnsi="Calibri" w:cs="Calibri"/>
          <w:sz w:val="22"/>
          <w:szCs w:val="22"/>
        </w:rPr>
        <w:t>The server hands the client a fully resolved read model: folded sets, plate-rounded weights, rest timers already computed. The Mini App renders a session with almost no client-side logic, which keeps both surfaces consistent.</w:t>
      </w:r>
    </w:p>
    <w:p w14:paraId="4EF37FD6" w14:textId="77777777" w:rsidR="00892601" w:rsidRDefault="00000000">
      <w:pPr>
        <w:pStyle w:val="ListParagraph"/>
        <w:numPr>
          <w:ilvl w:val="0"/>
          <w:numId w:val="1"/>
        </w:numPr>
        <w:spacing w:after="90" w:line="290" w:lineRule="auto"/>
      </w:pPr>
      <w:r>
        <w:rPr>
          <w:rFonts w:ascii="Calibri" w:eastAsia="SimSun" w:hAnsi="Calibri" w:cs="Calibri"/>
          <w:sz w:val="22"/>
          <w:szCs w:val="22"/>
        </w:rPr>
        <w:t>The logger is a guided stepper with a rest countdown between sets, and it announces every phase change to a screen reader so it is usable without watching the timer.</w:t>
      </w:r>
    </w:p>
    <w:p w14:paraId="6E7C10E7" w14:textId="77777777" w:rsidR="00892601" w:rsidRDefault="00000000">
      <w:pPr>
        <w:pStyle w:val="ListParagraph"/>
        <w:numPr>
          <w:ilvl w:val="0"/>
          <w:numId w:val="1"/>
        </w:numPr>
        <w:spacing w:after="90" w:line="290" w:lineRule="auto"/>
      </w:pPr>
      <w:r>
        <w:rPr>
          <w:rFonts w:ascii="Calibri" w:eastAsia="SimSun" w:hAnsi="Calibri" w:cs="Calibri"/>
          <w:sz w:val="22"/>
          <w:szCs w:val="22"/>
        </w:rPr>
        <w:t>The swap is constrained, not free: same variation group first, then optionally a model ranking, then same primary muscle. The model's suggestion is re-validated against the deterministic constraints, and a model failure never blocks the swap.</w:t>
      </w:r>
    </w:p>
    <w:p w14:paraId="28A157CB" w14:textId="77777777" w:rsidR="00892601" w:rsidRDefault="00000000">
      <w:pPr>
        <w:pStyle w:val="ListParagraph"/>
        <w:numPr>
          <w:ilvl w:val="0"/>
          <w:numId w:val="1"/>
        </w:numPr>
        <w:spacing w:after="90" w:line="290" w:lineRule="auto"/>
      </w:pPr>
      <w:r>
        <w:rPr>
          <w:rFonts w:ascii="Calibri" w:eastAsia="SimSun" w:hAnsi="Calibri" w:cs="Calibri"/>
          <w:sz w:val="22"/>
          <w:szCs w:val="22"/>
        </w:rPr>
        <w:t>The energy estimate is scaled by how much of the prescribed work was actually performed, with a floor, so skipping most of a session does not award a full session's burn.</w:t>
      </w:r>
    </w:p>
    <w:p w14:paraId="50B1D38C" w14:textId="77777777" w:rsidR="00892601" w:rsidRDefault="00000000">
      <w:pPr>
        <w:pStyle w:val="Heading3"/>
        <w:spacing w:before="240" w:after="130"/>
      </w:pPr>
      <w:r>
        <w:rPr>
          <w:rFonts w:ascii="Calibri" w:eastAsia="SimSun" w:hAnsi="Calibri" w:cs="Calibri"/>
          <w:b/>
          <w:bCs/>
          <w:color w:val="0B1F2A"/>
          <w:sz w:val="23"/>
          <w:szCs w:val="23"/>
        </w:rPr>
        <w:t>If asked</w:t>
      </w:r>
    </w:p>
    <w:p w14:paraId="510D82AA" w14:textId="77777777" w:rsidR="00892601" w:rsidRDefault="00000000">
      <w:pPr>
        <w:spacing w:after="140" w:line="290" w:lineRule="auto"/>
      </w:pPr>
      <w:r>
        <w:rPr>
          <w:rFonts w:ascii="Calibri" w:eastAsia="SimSun" w:hAnsi="Calibri" w:cs="Calibri"/>
          <w:i/>
          <w:iCs/>
          <w:sz w:val="22"/>
          <w:szCs w:val="22"/>
        </w:rPr>
        <w:t>"Why freeze the targets instead of recomputing them?"</w:t>
      </w:r>
    </w:p>
    <w:p w14:paraId="0E5AA7AD" w14:textId="77777777" w:rsidR="00892601" w:rsidRDefault="00000000">
      <w:pPr>
        <w:spacing w:after="140" w:line="290" w:lineRule="auto"/>
      </w:pPr>
      <w:r>
        <w:rPr>
          <w:rFonts w:ascii="Calibri" w:eastAsia="SimSun" w:hAnsi="Calibri" w:cs="Calibri"/>
          <w:sz w:val="22"/>
          <w:szCs w:val="22"/>
        </w:rPr>
        <w:t>Because analytics needs to know what was asked for as well as what happened. If the plan changes in March, the January sessions must still say what January prescribed.</w:t>
      </w:r>
    </w:p>
    <w:p w14:paraId="46DF4B40"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7F56A0F3" w14:textId="77777777" w:rsidR="00892601" w:rsidRDefault="00000000">
      <w:pPr>
        <w:spacing w:after="140" w:line="290" w:lineRule="auto"/>
      </w:pPr>
      <w:r>
        <w:rPr>
          <w:rFonts w:ascii="Calibri" w:eastAsia="SimSun" w:hAnsi="Calibri" w:cs="Calibri"/>
          <w:sz w:val="22"/>
          <w:szCs w:val="22"/>
        </w:rPr>
        <w:t>A server-resolved session with frozen targets and per-set actuals, a constrained swap where a model may rank but never decide, and an energy estimate scaled by work actually performed.</w:t>
      </w:r>
    </w:p>
    <w:p w14:paraId="39698E27" w14:textId="77777777" w:rsidR="00892601" w:rsidRDefault="00000000">
      <w:pPr>
        <w:pStyle w:val="Heading2"/>
        <w:spacing w:before="240" w:after="130"/>
      </w:pPr>
      <w:bookmarkStart w:id="55" w:name="_Toc237533289"/>
      <w:r>
        <w:rPr>
          <w:rFonts w:ascii="Calibri" w:eastAsia="SimSun" w:hAnsi="Calibri" w:cs="Calibri"/>
          <w:b/>
          <w:bCs/>
          <w:color w:val="0B1F2A"/>
          <w:sz w:val="25"/>
          <w:szCs w:val="25"/>
        </w:rPr>
        <w:t>10.5 Training analytics and achievements</w:t>
      </w:r>
      <w:bookmarkEnd w:id="55"/>
    </w:p>
    <w:p w14:paraId="217F3C05"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292E5B18" w14:textId="77777777" w:rsidR="00892601" w:rsidRDefault="00000000">
      <w:pPr>
        <w:spacing w:after="140" w:line="290" w:lineRule="auto"/>
      </w:pPr>
      <w:r>
        <w:rPr>
          <w:rFonts w:ascii="Calibri" w:eastAsia="SimSun" w:hAnsi="Calibri" w:cs="Calibri"/>
          <w:sz w:val="22"/>
          <w:szCs w:val="22"/>
        </w:rPr>
        <w:t>Everything logged during a session feeds a statistics layer that reports training volume and strength trends per week, per exercise and per muscle group, and unlocks achievement badges at milestones.</w:t>
      </w:r>
    </w:p>
    <w:p w14:paraId="726961EF"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4FDF1332" w14:textId="77777777" w:rsidR="00892601" w:rsidRDefault="00000000">
      <w:pPr>
        <w:spacing w:after="140" w:line="290" w:lineRule="auto"/>
      </w:pPr>
      <w:r>
        <w:rPr>
          <w:rFonts w:ascii="Calibri" w:eastAsia="SimSun" w:hAnsi="Calibri" w:cs="Calibri"/>
          <w:sz w:val="22"/>
          <w:szCs w:val="22"/>
        </w:rPr>
        <w:t>This layer contains no AI at all, and that is precisely what makes it useful: the weekly insight feature in section 11.9 quotes these numbers, so they have to be trustworthy on their own.</w:t>
      </w:r>
    </w:p>
    <w:p w14:paraId="3BF04B4B" w14:textId="77777777" w:rsidR="00892601" w:rsidRDefault="00000000">
      <w:pPr>
        <w:spacing w:after="140" w:line="290" w:lineRule="auto"/>
      </w:pPr>
      <w:r>
        <w:rPr>
          <w:rFonts w:ascii="Calibri" w:eastAsia="SimSun" w:hAnsi="Calibri" w:cs="Calibri"/>
          <w:sz w:val="22"/>
          <w:szCs w:val="22"/>
        </w:rPr>
        <w:t xml:space="preserve">The estimated one-repetition maximum uses the Brzycki formula, and the formula version is returned in the response. That matters because strength estimates are compared over months. If the formula were </w:t>
      </w:r>
      <w:r>
        <w:rPr>
          <w:rFonts w:ascii="Calibri" w:eastAsia="SimSun" w:hAnsi="Calibri" w:cs="Calibri"/>
          <w:sz w:val="22"/>
          <w:szCs w:val="22"/>
        </w:rPr>
        <w:lastRenderedPageBreak/>
        <w:t>ever changed without a version marker, every historical number a user had seen would silently move, and there would be no way to tell an improvement from a formula change.</w:t>
      </w:r>
    </w:p>
    <w:p w14:paraId="0C8545D4" w14:textId="77777777" w:rsidR="00892601" w:rsidRDefault="00000000">
      <w:pPr>
        <w:spacing w:after="140" w:line="290" w:lineRule="auto"/>
      </w:pPr>
      <w:r>
        <w:rPr>
          <w:rFonts w:ascii="Calibri" w:eastAsia="SimSun" w:hAnsi="Calibri" w:cs="Calibri"/>
          <w:sz w:val="22"/>
          <w:szCs w:val="22"/>
        </w:rPr>
        <w:t>Weeks with no logged work are omitted rather than emitted as zero, because a zero on a chart reads as a bad week rather than an absent one.</w:t>
      </w:r>
    </w:p>
    <w:p w14:paraId="6FD497BA" w14:textId="77777777" w:rsidR="00892601" w:rsidRDefault="00000000">
      <w:pPr>
        <w:spacing w:after="140" w:line="290" w:lineRule="auto"/>
      </w:pPr>
      <w:r>
        <w:rPr>
          <w:rFonts w:ascii="Calibri" w:eastAsia="SimSun" w:hAnsi="Calibri" w:cs="Calibri"/>
          <w:sz w:val="22"/>
          <w:szCs w:val="22"/>
        </w:rPr>
        <w:t>One achievement decision is worth stating. Streak achievements are evaluated against the user's best-ever run rather than their current one. Evaluating against the current run meant a badge already earned disappeared the moment somebody missed a day, which is a harsher signal than the resetting counter the consistency model in section 11.9 was built to remove.</w:t>
      </w:r>
    </w:p>
    <w:p w14:paraId="49CD9FE0"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707B1E07" w14:textId="77777777" w:rsidR="00892601" w:rsidRDefault="00000000">
      <w:pPr>
        <w:spacing w:after="140" w:line="290" w:lineRule="auto"/>
      </w:pPr>
      <w:r>
        <w:rPr>
          <w:rFonts w:ascii="Consolas" w:eastAsia="SimSun" w:hAnsi="Consolas" w:cs="Consolas"/>
        </w:rPr>
        <w:t>apps/api/src/modules/workouts/stats.ts</w:t>
      </w:r>
      <w:r>
        <w:rPr>
          <w:rFonts w:ascii="Calibri" w:eastAsia="SimSun" w:hAnsi="Calibri" w:cs="Calibri"/>
          <w:sz w:val="22"/>
          <w:szCs w:val="22"/>
        </w:rPr>
        <w:t xml:space="preserve"> and </w:t>
      </w:r>
      <w:r>
        <w:rPr>
          <w:rFonts w:ascii="Consolas" w:eastAsia="SimSun" w:hAnsi="Consolas" w:cs="Consolas"/>
        </w:rPr>
        <w:t>modules/progress/service.ts</w:t>
      </w:r>
      <w:r>
        <w:rPr>
          <w:rFonts w:ascii="Calibri" w:eastAsia="SimSun" w:hAnsi="Calibri" w:cs="Calibri"/>
          <w:sz w:val="22"/>
          <w:szCs w:val="22"/>
        </w:rPr>
        <w:t>.</w:t>
      </w:r>
    </w:p>
    <w:p w14:paraId="3E3BE196" w14:textId="77777777" w:rsidR="00892601" w:rsidRDefault="00000000">
      <w:pPr>
        <w:pStyle w:val="Heading3"/>
        <w:spacing w:before="240" w:after="130"/>
      </w:pPr>
      <w:r>
        <w:rPr>
          <w:rFonts w:ascii="Calibri" w:eastAsia="SimSun" w:hAnsi="Calibri" w:cs="Calibri"/>
          <w:b/>
          <w:bCs/>
          <w:color w:val="0B1F2A"/>
          <w:sz w:val="23"/>
          <w:szCs w:val="23"/>
        </w:rPr>
        <w:t>The code</w:t>
      </w:r>
    </w:p>
    <w:p w14:paraId="1A4A18D4" w14:textId="77777777" w:rsidR="00892601" w:rsidRDefault="00000000">
      <w:pPr>
        <w:spacing w:after="140" w:line="290" w:lineRule="auto"/>
      </w:pPr>
      <w:r>
        <w:rPr>
          <w:rFonts w:ascii="Calibri" w:eastAsia="SimSun" w:hAnsi="Calibri" w:cs="Calibri"/>
          <w:sz w:val="22"/>
          <w:szCs w:val="22"/>
        </w:rPr>
        <w:t>The pinned formula:</w:t>
      </w:r>
    </w:p>
    <w:p w14:paraId="27A72E9F" w14:textId="77777777" w:rsidR="00892601" w:rsidRDefault="00000000">
      <w:pPr>
        <w:shd w:val="clear" w:color="auto" w:fill="F6F8FA"/>
        <w:spacing w:line="225" w:lineRule="auto"/>
      </w:pPr>
      <w:r>
        <w:rPr>
          <w:rFonts w:ascii="Consolas" w:eastAsia="SimSun" w:hAnsi="Consolas" w:cs="Consolas"/>
          <w:sz w:val="17"/>
          <w:szCs w:val="17"/>
        </w:rPr>
        <w:t>export const E1RM_FORMULA_VERSION = 'brzycki-v1';</w:t>
      </w:r>
    </w:p>
    <w:p w14:paraId="53B446AD"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46084E89" w14:textId="77777777" w:rsidR="00892601" w:rsidRDefault="00000000">
      <w:pPr>
        <w:shd w:val="clear" w:color="auto" w:fill="F6F8FA"/>
        <w:spacing w:line="225" w:lineRule="auto"/>
      </w:pPr>
      <w:r>
        <w:rPr>
          <w:rFonts w:ascii="Consolas" w:eastAsia="SimSun" w:hAnsi="Consolas" w:cs="Consolas"/>
          <w:sz w:val="17"/>
          <w:szCs w:val="17"/>
        </w:rPr>
        <w:t>/** Brzycki e1RM in kg; undefined outside 1–36 reps or without a load. */</w:t>
      </w:r>
    </w:p>
    <w:p w14:paraId="47B9C8FE" w14:textId="77777777" w:rsidR="00892601" w:rsidRDefault="00000000">
      <w:pPr>
        <w:shd w:val="clear" w:color="auto" w:fill="F6F8FA"/>
        <w:spacing w:line="225" w:lineRule="auto"/>
      </w:pPr>
      <w:r>
        <w:rPr>
          <w:rFonts w:ascii="Consolas" w:eastAsia="SimSun" w:hAnsi="Consolas" w:cs="Consolas"/>
          <w:sz w:val="17"/>
          <w:szCs w:val="17"/>
        </w:rPr>
        <w:t>export function brzyckiE1rm(weightKg: number, reps: number): number | null {</w:t>
      </w:r>
    </w:p>
    <w:p w14:paraId="3D608F57" w14:textId="77777777" w:rsidR="00892601" w:rsidRDefault="00000000">
      <w:pPr>
        <w:shd w:val="clear" w:color="auto" w:fill="F6F8FA"/>
        <w:spacing w:line="225" w:lineRule="auto"/>
      </w:pPr>
      <w:r>
        <w:rPr>
          <w:rFonts w:ascii="Consolas" w:eastAsia="SimSun" w:hAnsi="Consolas" w:cs="Consolas"/>
          <w:sz w:val="17"/>
          <w:szCs w:val="17"/>
        </w:rPr>
        <w:t xml:space="preserve">  if (weightKg &lt;= 0 || reps &lt; 1 || reps &gt;= 37) return null;</w:t>
      </w:r>
    </w:p>
    <w:p w14:paraId="3C67D8FE" w14:textId="77777777" w:rsidR="00892601" w:rsidRDefault="00000000">
      <w:pPr>
        <w:shd w:val="clear" w:color="auto" w:fill="F6F8FA"/>
        <w:spacing w:line="225" w:lineRule="auto"/>
      </w:pPr>
      <w:r>
        <w:rPr>
          <w:rFonts w:ascii="Consolas" w:eastAsia="SimSun" w:hAnsi="Consolas" w:cs="Consolas"/>
          <w:sz w:val="17"/>
          <w:szCs w:val="17"/>
        </w:rPr>
        <w:t xml:space="preserve">  return Math.round(((weightKg * 36) / (37 - reps)) * 100) / 100;</w:t>
      </w:r>
    </w:p>
    <w:p w14:paraId="76FC60B0" w14:textId="77777777" w:rsidR="00892601" w:rsidRDefault="00000000">
      <w:pPr>
        <w:shd w:val="clear" w:color="auto" w:fill="F6F8FA"/>
        <w:spacing w:line="225" w:lineRule="auto"/>
      </w:pPr>
      <w:r>
        <w:rPr>
          <w:rFonts w:ascii="Consolas" w:eastAsia="SimSun" w:hAnsi="Consolas" w:cs="Consolas"/>
          <w:sz w:val="17"/>
          <w:szCs w:val="17"/>
        </w:rPr>
        <w:t>}</w:t>
      </w:r>
    </w:p>
    <w:p w14:paraId="4B1626AA" w14:textId="77777777" w:rsidR="00892601" w:rsidRDefault="00892601">
      <w:pPr>
        <w:spacing w:after="120"/>
      </w:pPr>
    </w:p>
    <w:p w14:paraId="2BD622CC" w14:textId="77777777" w:rsidR="00892601" w:rsidRDefault="00000000">
      <w:pPr>
        <w:spacing w:after="140" w:line="290" w:lineRule="auto"/>
      </w:pPr>
      <w:r>
        <w:rPr>
          <w:rFonts w:ascii="Calibri" w:eastAsia="SimSun" w:hAnsi="Calibri" w:cs="Calibri"/>
          <w:sz w:val="22"/>
          <w:szCs w:val="22"/>
        </w:rPr>
        <w:t>Volume and best estimate per exercise per week:</w:t>
      </w:r>
    </w:p>
    <w:p w14:paraId="5101BA2F" w14:textId="77777777" w:rsidR="00892601" w:rsidRDefault="00000000">
      <w:pPr>
        <w:shd w:val="clear" w:color="auto" w:fill="F6F8FA"/>
        <w:spacing w:line="225" w:lineRule="auto"/>
      </w:pPr>
      <w:r>
        <w:rPr>
          <w:rFonts w:ascii="Consolas" w:eastAsia="SimSun" w:hAnsi="Consolas" w:cs="Consolas"/>
          <w:sz w:val="17"/>
          <w:szCs w:val="17"/>
        </w:rPr>
        <w:t xml:space="preserve">      const volumeKg = sets.reduce((sum, s) =&gt; sum + (s.weightKg ?? 0) * s.reps, 0);</w:t>
      </w:r>
    </w:p>
    <w:p w14:paraId="4A508141" w14:textId="77777777" w:rsidR="00892601" w:rsidRDefault="00000000">
      <w:pPr>
        <w:shd w:val="clear" w:color="auto" w:fill="F6F8FA"/>
        <w:spacing w:line="225" w:lineRule="auto"/>
      </w:pPr>
      <w:r>
        <w:rPr>
          <w:rFonts w:ascii="Consolas" w:eastAsia="SimSun" w:hAnsi="Consolas" w:cs="Consolas"/>
          <w:sz w:val="17"/>
          <w:szCs w:val="17"/>
        </w:rPr>
        <w:t xml:space="preserve">      const bestE1rm = sets.reduce&lt;number | null&gt;((best, s) =&gt; {</w:t>
      </w:r>
    </w:p>
    <w:p w14:paraId="0D7B6ED6" w14:textId="77777777" w:rsidR="00892601" w:rsidRDefault="00000000">
      <w:pPr>
        <w:shd w:val="clear" w:color="auto" w:fill="F6F8FA"/>
        <w:spacing w:line="225" w:lineRule="auto"/>
      </w:pPr>
      <w:r>
        <w:rPr>
          <w:rFonts w:ascii="Consolas" w:eastAsia="SimSun" w:hAnsi="Consolas" w:cs="Consolas"/>
          <w:sz w:val="17"/>
          <w:szCs w:val="17"/>
        </w:rPr>
        <w:t xml:space="preserve">        if (s.weightKg === null) return best;</w:t>
      </w:r>
    </w:p>
    <w:p w14:paraId="5357C183" w14:textId="77777777" w:rsidR="00892601" w:rsidRDefault="00000000">
      <w:pPr>
        <w:shd w:val="clear" w:color="auto" w:fill="F6F8FA"/>
        <w:spacing w:line="225" w:lineRule="auto"/>
      </w:pPr>
      <w:r>
        <w:rPr>
          <w:rFonts w:ascii="Consolas" w:eastAsia="SimSun" w:hAnsi="Consolas" w:cs="Consolas"/>
          <w:sz w:val="17"/>
          <w:szCs w:val="17"/>
        </w:rPr>
        <w:t xml:space="preserve">        const e1rm = brzyckiE1rm(s.weightKg, s.reps);</w:t>
      </w:r>
    </w:p>
    <w:p w14:paraId="68A79A26" w14:textId="77777777" w:rsidR="00892601" w:rsidRDefault="00000000">
      <w:pPr>
        <w:shd w:val="clear" w:color="auto" w:fill="F6F8FA"/>
        <w:spacing w:line="225" w:lineRule="auto"/>
      </w:pPr>
      <w:r>
        <w:rPr>
          <w:rFonts w:ascii="Consolas" w:eastAsia="SimSun" w:hAnsi="Consolas" w:cs="Consolas"/>
          <w:sz w:val="17"/>
          <w:szCs w:val="17"/>
        </w:rPr>
        <w:t xml:space="preserve">        return e1rm !== null &amp;&amp; (best === null || e1rm &gt; best) ? e1rm : best;</w:t>
      </w:r>
    </w:p>
    <w:p w14:paraId="00D1A2AA" w14:textId="77777777" w:rsidR="00892601" w:rsidRDefault="00000000">
      <w:pPr>
        <w:shd w:val="clear" w:color="auto" w:fill="F6F8FA"/>
        <w:spacing w:line="225" w:lineRule="auto"/>
      </w:pPr>
      <w:r>
        <w:rPr>
          <w:rFonts w:ascii="Consolas" w:eastAsia="SimSun" w:hAnsi="Consolas" w:cs="Consolas"/>
          <w:sz w:val="17"/>
          <w:szCs w:val="17"/>
        </w:rPr>
        <w:t xml:space="preserve">      }, null);</w:t>
      </w:r>
    </w:p>
    <w:p w14:paraId="0559F4BB" w14:textId="77777777" w:rsidR="00892601" w:rsidRDefault="00892601">
      <w:pPr>
        <w:spacing w:after="120"/>
      </w:pPr>
    </w:p>
    <w:p w14:paraId="670E5A69" w14:textId="77777777" w:rsidR="00892601" w:rsidRDefault="00000000">
      <w:pPr>
        <w:spacing w:after="140" w:line="290" w:lineRule="auto"/>
      </w:pPr>
      <w:r>
        <w:rPr>
          <w:rFonts w:ascii="Calibri" w:eastAsia="SimSun" w:hAnsi="Calibri" w:cs="Calibri"/>
          <w:sz w:val="22"/>
          <w:szCs w:val="22"/>
        </w:rPr>
        <w:t>Empty weeks omitted:</w:t>
      </w:r>
    </w:p>
    <w:p w14:paraId="2CAF677D" w14:textId="77777777" w:rsidR="00892601" w:rsidRDefault="00000000">
      <w:pPr>
        <w:shd w:val="clear" w:color="auto" w:fill="F6F8FA"/>
        <w:spacing w:line="225" w:lineRule="auto"/>
      </w:pPr>
      <w:r>
        <w:rPr>
          <w:rFonts w:ascii="Consolas" w:eastAsia="SimSun" w:hAnsi="Consolas" w:cs="Consolas"/>
          <w:sz w:val="17"/>
          <w:szCs w:val="17"/>
        </w:rPr>
        <w:t xml:space="preserve">  // Weeks with no logged work (e.g. all-skipped sessions) are not emitted.</w:t>
      </w:r>
    </w:p>
    <w:p w14:paraId="6021EBDE" w14:textId="77777777" w:rsidR="00892601" w:rsidRDefault="00000000">
      <w:pPr>
        <w:shd w:val="clear" w:color="auto" w:fill="F6F8FA"/>
        <w:spacing w:line="225" w:lineRule="auto"/>
      </w:pPr>
      <w:r>
        <w:rPr>
          <w:rFonts w:ascii="Consolas" w:eastAsia="SimSun" w:hAnsi="Consolas" w:cs="Consolas"/>
          <w:sz w:val="17"/>
          <w:szCs w:val="17"/>
        </w:rPr>
        <w:t xml:space="preserve">  return [...buckets.values()]</w:t>
      </w:r>
    </w:p>
    <w:p w14:paraId="10628C1A" w14:textId="77777777" w:rsidR="00892601" w:rsidRDefault="00000000">
      <w:pPr>
        <w:shd w:val="clear" w:color="auto" w:fill="F6F8FA"/>
        <w:spacing w:line="225" w:lineRule="auto"/>
      </w:pPr>
      <w:r>
        <w:rPr>
          <w:rFonts w:ascii="Consolas" w:eastAsia="SimSun" w:hAnsi="Consolas" w:cs="Consolas"/>
          <w:sz w:val="17"/>
          <w:szCs w:val="17"/>
        </w:rPr>
        <w:t xml:space="preserve">    .filter((week) =&gt; week.sets &gt; 0)</w:t>
      </w:r>
    </w:p>
    <w:p w14:paraId="2FA57CDD" w14:textId="77777777" w:rsidR="00892601" w:rsidRDefault="00000000">
      <w:pPr>
        <w:shd w:val="clear" w:color="auto" w:fill="F6F8FA"/>
        <w:spacing w:line="225" w:lineRule="auto"/>
      </w:pPr>
      <w:r>
        <w:rPr>
          <w:rFonts w:ascii="Consolas" w:eastAsia="SimSun" w:hAnsi="Consolas" w:cs="Consolas"/>
          <w:sz w:val="17"/>
          <w:szCs w:val="17"/>
        </w:rPr>
        <w:t xml:space="preserve">    .sort((a, b) =&gt; a.weekStart.localeCompare(b.weekStart));</w:t>
      </w:r>
    </w:p>
    <w:p w14:paraId="7AB405B2" w14:textId="77777777" w:rsidR="00892601" w:rsidRDefault="00892601">
      <w:pPr>
        <w:spacing w:after="120"/>
      </w:pPr>
    </w:p>
    <w:p w14:paraId="674B6E94" w14:textId="77777777" w:rsidR="00892601" w:rsidRDefault="00000000">
      <w:pPr>
        <w:spacing w:after="140" w:line="290" w:lineRule="auto"/>
      </w:pPr>
      <w:r>
        <w:rPr>
          <w:rFonts w:ascii="Calibri" w:eastAsia="SimSun" w:hAnsi="Calibri" w:cs="Calibri"/>
          <w:sz w:val="22"/>
          <w:szCs w:val="22"/>
        </w:rPr>
        <w:t>And the achievement decision, with its reasoning preserved in the source:</w:t>
      </w:r>
    </w:p>
    <w:p w14:paraId="53DE19C7" w14:textId="77777777" w:rsidR="00892601" w:rsidRDefault="00000000">
      <w:pPr>
        <w:shd w:val="clear" w:color="auto" w:fill="F6F8FA"/>
        <w:spacing w:line="225" w:lineRule="auto"/>
      </w:pPr>
      <w:r>
        <w:rPr>
          <w:rFonts w:ascii="Consolas" w:eastAsia="SimSun" w:hAnsi="Consolas" w:cs="Consolas"/>
          <w:sz w:val="17"/>
          <w:szCs w:val="17"/>
        </w:rPr>
        <w:t xml:space="preserve">    case 'streak': {</w:t>
      </w:r>
    </w:p>
    <w:p w14:paraId="0A8FC45C" w14:textId="77777777" w:rsidR="00892601" w:rsidRDefault="00000000">
      <w:pPr>
        <w:shd w:val="clear" w:color="auto" w:fill="F6F8FA"/>
        <w:spacing w:line="225" w:lineRule="auto"/>
      </w:pPr>
      <w:r>
        <w:rPr>
          <w:rFonts w:ascii="Consolas" w:eastAsia="SimSun" w:hAnsi="Consolas" w:cs="Consolas"/>
          <w:sz w:val="17"/>
          <w:szCs w:val="17"/>
        </w:rPr>
        <w:t xml:space="preserve">      // Evaluated against the never-decreasing high-water mark, not the current</w:t>
      </w:r>
    </w:p>
    <w:p w14:paraId="486CA176" w14:textId="77777777" w:rsidR="00892601" w:rsidRDefault="00000000">
      <w:pPr>
        <w:shd w:val="clear" w:color="auto" w:fill="F6F8FA"/>
        <w:spacing w:line="225" w:lineRule="auto"/>
      </w:pPr>
      <w:r>
        <w:rPr>
          <w:rFonts w:ascii="Consolas" w:eastAsia="SimSun" w:hAnsi="Consolas" w:cs="Consolas"/>
          <w:sz w:val="17"/>
          <w:szCs w:val="17"/>
        </w:rPr>
        <w:t xml:space="preserve">      // run. Against the current run this returned null again the moment a user</w:t>
      </w:r>
    </w:p>
    <w:p w14:paraId="0A7B13DF" w14:textId="77777777" w:rsidR="00892601" w:rsidRDefault="00000000">
      <w:pPr>
        <w:shd w:val="clear" w:color="auto" w:fill="F6F8FA"/>
        <w:spacing w:line="225" w:lineRule="auto"/>
      </w:pPr>
      <w:r>
        <w:rPr>
          <w:rFonts w:ascii="Consolas" w:eastAsia="SimSun" w:hAnsi="Consolas" w:cs="Consolas"/>
          <w:sz w:val="17"/>
          <w:szCs w:val="17"/>
        </w:rPr>
        <w:t xml:space="preserve">      // missed a day, which *revokes an already-earned badge* — a harsher</w:t>
      </w:r>
    </w:p>
    <w:p w14:paraId="2EB609FC" w14:textId="77777777" w:rsidR="00892601" w:rsidRDefault="00000000">
      <w:pPr>
        <w:shd w:val="clear" w:color="auto" w:fill="F6F8FA"/>
        <w:spacing w:line="225" w:lineRule="auto"/>
      </w:pPr>
      <w:r>
        <w:rPr>
          <w:rFonts w:ascii="Consolas" w:eastAsia="SimSun" w:hAnsi="Consolas" w:cs="Consolas"/>
          <w:sz w:val="17"/>
          <w:szCs w:val="17"/>
        </w:rPr>
        <w:t xml:space="preserve">      // signal than the reset counter this feature exists to remove. Earned</w:t>
      </w:r>
    </w:p>
    <w:p w14:paraId="18A9D653" w14:textId="77777777" w:rsidR="00892601" w:rsidRDefault="00000000">
      <w:pPr>
        <w:shd w:val="clear" w:color="auto" w:fill="F6F8FA"/>
        <w:spacing w:line="225" w:lineRule="auto"/>
      </w:pPr>
      <w:r>
        <w:rPr>
          <w:rFonts w:ascii="Consolas" w:eastAsia="SimSun" w:hAnsi="Consolas" w:cs="Consolas"/>
          <w:sz w:val="17"/>
          <w:szCs w:val="17"/>
        </w:rPr>
        <w:t xml:space="preserve">      // once, kept.</w:t>
      </w:r>
    </w:p>
    <w:p w14:paraId="468FF675" w14:textId="77777777" w:rsidR="00892601" w:rsidRDefault="00892601">
      <w:pPr>
        <w:spacing w:after="120"/>
      </w:pPr>
    </w:p>
    <w:p w14:paraId="1BEECB36"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32F68EE4" w14:textId="77777777" w:rsidR="00892601" w:rsidRDefault="00000000">
      <w:pPr>
        <w:pStyle w:val="ListParagraph"/>
        <w:numPr>
          <w:ilvl w:val="0"/>
          <w:numId w:val="1"/>
        </w:numPr>
        <w:spacing w:after="90" w:line="290" w:lineRule="auto"/>
      </w:pPr>
      <w:r>
        <w:rPr>
          <w:rFonts w:ascii="Calibri" w:eastAsia="SimSun" w:hAnsi="Calibri" w:cs="Calibri"/>
          <w:sz w:val="22"/>
          <w:szCs w:val="22"/>
        </w:rPr>
        <w:t>This layer has no AI in it at all, and that is exactly what makes it useful: the weekly insight feature quotes these numbers, so they have to be trustworthy on their own.</w:t>
      </w:r>
    </w:p>
    <w:p w14:paraId="37D4841D" w14:textId="77777777" w:rsidR="00892601" w:rsidRDefault="00000000">
      <w:pPr>
        <w:pStyle w:val="ListParagraph"/>
        <w:numPr>
          <w:ilvl w:val="0"/>
          <w:numId w:val="1"/>
        </w:numPr>
        <w:spacing w:after="90" w:line="290" w:lineRule="auto"/>
      </w:pPr>
      <w:r>
        <w:rPr>
          <w:rFonts w:ascii="Calibri" w:eastAsia="SimSun" w:hAnsi="Calibri" w:cs="Calibri"/>
          <w:sz w:val="22"/>
          <w:szCs w:val="22"/>
        </w:rPr>
        <w:t>Completed sessions are bucketed into ISO weeks. We compute set counts and volume, load multiplied by reps, per exercise and per muscle group.</w:t>
      </w:r>
    </w:p>
    <w:p w14:paraId="6EDD2AB8" w14:textId="77777777" w:rsidR="00892601" w:rsidRDefault="00000000">
      <w:pPr>
        <w:pStyle w:val="ListParagraph"/>
        <w:numPr>
          <w:ilvl w:val="0"/>
          <w:numId w:val="1"/>
        </w:numPr>
        <w:spacing w:after="90" w:line="290" w:lineRule="auto"/>
      </w:pPr>
      <w:r>
        <w:rPr>
          <w:rFonts w:ascii="Calibri" w:eastAsia="SimSun" w:hAnsi="Calibri" w:cs="Calibri"/>
          <w:sz w:val="22"/>
          <w:szCs w:val="22"/>
        </w:rPr>
        <w:lastRenderedPageBreak/>
        <w:t>Estimated one-rep max uses the Brzycki formula, and the formula version is returned in the response.</w:t>
      </w:r>
    </w:p>
    <w:p w14:paraId="35BCBB0C" w14:textId="77777777" w:rsidR="00892601" w:rsidRDefault="00000000">
      <w:pPr>
        <w:pStyle w:val="ListParagraph"/>
        <w:numPr>
          <w:ilvl w:val="0"/>
          <w:numId w:val="1"/>
        </w:numPr>
        <w:spacing w:after="90" w:line="290" w:lineRule="auto"/>
      </w:pPr>
      <w:r>
        <w:rPr>
          <w:rFonts w:ascii="Calibri" w:eastAsia="SimSun" w:hAnsi="Calibri" w:cs="Calibri"/>
          <w:sz w:val="22"/>
          <w:szCs w:val="22"/>
        </w:rPr>
        <w:t>That version matters because strength is compared over months. Change the formula without a marker and every historical number a user has seen moves silently, and there is no way to tell an improvement from a formula change.</w:t>
      </w:r>
    </w:p>
    <w:p w14:paraId="24608BE9" w14:textId="77777777" w:rsidR="00892601" w:rsidRDefault="00000000">
      <w:pPr>
        <w:pStyle w:val="ListParagraph"/>
        <w:numPr>
          <w:ilvl w:val="0"/>
          <w:numId w:val="1"/>
        </w:numPr>
        <w:spacing w:after="90" w:line="290" w:lineRule="auto"/>
      </w:pPr>
      <w:r>
        <w:rPr>
          <w:rFonts w:ascii="Calibri" w:eastAsia="SimSun" w:hAnsi="Calibri" w:cs="Calibri"/>
          <w:sz w:val="22"/>
          <w:szCs w:val="22"/>
        </w:rPr>
        <w:t>Weeks with no logged work are omitted rather than shown as zero, because a zero on a chart reads as a bad week rather than an absent one.</w:t>
      </w:r>
    </w:p>
    <w:p w14:paraId="26E4273D" w14:textId="77777777" w:rsidR="00892601" w:rsidRDefault="00000000">
      <w:pPr>
        <w:pStyle w:val="ListParagraph"/>
        <w:numPr>
          <w:ilvl w:val="0"/>
          <w:numId w:val="1"/>
        </w:numPr>
        <w:spacing w:after="90" w:line="290" w:lineRule="auto"/>
      </w:pPr>
      <w:r>
        <w:rPr>
          <w:rFonts w:ascii="Calibri" w:eastAsia="SimSun" w:hAnsi="Calibri" w:cs="Calibri"/>
          <w:sz w:val="22"/>
          <w:szCs w:val="22"/>
        </w:rPr>
        <w:t>Achievements evaluate eleven seeded definitions. Streak achievements are evaluated against the user's best ever run, not their current one, because revoking a badge somebody already earned is harsher than the resetting counter we removed.</w:t>
      </w:r>
    </w:p>
    <w:p w14:paraId="19C20E7A" w14:textId="77777777" w:rsidR="00892601" w:rsidRDefault="00000000">
      <w:pPr>
        <w:pStyle w:val="Heading3"/>
        <w:spacing w:before="240" w:after="130"/>
      </w:pPr>
      <w:r>
        <w:rPr>
          <w:rFonts w:ascii="Calibri" w:eastAsia="SimSun" w:hAnsi="Calibri" w:cs="Calibri"/>
          <w:b/>
          <w:bCs/>
          <w:color w:val="0B1F2A"/>
          <w:sz w:val="23"/>
          <w:szCs w:val="23"/>
        </w:rPr>
        <w:t>If asked</w:t>
      </w:r>
    </w:p>
    <w:p w14:paraId="44B22474" w14:textId="77777777" w:rsidR="00892601" w:rsidRDefault="00000000">
      <w:pPr>
        <w:spacing w:after="140" w:line="290" w:lineRule="auto"/>
      </w:pPr>
      <w:r>
        <w:rPr>
          <w:rFonts w:ascii="Calibri" w:eastAsia="SimSun" w:hAnsi="Calibri" w:cs="Calibri"/>
          <w:i/>
          <w:iCs/>
          <w:sz w:val="22"/>
          <w:szCs w:val="22"/>
        </w:rPr>
        <w:t>"Is an estimated one-rep max not just a guess?"</w:t>
      </w:r>
    </w:p>
    <w:p w14:paraId="012D5095" w14:textId="77777777" w:rsidR="00892601" w:rsidRDefault="00000000">
      <w:pPr>
        <w:spacing w:after="140" w:line="290" w:lineRule="auto"/>
      </w:pPr>
      <w:r>
        <w:rPr>
          <w:rFonts w:ascii="Calibri" w:eastAsia="SimSun" w:hAnsi="Calibri" w:cs="Calibri"/>
          <w:sz w:val="22"/>
          <w:szCs w:val="22"/>
        </w:rPr>
        <w:t>It is an estimate from a published formula, and we present it as one. The value is in the trend rather than the absolute number, which is why pinning the formula version matters more than picking the perfect formula.</w:t>
      </w:r>
    </w:p>
    <w:p w14:paraId="427920D2"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3BECF713" w14:textId="77777777" w:rsidR="00892601" w:rsidRDefault="00000000">
      <w:pPr>
        <w:spacing w:after="140" w:line="290" w:lineRule="auto"/>
      </w:pPr>
      <w:r>
        <w:rPr>
          <w:rFonts w:ascii="Calibri" w:eastAsia="SimSun" w:hAnsi="Calibri" w:cs="Calibri"/>
          <w:sz w:val="22"/>
          <w:szCs w:val="22"/>
        </w:rPr>
        <w:t>An AI-free statistics layer with a version-pinned strength formula, absent weeks omitted rather than zeroed, and achievements that are never revoked once earned.</w:t>
      </w:r>
    </w:p>
    <w:p w14:paraId="0CCF7098" w14:textId="77777777" w:rsidR="00892601" w:rsidRDefault="00000000">
      <w:pPr>
        <w:pStyle w:val="Heading1"/>
        <w:pBdr>
          <w:bottom w:val="single" w:sz="6" w:space="6" w:color="C9D6DD"/>
        </w:pBdr>
        <w:spacing w:before="340" w:after="130"/>
      </w:pPr>
      <w:bookmarkStart w:id="56" w:name="_Toc237533290"/>
      <w:r>
        <w:rPr>
          <w:rFonts w:ascii="Calibri" w:eastAsia="SimSun" w:hAnsi="Calibri" w:cs="Calibri"/>
          <w:b/>
          <w:bCs/>
          <w:color w:val="10344A"/>
          <w:sz w:val="30"/>
          <w:szCs w:val="30"/>
        </w:rPr>
        <w:t>11. Feature Designs: Platform, AI, Safety And Operations</w:t>
      </w:r>
      <w:bookmarkEnd w:id="56"/>
    </w:p>
    <w:p w14:paraId="0D1F1EC9" w14:textId="77777777" w:rsidR="00892601" w:rsidRDefault="00000000">
      <w:pPr>
        <w:spacing w:after="140" w:line="290" w:lineRule="auto"/>
      </w:pPr>
      <w:r>
        <w:rPr>
          <w:rFonts w:ascii="Calibri" w:eastAsia="SimSun" w:hAnsi="Calibri" w:cs="Calibri"/>
          <w:b/>
          <w:bCs/>
          <w:sz w:val="22"/>
          <w:szCs w:val="22"/>
        </w:rPr>
        <w:t>Module owner: Babatundji Williams-Fulwood.</w:t>
      </w:r>
    </w:p>
    <w:p w14:paraId="7DECB4E5" w14:textId="77777777" w:rsidR="00892601" w:rsidRDefault="00000000">
      <w:pPr>
        <w:pStyle w:val="Heading2"/>
        <w:spacing w:before="240" w:after="130"/>
      </w:pPr>
      <w:bookmarkStart w:id="57" w:name="_Toc237533291"/>
      <w:r>
        <w:rPr>
          <w:rFonts w:ascii="Calibri" w:eastAsia="SimSun" w:hAnsi="Calibri" w:cs="Calibri"/>
          <w:b/>
          <w:bCs/>
          <w:color w:val="0B1F2A"/>
          <w:sz w:val="25"/>
          <w:szCs w:val="25"/>
        </w:rPr>
        <w:t>11.1 Two delivery surfaces and the theme binding</w:t>
      </w:r>
      <w:bookmarkEnd w:id="57"/>
    </w:p>
    <w:p w14:paraId="7CE4B803"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6D7450FC" w14:textId="77777777" w:rsidR="00892601" w:rsidRDefault="00000000">
      <w:pPr>
        <w:spacing w:after="140" w:line="290" w:lineRule="auto"/>
      </w:pPr>
      <w:r>
        <w:rPr>
          <w:rFonts w:ascii="Calibri" w:eastAsia="SimSun" w:hAnsi="Calibri" w:cs="Calibri"/>
          <w:sz w:val="22"/>
          <w:szCs w:val="22"/>
        </w:rPr>
        <w:t>One codebase serves both an ordinary website and an app running inside Telegram. Inside Telegram, the app adopts the colours the user has chosen in their chat client, so it feels native rather than pasted in. But it only does that when the resulting colours would still be readable.</w:t>
      </w:r>
    </w:p>
    <w:p w14:paraId="2253C42B"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02995967" w14:textId="77777777" w:rsidR="00892601" w:rsidRDefault="00000000">
      <w:pPr>
        <w:spacing w:after="140" w:line="290" w:lineRule="auto"/>
      </w:pPr>
      <w:r>
        <w:rPr>
          <w:rFonts w:ascii="Calibri" w:eastAsia="SimSun" w:hAnsi="Calibri" w:cs="Calibri"/>
          <w:sz w:val="22"/>
          <w:szCs w:val="22"/>
        </w:rPr>
        <w:t>Adopting a host theme naively is how an app becomes unreadable. Our brand foregrounds are fixed, light colours designed for a dark surface, and roughly two hundred usages across the app assume that ramp. Repainting them from a chat client would make the product unrecognisable and would break paired colour tokens outright.</w:t>
      </w:r>
    </w:p>
    <w:p w14:paraId="5007653C" w14:textId="77777777" w:rsidR="00892601" w:rsidRDefault="00000000">
      <w:pPr>
        <w:spacing w:after="140" w:line="290" w:lineRule="auto"/>
      </w:pPr>
      <w:r>
        <w:rPr>
          <w:rFonts w:ascii="Calibri" w:eastAsia="SimSun" w:hAnsi="Calibri" w:cs="Calibri"/>
          <w:sz w:val="22"/>
          <w:szCs w:val="22"/>
        </w:rPr>
        <w:t>So the binding is partial and measured. Only the neutrals are bound: page background, the container ramp, primary and secondary text, hairlines. The brand colours are never rebound. And before binding anything, the code computes the WCAG contrast ratio of every fixed brand foreground against the candidate background and refuses the whole binding if any of them would fall below the AA threshold. A light Telegram theme fails that gate and the shipped dark palette renders instead.</w:t>
      </w:r>
    </w:p>
    <w:p w14:paraId="46C39E11" w14:textId="77777777" w:rsidR="00892601" w:rsidRDefault="00000000">
      <w:pPr>
        <w:spacing w:after="140" w:line="290" w:lineRule="auto"/>
      </w:pPr>
      <w:r>
        <w:rPr>
          <w:rFonts w:ascii="Calibri" w:eastAsia="SimSun" w:hAnsi="Calibri" w:cs="Calibri"/>
          <w:sz w:val="22"/>
          <w:szCs w:val="22"/>
        </w:rPr>
        <w:lastRenderedPageBreak/>
        <w:t>This is a measurement, not an assumption that the host is dark. Telegram's own hint colour is frequently below AA against its own background, so rather than accepting it or discarding it, the code walks it towards the text colour until it passes. The host's intent survives and the contrast floor holds.</w:t>
      </w:r>
    </w:p>
    <w:p w14:paraId="5993D8E7"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17F4F0E2" w14:textId="77777777" w:rsidR="00892601" w:rsidRDefault="00000000">
      <w:pPr>
        <w:spacing w:after="140" w:line="290" w:lineRule="auto"/>
      </w:pPr>
      <w:r>
        <w:rPr>
          <w:rFonts w:ascii="Consolas" w:eastAsia="SimSun" w:hAnsi="Consolas" w:cs="Consolas"/>
        </w:rPr>
        <w:t>apps/web/src/lib/telegram.ts</w:t>
      </w:r>
      <w:r>
        <w:rPr>
          <w:rFonts w:ascii="Calibri" w:eastAsia="SimSun" w:hAnsi="Calibri" w:cs="Calibri"/>
          <w:sz w:val="22"/>
          <w:szCs w:val="22"/>
        </w:rPr>
        <w:t xml:space="preserve">, with tests in </w:t>
      </w:r>
      <w:r>
        <w:rPr>
          <w:rFonts w:ascii="Consolas" w:eastAsia="SimSun" w:hAnsi="Consolas" w:cs="Consolas"/>
        </w:rPr>
        <w:t>telegramTheme.test.ts</w:t>
      </w:r>
      <w:r>
        <w:rPr>
          <w:rFonts w:ascii="Calibri" w:eastAsia="SimSun" w:hAnsi="Calibri" w:cs="Calibri"/>
          <w:sz w:val="22"/>
          <w:szCs w:val="22"/>
        </w:rPr>
        <w:t>.</w:t>
      </w:r>
    </w:p>
    <w:p w14:paraId="2AC9D536" w14:textId="77777777" w:rsidR="00892601" w:rsidRDefault="00000000">
      <w:pPr>
        <w:pStyle w:val="Heading3"/>
        <w:spacing w:before="240" w:after="130"/>
      </w:pPr>
      <w:r>
        <w:rPr>
          <w:rFonts w:ascii="Calibri" w:eastAsia="SimSun" w:hAnsi="Calibri" w:cs="Calibri"/>
          <w:b/>
          <w:bCs/>
          <w:color w:val="0B1F2A"/>
          <w:sz w:val="23"/>
          <w:szCs w:val="23"/>
        </w:rPr>
        <w:t>The code</w:t>
      </w:r>
    </w:p>
    <w:p w14:paraId="1C053A8E" w14:textId="77777777" w:rsidR="00892601" w:rsidRDefault="00000000">
      <w:pPr>
        <w:spacing w:after="140" w:line="290" w:lineRule="auto"/>
      </w:pPr>
      <w:r>
        <w:rPr>
          <w:rFonts w:ascii="Calibri" w:eastAsia="SimSun" w:hAnsi="Calibri" w:cs="Calibri"/>
          <w:sz w:val="22"/>
          <w:szCs w:val="22"/>
        </w:rPr>
        <w:t>The contrast gate:</w:t>
      </w:r>
    </w:p>
    <w:p w14:paraId="0FA42D6F" w14:textId="77777777" w:rsidR="00892601" w:rsidRDefault="00000000">
      <w:pPr>
        <w:shd w:val="clear" w:color="auto" w:fill="F6F8FA"/>
        <w:spacing w:line="225" w:lineRule="auto"/>
      </w:pPr>
      <w:r>
        <w:rPr>
          <w:rFonts w:ascii="Consolas" w:eastAsia="SimSun" w:hAnsi="Consolas" w:cs="Consolas"/>
          <w:sz w:val="17"/>
          <w:szCs w:val="17"/>
        </w:rPr>
        <w:t>/**</w:t>
      </w:r>
    </w:p>
    <w:p w14:paraId="286FB89E" w14:textId="77777777" w:rsidR="00892601" w:rsidRDefault="00000000">
      <w:pPr>
        <w:shd w:val="clear" w:color="auto" w:fill="F6F8FA"/>
        <w:spacing w:line="225" w:lineRule="auto"/>
      </w:pPr>
      <w:r>
        <w:rPr>
          <w:rFonts w:ascii="Consolas" w:eastAsia="SimSun" w:hAnsi="Consolas" w:cs="Consolas"/>
          <w:sz w:val="17"/>
          <w:szCs w:val="17"/>
        </w:rPr>
        <w:t xml:space="preserve"> * True when a candidate page background keeps every fixed brand foreground at</w:t>
      </w:r>
    </w:p>
    <w:p w14:paraId="610A4F33" w14:textId="77777777" w:rsidR="00892601" w:rsidRDefault="00000000">
      <w:pPr>
        <w:shd w:val="clear" w:color="auto" w:fill="F6F8FA"/>
        <w:spacing w:line="225" w:lineRule="auto"/>
      </w:pPr>
      <w:r>
        <w:rPr>
          <w:rFonts w:ascii="Consolas" w:eastAsia="SimSun" w:hAnsi="Consolas" w:cs="Consolas"/>
          <w:sz w:val="17"/>
          <w:szCs w:val="17"/>
        </w:rPr>
        <w:t xml:space="preserve"> * AA. This is the whole light/dark question, answered by measurement rather</w:t>
      </w:r>
    </w:p>
    <w:p w14:paraId="638D5482" w14:textId="77777777" w:rsidR="00892601" w:rsidRDefault="00000000">
      <w:pPr>
        <w:shd w:val="clear" w:color="auto" w:fill="F6F8FA"/>
        <w:spacing w:line="225" w:lineRule="auto"/>
      </w:pPr>
      <w:r>
        <w:rPr>
          <w:rFonts w:ascii="Consolas" w:eastAsia="SimSun" w:hAnsi="Consolas" w:cs="Consolas"/>
          <w:sz w:val="17"/>
          <w:szCs w:val="17"/>
        </w:rPr>
        <w:t xml:space="preserve"> * than by reading colorScheme.</w:t>
      </w:r>
    </w:p>
    <w:p w14:paraId="3FEFD82B"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F44B466" w14:textId="77777777" w:rsidR="00892601" w:rsidRDefault="00000000">
      <w:pPr>
        <w:shd w:val="clear" w:color="auto" w:fill="F6F8FA"/>
        <w:spacing w:line="225" w:lineRule="auto"/>
      </w:pPr>
      <w:r>
        <w:rPr>
          <w:rFonts w:ascii="Consolas" w:eastAsia="SimSun" w:hAnsi="Consolas" w:cs="Consolas"/>
          <w:sz w:val="17"/>
          <w:szCs w:val="17"/>
        </w:rPr>
        <w:t>export function keepsBrandLegible(background: Rgb): boolean {</w:t>
      </w:r>
    </w:p>
    <w:p w14:paraId="39C99189" w14:textId="77777777" w:rsidR="00892601" w:rsidRDefault="00000000">
      <w:pPr>
        <w:shd w:val="clear" w:color="auto" w:fill="F6F8FA"/>
        <w:spacing w:line="225" w:lineRule="auto"/>
      </w:pPr>
      <w:r>
        <w:rPr>
          <w:rFonts w:ascii="Consolas" w:eastAsia="SimSun" w:hAnsi="Consolas" w:cs="Consolas"/>
          <w:sz w:val="17"/>
          <w:szCs w:val="17"/>
        </w:rPr>
        <w:t xml:space="preserve">  return FIXED_BRAND_FOREGROUNDS.every(</w:t>
      </w:r>
    </w:p>
    <w:p w14:paraId="04E0FE94" w14:textId="77777777" w:rsidR="00892601" w:rsidRDefault="00000000">
      <w:pPr>
        <w:shd w:val="clear" w:color="auto" w:fill="F6F8FA"/>
        <w:spacing w:line="225" w:lineRule="auto"/>
      </w:pPr>
      <w:r>
        <w:rPr>
          <w:rFonts w:ascii="Consolas" w:eastAsia="SimSun" w:hAnsi="Consolas" w:cs="Consolas"/>
          <w:sz w:val="17"/>
          <w:szCs w:val="17"/>
        </w:rPr>
        <w:t xml:space="preserve">    (fg) =&gt; contrastRatio(fg, background) &gt;= AA_TEXT_CONTRAST,</w:t>
      </w:r>
    </w:p>
    <w:p w14:paraId="46932405"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15D9ACC2" w14:textId="77777777" w:rsidR="00892601" w:rsidRDefault="00000000">
      <w:pPr>
        <w:shd w:val="clear" w:color="auto" w:fill="F6F8FA"/>
        <w:spacing w:line="225" w:lineRule="auto"/>
      </w:pPr>
      <w:r>
        <w:rPr>
          <w:rFonts w:ascii="Consolas" w:eastAsia="SimSun" w:hAnsi="Consolas" w:cs="Consolas"/>
          <w:sz w:val="17"/>
          <w:szCs w:val="17"/>
        </w:rPr>
        <w:t>}</w:t>
      </w:r>
    </w:p>
    <w:p w14:paraId="5AC55941" w14:textId="77777777" w:rsidR="00892601" w:rsidRDefault="00892601">
      <w:pPr>
        <w:spacing w:after="120"/>
      </w:pPr>
    </w:p>
    <w:p w14:paraId="5FFDF717" w14:textId="77777777" w:rsidR="00892601" w:rsidRDefault="00000000">
      <w:pPr>
        <w:spacing w:after="140" w:line="290" w:lineRule="auto"/>
      </w:pPr>
      <w:r>
        <w:rPr>
          <w:rFonts w:ascii="Calibri" w:eastAsia="SimSun" w:hAnsi="Calibri" w:cs="Calibri"/>
          <w:sz w:val="22"/>
          <w:szCs w:val="22"/>
        </w:rPr>
        <w:t>The refusal path:</w:t>
      </w:r>
    </w:p>
    <w:p w14:paraId="2CFD1D73" w14:textId="77777777" w:rsidR="00892601" w:rsidRDefault="00000000">
      <w:pPr>
        <w:shd w:val="clear" w:color="auto" w:fill="F6F8FA"/>
        <w:spacing w:line="225" w:lineRule="auto"/>
      </w:pPr>
      <w:r>
        <w:rPr>
          <w:rFonts w:ascii="Consolas" w:eastAsia="SimSun" w:hAnsi="Consolas" w:cs="Consolas"/>
          <w:sz w:val="17"/>
          <w:szCs w:val="17"/>
        </w:rPr>
        <w:t>export function resolveTelegramNeutrals(</w:t>
      </w:r>
    </w:p>
    <w:p w14:paraId="055F946E" w14:textId="77777777" w:rsidR="00892601" w:rsidRDefault="00000000">
      <w:pPr>
        <w:shd w:val="clear" w:color="auto" w:fill="F6F8FA"/>
        <w:spacing w:line="225" w:lineRule="auto"/>
      </w:pPr>
      <w:r>
        <w:rPr>
          <w:rFonts w:ascii="Consolas" w:eastAsia="SimSun" w:hAnsi="Consolas" w:cs="Consolas"/>
          <w:sz w:val="17"/>
          <w:szCs w:val="17"/>
        </w:rPr>
        <w:t xml:space="preserve">  theme: Record&lt;string, string&gt; | undefined,</w:t>
      </w:r>
    </w:p>
    <w:p w14:paraId="3ECDF6A9" w14:textId="77777777" w:rsidR="00892601" w:rsidRDefault="00000000">
      <w:pPr>
        <w:shd w:val="clear" w:color="auto" w:fill="F6F8FA"/>
        <w:spacing w:line="225" w:lineRule="auto"/>
      </w:pPr>
      <w:r>
        <w:rPr>
          <w:rFonts w:ascii="Consolas" w:eastAsia="SimSun" w:hAnsi="Consolas" w:cs="Consolas"/>
          <w:sz w:val="17"/>
          <w:szCs w:val="17"/>
        </w:rPr>
        <w:t>): Record&lt;string, string&gt; {</w:t>
      </w:r>
    </w:p>
    <w:p w14:paraId="7E7C7BCB" w14:textId="77777777" w:rsidR="00892601" w:rsidRDefault="00000000">
      <w:pPr>
        <w:shd w:val="clear" w:color="auto" w:fill="F6F8FA"/>
        <w:spacing w:line="225" w:lineRule="auto"/>
      </w:pPr>
      <w:r>
        <w:rPr>
          <w:rFonts w:ascii="Consolas" w:eastAsia="SimSun" w:hAnsi="Consolas" w:cs="Consolas"/>
          <w:sz w:val="17"/>
          <w:szCs w:val="17"/>
        </w:rPr>
        <w:t xml:space="preserve">  const background = parseHexColor(theme?.['bg_color']);</w:t>
      </w:r>
    </w:p>
    <w:p w14:paraId="08A6291D" w14:textId="77777777" w:rsidR="00892601" w:rsidRDefault="00000000">
      <w:pPr>
        <w:shd w:val="clear" w:color="auto" w:fill="F6F8FA"/>
        <w:spacing w:line="225" w:lineRule="auto"/>
      </w:pPr>
      <w:r>
        <w:rPr>
          <w:rFonts w:ascii="Consolas" w:eastAsia="SimSun" w:hAnsi="Consolas" w:cs="Consolas"/>
          <w:sz w:val="17"/>
          <w:szCs w:val="17"/>
        </w:rPr>
        <w:t xml:space="preserve">  if (!background || !keepsBrandLegible(background)) return {};</w:t>
      </w:r>
    </w:p>
    <w:p w14:paraId="6983F581" w14:textId="77777777" w:rsidR="00892601" w:rsidRDefault="00892601">
      <w:pPr>
        <w:spacing w:after="120"/>
      </w:pPr>
    </w:p>
    <w:p w14:paraId="066E4A02" w14:textId="77777777" w:rsidR="00892601" w:rsidRDefault="00000000">
      <w:pPr>
        <w:spacing w:after="140" w:line="290" w:lineRule="auto"/>
      </w:pPr>
      <w:r>
        <w:rPr>
          <w:rFonts w:ascii="Calibri" w:eastAsia="SimSun" w:hAnsi="Calibri" w:cs="Calibri"/>
          <w:sz w:val="22"/>
          <w:szCs w:val="22"/>
        </w:rPr>
        <w:t>And the hint colour walk:</w:t>
      </w:r>
    </w:p>
    <w:p w14:paraId="5019D0AB" w14:textId="77777777" w:rsidR="00892601" w:rsidRDefault="00000000">
      <w:pPr>
        <w:shd w:val="clear" w:color="auto" w:fill="F6F8FA"/>
        <w:spacing w:line="225" w:lineRule="auto"/>
      </w:pPr>
      <w:r>
        <w:rPr>
          <w:rFonts w:ascii="Consolas" w:eastAsia="SimSun" w:hAnsi="Consolas" w:cs="Consolas"/>
          <w:sz w:val="17"/>
          <w:szCs w:val="17"/>
        </w:rPr>
        <w:t xml:space="preserve">  // Telegram's hint colour is routinely below AA against its own background</w:t>
      </w:r>
    </w:p>
    <w:p w14:paraId="096714D4" w14:textId="77777777" w:rsidR="00892601" w:rsidRDefault="00000000">
      <w:pPr>
        <w:shd w:val="clear" w:color="auto" w:fill="F6F8FA"/>
        <w:spacing w:line="225" w:lineRule="auto"/>
      </w:pPr>
      <w:r>
        <w:rPr>
          <w:rFonts w:ascii="Consolas" w:eastAsia="SimSun" w:hAnsi="Consolas" w:cs="Consolas"/>
          <w:sz w:val="17"/>
          <w:szCs w:val="17"/>
        </w:rPr>
        <w:t xml:space="preserve">  // (#708499 on #17212b is 4.2:1). Rather than drop it or accept it, walk it</w:t>
      </w:r>
    </w:p>
    <w:p w14:paraId="5296C149" w14:textId="77777777" w:rsidR="00892601" w:rsidRDefault="00000000">
      <w:pPr>
        <w:shd w:val="clear" w:color="auto" w:fill="F6F8FA"/>
        <w:spacing w:line="225" w:lineRule="auto"/>
      </w:pPr>
      <w:r>
        <w:rPr>
          <w:rFonts w:ascii="Consolas" w:eastAsia="SimSun" w:hAnsi="Consolas" w:cs="Consolas"/>
          <w:sz w:val="17"/>
          <w:szCs w:val="17"/>
        </w:rPr>
        <w:t xml:space="preserve">  // towards the text colour until it passes — the host's intent survives, the</w:t>
      </w:r>
    </w:p>
    <w:p w14:paraId="7C81F72A" w14:textId="77777777" w:rsidR="00892601" w:rsidRDefault="00000000">
      <w:pPr>
        <w:shd w:val="clear" w:color="auto" w:fill="F6F8FA"/>
        <w:spacing w:line="225" w:lineRule="auto"/>
      </w:pPr>
      <w:r>
        <w:rPr>
          <w:rFonts w:ascii="Consolas" w:eastAsia="SimSun" w:hAnsi="Consolas" w:cs="Consolas"/>
          <w:sz w:val="17"/>
          <w:szCs w:val="17"/>
        </w:rPr>
        <w:t xml:space="preserve">  // contrast floor holds.</w:t>
      </w:r>
    </w:p>
    <w:p w14:paraId="20F40ACF" w14:textId="77777777" w:rsidR="00892601" w:rsidRDefault="00000000">
      <w:pPr>
        <w:shd w:val="clear" w:color="auto" w:fill="F6F8FA"/>
        <w:spacing w:line="225" w:lineRule="auto"/>
      </w:pPr>
      <w:r>
        <w:rPr>
          <w:rFonts w:ascii="Consolas" w:eastAsia="SimSun" w:hAnsi="Consolas" w:cs="Consolas"/>
          <w:sz w:val="17"/>
          <w:szCs w:val="17"/>
        </w:rPr>
        <w:t xml:space="preserve">  const hint = parseHexColor(theme?.['hint_color']);</w:t>
      </w:r>
    </w:p>
    <w:p w14:paraId="4D4F671D" w14:textId="77777777" w:rsidR="00892601" w:rsidRDefault="00000000">
      <w:pPr>
        <w:shd w:val="clear" w:color="auto" w:fill="F6F8FA"/>
        <w:spacing w:line="225" w:lineRule="auto"/>
      </w:pPr>
      <w:r>
        <w:rPr>
          <w:rFonts w:ascii="Consolas" w:eastAsia="SimSun" w:hAnsi="Consolas" w:cs="Consolas"/>
          <w:sz w:val="17"/>
          <w:szCs w:val="17"/>
        </w:rPr>
        <w:t xml:space="preserve">  if (hint) {</w:t>
      </w:r>
    </w:p>
    <w:p w14:paraId="7A339B0C" w14:textId="77777777" w:rsidR="00892601" w:rsidRDefault="00000000">
      <w:pPr>
        <w:shd w:val="clear" w:color="auto" w:fill="F6F8FA"/>
        <w:spacing w:line="225" w:lineRule="auto"/>
      </w:pPr>
      <w:r>
        <w:rPr>
          <w:rFonts w:ascii="Consolas" w:eastAsia="SimSun" w:hAnsi="Consolas" w:cs="Consolas"/>
          <w:sz w:val="17"/>
          <w:szCs w:val="17"/>
        </w:rPr>
        <w:t xml:space="preserve">    for (let step = 0; step &lt;= 10; step += 1) {</w:t>
      </w:r>
    </w:p>
    <w:p w14:paraId="28D0218F" w14:textId="77777777" w:rsidR="00892601" w:rsidRDefault="00000000">
      <w:pPr>
        <w:shd w:val="clear" w:color="auto" w:fill="F6F8FA"/>
        <w:spacing w:line="225" w:lineRule="auto"/>
      </w:pPr>
      <w:r>
        <w:rPr>
          <w:rFonts w:ascii="Consolas" w:eastAsia="SimSun" w:hAnsi="Consolas" w:cs="Consolas"/>
          <w:sz w:val="17"/>
          <w:szCs w:val="17"/>
        </w:rPr>
        <w:t xml:space="preserve">      const candidate = mix(hint, anchor, step / 10);</w:t>
      </w:r>
    </w:p>
    <w:p w14:paraId="53A42AB6" w14:textId="77777777" w:rsidR="00892601" w:rsidRDefault="00000000">
      <w:pPr>
        <w:shd w:val="clear" w:color="auto" w:fill="F6F8FA"/>
        <w:spacing w:line="225" w:lineRule="auto"/>
      </w:pPr>
      <w:r>
        <w:rPr>
          <w:rFonts w:ascii="Consolas" w:eastAsia="SimSun" w:hAnsi="Consolas" w:cs="Consolas"/>
          <w:sz w:val="17"/>
          <w:szCs w:val="17"/>
        </w:rPr>
        <w:t xml:space="preserve">      if (contrastRatio(candidate, background) &gt;= AA_TEXT_CONTRAST) {</w:t>
      </w:r>
    </w:p>
    <w:p w14:paraId="5C07780F" w14:textId="77777777" w:rsidR="00892601" w:rsidRDefault="00000000">
      <w:pPr>
        <w:shd w:val="clear" w:color="auto" w:fill="F6F8FA"/>
        <w:spacing w:line="225" w:lineRule="auto"/>
      </w:pPr>
      <w:r>
        <w:rPr>
          <w:rFonts w:ascii="Consolas" w:eastAsia="SimSun" w:hAnsi="Consolas" w:cs="Consolas"/>
          <w:sz w:val="17"/>
          <w:szCs w:val="17"/>
        </w:rPr>
        <w:t xml:space="preserve">        bound['--azf-on-surface-variant'] = channels(candidate);</w:t>
      </w:r>
    </w:p>
    <w:p w14:paraId="2595BF87" w14:textId="77777777" w:rsidR="00892601" w:rsidRDefault="00000000">
      <w:pPr>
        <w:shd w:val="clear" w:color="auto" w:fill="F6F8FA"/>
        <w:spacing w:line="225" w:lineRule="auto"/>
      </w:pPr>
      <w:r>
        <w:rPr>
          <w:rFonts w:ascii="Consolas" w:eastAsia="SimSun" w:hAnsi="Consolas" w:cs="Consolas"/>
          <w:sz w:val="17"/>
          <w:szCs w:val="17"/>
        </w:rPr>
        <w:t xml:space="preserve">        break;</w:t>
      </w:r>
    </w:p>
    <w:p w14:paraId="7CE15CFB"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CB8F933"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0F3D08A6"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33818A2B" w14:textId="77777777" w:rsidR="00892601" w:rsidRDefault="00892601">
      <w:pPr>
        <w:spacing w:after="120"/>
      </w:pPr>
    </w:p>
    <w:p w14:paraId="0B9E6080"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55E8CFE9" w14:textId="77777777" w:rsidR="00892601" w:rsidRDefault="00000000">
      <w:pPr>
        <w:pStyle w:val="ListParagraph"/>
        <w:numPr>
          <w:ilvl w:val="0"/>
          <w:numId w:val="1"/>
        </w:numPr>
        <w:spacing w:after="90" w:line="290" w:lineRule="auto"/>
      </w:pPr>
      <w:r>
        <w:rPr>
          <w:rFonts w:ascii="Calibri" w:eastAsia="SimSun" w:hAnsi="Calibri" w:cs="Calibri"/>
          <w:sz w:val="22"/>
          <w:szCs w:val="22"/>
        </w:rPr>
        <w:t>One React and TypeScript codebase serves two surfaces: a responsive website and a Telegram Mini App. The client detects at bootstrap which one it is in.</w:t>
      </w:r>
    </w:p>
    <w:p w14:paraId="5F7D0D70" w14:textId="77777777" w:rsidR="00892601" w:rsidRDefault="00000000">
      <w:pPr>
        <w:pStyle w:val="ListParagraph"/>
        <w:numPr>
          <w:ilvl w:val="0"/>
          <w:numId w:val="1"/>
        </w:numPr>
        <w:spacing w:after="90" w:line="290" w:lineRule="auto"/>
      </w:pPr>
      <w:r>
        <w:rPr>
          <w:rFonts w:ascii="Calibri" w:eastAsia="SimSun" w:hAnsi="Calibri" w:cs="Calibri"/>
          <w:sz w:val="22"/>
          <w:szCs w:val="22"/>
        </w:rPr>
        <w:t>Inside Telegram we adopt the host's theme, but only the neutrals: background, container ramp, text, hairlines. Brand colours are never rebound, because roughly two hundred usages across the app assume that exact ramp and paired tokens would break outright.</w:t>
      </w:r>
    </w:p>
    <w:p w14:paraId="5B795BD3" w14:textId="77777777" w:rsidR="00892601" w:rsidRDefault="00000000">
      <w:pPr>
        <w:pStyle w:val="ListParagraph"/>
        <w:numPr>
          <w:ilvl w:val="0"/>
          <w:numId w:val="1"/>
        </w:numPr>
        <w:spacing w:after="90" w:line="290" w:lineRule="auto"/>
      </w:pPr>
      <w:r>
        <w:rPr>
          <w:rFonts w:ascii="Calibri" w:eastAsia="SimSun" w:hAnsi="Calibri" w:cs="Calibri"/>
          <w:sz w:val="22"/>
          <w:szCs w:val="22"/>
        </w:rPr>
        <w:t>Before binding anything we compute the WCAG contrast ratio of every fixed brand foreground against the candidate background, and refuse the whole binding if any falls below AA. A light Telegram theme fails that gate and our own palette renders instead.</w:t>
      </w:r>
    </w:p>
    <w:p w14:paraId="59C49B32" w14:textId="77777777" w:rsidR="00892601" w:rsidRDefault="00000000">
      <w:pPr>
        <w:pStyle w:val="ListParagraph"/>
        <w:numPr>
          <w:ilvl w:val="0"/>
          <w:numId w:val="1"/>
        </w:numPr>
        <w:spacing w:after="90" w:line="290" w:lineRule="auto"/>
      </w:pPr>
      <w:r>
        <w:rPr>
          <w:rFonts w:ascii="Calibri" w:eastAsia="SimSun" w:hAnsi="Calibri" w:cs="Calibri"/>
          <w:sz w:val="22"/>
          <w:szCs w:val="22"/>
        </w:rPr>
        <w:lastRenderedPageBreak/>
        <w:t>That is a measurement, not an assumption that the host is dark. Telegram's own hint colour is routinely below AA against its own background, so rather than accept or discard it we walk it towards the text colour until it passes.</w:t>
      </w:r>
    </w:p>
    <w:p w14:paraId="6682BC6E" w14:textId="77777777" w:rsidR="00892601" w:rsidRDefault="00000000">
      <w:pPr>
        <w:pStyle w:val="ListParagraph"/>
        <w:numPr>
          <w:ilvl w:val="0"/>
          <w:numId w:val="1"/>
        </w:numPr>
        <w:spacing w:after="90" w:line="290" w:lineRule="auto"/>
      </w:pPr>
      <w:r>
        <w:rPr>
          <w:rFonts w:ascii="Calibri" w:eastAsia="SimSun" w:hAnsi="Calibri" w:cs="Calibri"/>
          <w:sz w:val="22"/>
          <w:szCs w:val="22"/>
        </w:rPr>
        <w:t>We also do not ship the Telegram SDK in the page head. It is fetched, with a five-second timeout, only when the URL fragment shows a real Mini App launch.</w:t>
      </w:r>
    </w:p>
    <w:p w14:paraId="4083BE0C" w14:textId="77777777" w:rsidR="00892601" w:rsidRDefault="00000000">
      <w:pPr>
        <w:pStyle w:val="ListParagraph"/>
        <w:numPr>
          <w:ilvl w:val="0"/>
          <w:numId w:val="1"/>
        </w:numPr>
        <w:spacing w:after="90" w:line="290" w:lineRule="auto"/>
      </w:pPr>
      <w:r>
        <w:rPr>
          <w:rFonts w:ascii="Calibri" w:eastAsia="SimSun" w:hAnsi="Calibri" w:cs="Calibri"/>
          <w:sz w:val="22"/>
          <w:szCs w:val="22"/>
        </w:rPr>
        <w:t>That last one was a measured cost: a blocking third-party script was stalling the marketing page for exactly the corporate-network users the browser path exists to serve.</w:t>
      </w:r>
    </w:p>
    <w:p w14:paraId="191EB664" w14:textId="77777777" w:rsidR="00892601" w:rsidRDefault="00000000">
      <w:pPr>
        <w:pStyle w:val="Heading3"/>
        <w:spacing w:before="240" w:after="130"/>
      </w:pPr>
      <w:r>
        <w:rPr>
          <w:rFonts w:ascii="Calibri" w:eastAsia="SimSun" w:hAnsi="Calibri" w:cs="Calibri"/>
          <w:b/>
          <w:bCs/>
          <w:color w:val="0B1F2A"/>
          <w:sz w:val="23"/>
          <w:szCs w:val="23"/>
        </w:rPr>
        <w:t>If asked</w:t>
      </w:r>
    </w:p>
    <w:p w14:paraId="4A47E09C" w14:textId="77777777" w:rsidR="00892601" w:rsidRDefault="00000000">
      <w:pPr>
        <w:spacing w:after="140" w:line="290" w:lineRule="auto"/>
      </w:pPr>
      <w:r>
        <w:rPr>
          <w:rFonts w:ascii="Calibri" w:eastAsia="SimSun" w:hAnsi="Calibri" w:cs="Calibri"/>
          <w:i/>
          <w:iCs/>
          <w:sz w:val="22"/>
          <w:szCs w:val="22"/>
        </w:rPr>
        <w:t>"Why not just read whether Telegram says light or dark?"</w:t>
      </w:r>
    </w:p>
    <w:p w14:paraId="4280A90C" w14:textId="77777777" w:rsidR="00892601" w:rsidRDefault="00000000">
      <w:pPr>
        <w:spacing w:after="140" w:line="290" w:lineRule="auto"/>
      </w:pPr>
      <w:r>
        <w:rPr>
          <w:rFonts w:ascii="Calibri" w:eastAsia="SimSun" w:hAnsi="Calibri" w:cs="Calibri"/>
          <w:sz w:val="22"/>
          <w:szCs w:val="22"/>
        </w:rPr>
        <w:t>Because that flag tells you the host's intent, not whether our fixed brand colours will still be readable on it. We check the thing we actually care about.</w:t>
      </w:r>
    </w:p>
    <w:p w14:paraId="5CE20C2C"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66F9D384" w14:textId="77777777" w:rsidR="00892601" w:rsidRDefault="00000000">
      <w:pPr>
        <w:spacing w:after="140" w:line="290" w:lineRule="auto"/>
      </w:pPr>
      <w:r>
        <w:rPr>
          <w:rFonts w:ascii="Calibri" w:eastAsia="SimSun" w:hAnsi="Calibri" w:cs="Calibri"/>
          <w:sz w:val="22"/>
          <w:szCs w:val="22"/>
        </w:rPr>
        <w:t>Host theme adoption gated on a computed WCAG AA contrast check, binding only neutrals and never the brand ramp, so a light host theme degrades to the shipped palette rather than to unreadable text.</w:t>
      </w:r>
    </w:p>
    <w:p w14:paraId="19345F80" w14:textId="77777777" w:rsidR="00892601" w:rsidRDefault="00000000">
      <w:pPr>
        <w:pStyle w:val="Heading2"/>
        <w:spacing w:before="240" w:after="130"/>
      </w:pPr>
      <w:bookmarkStart w:id="58" w:name="_Toc237533292"/>
      <w:r>
        <w:rPr>
          <w:rFonts w:ascii="Calibri" w:eastAsia="SimSun" w:hAnsi="Calibri" w:cs="Calibri"/>
          <w:b/>
          <w:bCs/>
          <w:color w:val="0B1F2A"/>
          <w:sz w:val="25"/>
          <w:szCs w:val="25"/>
        </w:rPr>
        <w:t>11.2 The storage abstraction</w:t>
      </w:r>
      <w:bookmarkEnd w:id="58"/>
    </w:p>
    <w:p w14:paraId="09405E3C"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056BE823" w14:textId="77777777" w:rsidR="00892601" w:rsidRDefault="00000000">
      <w:pPr>
        <w:spacing w:after="140" w:line="290" w:lineRule="auto"/>
      </w:pPr>
      <w:r>
        <w:rPr>
          <w:rFonts w:ascii="Calibri" w:eastAsia="SimSun" w:hAnsi="Calibri" w:cs="Calibri"/>
          <w:sz w:val="22"/>
          <w:szCs w:val="22"/>
        </w:rPr>
        <w:t>All data is stored as documents in ten named collections. The whole working set is kept in memory so reads are instant, and writes are saved to permanent storage in the background. In development that permanent storage is a set of files; in production it is a Postgres database. The application code does not know or care which.</w:t>
      </w:r>
    </w:p>
    <w:p w14:paraId="17B52D02"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1C8C523D" w14:textId="77777777" w:rsidR="00892601" w:rsidRDefault="00000000">
      <w:pPr>
        <w:spacing w:after="140" w:line="290" w:lineRule="auto"/>
      </w:pPr>
      <w:r>
        <w:rPr>
          <w:rFonts w:ascii="Calibri" w:eastAsia="SimSun" w:hAnsi="Calibri" w:cs="Calibri"/>
          <w:sz w:val="22"/>
          <w:szCs w:val="22"/>
        </w:rPr>
        <w:t>The synchronous read interface is called from roughly seventy-seven places. Converting all of them to asynchronous calls to gain a database round trip per read would have been a large change with no user-visible benefit, so the abstraction keeps reads synchronous from the memory copy and moves only persistence.</w:t>
      </w:r>
    </w:p>
    <w:p w14:paraId="4E3B9D97" w14:textId="77777777" w:rsidR="00892601" w:rsidRDefault="00000000">
      <w:pPr>
        <w:spacing w:after="140" w:line="290" w:lineRule="auto"/>
      </w:pPr>
      <w:r>
        <w:rPr>
          <w:rFonts w:ascii="Calibri" w:eastAsia="SimSun" w:hAnsi="Calibri" w:cs="Calibri"/>
          <w:sz w:val="22"/>
          <w:szCs w:val="22"/>
        </w:rPr>
        <w:t>Writes are coalesced. A burst of writes marks documents dirty and schedules one flush per macrotask, and flushes are serialised through a queue so two cannot interleave and corrupt the backing copy. The dirty tracking is per document identifier rather than per collection, because the Postgres backing must not rewrite all of the content records every time one meal log changes.</w:t>
      </w:r>
    </w:p>
    <w:p w14:paraId="601982DE" w14:textId="77777777" w:rsidR="00892601" w:rsidRDefault="00000000">
      <w:pPr>
        <w:spacing w:after="140" w:line="290" w:lineRule="auto"/>
      </w:pPr>
      <w:r>
        <w:rPr>
          <w:rFonts w:ascii="Calibri" w:eastAsia="SimSun" w:hAnsi="Calibri" w:cs="Calibri"/>
          <w:sz w:val="22"/>
          <w:szCs w:val="22"/>
        </w:rPr>
        <w:t>Two failure behaviours are deliberate. A failed flush re-marks its batch dirty so the next flush retries it, merged underneath any newer changes so recent writes still win. And a corrupt JSON file is copied aside and the container starts empty rather than crashing the API, because a corrupt cache of public content should not take the service down.</w:t>
      </w:r>
    </w:p>
    <w:p w14:paraId="4DBE76C2" w14:textId="77777777" w:rsidR="00892601" w:rsidRDefault="00000000">
      <w:pPr>
        <w:spacing w:after="140" w:line="290" w:lineRule="auto"/>
      </w:pPr>
      <w:r>
        <w:rPr>
          <w:rFonts w:ascii="Calibri" w:eastAsia="SimSun" w:hAnsi="Calibri" w:cs="Calibri"/>
          <w:sz w:val="22"/>
          <w:szCs w:val="22"/>
        </w:rPr>
        <w:t>The honest limitation is stated in section 13: because each instance hydrates its own working set, the Postgres backing is durable for a single instance only.</w:t>
      </w:r>
    </w:p>
    <w:p w14:paraId="1EDED0D6"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64FE6BD8" w14:textId="77777777" w:rsidR="00892601" w:rsidRDefault="00000000">
      <w:pPr>
        <w:spacing w:after="140" w:line="290" w:lineRule="auto"/>
      </w:pPr>
      <w:r>
        <w:rPr>
          <w:rFonts w:ascii="Consolas" w:eastAsia="SimSun" w:hAnsi="Consolas" w:cs="Consolas"/>
        </w:rPr>
        <w:lastRenderedPageBreak/>
        <w:t>apps/api/src/platform/store.ts</w:t>
      </w:r>
      <w:r>
        <w:rPr>
          <w:rFonts w:ascii="Calibri" w:eastAsia="SimSun" w:hAnsi="Calibri" w:cs="Calibri"/>
          <w:sz w:val="22"/>
          <w:szCs w:val="22"/>
        </w:rPr>
        <w:t xml:space="preserve"> and </w:t>
      </w:r>
      <w:r>
        <w:rPr>
          <w:rFonts w:ascii="Consolas" w:eastAsia="SimSun" w:hAnsi="Consolas" w:cs="Consolas"/>
        </w:rPr>
        <w:t>platform/pgStore.ts</w:t>
      </w:r>
      <w:r>
        <w:rPr>
          <w:rFonts w:ascii="Calibri" w:eastAsia="SimSun" w:hAnsi="Calibri" w:cs="Calibri"/>
          <w:sz w:val="22"/>
          <w:szCs w:val="22"/>
        </w:rPr>
        <w:t>.</w:t>
      </w:r>
    </w:p>
    <w:p w14:paraId="0F7C2FF6" w14:textId="77777777" w:rsidR="00892601" w:rsidRDefault="00000000">
      <w:pPr>
        <w:pStyle w:val="Heading3"/>
        <w:spacing w:before="240" w:after="130"/>
      </w:pPr>
      <w:r>
        <w:rPr>
          <w:rFonts w:ascii="Calibri" w:eastAsia="SimSun" w:hAnsi="Calibri" w:cs="Calibri"/>
          <w:b/>
          <w:bCs/>
          <w:color w:val="0B1F2A"/>
          <w:sz w:val="23"/>
          <w:szCs w:val="23"/>
        </w:rPr>
        <w:t>The code</w:t>
      </w:r>
    </w:p>
    <w:p w14:paraId="2A48B8D3" w14:textId="77777777" w:rsidR="00892601" w:rsidRDefault="00000000">
      <w:pPr>
        <w:spacing w:after="140" w:line="290" w:lineRule="auto"/>
      </w:pPr>
      <w:r>
        <w:rPr>
          <w:rFonts w:ascii="Calibri" w:eastAsia="SimSun" w:hAnsi="Calibri" w:cs="Calibri"/>
          <w:sz w:val="22"/>
          <w:szCs w:val="22"/>
        </w:rPr>
        <w:t>The dirty-tracking invariant, which prevents a write and a delete racing in one batch:</w:t>
      </w:r>
    </w:p>
    <w:p w14:paraId="42E742EE" w14:textId="77777777" w:rsidR="00892601" w:rsidRDefault="00000000">
      <w:pPr>
        <w:shd w:val="clear" w:color="auto" w:fill="F6F8FA"/>
        <w:spacing w:line="225" w:lineRule="auto"/>
      </w:pPr>
      <w:r>
        <w:rPr>
          <w:rFonts w:ascii="Consolas" w:eastAsia="SimSun" w:hAnsi="Consolas" w:cs="Consolas"/>
          <w:sz w:val="17"/>
          <w:szCs w:val="17"/>
        </w:rPr>
        <w:t xml:space="preserve">    // The two sets must stay disjoint: an id written then deleted inside one</w:t>
      </w:r>
    </w:p>
    <w:p w14:paraId="3CFF7ADB" w14:textId="77777777" w:rsidR="00892601" w:rsidRDefault="00000000">
      <w:pPr>
        <w:shd w:val="clear" w:color="auto" w:fill="F6F8FA"/>
        <w:spacing w:line="225" w:lineRule="auto"/>
      </w:pPr>
      <w:r>
        <w:rPr>
          <w:rFonts w:ascii="Consolas" w:eastAsia="SimSun" w:hAnsi="Consolas" w:cs="Consolas"/>
          <w:sz w:val="17"/>
          <w:szCs w:val="17"/>
        </w:rPr>
        <w:t xml:space="preserve">    // batch is a delete, and a deleted id written again is a write. Otherwise</w:t>
      </w:r>
    </w:p>
    <w:p w14:paraId="3018E798" w14:textId="77777777" w:rsidR="00892601" w:rsidRDefault="00000000">
      <w:pPr>
        <w:shd w:val="clear" w:color="auto" w:fill="F6F8FA"/>
        <w:spacing w:line="225" w:lineRule="auto"/>
      </w:pPr>
      <w:r>
        <w:rPr>
          <w:rFonts w:ascii="Consolas" w:eastAsia="SimSun" w:hAnsi="Consolas" w:cs="Consolas"/>
          <w:sz w:val="17"/>
          <w:szCs w:val="17"/>
        </w:rPr>
        <w:t xml:space="preserve">    // the flush would issue both statements for the same row in one batch and</w:t>
      </w:r>
    </w:p>
    <w:p w14:paraId="4679895C" w14:textId="77777777" w:rsidR="00892601" w:rsidRDefault="00000000">
      <w:pPr>
        <w:shd w:val="clear" w:color="auto" w:fill="F6F8FA"/>
        <w:spacing w:line="225" w:lineRule="auto"/>
      </w:pPr>
      <w:r>
        <w:rPr>
          <w:rFonts w:ascii="Consolas" w:eastAsia="SimSun" w:hAnsi="Consolas" w:cs="Consolas"/>
          <w:sz w:val="17"/>
          <w:szCs w:val="17"/>
        </w:rPr>
        <w:t xml:space="preserve">    // the outcome would depend on statement order.</w:t>
      </w:r>
    </w:p>
    <w:p w14:paraId="3F9771C7" w14:textId="77777777" w:rsidR="00892601" w:rsidRDefault="00000000">
      <w:pPr>
        <w:shd w:val="clear" w:color="auto" w:fill="F6F8FA"/>
        <w:spacing w:line="225" w:lineRule="auto"/>
      </w:pPr>
      <w:r>
        <w:rPr>
          <w:rFonts w:ascii="Consolas" w:eastAsia="SimSun" w:hAnsi="Consolas" w:cs="Consolas"/>
          <w:sz w:val="17"/>
          <w:szCs w:val="17"/>
        </w:rPr>
        <w:t xml:space="preserve">    if (op === 'write') {</w:t>
      </w:r>
    </w:p>
    <w:p w14:paraId="2FF4B397" w14:textId="77777777" w:rsidR="00892601" w:rsidRDefault="00000000">
      <w:pPr>
        <w:shd w:val="clear" w:color="auto" w:fill="F6F8FA"/>
        <w:spacing w:line="225" w:lineRule="auto"/>
      </w:pPr>
      <w:r>
        <w:rPr>
          <w:rFonts w:ascii="Consolas" w:eastAsia="SimSun" w:hAnsi="Consolas" w:cs="Consolas"/>
          <w:sz w:val="17"/>
          <w:szCs w:val="17"/>
        </w:rPr>
        <w:t xml:space="preserve">      delta.deleted.delete(id);</w:t>
      </w:r>
    </w:p>
    <w:p w14:paraId="599A6898" w14:textId="77777777" w:rsidR="00892601" w:rsidRDefault="00000000">
      <w:pPr>
        <w:shd w:val="clear" w:color="auto" w:fill="F6F8FA"/>
        <w:spacing w:line="225" w:lineRule="auto"/>
      </w:pPr>
      <w:r>
        <w:rPr>
          <w:rFonts w:ascii="Consolas" w:eastAsia="SimSun" w:hAnsi="Consolas" w:cs="Consolas"/>
          <w:sz w:val="17"/>
          <w:szCs w:val="17"/>
        </w:rPr>
        <w:t xml:space="preserve">      delta.changed.add(id);</w:t>
      </w:r>
    </w:p>
    <w:p w14:paraId="13AB66AA" w14:textId="77777777" w:rsidR="00892601" w:rsidRDefault="00000000">
      <w:pPr>
        <w:shd w:val="clear" w:color="auto" w:fill="F6F8FA"/>
        <w:spacing w:line="225" w:lineRule="auto"/>
      </w:pPr>
      <w:r>
        <w:rPr>
          <w:rFonts w:ascii="Consolas" w:eastAsia="SimSun" w:hAnsi="Consolas" w:cs="Consolas"/>
          <w:sz w:val="17"/>
          <w:szCs w:val="17"/>
        </w:rPr>
        <w:t xml:space="preserve">    } else {</w:t>
      </w:r>
    </w:p>
    <w:p w14:paraId="318E3A43" w14:textId="77777777" w:rsidR="00892601" w:rsidRDefault="00000000">
      <w:pPr>
        <w:shd w:val="clear" w:color="auto" w:fill="F6F8FA"/>
        <w:spacing w:line="225" w:lineRule="auto"/>
      </w:pPr>
      <w:r>
        <w:rPr>
          <w:rFonts w:ascii="Consolas" w:eastAsia="SimSun" w:hAnsi="Consolas" w:cs="Consolas"/>
          <w:sz w:val="17"/>
          <w:szCs w:val="17"/>
        </w:rPr>
        <w:t xml:space="preserve">      delta.changed.delete(id);</w:t>
      </w:r>
    </w:p>
    <w:p w14:paraId="385DE027" w14:textId="77777777" w:rsidR="00892601" w:rsidRDefault="00000000">
      <w:pPr>
        <w:shd w:val="clear" w:color="auto" w:fill="F6F8FA"/>
        <w:spacing w:line="225" w:lineRule="auto"/>
      </w:pPr>
      <w:r>
        <w:rPr>
          <w:rFonts w:ascii="Consolas" w:eastAsia="SimSun" w:hAnsi="Consolas" w:cs="Consolas"/>
          <w:sz w:val="17"/>
          <w:szCs w:val="17"/>
        </w:rPr>
        <w:t xml:space="preserve">      delta.deleted.add(id);</w:t>
      </w:r>
    </w:p>
    <w:p w14:paraId="046CFA69"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3CF3122" w14:textId="77777777" w:rsidR="00892601" w:rsidRDefault="00892601">
      <w:pPr>
        <w:spacing w:after="120"/>
      </w:pPr>
    </w:p>
    <w:p w14:paraId="1E9CDEE3" w14:textId="77777777" w:rsidR="00892601" w:rsidRDefault="00000000">
      <w:pPr>
        <w:spacing w:after="140" w:line="290" w:lineRule="auto"/>
      </w:pPr>
      <w:r>
        <w:rPr>
          <w:rFonts w:ascii="Calibri" w:eastAsia="SimSun" w:hAnsi="Calibri" w:cs="Calibri"/>
          <w:sz w:val="22"/>
          <w:szCs w:val="22"/>
        </w:rPr>
        <w:t>Retry on flush failure, merged so newer writes win:</w:t>
      </w:r>
    </w:p>
    <w:p w14:paraId="031F75C6" w14:textId="77777777" w:rsidR="00892601" w:rsidRDefault="00000000">
      <w:pPr>
        <w:shd w:val="clear" w:color="auto" w:fill="F6F8FA"/>
        <w:spacing w:line="225" w:lineRule="auto"/>
      </w:pPr>
      <w:r>
        <w:rPr>
          <w:rFonts w:ascii="Consolas" w:eastAsia="SimSun" w:hAnsi="Consolas" w:cs="Consolas"/>
          <w:sz w:val="17"/>
          <w:szCs w:val="17"/>
        </w:rPr>
        <w:t xml:space="preserve">        // Re-mark the failed batch dirty so the next flush retries it —</w:t>
      </w:r>
    </w:p>
    <w:p w14:paraId="68F5CF18" w14:textId="77777777" w:rsidR="00892601" w:rsidRDefault="00000000">
      <w:pPr>
        <w:shd w:val="clear" w:color="auto" w:fill="F6F8FA"/>
        <w:spacing w:line="225" w:lineRule="auto"/>
      </w:pPr>
      <w:r>
        <w:rPr>
          <w:rFonts w:ascii="Consolas" w:eastAsia="SimSun" w:hAnsi="Consolas" w:cs="Consolas"/>
          <w:sz w:val="17"/>
          <w:szCs w:val="17"/>
        </w:rPr>
        <w:t xml:space="preserve">        // otherwise these ids are only re-persisted if they happen to change</w:t>
      </w:r>
    </w:p>
    <w:p w14:paraId="3916C555" w14:textId="77777777" w:rsidR="00892601" w:rsidRDefault="00000000">
      <w:pPr>
        <w:shd w:val="clear" w:color="auto" w:fill="F6F8FA"/>
        <w:spacing w:line="225" w:lineRule="auto"/>
      </w:pPr>
      <w:r>
        <w:rPr>
          <w:rFonts w:ascii="Consolas" w:eastAsia="SimSun" w:hAnsi="Consolas" w:cs="Consolas"/>
          <w:sz w:val="17"/>
          <w:szCs w:val="17"/>
        </w:rPr>
        <w:t xml:space="preserve">        // again, which under per-id backing (Postgres) loses them on restart.</w:t>
      </w:r>
    </w:p>
    <w:p w14:paraId="399D10CA" w14:textId="77777777" w:rsidR="00892601" w:rsidRDefault="00000000">
      <w:pPr>
        <w:shd w:val="clear" w:color="auto" w:fill="F6F8FA"/>
        <w:spacing w:line="225" w:lineRule="auto"/>
      </w:pPr>
      <w:r>
        <w:rPr>
          <w:rFonts w:ascii="Consolas" w:eastAsia="SimSun" w:hAnsi="Consolas" w:cs="Consolas"/>
          <w:sz w:val="17"/>
          <w:szCs w:val="17"/>
        </w:rPr>
        <w:t xml:space="preserve">        // Merge UNDER any newer dirt: changes recorded since the failure are</w:t>
      </w:r>
    </w:p>
    <w:p w14:paraId="5999F717" w14:textId="77777777" w:rsidR="00892601" w:rsidRDefault="00000000">
      <w:pPr>
        <w:shd w:val="clear" w:color="auto" w:fill="F6F8FA"/>
        <w:spacing w:line="225" w:lineRule="auto"/>
      </w:pPr>
      <w:r>
        <w:rPr>
          <w:rFonts w:ascii="Consolas" w:eastAsia="SimSun" w:hAnsi="Consolas" w:cs="Consolas"/>
          <w:sz w:val="17"/>
          <w:szCs w:val="17"/>
        </w:rPr>
        <w:t xml:space="preserve">        // strictly newer and must win.</w:t>
      </w:r>
    </w:p>
    <w:p w14:paraId="02A901CE" w14:textId="77777777" w:rsidR="00892601" w:rsidRDefault="00892601">
      <w:pPr>
        <w:spacing w:after="120"/>
      </w:pPr>
    </w:p>
    <w:p w14:paraId="28B6E426" w14:textId="77777777" w:rsidR="00892601" w:rsidRDefault="00000000">
      <w:pPr>
        <w:spacing w:after="140" w:line="290" w:lineRule="auto"/>
      </w:pPr>
      <w:r>
        <w:rPr>
          <w:rFonts w:ascii="Calibri" w:eastAsia="SimSun" w:hAnsi="Calibri" w:cs="Calibri"/>
          <w:sz w:val="22"/>
          <w:szCs w:val="22"/>
        </w:rPr>
        <w:t>Crash-safe file writes:</w:t>
      </w:r>
    </w:p>
    <w:p w14:paraId="0B5B5503" w14:textId="77777777" w:rsidR="00892601" w:rsidRDefault="00000000">
      <w:pPr>
        <w:shd w:val="clear" w:color="auto" w:fill="F6F8FA"/>
        <w:spacing w:line="225" w:lineRule="auto"/>
      </w:pPr>
      <w:r>
        <w:rPr>
          <w:rFonts w:ascii="Consolas" w:eastAsia="SimSun" w:hAnsi="Consolas" w:cs="Consolas"/>
          <w:sz w:val="17"/>
          <w:szCs w:val="17"/>
        </w:rPr>
        <w:t xml:space="preserve">  async persist(batch: ReadonlyMap&lt;ContainerName, ContainerDelta&gt;): Promise&lt;void&gt; {</w:t>
      </w:r>
    </w:p>
    <w:p w14:paraId="49D8F7FB" w14:textId="77777777" w:rsidR="00892601" w:rsidRDefault="00000000">
      <w:pPr>
        <w:shd w:val="clear" w:color="auto" w:fill="F6F8FA"/>
        <w:spacing w:line="225" w:lineRule="auto"/>
      </w:pPr>
      <w:r>
        <w:rPr>
          <w:rFonts w:ascii="Consolas" w:eastAsia="SimSun" w:hAnsi="Consolas" w:cs="Consolas"/>
          <w:sz w:val="17"/>
          <w:szCs w:val="17"/>
        </w:rPr>
        <w:t xml:space="preserve">    for (const name of batch.keys()) {</w:t>
      </w:r>
    </w:p>
    <w:p w14:paraId="23AE3240" w14:textId="77777777" w:rsidR="00892601" w:rsidRDefault="00000000">
      <w:pPr>
        <w:shd w:val="clear" w:color="auto" w:fill="F6F8FA"/>
        <w:spacing w:line="225" w:lineRule="auto"/>
      </w:pPr>
      <w:r>
        <w:rPr>
          <w:rFonts w:ascii="Consolas" w:eastAsia="SimSun" w:hAnsi="Consolas" w:cs="Consolas"/>
          <w:sz w:val="17"/>
          <w:szCs w:val="17"/>
        </w:rPr>
        <w:t xml:space="preserve">      const file = containerFilePath(this.dataDir, name);</w:t>
      </w:r>
    </w:p>
    <w:p w14:paraId="6CCA8176" w14:textId="77777777" w:rsidR="00892601" w:rsidRDefault="00000000">
      <w:pPr>
        <w:shd w:val="clear" w:color="auto" w:fill="F6F8FA"/>
        <w:spacing w:line="225" w:lineRule="auto"/>
      </w:pPr>
      <w:r>
        <w:rPr>
          <w:rFonts w:ascii="Consolas" w:eastAsia="SimSun" w:hAnsi="Consolas" w:cs="Consolas"/>
          <w:sz w:val="17"/>
          <w:szCs w:val="17"/>
        </w:rPr>
        <w:t xml:space="preserve">      const tmp = `${file}.tmp`;</w:t>
      </w:r>
    </w:p>
    <w:p w14:paraId="2FD57F42" w14:textId="77777777" w:rsidR="00892601" w:rsidRDefault="00000000">
      <w:pPr>
        <w:shd w:val="clear" w:color="auto" w:fill="F6F8FA"/>
        <w:spacing w:line="225" w:lineRule="auto"/>
      </w:pPr>
      <w:r>
        <w:rPr>
          <w:rFonts w:ascii="Consolas" w:eastAsia="SimSun" w:hAnsi="Consolas" w:cs="Consolas"/>
          <w:sz w:val="17"/>
          <w:szCs w:val="17"/>
        </w:rPr>
        <w:t xml:space="preserve">      const payload = JSON.stringify([...this.container(name).values()], null, config.isTest ? 0 : 1);</w:t>
      </w:r>
    </w:p>
    <w:p w14:paraId="2C7FD654" w14:textId="77777777" w:rsidR="00892601" w:rsidRDefault="00000000">
      <w:pPr>
        <w:shd w:val="clear" w:color="auto" w:fill="F6F8FA"/>
        <w:spacing w:line="225" w:lineRule="auto"/>
      </w:pPr>
      <w:r>
        <w:rPr>
          <w:rFonts w:ascii="Consolas" w:eastAsia="SimSun" w:hAnsi="Consolas" w:cs="Consolas"/>
          <w:sz w:val="17"/>
          <w:szCs w:val="17"/>
        </w:rPr>
        <w:t xml:space="preserve">      await fs.promises.writeFile(tmp, payload, 'utf8');</w:t>
      </w:r>
    </w:p>
    <w:p w14:paraId="3F4E15B4" w14:textId="77777777" w:rsidR="00892601" w:rsidRDefault="00000000">
      <w:pPr>
        <w:shd w:val="clear" w:color="auto" w:fill="F6F8FA"/>
        <w:spacing w:line="225" w:lineRule="auto"/>
      </w:pPr>
      <w:r>
        <w:rPr>
          <w:rFonts w:ascii="Consolas" w:eastAsia="SimSun" w:hAnsi="Consolas" w:cs="Consolas"/>
          <w:sz w:val="17"/>
          <w:szCs w:val="17"/>
        </w:rPr>
        <w:t xml:space="preserve">      await fs.promises.rename(tmp, file);</w:t>
      </w:r>
    </w:p>
    <w:p w14:paraId="31A37548"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6D70B4B"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2D928AA" w14:textId="77777777" w:rsidR="00892601" w:rsidRDefault="00892601">
      <w:pPr>
        <w:spacing w:after="120"/>
      </w:pPr>
    </w:p>
    <w:p w14:paraId="3FF9FB97" w14:textId="77777777" w:rsidR="00892601" w:rsidRDefault="00000000">
      <w:pPr>
        <w:spacing w:after="140" w:line="290" w:lineRule="auto"/>
      </w:pPr>
      <w:r>
        <w:rPr>
          <w:rFonts w:ascii="Calibri" w:eastAsia="SimSun" w:hAnsi="Calibri" w:cs="Calibri"/>
          <w:sz w:val="22"/>
          <w:szCs w:val="22"/>
        </w:rPr>
        <w:t>And a refusal to serve an unhydrated Postgres store, because an empty store would look like a brand-new database and re-seed over live data:</w:t>
      </w:r>
    </w:p>
    <w:p w14:paraId="7435B707" w14:textId="77777777" w:rsidR="00892601" w:rsidRDefault="00000000">
      <w:pPr>
        <w:shd w:val="clear" w:color="auto" w:fill="F6F8FA"/>
        <w:spacing w:line="225" w:lineRule="auto"/>
      </w:pPr>
      <w:r>
        <w:rPr>
          <w:rFonts w:ascii="Consolas" w:eastAsia="SimSun" w:hAnsi="Consolas" w:cs="Consolas"/>
          <w:sz w:val="17"/>
          <w:szCs w:val="17"/>
        </w:rPr>
        <w:t>export function getStore(): MemoryBackedStore {</w:t>
      </w:r>
    </w:p>
    <w:p w14:paraId="4BBB8C51" w14:textId="77777777" w:rsidR="00892601" w:rsidRDefault="00000000">
      <w:pPr>
        <w:shd w:val="clear" w:color="auto" w:fill="F6F8FA"/>
        <w:spacing w:line="225" w:lineRule="auto"/>
      </w:pPr>
      <w:r>
        <w:rPr>
          <w:rFonts w:ascii="Consolas" w:eastAsia="SimSun" w:hAnsi="Consolas" w:cs="Consolas"/>
          <w:sz w:val="17"/>
          <w:szCs w:val="17"/>
        </w:rPr>
        <w:t xml:space="preserve">  if (postgresEnabled()) {</w:t>
      </w:r>
    </w:p>
    <w:p w14:paraId="7502D42B" w14:textId="77777777" w:rsidR="00892601" w:rsidRDefault="00000000">
      <w:pPr>
        <w:shd w:val="clear" w:color="auto" w:fill="F6F8FA"/>
        <w:spacing w:line="225" w:lineRule="auto"/>
      </w:pPr>
      <w:r>
        <w:rPr>
          <w:rFonts w:ascii="Consolas" w:eastAsia="SimSun" w:hAnsi="Consolas" w:cs="Consolas"/>
          <w:sz w:val="17"/>
          <w:szCs w:val="17"/>
        </w:rPr>
        <w:t xml:space="preserve">    if (!singleton) {</w:t>
      </w:r>
    </w:p>
    <w:p w14:paraId="0892602C" w14:textId="77777777" w:rsidR="00892601" w:rsidRDefault="00000000">
      <w:pPr>
        <w:shd w:val="clear" w:color="auto" w:fill="F6F8FA"/>
        <w:spacing w:line="225" w:lineRule="auto"/>
      </w:pPr>
      <w:r>
        <w:rPr>
          <w:rFonts w:ascii="Consolas" w:eastAsia="SimSun" w:hAnsi="Consolas" w:cs="Consolas"/>
          <w:sz w:val="17"/>
          <w:szCs w:val="17"/>
        </w:rPr>
        <w:t xml:space="preserve">      throw new Error(</w:t>
      </w:r>
    </w:p>
    <w:p w14:paraId="728036D9" w14:textId="77777777" w:rsidR="00892601" w:rsidRDefault="00000000">
      <w:pPr>
        <w:shd w:val="clear" w:color="auto" w:fill="F6F8FA"/>
        <w:spacing w:line="225" w:lineRule="auto"/>
      </w:pPr>
      <w:r>
        <w:rPr>
          <w:rFonts w:ascii="Consolas" w:eastAsia="SimSun" w:hAnsi="Consolas" w:cs="Consolas"/>
          <w:sz w:val="17"/>
          <w:szCs w:val="17"/>
        </w:rPr>
        <w:t xml:space="preserve">        'Store not initialised: DATABASE_URL is set, so initStore() must be awaited before getStore().',</w:t>
      </w:r>
    </w:p>
    <w:p w14:paraId="3BC50BE2"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1165AA0E"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0439A378" w14:textId="77777777" w:rsidR="00892601" w:rsidRDefault="00892601">
      <w:pPr>
        <w:spacing w:after="120"/>
      </w:pPr>
    </w:p>
    <w:p w14:paraId="3240F7E7"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0173336F" w14:textId="77777777" w:rsidR="00892601" w:rsidRDefault="00000000">
      <w:pPr>
        <w:pStyle w:val="ListParagraph"/>
        <w:numPr>
          <w:ilvl w:val="0"/>
          <w:numId w:val="1"/>
        </w:numPr>
        <w:spacing w:after="90" w:line="290" w:lineRule="auto"/>
      </w:pPr>
      <w:r>
        <w:rPr>
          <w:rFonts w:ascii="Calibri" w:eastAsia="SimSun" w:hAnsi="Calibri" w:cs="Calibri"/>
          <w:sz w:val="22"/>
          <w:szCs w:val="22"/>
        </w:rPr>
        <w:t>Ten logical containers, modelled on Cosmos container semantics: users, profiles, logs, plans, content, two segregated nutrition containers, AI, ledger, audit.</w:t>
      </w:r>
    </w:p>
    <w:p w14:paraId="3B88ECFC" w14:textId="77777777" w:rsidR="00892601" w:rsidRDefault="00000000">
      <w:pPr>
        <w:pStyle w:val="ListParagraph"/>
        <w:numPr>
          <w:ilvl w:val="0"/>
          <w:numId w:val="1"/>
        </w:numPr>
        <w:spacing w:after="90" w:line="290" w:lineRule="auto"/>
      </w:pPr>
      <w:r>
        <w:rPr>
          <w:rFonts w:ascii="Calibri" w:eastAsia="SimSun" w:hAnsi="Calibri" w:cs="Calibri"/>
          <w:sz w:val="22"/>
          <w:szCs w:val="22"/>
        </w:rPr>
        <w:t>The nutrition containers are separate for a licence reason, not for tidiness. Open Food Facts carries a share-alike database licence, and commingling it with our curated corpus would attach that obligation to the mixed collection.</w:t>
      </w:r>
    </w:p>
    <w:p w14:paraId="0EF85A37" w14:textId="77777777" w:rsidR="00892601" w:rsidRDefault="00000000">
      <w:pPr>
        <w:pStyle w:val="ListParagraph"/>
        <w:numPr>
          <w:ilvl w:val="0"/>
          <w:numId w:val="1"/>
        </w:numPr>
        <w:spacing w:after="90" w:line="290" w:lineRule="auto"/>
      </w:pPr>
      <w:r>
        <w:rPr>
          <w:rFonts w:ascii="Calibri" w:eastAsia="SimSun" w:hAnsi="Calibri" w:cs="Calibri"/>
          <w:sz w:val="22"/>
          <w:szCs w:val="22"/>
        </w:rPr>
        <w:t>One abstraction, two backings. The working set is in memory and every read is served synchronously from it. Writes hit memory immediately and flush asynchronously through a serialised queue.</w:t>
      </w:r>
    </w:p>
    <w:p w14:paraId="68A9A6AD" w14:textId="77777777" w:rsidR="00892601" w:rsidRDefault="00000000">
      <w:pPr>
        <w:pStyle w:val="ListParagraph"/>
        <w:numPr>
          <w:ilvl w:val="0"/>
          <w:numId w:val="1"/>
        </w:numPr>
        <w:spacing w:after="90" w:line="290" w:lineRule="auto"/>
      </w:pPr>
      <w:r>
        <w:rPr>
          <w:rFonts w:ascii="Calibri" w:eastAsia="SimSun" w:hAnsi="Calibri" w:cs="Calibri"/>
          <w:sz w:val="22"/>
          <w:szCs w:val="22"/>
        </w:rPr>
        <w:lastRenderedPageBreak/>
        <w:t>Why synchronous reads: the read interface is called from around seventy-seven places. Converting all of them to async to gain a database round trip per read is a large change with no user-visible benefit at this scale.</w:t>
      </w:r>
    </w:p>
    <w:p w14:paraId="4F6C2B9D" w14:textId="77777777" w:rsidR="00892601" w:rsidRDefault="00000000">
      <w:pPr>
        <w:pStyle w:val="ListParagraph"/>
        <w:numPr>
          <w:ilvl w:val="0"/>
          <w:numId w:val="1"/>
        </w:numPr>
        <w:spacing w:after="90" w:line="290" w:lineRule="auto"/>
      </w:pPr>
      <w:r>
        <w:rPr>
          <w:rFonts w:ascii="Calibri" w:eastAsia="SimSun" w:hAnsi="Calibri" w:cs="Calibri"/>
          <w:sz w:val="22"/>
          <w:szCs w:val="22"/>
        </w:rPr>
        <w:t>Locally, one JSON file per container, written through a temporary file and a rename so a crash cannot truncate it. With a database URL set, Postgres, one documents table with JSONB and per-document write granularity.</w:t>
      </w:r>
    </w:p>
    <w:p w14:paraId="03D20E0A" w14:textId="77777777" w:rsidR="00892601" w:rsidRDefault="00000000">
      <w:pPr>
        <w:pStyle w:val="ListParagraph"/>
        <w:numPr>
          <w:ilvl w:val="0"/>
          <w:numId w:val="1"/>
        </w:numPr>
        <w:spacing w:after="90" w:line="290" w:lineRule="auto"/>
      </w:pPr>
      <w:r>
        <w:rPr>
          <w:rFonts w:ascii="Calibri" w:eastAsia="SimSun" w:hAnsi="Calibri" w:cs="Calibri"/>
          <w:sz w:val="22"/>
          <w:szCs w:val="22"/>
        </w:rPr>
        <w:t>Dirty tracking is per document, not per container, so a single meal log does not rewrite all thousand content records.</w:t>
      </w:r>
    </w:p>
    <w:p w14:paraId="2C714D9B" w14:textId="77777777" w:rsidR="00892601" w:rsidRDefault="00000000">
      <w:pPr>
        <w:pStyle w:val="ListParagraph"/>
        <w:numPr>
          <w:ilvl w:val="0"/>
          <w:numId w:val="1"/>
        </w:numPr>
        <w:spacing w:after="90" w:line="290" w:lineRule="auto"/>
      </w:pPr>
      <w:r>
        <w:rPr>
          <w:rFonts w:ascii="Calibri" w:eastAsia="SimSun" w:hAnsi="Calibri" w:cs="Calibri"/>
          <w:sz w:val="22"/>
          <w:szCs w:val="22"/>
        </w:rPr>
        <w:t>Two failure behaviours worth naming: a failed flush re-marks its batch dirty and retries, merged underneath newer changes; and a corrupt file is copied aside so the container starts empty rather than the API crashing.</w:t>
      </w:r>
    </w:p>
    <w:p w14:paraId="11BB0116"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The honest limit:</w:t>
      </w:r>
      <w:r>
        <w:rPr>
          <w:rFonts w:ascii="Calibri" w:eastAsia="SimSun" w:hAnsi="Calibri" w:cs="Calibri"/>
          <w:sz w:val="22"/>
          <w:szCs w:val="22"/>
        </w:rPr>
        <w:t xml:space="preserve"> each instance hydrates its own working set, so this is durable for a single instance. Scaling out needs reads moved off the local copy. That is recorded, not hidden.</w:t>
      </w:r>
    </w:p>
    <w:p w14:paraId="4E25714C" w14:textId="77777777" w:rsidR="00892601" w:rsidRDefault="00000000">
      <w:pPr>
        <w:pStyle w:val="Heading3"/>
        <w:spacing w:before="240" w:after="130"/>
      </w:pPr>
      <w:r>
        <w:rPr>
          <w:rFonts w:ascii="Calibri" w:eastAsia="SimSun" w:hAnsi="Calibri" w:cs="Calibri"/>
          <w:b/>
          <w:bCs/>
          <w:color w:val="0B1F2A"/>
          <w:sz w:val="23"/>
          <w:szCs w:val="23"/>
        </w:rPr>
        <w:t>If asked</w:t>
      </w:r>
    </w:p>
    <w:p w14:paraId="0D785551" w14:textId="77777777" w:rsidR="00892601" w:rsidRDefault="00000000">
      <w:pPr>
        <w:spacing w:after="140" w:line="290" w:lineRule="auto"/>
      </w:pPr>
      <w:r>
        <w:rPr>
          <w:rFonts w:ascii="Calibri" w:eastAsia="SimSun" w:hAnsi="Calibri" w:cs="Calibri"/>
          <w:i/>
          <w:iCs/>
          <w:sz w:val="22"/>
          <w:szCs w:val="22"/>
        </w:rPr>
        <w:t>"Is that not just a database you wrote yourself?"</w:t>
      </w:r>
    </w:p>
    <w:p w14:paraId="5C6DBCB2" w14:textId="77777777" w:rsidR="00892601" w:rsidRDefault="00000000">
      <w:pPr>
        <w:spacing w:after="140" w:line="290" w:lineRule="auto"/>
      </w:pPr>
      <w:r>
        <w:rPr>
          <w:rFonts w:ascii="Calibri" w:eastAsia="SimSun" w:hAnsi="Calibri" w:cs="Calibri"/>
          <w:sz w:val="22"/>
          <w:szCs w:val="22"/>
        </w:rPr>
        <w:t>It is a persistence layer over a document model, deliberately thin. The container model came from the Cosmos design in AQF-05; what changed is the vendor underneath it, and the reasoning for that change is ADR-028.</w:t>
      </w:r>
    </w:p>
    <w:p w14:paraId="78ECE24F"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32B2F540" w14:textId="77777777" w:rsidR="00892601" w:rsidRDefault="00000000">
      <w:pPr>
        <w:spacing w:after="140" w:line="290" w:lineRule="auto"/>
      </w:pPr>
      <w:r>
        <w:rPr>
          <w:rFonts w:ascii="Calibri" w:eastAsia="SimSun" w:hAnsi="Calibri" w:cs="Calibri"/>
          <w:sz w:val="22"/>
          <w:szCs w:val="22"/>
        </w:rPr>
        <w:t>One document abstraction with synchronous in-memory reads, coalesced and serialised per-document writes, crash-safe file persistence, and a Postgres backing that refuses to serve before hydration rather than re-seeding over live data.</w:t>
      </w:r>
    </w:p>
    <w:p w14:paraId="1677582B" w14:textId="77777777" w:rsidR="00892601" w:rsidRDefault="00000000">
      <w:pPr>
        <w:pStyle w:val="Heading2"/>
        <w:spacing w:before="240" w:after="130"/>
      </w:pPr>
      <w:bookmarkStart w:id="59" w:name="_Toc237533293"/>
      <w:r>
        <w:rPr>
          <w:rFonts w:ascii="Calibri" w:eastAsia="SimSun" w:hAnsi="Calibri" w:cs="Calibri"/>
          <w:b/>
          <w:bCs/>
          <w:color w:val="0B1F2A"/>
          <w:sz w:val="25"/>
          <w:szCs w:val="25"/>
        </w:rPr>
        <w:t>11.3 The AI Gateway</w:t>
      </w:r>
      <w:bookmarkEnd w:id="59"/>
    </w:p>
    <w:p w14:paraId="7B7E1AC5"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2FD5FDC4" w14:textId="77777777" w:rsidR="00892601" w:rsidRDefault="00000000">
      <w:pPr>
        <w:spacing w:after="140" w:line="290" w:lineRule="auto"/>
      </w:pPr>
      <w:r>
        <w:rPr>
          <w:rFonts w:ascii="Calibri" w:eastAsia="SimSun" w:hAnsi="Calibri" w:cs="Calibri"/>
          <w:sz w:val="22"/>
          <w:szCs w:val="22"/>
        </w:rPr>
        <w:t>Every AI request in the product goes through one place. The application never names a vendor or a model; it names a category of work. The gateway picks a provider based on which credentials exist, retries sensible failures, stops using a provider that keeps failing, and, if everything fails, falls back to a built-in offline engine so the app still works.</w:t>
      </w:r>
    </w:p>
    <w:p w14:paraId="3F7507F8"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07BF7EAD" w14:textId="77777777" w:rsidR="00892601" w:rsidRDefault="00000000">
      <w:pPr>
        <w:spacing w:after="140" w:line="290" w:lineRule="auto"/>
      </w:pPr>
      <w:r>
        <w:rPr>
          <w:rFonts w:ascii="Calibri" w:eastAsia="SimSun" w:hAnsi="Calibri" w:cs="Calibri"/>
          <w:sz w:val="22"/>
          <w:szCs w:val="22"/>
        </w:rPr>
        <w:t>Naming a vendor in feature code means changing feature code to change vendor, and it means every feature has its own opinion about timeouts and retries. Naming a lane means the routing policy lives in one file.</w:t>
      </w:r>
    </w:p>
    <w:p w14:paraId="586B748F" w14:textId="77777777" w:rsidR="00892601" w:rsidRDefault="00000000">
      <w:pPr>
        <w:spacing w:after="140" w:line="290" w:lineRule="auto"/>
      </w:pPr>
      <w:r>
        <w:rPr>
          <w:rFonts w:ascii="Calibri" w:eastAsia="SimSun" w:hAnsi="Calibri" w:cs="Calibri"/>
          <w:sz w:val="22"/>
          <w:szCs w:val="22"/>
        </w:rPr>
        <w:t>The resilience layer was added because the naive chain has an arithmetic problem: five providers at a twenty-second timeout each is a hundred seconds, which is not a latency any request-bound caller can absorb, particularly chat streaming over an already-open socket. So there is one overall deadline for the entire call, and callers may tighten it but never extend it.</w:t>
      </w:r>
    </w:p>
    <w:p w14:paraId="2D637741" w14:textId="77777777" w:rsidR="00892601" w:rsidRDefault="00000000">
      <w:pPr>
        <w:spacing w:after="140" w:line="290" w:lineRule="auto"/>
      </w:pPr>
      <w:r>
        <w:rPr>
          <w:rFonts w:ascii="Calibri" w:eastAsia="SimSun" w:hAnsi="Calibri" w:cs="Calibri"/>
          <w:sz w:val="22"/>
          <w:szCs w:val="22"/>
        </w:rPr>
        <w:lastRenderedPageBreak/>
        <w:t>A circuit breaker matters for the same reason: a provider that is down should stop costing every subsequent request its full timeout. The breaker counts failed calls rather than failed attempts, so a single flaky request cannot blackhole a provider.</w:t>
      </w:r>
    </w:p>
    <w:p w14:paraId="5BE2C244" w14:textId="77777777" w:rsidR="00892601" w:rsidRDefault="00000000">
      <w:pPr>
        <w:spacing w:after="140" w:line="290" w:lineRule="auto"/>
      </w:pPr>
      <w:r>
        <w:rPr>
          <w:rFonts w:ascii="Calibri" w:eastAsia="SimSun" w:hAnsi="Calibri" w:cs="Calibri"/>
          <w:sz w:val="22"/>
          <w:szCs w:val="22"/>
        </w:rPr>
        <w:t xml:space="preserve">The most important detail is the </w:t>
      </w:r>
      <w:r>
        <w:rPr>
          <w:rFonts w:ascii="Consolas" w:eastAsia="SimSun" w:hAnsi="Consolas" w:cs="Consolas"/>
        </w:rPr>
        <w:t>degraded</w:t>
      </w:r>
      <w:r>
        <w:rPr>
          <w:rFonts w:ascii="Calibri" w:eastAsia="SimSun" w:hAnsi="Calibri" w:cs="Calibri"/>
          <w:sz w:val="22"/>
          <w:szCs w:val="22"/>
        </w:rPr>
        <w:t xml:space="preserve"> flag. There are two ways to reach the offline engine and they are not the same event. If no keys are configured, the offline engine </w:t>
      </w:r>
      <w:r>
        <w:rPr>
          <w:rFonts w:ascii="Calibri" w:eastAsia="SimSun" w:hAnsi="Calibri" w:cs="Calibri"/>
          <w:b/>
          <w:bCs/>
          <w:sz w:val="22"/>
          <w:szCs w:val="22"/>
        </w:rPr>
        <w:t>is</w:t>
      </w:r>
      <w:r>
        <w:rPr>
          <w:rFonts w:ascii="Calibri" w:eastAsia="SimSun" w:hAnsi="Calibri" w:cs="Calibri"/>
          <w:sz w:val="22"/>
          <w:szCs w:val="22"/>
        </w:rPr>
        <w:t xml:space="preserve"> the product working as designed, and billing is normal. If real providers were tried and failed, the user is holding template text instead of a model answer, and charging them for that is wrong. So the gateway distinguishes the two, and every billing lane branches on it.</w:t>
      </w:r>
    </w:p>
    <w:p w14:paraId="254399C0"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2D6E1592" w14:textId="77777777" w:rsidR="00892601" w:rsidRDefault="00000000">
      <w:pPr>
        <w:spacing w:after="140" w:line="290" w:lineRule="auto"/>
      </w:pPr>
      <w:r>
        <w:rPr>
          <w:rFonts w:ascii="Consolas" w:eastAsia="SimSun" w:hAnsi="Consolas" w:cs="Consolas"/>
        </w:rPr>
        <w:t>apps/api/src/modules/ai/gateway.ts</w:t>
      </w:r>
      <w:r>
        <w:rPr>
          <w:rFonts w:ascii="Calibri" w:eastAsia="SimSun" w:hAnsi="Calibri" w:cs="Calibri"/>
          <w:sz w:val="22"/>
          <w:szCs w:val="22"/>
        </w:rPr>
        <w:t xml:space="preserve">, with the offline engine in </w:t>
      </w:r>
      <w:r>
        <w:rPr>
          <w:rFonts w:ascii="Consolas" w:eastAsia="SimSun" w:hAnsi="Consolas" w:cs="Consolas"/>
        </w:rPr>
        <w:t>ai/providers/mock.ts</w:t>
      </w:r>
      <w:r>
        <w:rPr>
          <w:rFonts w:ascii="Calibri" w:eastAsia="SimSun" w:hAnsi="Calibri" w:cs="Calibri"/>
          <w:sz w:val="22"/>
          <w:szCs w:val="22"/>
        </w:rPr>
        <w:t>.</w:t>
      </w:r>
    </w:p>
    <w:p w14:paraId="733E4C11" w14:textId="77777777" w:rsidR="00892601" w:rsidRDefault="00000000">
      <w:pPr>
        <w:pStyle w:val="Heading3"/>
        <w:spacing w:before="240" w:after="130"/>
      </w:pPr>
      <w:r>
        <w:rPr>
          <w:rFonts w:ascii="Calibri" w:eastAsia="SimSun" w:hAnsi="Calibri" w:cs="Calibri"/>
          <w:b/>
          <w:bCs/>
          <w:color w:val="0B1F2A"/>
          <w:sz w:val="23"/>
          <w:szCs w:val="23"/>
        </w:rPr>
        <w:t>The code</w:t>
      </w:r>
    </w:p>
    <w:p w14:paraId="37F913B3" w14:textId="77777777" w:rsidR="00892601" w:rsidRDefault="00000000">
      <w:pPr>
        <w:spacing w:after="140" w:line="290" w:lineRule="auto"/>
      </w:pPr>
      <w:r>
        <w:rPr>
          <w:rFonts w:ascii="Calibri" w:eastAsia="SimSun" w:hAnsi="Calibri" w:cs="Calibri"/>
          <w:sz w:val="22"/>
          <w:szCs w:val="22"/>
        </w:rPr>
        <w:t>Lanes, not vendors. Application code only ever passes one of these:</w:t>
      </w:r>
    </w:p>
    <w:p w14:paraId="697586AD" w14:textId="77777777" w:rsidR="00892601" w:rsidRDefault="00000000">
      <w:pPr>
        <w:shd w:val="clear" w:color="auto" w:fill="F6F8FA"/>
        <w:spacing w:line="225" w:lineRule="auto"/>
      </w:pPr>
      <w:r>
        <w:rPr>
          <w:rFonts w:ascii="Consolas" w:eastAsia="SimSun" w:hAnsi="Consolas" w:cs="Consolas"/>
          <w:sz w:val="17"/>
          <w:szCs w:val="17"/>
        </w:rPr>
        <w:t>/** Logical model groups (AQF-09 §2.3): app code never names real providers. */</w:t>
      </w:r>
    </w:p>
    <w:p w14:paraId="5CBC9415" w14:textId="77777777" w:rsidR="00892601" w:rsidRDefault="00000000">
      <w:pPr>
        <w:shd w:val="clear" w:color="auto" w:fill="F6F8FA"/>
        <w:spacing w:line="225" w:lineRule="auto"/>
      </w:pPr>
      <w:r>
        <w:rPr>
          <w:rFonts w:ascii="Consolas" w:eastAsia="SimSun" w:hAnsi="Consolas" w:cs="Consolas"/>
          <w:sz w:val="17"/>
          <w:szCs w:val="17"/>
        </w:rPr>
        <w:t>export const MODEL_GROUPS = {</w:t>
      </w:r>
    </w:p>
    <w:p w14:paraId="4989BF6C" w14:textId="77777777" w:rsidR="00892601" w:rsidRDefault="00000000">
      <w:pPr>
        <w:shd w:val="clear" w:color="auto" w:fill="F6F8FA"/>
        <w:spacing w:line="225" w:lineRule="auto"/>
      </w:pPr>
      <w:r>
        <w:rPr>
          <w:rFonts w:ascii="Consolas" w:eastAsia="SimSun" w:hAnsi="Consolas" w:cs="Consolas"/>
          <w:sz w:val="17"/>
          <w:szCs w:val="17"/>
        </w:rPr>
        <w:t xml:space="preserve">  visionPrimary: 'visionPrimary',</w:t>
      </w:r>
    </w:p>
    <w:p w14:paraId="44816B40" w14:textId="77777777" w:rsidR="00892601" w:rsidRDefault="00000000">
      <w:pPr>
        <w:shd w:val="clear" w:color="auto" w:fill="F6F8FA"/>
        <w:spacing w:line="225" w:lineRule="auto"/>
      </w:pPr>
      <w:r>
        <w:rPr>
          <w:rFonts w:ascii="Consolas" w:eastAsia="SimSun" w:hAnsi="Consolas" w:cs="Consolas"/>
          <w:sz w:val="17"/>
          <w:szCs w:val="17"/>
        </w:rPr>
        <w:t xml:space="preserve">  chatFast: 'chatFast',</w:t>
      </w:r>
    </w:p>
    <w:p w14:paraId="33FC47FF" w14:textId="77777777" w:rsidR="00892601" w:rsidRDefault="00000000">
      <w:pPr>
        <w:shd w:val="clear" w:color="auto" w:fill="F6F8FA"/>
        <w:spacing w:line="225" w:lineRule="auto"/>
      </w:pPr>
      <w:r>
        <w:rPr>
          <w:rFonts w:ascii="Consolas" w:eastAsia="SimSun" w:hAnsi="Consolas" w:cs="Consolas"/>
          <w:sz w:val="17"/>
          <w:szCs w:val="17"/>
        </w:rPr>
        <w:t xml:space="preserve">  planStructured: 'planStructured',</w:t>
      </w:r>
    </w:p>
    <w:p w14:paraId="7062E1FE" w14:textId="77777777" w:rsidR="00892601" w:rsidRDefault="00000000">
      <w:pPr>
        <w:shd w:val="clear" w:color="auto" w:fill="F6F8FA"/>
        <w:spacing w:line="225" w:lineRule="auto"/>
      </w:pPr>
      <w:r>
        <w:rPr>
          <w:rFonts w:ascii="Consolas" w:eastAsia="SimSun" w:hAnsi="Consolas" w:cs="Consolas"/>
          <w:sz w:val="17"/>
          <w:szCs w:val="17"/>
        </w:rPr>
        <w:t xml:space="preserve">  safetyCheap: 'safetyCheap',</w:t>
      </w:r>
    </w:p>
    <w:p w14:paraId="1C84BDBE" w14:textId="77777777" w:rsidR="00892601" w:rsidRDefault="00000000">
      <w:pPr>
        <w:shd w:val="clear" w:color="auto" w:fill="F6F8FA"/>
        <w:spacing w:line="225" w:lineRule="auto"/>
      </w:pPr>
      <w:r>
        <w:rPr>
          <w:rFonts w:ascii="Consolas" w:eastAsia="SimSun" w:hAnsi="Consolas" w:cs="Consolas"/>
          <w:sz w:val="17"/>
          <w:szCs w:val="17"/>
        </w:rPr>
        <w:t xml:space="preserve">  insightBatch: 'insightBatch',</w:t>
      </w:r>
    </w:p>
    <w:p w14:paraId="2B6FEE3A" w14:textId="77777777" w:rsidR="00892601" w:rsidRDefault="00000000">
      <w:pPr>
        <w:shd w:val="clear" w:color="auto" w:fill="F6F8FA"/>
        <w:spacing w:line="225" w:lineRule="auto"/>
      </w:pPr>
      <w:r>
        <w:rPr>
          <w:rFonts w:ascii="Consolas" w:eastAsia="SimSun" w:hAnsi="Consolas" w:cs="Consolas"/>
          <w:sz w:val="17"/>
          <w:szCs w:val="17"/>
        </w:rPr>
        <w:t>} as const;</w:t>
      </w:r>
    </w:p>
    <w:p w14:paraId="0012F680" w14:textId="77777777" w:rsidR="00892601" w:rsidRDefault="00892601">
      <w:pPr>
        <w:spacing w:after="120"/>
      </w:pPr>
    </w:p>
    <w:p w14:paraId="72872E4A" w14:textId="77777777" w:rsidR="00892601" w:rsidRDefault="00000000">
      <w:pPr>
        <w:spacing w:after="140" w:line="290" w:lineRule="auto"/>
      </w:pPr>
      <w:r>
        <w:rPr>
          <w:rFonts w:ascii="Calibri" w:eastAsia="SimSun" w:hAnsi="Calibri" w:cs="Calibri"/>
          <w:sz w:val="22"/>
          <w:szCs w:val="22"/>
        </w:rPr>
        <w:t>The budget arithmetic that motivated the overall deadline:</w:t>
      </w:r>
    </w:p>
    <w:p w14:paraId="4707CA04" w14:textId="77777777" w:rsidR="00892601" w:rsidRDefault="00000000">
      <w:pPr>
        <w:shd w:val="clear" w:color="auto" w:fill="F6F8FA"/>
        <w:spacing w:line="225" w:lineRule="auto"/>
      </w:pPr>
      <w:r>
        <w:rPr>
          <w:rFonts w:ascii="Consolas" w:eastAsia="SimSun" w:hAnsi="Consolas" w:cs="Consolas"/>
          <w:sz w:val="17"/>
          <w:szCs w:val="17"/>
        </w:rPr>
        <w:t>/**</w:t>
      </w:r>
    </w:p>
    <w:p w14:paraId="10DDC9C2" w14:textId="77777777" w:rsidR="00892601" w:rsidRDefault="00000000">
      <w:pPr>
        <w:shd w:val="clear" w:color="auto" w:fill="F6F8FA"/>
        <w:spacing w:line="225" w:lineRule="auto"/>
      </w:pPr>
      <w:r>
        <w:rPr>
          <w:rFonts w:ascii="Consolas" w:eastAsia="SimSun" w:hAnsi="Consolas" w:cs="Consolas"/>
          <w:sz w:val="17"/>
          <w:szCs w:val="17"/>
        </w:rPr>
        <w:t xml:space="preserve"> * Ceiling for the entire complete() call, every fallback hop included. The</w:t>
      </w:r>
    </w:p>
    <w:p w14:paraId="2791C3D6" w14:textId="77777777" w:rsidR="00892601" w:rsidRDefault="00000000">
      <w:pPr>
        <w:shd w:val="clear" w:color="auto" w:fill="F6F8FA"/>
        <w:spacing w:line="225" w:lineRule="auto"/>
      </w:pPr>
      <w:r>
        <w:rPr>
          <w:rFonts w:ascii="Consolas" w:eastAsia="SimSun" w:hAnsi="Consolas" w:cs="Consolas"/>
          <w:sz w:val="17"/>
          <w:szCs w:val="17"/>
        </w:rPr>
        <w:t xml:space="preserve"> * per-provider timeout alone allowed ~100s across the five-provider chain,</w:t>
      </w:r>
    </w:p>
    <w:p w14:paraId="1E12B09A" w14:textId="77777777" w:rsidR="00892601" w:rsidRDefault="00000000">
      <w:pPr>
        <w:shd w:val="clear" w:color="auto" w:fill="F6F8FA"/>
        <w:spacing w:line="225" w:lineRule="auto"/>
      </w:pPr>
      <w:r>
        <w:rPr>
          <w:rFonts w:ascii="Consolas" w:eastAsia="SimSun" w:hAnsi="Consolas" w:cs="Consolas"/>
          <w:sz w:val="17"/>
          <w:szCs w:val="17"/>
        </w:rPr>
        <w:t xml:space="preserve"> * which no request-bound caller can absorb.</w:t>
      </w:r>
    </w:p>
    <w:p w14:paraId="4E0DBED7"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005F0F1B" w14:textId="77777777" w:rsidR="00892601" w:rsidRDefault="00000000">
      <w:pPr>
        <w:shd w:val="clear" w:color="auto" w:fill="F6F8FA"/>
        <w:spacing w:line="225" w:lineRule="auto"/>
      </w:pPr>
      <w:r>
        <w:rPr>
          <w:rFonts w:ascii="Consolas" w:eastAsia="SimSun" w:hAnsi="Consolas" w:cs="Consolas"/>
          <w:sz w:val="17"/>
          <w:szCs w:val="17"/>
        </w:rPr>
        <w:t>const OVERALL_DEADLINE_MS = 12_000;</w:t>
      </w:r>
    </w:p>
    <w:p w14:paraId="59D33FD8" w14:textId="77777777" w:rsidR="00892601" w:rsidRDefault="00000000">
      <w:pPr>
        <w:shd w:val="clear" w:color="auto" w:fill="F6F8FA"/>
        <w:spacing w:line="225" w:lineRule="auto"/>
      </w:pPr>
      <w:r>
        <w:rPr>
          <w:rFonts w:ascii="Consolas" w:eastAsia="SimSun" w:hAnsi="Consolas" w:cs="Consolas"/>
          <w:sz w:val="17"/>
          <w:szCs w:val="17"/>
        </w:rPr>
        <w:t>/** Attempts after the first, per provider, for transient failures only. */</w:t>
      </w:r>
    </w:p>
    <w:p w14:paraId="184534CA" w14:textId="77777777" w:rsidR="00892601" w:rsidRDefault="00000000">
      <w:pPr>
        <w:shd w:val="clear" w:color="auto" w:fill="F6F8FA"/>
        <w:spacing w:line="225" w:lineRule="auto"/>
      </w:pPr>
      <w:r>
        <w:rPr>
          <w:rFonts w:ascii="Consolas" w:eastAsia="SimSun" w:hAnsi="Consolas" w:cs="Consolas"/>
          <w:sz w:val="17"/>
          <w:szCs w:val="17"/>
        </w:rPr>
        <w:t>const MAX_RETRIES_PER_PROVIDER = 2;</w:t>
      </w:r>
    </w:p>
    <w:p w14:paraId="3206D9CA" w14:textId="77777777" w:rsidR="00892601" w:rsidRDefault="00000000">
      <w:pPr>
        <w:shd w:val="clear" w:color="auto" w:fill="F6F8FA"/>
        <w:spacing w:line="225" w:lineRule="auto"/>
      </w:pPr>
      <w:r>
        <w:rPr>
          <w:rFonts w:ascii="Consolas" w:eastAsia="SimSun" w:hAnsi="Consolas" w:cs="Consolas"/>
          <w:sz w:val="17"/>
          <w:szCs w:val="17"/>
        </w:rPr>
        <w:t>const BACKOFF_BASE_MS = 200;</w:t>
      </w:r>
    </w:p>
    <w:p w14:paraId="4BDDDAE5" w14:textId="77777777" w:rsidR="00892601" w:rsidRDefault="00000000">
      <w:pPr>
        <w:shd w:val="clear" w:color="auto" w:fill="F6F8FA"/>
        <w:spacing w:line="225" w:lineRule="auto"/>
      </w:pPr>
      <w:r>
        <w:rPr>
          <w:rFonts w:ascii="Consolas" w:eastAsia="SimSun" w:hAnsi="Consolas" w:cs="Consolas"/>
          <w:sz w:val="17"/>
          <w:szCs w:val="17"/>
        </w:rPr>
        <w:t>/** A provider that fails this many calls in a row is skipped for a cooldown. */</w:t>
      </w:r>
    </w:p>
    <w:p w14:paraId="19236C18" w14:textId="77777777" w:rsidR="00892601" w:rsidRDefault="00000000">
      <w:pPr>
        <w:shd w:val="clear" w:color="auto" w:fill="F6F8FA"/>
        <w:spacing w:line="225" w:lineRule="auto"/>
      </w:pPr>
      <w:r>
        <w:rPr>
          <w:rFonts w:ascii="Consolas" w:eastAsia="SimSun" w:hAnsi="Consolas" w:cs="Consolas"/>
          <w:sz w:val="17"/>
          <w:szCs w:val="17"/>
        </w:rPr>
        <w:t>const CIRCUIT_FAILURE_THRESHOLD = 3;</w:t>
      </w:r>
    </w:p>
    <w:p w14:paraId="7EF69394" w14:textId="77777777" w:rsidR="00892601" w:rsidRDefault="00000000">
      <w:pPr>
        <w:shd w:val="clear" w:color="auto" w:fill="F6F8FA"/>
        <w:spacing w:line="225" w:lineRule="auto"/>
      </w:pPr>
      <w:r>
        <w:rPr>
          <w:rFonts w:ascii="Consolas" w:eastAsia="SimSun" w:hAnsi="Consolas" w:cs="Consolas"/>
          <w:sz w:val="17"/>
          <w:szCs w:val="17"/>
        </w:rPr>
        <w:t>const CIRCUIT_OPEN_MS = 60_000;</w:t>
      </w:r>
    </w:p>
    <w:p w14:paraId="5488A42D" w14:textId="77777777" w:rsidR="00892601" w:rsidRDefault="00892601">
      <w:pPr>
        <w:spacing w:after="120"/>
      </w:pPr>
    </w:p>
    <w:p w14:paraId="190F45AA" w14:textId="77777777" w:rsidR="00892601" w:rsidRDefault="00000000">
      <w:pPr>
        <w:spacing w:after="140" w:line="290" w:lineRule="auto"/>
      </w:pPr>
      <w:r>
        <w:rPr>
          <w:rFonts w:ascii="Calibri" w:eastAsia="SimSun" w:hAnsi="Calibri" w:cs="Calibri"/>
          <w:sz w:val="22"/>
          <w:szCs w:val="22"/>
        </w:rPr>
        <w:t>The distinction that decides billing:</w:t>
      </w:r>
    </w:p>
    <w:p w14:paraId="79F05323" w14:textId="77777777" w:rsidR="00892601" w:rsidRDefault="00000000">
      <w:pPr>
        <w:shd w:val="clear" w:color="auto" w:fill="F6F8FA"/>
        <w:spacing w:line="225" w:lineRule="auto"/>
      </w:pPr>
      <w:r>
        <w:rPr>
          <w:rFonts w:ascii="Consolas" w:eastAsia="SimSun" w:hAnsi="Consolas" w:cs="Consolas"/>
          <w:sz w:val="17"/>
          <w:szCs w:val="17"/>
        </w:rPr>
        <w:t xml:space="preserve">  // Callers may tighten the budget but never extend it past the ceiling.</w:t>
      </w:r>
    </w:p>
    <w:p w14:paraId="13B25164" w14:textId="77777777" w:rsidR="00892601" w:rsidRDefault="00000000">
      <w:pPr>
        <w:shd w:val="clear" w:color="auto" w:fill="F6F8FA"/>
        <w:spacing w:line="225" w:lineRule="auto"/>
      </w:pPr>
      <w:r>
        <w:rPr>
          <w:rFonts w:ascii="Consolas" w:eastAsia="SimSun" w:hAnsi="Consolas" w:cs="Consolas"/>
          <w:sz w:val="17"/>
          <w:szCs w:val="17"/>
        </w:rPr>
        <w:t xml:space="preserve">  const deadlineAt = Date.now() + Math.min(opts.deadlineMs ?? OVERALL_DEADLINE_MS, OVERALL_DEADLINE_MS);</w:t>
      </w:r>
    </w:p>
    <w:p w14:paraId="3AE91D8E" w14:textId="77777777" w:rsidR="00892601" w:rsidRDefault="00000000">
      <w:pPr>
        <w:shd w:val="clear" w:color="auto" w:fill="F6F8FA"/>
        <w:spacing w:line="225" w:lineRule="auto"/>
      </w:pPr>
      <w:r>
        <w:rPr>
          <w:rFonts w:ascii="Consolas" w:eastAsia="SimSun" w:hAnsi="Consolas" w:cs="Consolas"/>
          <w:sz w:val="17"/>
          <w:szCs w:val="17"/>
        </w:rPr>
        <w:t xml:space="preserve">  const remainingMs = (): number =&gt; deadlineAt - Date.now();</w:t>
      </w:r>
    </w:p>
    <w:p w14:paraId="1C1F9B38" w14:textId="77777777" w:rsidR="00892601" w:rsidRDefault="00000000">
      <w:pPr>
        <w:shd w:val="clear" w:color="auto" w:fill="F6F8FA"/>
        <w:spacing w:line="225" w:lineRule="auto"/>
      </w:pPr>
      <w:r>
        <w:rPr>
          <w:rFonts w:ascii="Consolas" w:eastAsia="SimSun" w:hAnsi="Consolas" w:cs="Consolas"/>
          <w:sz w:val="17"/>
          <w:szCs w:val="17"/>
        </w:rPr>
        <w:t xml:space="preserve">  // A credentialed provider that was tried (or skipped because its breaker is</w:t>
      </w:r>
    </w:p>
    <w:p w14:paraId="03926387" w14:textId="77777777" w:rsidR="00892601" w:rsidRDefault="00000000">
      <w:pPr>
        <w:shd w:val="clear" w:color="auto" w:fill="F6F8FA"/>
        <w:spacing w:line="225" w:lineRule="auto"/>
      </w:pPr>
      <w:r>
        <w:rPr>
          <w:rFonts w:ascii="Consolas" w:eastAsia="SimSun" w:hAnsi="Consolas" w:cs="Consolas"/>
          <w:sz w:val="17"/>
          <w:szCs w:val="17"/>
        </w:rPr>
        <w:t xml:space="preserve">  // open) is what separates "everything real failed" from "no keys are</w:t>
      </w:r>
    </w:p>
    <w:p w14:paraId="2200DDA7" w14:textId="77777777" w:rsidR="00892601" w:rsidRDefault="00000000">
      <w:pPr>
        <w:shd w:val="clear" w:color="auto" w:fill="F6F8FA"/>
        <w:spacing w:line="225" w:lineRule="auto"/>
      </w:pPr>
      <w:r>
        <w:rPr>
          <w:rFonts w:ascii="Consolas" w:eastAsia="SimSun" w:hAnsi="Consolas" w:cs="Consolas"/>
          <w:sz w:val="17"/>
          <w:szCs w:val="17"/>
        </w:rPr>
        <w:t xml:space="preserve">  // configured, the offline engine is the intended answer".</w:t>
      </w:r>
    </w:p>
    <w:p w14:paraId="16441E92" w14:textId="77777777" w:rsidR="00892601" w:rsidRDefault="00000000">
      <w:pPr>
        <w:shd w:val="clear" w:color="auto" w:fill="F6F8FA"/>
        <w:spacing w:line="225" w:lineRule="auto"/>
      </w:pPr>
      <w:r>
        <w:rPr>
          <w:rFonts w:ascii="Consolas" w:eastAsia="SimSun" w:hAnsi="Consolas" w:cs="Consolas"/>
          <w:sz w:val="17"/>
          <w:szCs w:val="17"/>
        </w:rPr>
        <w:t xml:space="preserve">  let realProviderInPlay = false;</w:t>
      </w:r>
    </w:p>
    <w:p w14:paraId="4E5584C8" w14:textId="77777777" w:rsidR="00892601" w:rsidRDefault="00000000">
      <w:pPr>
        <w:shd w:val="clear" w:color="auto" w:fill="F6F8FA"/>
        <w:spacing w:line="225" w:lineRule="auto"/>
      </w:pPr>
      <w:r>
        <w:rPr>
          <w:rFonts w:ascii="Consolas" w:eastAsia="SimSun" w:hAnsi="Consolas" w:cs="Consolas"/>
          <w:sz w:val="17"/>
          <w:szCs w:val="17"/>
        </w:rPr>
        <w:t xml:space="preserve">  let deadlineExceeded = false;</w:t>
      </w:r>
    </w:p>
    <w:p w14:paraId="41D3B9E8" w14:textId="77777777" w:rsidR="00892601" w:rsidRDefault="00892601">
      <w:pPr>
        <w:spacing w:after="120"/>
      </w:pPr>
    </w:p>
    <w:p w14:paraId="728FDD88" w14:textId="77777777" w:rsidR="00892601" w:rsidRDefault="00000000">
      <w:pPr>
        <w:spacing w:after="140" w:line="290" w:lineRule="auto"/>
      </w:pPr>
      <w:r>
        <w:rPr>
          <w:rFonts w:ascii="Calibri" w:eastAsia="SimSun" w:hAnsi="Calibri" w:cs="Calibri"/>
          <w:sz w:val="22"/>
          <w:szCs w:val="22"/>
        </w:rPr>
        <w:t>Backoff that does not outlive the deadline:</w:t>
      </w:r>
    </w:p>
    <w:p w14:paraId="1432ABF6" w14:textId="77777777" w:rsidR="00892601" w:rsidRDefault="00000000">
      <w:pPr>
        <w:shd w:val="clear" w:color="auto" w:fill="F6F8FA"/>
        <w:spacing w:line="225" w:lineRule="auto"/>
      </w:pPr>
      <w:r>
        <w:rPr>
          <w:rFonts w:ascii="Consolas" w:eastAsia="SimSun" w:hAnsi="Consolas" w:cs="Consolas"/>
          <w:sz w:val="17"/>
          <w:szCs w:val="17"/>
        </w:rPr>
        <w:t xml:space="preserve">        if (!failure.retryable || attempt === maxAttempts) break;</w:t>
      </w:r>
    </w:p>
    <w:p w14:paraId="76FBB216" w14:textId="77777777" w:rsidR="00892601" w:rsidRDefault="00000000">
      <w:pPr>
        <w:shd w:val="clear" w:color="auto" w:fill="F6F8FA"/>
        <w:spacing w:line="225" w:lineRule="auto"/>
      </w:pPr>
      <w:r>
        <w:rPr>
          <w:rFonts w:ascii="Consolas" w:eastAsia="SimSun" w:hAnsi="Consolas" w:cs="Consolas"/>
          <w:sz w:val="17"/>
          <w:szCs w:val="17"/>
        </w:rPr>
        <w:t xml:space="preserve">        const wait = failure.retryAfterMs ?? backoffDelayMs(attempt);</w:t>
      </w:r>
    </w:p>
    <w:p w14:paraId="30EBFF43" w14:textId="77777777" w:rsidR="00892601" w:rsidRDefault="00000000">
      <w:pPr>
        <w:shd w:val="clear" w:color="auto" w:fill="F6F8FA"/>
        <w:spacing w:line="225" w:lineRule="auto"/>
      </w:pPr>
      <w:r>
        <w:rPr>
          <w:rFonts w:ascii="Consolas" w:eastAsia="SimSun" w:hAnsi="Consolas" w:cs="Consolas"/>
          <w:sz w:val="17"/>
          <w:szCs w:val="17"/>
        </w:rPr>
        <w:t xml:space="preserve">        // Sleeping past the deadline only delays the fallback the caller is</w:t>
      </w:r>
    </w:p>
    <w:p w14:paraId="68AC7E2F" w14:textId="77777777" w:rsidR="00892601" w:rsidRDefault="00000000">
      <w:pPr>
        <w:shd w:val="clear" w:color="auto" w:fill="F6F8FA"/>
        <w:spacing w:line="225" w:lineRule="auto"/>
      </w:pPr>
      <w:r>
        <w:rPr>
          <w:rFonts w:ascii="Consolas" w:eastAsia="SimSun" w:hAnsi="Consolas" w:cs="Consolas"/>
          <w:sz w:val="17"/>
          <w:szCs w:val="17"/>
        </w:rPr>
        <w:t xml:space="preserve">        // going to get anyway — move on instead.</w:t>
      </w:r>
    </w:p>
    <w:p w14:paraId="3C71D0E7" w14:textId="77777777" w:rsidR="00892601" w:rsidRDefault="00000000">
      <w:pPr>
        <w:shd w:val="clear" w:color="auto" w:fill="F6F8FA"/>
        <w:spacing w:line="225" w:lineRule="auto"/>
      </w:pPr>
      <w:r>
        <w:rPr>
          <w:rFonts w:ascii="Consolas" w:eastAsia="SimSun" w:hAnsi="Consolas" w:cs="Consolas"/>
          <w:sz w:val="17"/>
          <w:szCs w:val="17"/>
        </w:rPr>
        <w:t xml:space="preserve">        if (wait &gt;= remainingMs()) break;</w:t>
      </w:r>
    </w:p>
    <w:p w14:paraId="7568031C" w14:textId="77777777" w:rsidR="00892601" w:rsidRDefault="00000000">
      <w:pPr>
        <w:shd w:val="clear" w:color="auto" w:fill="F6F8FA"/>
        <w:spacing w:line="225" w:lineRule="auto"/>
      </w:pPr>
      <w:r>
        <w:rPr>
          <w:rFonts w:ascii="Consolas" w:eastAsia="SimSun" w:hAnsi="Consolas" w:cs="Consolas"/>
          <w:sz w:val="17"/>
          <w:szCs w:val="17"/>
        </w:rPr>
        <w:t xml:space="preserve">        await sleep(wait);</w:t>
      </w:r>
    </w:p>
    <w:p w14:paraId="324C372B" w14:textId="77777777" w:rsidR="00892601" w:rsidRDefault="00892601">
      <w:pPr>
        <w:spacing w:after="120"/>
      </w:pPr>
    </w:p>
    <w:p w14:paraId="30ED38F9" w14:textId="77777777" w:rsidR="00892601" w:rsidRDefault="00000000">
      <w:pPr>
        <w:spacing w:after="140" w:line="290" w:lineRule="auto"/>
      </w:pPr>
      <w:r>
        <w:rPr>
          <w:rFonts w:ascii="Calibri" w:eastAsia="SimSun" w:hAnsi="Calibri" w:cs="Calibri"/>
          <w:sz w:val="22"/>
          <w:szCs w:val="22"/>
        </w:rPr>
        <w:lastRenderedPageBreak/>
        <w:t>Breaker semantics:</w:t>
      </w:r>
    </w:p>
    <w:p w14:paraId="17AF85D2" w14:textId="77777777" w:rsidR="00892601" w:rsidRDefault="00000000">
      <w:pPr>
        <w:shd w:val="clear" w:color="auto" w:fill="F6F8FA"/>
        <w:spacing w:line="225" w:lineRule="auto"/>
      </w:pPr>
      <w:r>
        <w:rPr>
          <w:rFonts w:ascii="Consolas" w:eastAsia="SimSun" w:hAnsi="Consolas" w:cs="Consolas"/>
          <w:sz w:val="17"/>
          <w:szCs w:val="17"/>
        </w:rPr>
        <w:t xml:space="preserve">    // One failure per provider per call: the breaker measures bad calls, not</w:t>
      </w:r>
    </w:p>
    <w:p w14:paraId="43AD8934" w14:textId="77777777" w:rsidR="00892601" w:rsidRDefault="00000000">
      <w:pPr>
        <w:shd w:val="clear" w:color="auto" w:fill="F6F8FA"/>
        <w:spacing w:line="225" w:lineRule="auto"/>
      </w:pPr>
      <w:r>
        <w:rPr>
          <w:rFonts w:ascii="Consolas" w:eastAsia="SimSun" w:hAnsi="Consolas" w:cs="Consolas"/>
          <w:sz w:val="17"/>
          <w:szCs w:val="17"/>
        </w:rPr>
        <w:t xml:space="preserve">    // bad attempts, so a single flaky request cannot blackhole a provider.</w:t>
      </w:r>
    </w:p>
    <w:p w14:paraId="73756767" w14:textId="77777777" w:rsidR="00892601" w:rsidRDefault="00000000">
      <w:pPr>
        <w:shd w:val="clear" w:color="auto" w:fill="F6F8FA"/>
        <w:spacing w:line="225" w:lineRule="auto"/>
      </w:pPr>
      <w:r>
        <w:rPr>
          <w:rFonts w:ascii="Consolas" w:eastAsia="SimSun" w:hAnsi="Consolas" w:cs="Consolas"/>
          <w:sz w:val="17"/>
          <w:szCs w:val="17"/>
        </w:rPr>
        <w:t xml:space="preserve">    recordProviderFailure(provider.name);</w:t>
      </w:r>
    </w:p>
    <w:p w14:paraId="7A0CE09C" w14:textId="77777777" w:rsidR="00892601" w:rsidRDefault="00892601">
      <w:pPr>
        <w:spacing w:after="120"/>
      </w:pPr>
    </w:p>
    <w:p w14:paraId="5B11CD29" w14:textId="77777777" w:rsidR="00892601" w:rsidRDefault="00000000">
      <w:pPr>
        <w:spacing w:after="140" w:line="290" w:lineRule="auto"/>
      </w:pPr>
      <w:r>
        <w:rPr>
          <w:rFonts w:ascii="Calibri" w:eastAsia="SimSun" w:hAnsi="Calibri" w:cs="Calibri"/>
          <w:sz w:val="22"/>
          <w:szCs w:val="22"/>
        </w:rPr>
        <w:t>And the fallback, with the flag that protects the user's credits:</w:t>
      </w:r>
    </w:p>
    <w:p w14:paraId="54F88DE9" w14:textId="77777777" w:rsidR="00892601" w:rsidRDefault="00000000">
      <w:pPr>
        <w:shd w:val="clear" w:color="auto" w:fill="F6F8FA"/>
        <w:spacing w:line="225" w:lineRule="auto"/>
      </w:pPr>
      <w:r>
        <w:rPr>
          <w:rFonts w:ascii="Consolas" w:eastAsia="SimSun" w:hAnsi="Consolas" w:cs="Consolas"/>
          <w:sz w:val="17"/>
          <w:szCs w:val="17"/>
        </w:rPr>
        <w:t xml:space="preserve">  // Deterministic offline engine — the product must work with zero keys. It is</w:t>
      </w:r>
    </w:p>
    <w:p w14:paraId="5E6912B0" w14:textId="77777777" w:rsidR="00892601" w:rsidRDefault="00000000">
      <w:pPr>
        <w:shd w:val="clear" w:color="auto" w:fill="F6F8FA"/>
        <w:spacing w:line="225" w:lineRule="auto"/>
      </w:pPr>
      <w:r>
        <w:rPr>
          <w:rFonts w:ascii="Consolas" w:eastAsia="SimSun" w:hAnsi="Consolas" w:cs="Consolas"/>
          <w:sz w:val="17"/>
          <w:szCs w:val="17"/>
        </w:rPr>
        <w:t xml:space="preserve">  // never retried and never timed out: the eval runner and test suite depend on</w:t>
      </w:r>
    </w:p>
    <w:p w14:paraId="7FFECB1E" w14:textId="77777777" w:rsidR="00892601" w:rsidRDefault="00000000">
      <w:pPr>
        <w:shd w:val="clear" w:color="auto" w:fill="F6F8FA"/>
        <w:spacing w:line="225" w:lineRule="auto"/>
      </w:pPr>
      <w:r>
        <w:rPr>
          <w:rFonts w:ascii="Consolas" w:eastAsia="SimSun" w:hAnsi="Consolas" w:cs="Consolas"/>
          <w:sz w:val="17"/>
          <w:szCs w:val="17"/>
        </w:rPr>
        <w:t xml:space="preserve">  // its output being byte-identical.</w:t>
      </w:r>
    </w:p>
    <w:p w14:paraId="6CC32E4A" w14:textId="77777777" w:rsidR="00892601" w:rsidRDefault="00000000">
      <w:pPr>
        <w:shd w:val="clear" w:color="auto" w:fill="F6F8FA"/>
        <w:spacing w:line="225" w:lineRule="auto"/>
      </w:pPr>
      <w:r>
        <w:rPr>
          <w:rFonts w:ascii="Consolas" w:eastAsia="SimSun" w:hAnsi="Consolas" w:cs="Consolas"/>
          <w:sz w:val="17"/>
          <w:szCs w:val="17"/>
        </w:rPr>
        <w:t xml:space="preserve">  const started = Date.now();</w:t>
      </w:r>
    </w:p>
    <w:p w14:paraId="16D3B868" w14:textId="77777777" w:rsidR="00892601" w:rsidRDefault="00000000">
      <w:pPr>
        <w:shd w:val="clear" w:color="auto" w:fill="F6F8FA"/>
        <w:spacing w:line="225" w:lineRule="auto"/>
      </w:pPr>
      <w:r>
        <w:rPr>
          <w:rFonts w:ascii="Consolas" w:eastAsia="SimSun" w:hAnsi="Consolas" w:cs="Consolas"/>
          <w:sz w:val="17"/>
          <w:szCs w:val="17"/>
        </w:rPr>
        <w:t xml:space="preserve">  const degraded = realProviderInPlay;</w:t>
      </w:r>
    </w:p>
    <w:p w14:paraId="53563A6F" w14:textId="77777777" w:rsidR="00892601" w:rsidRDefault="00000000">
      <w:pPr>
        <w:shd w:val="clear" w:color="auto" w:fill="F6F8FA"/>
        <w:spacing w:line="225" w:lineRule="auto"/>
      </w:pPr>
      <w:r>
        <w:rPr>
          <w:rFonts w:ascii="Consolas" w:eastAsia="SimSun" w:hAnsi="Consolas" w:cs="Consolas"/>
          <w:sz w:val="17"/>
          <w:szCs w:val="17"/>
        </w:rPr>
        <w:t xml:space="preserve">  const degradedReason: DegradedReason | undefined = degraded</w:t>
      </w:r>
    </w:p>
    <w:p w14:paraId="2E0C8732" w14:textId="77777777" w:rsidR="00892601" w:rsidRDefault="00000000">
      <w:pPr>
        <w:shd w:val="clear" w:color="auto" w:fill="F6F8FA"/>
        <w:spacing w:line="225" w:lineRule="auto"/>
      </w:pPr>
      <w:r>
        <w:rPr>
          <w:rFonts w:ascii="Consolas" w:eastAsia="SimSun" w:hAnsi="Consolas" w:cs="Consolas"/>
          <w:sz w:val="17"/>
          <w:szCs w:val="17"/>
        </w:rPr>
        <w:t xml:space="preserve">    ? deadlineExceeded</w:t>
      </w:r>
    </w:p>
    <w:p w14:paraId="31AB5EF5" w14:textId="77777777" w:rsidR="00892601" w:rsidRDefault="00000000">
      <w:pPr>
        <w:shd w:val="clear" w:color="auto" w:fill="F6F8FA"/>
        <w:spacing w:line="225" w:lineRule="auto"/>
      </w:pPr>
      <w:r>
        <w:rPr>
          <w:rFonts w:ascii="Consolas" w:eastAsia="SimSun" w:hAnsi="Consolas" w:cs="Consolas"/>
          <w:sz w:val="17"/>
          <w:szCs w:val="17"/>
        </w:rPr>
        <w:t xml:space="preserve">      ? 'deadline_exceeded'</w:t>
      </w:r>
    </w:p>
    <w:p w14:paraId="1666B606" w14:textId="77777777" w:rsidR="00892601" w:rsidRDefault="00000000">
      <w:pPr>
        <w:shd w:val="clear" w:color="auto" w:fill="F6F8FA"/>
        <w:spacing w:line="225" w:lineRule="auto"/>
      </w:pPr>
      <w:r>
        <w:rPr>
          <w:rFonts w:ascii="Consolas" w:eastAsia="SimSun" w:hAnsi="Consolas" w:cs="Consolas"/>
          <w:sz w:val="17"/>
          <w:szCs w:val="17"/>
        </w:rPr>
        <w:t xml:space="preserve">      : 'provider_failure'</w:t>
      </w:r>
    </w:p>
    <w:p w14:paraId="7D61AF8F" w14:textId="77777777" w:rsidR="00892601" w:rsidRDefault="00000000">
      <w:pPr>
        <w:shd w:val="clear" w:color="auto" w:fill="F6F8FA"/>
        <w:spacing w:line="225" w:lineRule="auto"/>
      </w:pPr>
      <w:r>
        <w:rPr>
          <w:rFonts w:ascii="Consolas" w:eastAsia="SimSun" w:hAnsi="Consolas" w:cs="Consolas"/>
          <w:sz w:val="17"/>
          <w:szCs w:val="17"/>
        </w:rPr>
        <w:t xml:space="preserve">    : undefined;</w:t>
      </w:r>
    </w:p>
    <w:p w14:paraId="279907AC" w14:textId="77777777" w:rsidR="00892601" w:rsidRDefault="00892601">
      <w:pPr>
        <w:spacing w:after="120"/>
      </w:pPr>
    </w:p>
    <w:p w14:paraId="34C81BBD" w14:textId="77777777" w:rsidR="00892601" w:rsidRDefault="00000000">
      <w:pPr>
        <w:spacing w:after="140" w:line="290" w:lineRule="auto"/>
      </w:pPr>
      <w:r>
        <w:rPr>
          <w:rFonts w:ascii="Calibri" w:eastAsia="SimSun" w:hAnsi="Calibri" w:cs="Calibri"/>
          <w:sz w:val="22"/>
          <w:szCs w:val="22"/>
        </w:rPr>
        <w:t>Every consuming lane honours it. From the recommendation router:</w:t>
      </w:r>
    </w:p>
    <w:p w14:paraId="7BDCFBB8" w14:textId="77777777" w:rsidR="00892601" w:rsidRDefault="00000000">
      <w:pPr>
        <w:shd w:val="clear" w:color="auto" w:fill="F6F8FA"/>
        <w:spacing w:line="225" w:lineRule="auto"/>
      </w:pPr>
      <w:r>
        <w:rPr>
          <w:rFonts w:ascii="Consolas" w:eastAsia="SimSun" w:hAnsi="Consolas" w:cs="Consolas"/>
          <w:sz w:val="17"/>
          <w:szCs w:val="17"/>
        </w:rPr>
        <w:t xml:space="preserve">      // Real providers failed and the gateway fell back to offline templates —</w:t>
      </w:r>
    </w:p>
    <w:p w14:paraId="67B1CEC8" w14:textId="77777777" w:rsidR="00892601" w:rsidRDefault="00000000">
      <w:pPr>
        <w:shd w:val="clear" w:color="auto" w:fill="F6F8FA"/>
        <w:spacing w:line="225" w:lineRule="auto"/>
      </w:pPr>
      <w:r>
        <w:rPr>
          <w:rFonts w:ascii="Consolas" w:eastAsia="SimSun" w:hAnsi="Consolas" w:cs="Consolas"/>
          <w:sz w:val="17"/>
          <w:szCs w:val="17"/>
        </w:rPr>
        <w:t xml:space="preserve">      // do not charge. Keyless mock (no providers configured) keeps degraded</w:t>
      </w:r>
    </w:p>
    <w:p w14:paraId="2B56C21F" w14:textId="77777777" w:rsidR="00892601" w:rsidRDefault="00000000">
      <w:pPr>
        <w:shd w:val="clear" w:color="auto" w:fill="F6F8FA"/>
        <w:spacing w:line="225" w:lineRule="auto"/>
      </w:pPr>
      <w:r>
        <w:rPr>
          <w:rFonts w:ascii="Consolas" w:eastAsia="SimSun" w:hAnsi="Consolas" w:cs="Consolas"/>
          <w:sz w:val="17"/>
          <w:szCs w:val="17"/>
        </w:rPr>
        <w:t xml:space="preserve">      // false and bills normally per product rules. Same stance as the chat lane.</w:t>
      </w:r>
    </w:p>
    <w:p w14:paraId="3A61F594" w14:textId="77777777" w:rsidR="00892601" w:rsidRDefault="00000000">
      <w:pPr>
        <w:shd w:val="clear" w:color="auto" w:fill="F6F8FA"/>
        <w:spacing w:line="225" w:lineRule="auto"/>
      </w:pPr>
      <w:r>
        <w:rPr>
          <w:rFonts w:ascii="Consolas" w:eastAsia="SimSun" w:hAnsi="Consolas" w:cs="Consolas"/>
          <w:sz w:val="17"/>
          <w:szCs w:val="17"/>
        </w:rPr>
        <w:t xml:space="preserve">      if (result.meta.degraded) {</w:t>
      </w:r>
    </w:p>
    <w:p w14:paraId="5B171232" w14:textId="77777777" w:rsidR="00892601" w:rsidRDefault="00000000">
      <w:pPr>
        <w:shd w:val="clear" w:color="auto" w:fill="F6F8FA"/>
        <w:spacing w:line="225" w:lineRule="auto"/>
      </w:pPr>
      <w:r>
        <w:rPr>
          <w:rFonts w:ascii="Consolas" w:eastAsia="SimSun" w:hAnsi="Consolas" w:cs="Consolas"/>
          <w:sz w:val="17"/>
          <w:szCs w:val="17"/>
        </w:rPr>
        <w:t xml:space="preserve">        await creditLedger.release(reservationId);</w:t>
      </w:r>
    </w:p>
    <w:p w14:paraId="1F21E36E" w14:textId="77777777" w:rsidR="00892601" w:rsidRDefault="00000000">
      <w:pPr>
        <w:shd w:val="clear" w:color="auto" w:fill="F6F8FA"/>
        <w:spacing w:line="225" w:lineRule="auto"/>
      </w:pPr>
      <w:r>
        <w:rPr>
          <w:rFonts w:ascii="Consolas" w:eastAsia="SimSun" w:hAnsi="Consolas" w:cs="Consolas"/>
          <w:sz w:val="17"/>
          <w:szCs w:val="17"/>
        </w:rPr>
        <w:t xml:space="preserve">      } else {</w:t>
      </w:r>
    </w:p>
    <w:p w14:paraId="721EAF93" w14:textId="77777777" w:rsidR="00892601" w:rsidRDefault="00000000">
      <w:pPr>
        <w:shd w:val="clear" w:color="auto" w:fill="F6F8FA"/>
        <w:spacing w:line="225" w:lineRule="auto"/>
      </w:pPr>
      <w:r>
        <w:rPr>
          <w:rFonts w:ascii="Consolas" w:eastAsia="SimSun" w:hAnsi="Consolas" w:cs="Consolas"/>
          <w:sz w:val="17"/>
          <w:szCs w:val="17"/>
        </w:rPr>
        <w:t xml:space="preserve">        await creditLedger.commit(reservationId);</w:t>
      </w:r>
    </w:p>
    <w:p w14:paraId="1E429895"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7BE46178" w14:textId="77777777" w:rsidR="00892601" w:rsidRDefault="00892601">
      <w:pPr>
        <w:spacing w:after="120"/>
      </w:pPr>
    </w:p>
    <w:p w14:paraId="037C3487"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4EF7E34D" w14:textId="77777777" w:rsidR="00892601" w:rsidRDefault="00000000">
      <w:pPr>
        <w:pStyle w:val="ListParagraph"/>
        <w:numPr>
          <w:ilvl w:val="0"/>
          <w:numId w:val="1"/>
        </w:numPr>
        <w:spacing w:after="90" w:line="290" w:lineRule="auto"/>
      </w:pPr>
      <w:r>
        <w:rPr>
          <w:rFonts w:ascii="Calibri" w:eastAsia="SimSun" w:hAnsi="Calibri" w:cs="Calibri"/>
          <w:sz w:val="22"/>
          <w:szCs w:val="22"/>
        </w:rPr>
        <w:t>Every AI call goes through one module. Application code never names a vendor or a model, it names a lane: vision primary, chat fast, plan structured, safety cheap, insight batch.</w:t>
      </w:r>
    </w:p>
    <w:p w14:paraId="16D7ED06" w14:textId="77777777" w:rsidR="00892601" w:rsidRDefault="00000000">
      <w:pPr>
        <w:pStyle w:val="ListParagraph"/>
        <w:numPr>
          <w:ilvl w:val="0"/>
          <w:numId w:val="1"/>
        </w:numPr>
        <w:spacing w:after="90" w:line="290" w:lineRule="auto"/>
      </w:pPr>
      <w:r>
        <w:rPr>
          <w:rFonts w:ascii="Calibri" w:eastAsia="SimSun" w:hAnsi="Calibri" w:cs="Calibri"/>
          <w:sz w:val="22"/>
          <w:szCs w:val="22"/>
        </w:rPr>
        <w:t>Why: naming a vendor in feature code means changing feature code to change vendor, and it means every feature invents its own timeout and retry policy.</w:t>
      </w:r>
    </w:p>
    <w:p w14:paraId="74ACAFCE" w14:textId="77777777" w:rsidR="00892601" w:rsidRDefault="00000000">
      <w:pPr>
        <w:pStyle w:val="ListParagraph"/>
        <w:numPr>
          <w:ilvl w:val="0"/>
          <w:numId w:val="1"/>
        </w:numPr>
        <w:spacing w:after="90" w:line="290" w:lineRule="auto"/>
      </w:pPr>
      <w:r>
        <w:rPr>
          <w:rFonts w:ascii="Calibri" w:eastAsia="SimSun" w:hAnsi="Calibri" w:cs="Calibri"/>
          <w:sz w:val="22"/>
          <w:szCs w:val="22"/>
        </w:rPr>
        <w:t>The gateway maps a lane onto a chain of providers, currently Groq, OpenAI, Gemini, NVIDIA and a local option, selected purely by which API keys exist in the environment.</w:t>
      </w:r>
    </w:p>
    <w:p w14:paraId="1FE16D9F" w14:textId="77777777" w:rsidR="00892601" w:rsidRDefault="00000000">
      <w:pPr>
        <w:pStyle w:val="ListParagraph"/>
        <w:numPr>
          <w:ilvl w:val="0"/>
          <w:numId w:val="1"/>
        </w:numPr>
        <w:spacing w:after="90" w:line="290" w:lineRule="auto"/>
      </w:pPr>
      <w:r>
        <w:rPr>
          <w:rFonts w:ascii="Calibri" w:eastAsia="SimSun" w:hAnsi="Calibri" w:cs="Calibri"/>
          <w:sz w:val="22"/>
          <w:szCs w:val="22"/>
        </w:rPr>
        <w:t>Resilience was added for an arithmetic reason: five providers at a twenty-second timeout each is a hundred seconds, which no request-bound caller survives, least of all chat streaming over an open socket. So there is one overall deadline of twelve seconds for the entire call, and callers may tighten it but never extend it.</w:t>
      </w:r>
    </w:p>
    <w:p w14:paraId="263722F0" w14:textId="77777777" w:rsidR="00892601" w:rsidRDefault="00000000">
      <w:pPr>
        <w:pStyle w:val="ListParagraph"/>
        <w:numPr>
          <w:ilvl w:val="0"/>
          <w:numId w:val="1"/>
        </w:numPr>
        <w:spacing w:after="90" w:line="290" w:lineRule="auto"/>
      </w:pPr>
      <w:r>
        <w:rPr>
          <w:rFonts w:ascii="Calibri" w:eastAsia="SimSun" w:hAnsi="Calibri" w:cs="Calibri"/>
          <w:sz w:val="22"/>
          <w:szCs w:val="22"/>
        </w:rPr>
        <w:t>A provider failing three calls in a row trips a circuit breaker for a cooldown, so a provider that is down stops costing every later request its timeout. The breaker counts failed calls, not failed attempts, so one flaky request cannot blackhole a provider.</w:t>
      </w:r>
    </w:p>
    <w:p w14:paraId="2C44112E" w14:textId="77777777" w:rsidR="00892601" w:rsidRDefault="00000000">
      <w:pPr>
        <w:pStyle w:val="ListParagraph"/>
        <w:numPr>
          <w:ilvl w:val="0"/>
          <w:numId w:val="1"/>
        </w:numPr>
        <w:spacing w:after="90" w:line="290" w:lineRule="auto"/>
      </w:pPr>
      <w:r>
        <w:rPr>
          <w:rFonts w:ascii="Calibri" w:eastAsia="SimSun" w:hAnsi="Calibri" w:cs="Calibri"/>
          <w:sz w:val="22"/>
          <w:szCs w:val="22"/>
        </w:rPr>
        <w:t>If everything fails, or if no keys are configured at all, we fall back to a deterministic offline engine, so every core journey still works.</w:t>
      </w:r>
    </w:p>
    <w:p w14:paraId="4A53C9D5"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The detail that matters most is the degraded flag.</w:t>
      </w:r>
      <w:r>
        <w:rPr>
          <w:rFonts w:ascii="Calibri" w:eastAsia="SimSun" w:hAnsi="Calibri" w:cs="Calibri"/>
          <w:sz w:val="22"/>
          <w:szCs w:val="22"/>
        </w:rPr>
        <w:t xml:space="preserve"> Reaching the offline engine because no keys are configured is the product working as designed, and billing is normal. Reaching it because real providers failed means the user is holding template text, and charging for that is wrong. Every billing lane branches on it.</w:t>
      </w:r>
    </w:p>
    <w:p w14:paraId="0B72CC18" w14:textId="77777777" w:rsidR="00892601" w:rsidRDefault="00000000">
      <w:pPr>
        <w:pStyle w:val="Heading3"/>
        <w:spacing w:before="240" w:after="130"/>
      </w:pPr>
      <w:r>
        <w:rPr>
          <w:rFonts w:ascii="Calibri" w:eastAsia="SimSun" w:hAnsi="Calibri" w:cs="Calibri"/>
          <w:b/>
          <w:bCs/>
          <w:color w:val="0B1F2A"/>
          <w:sz w:val="23"/>
          <w:szCs w:val="23"/>
        </w:rPr>
        <w:t>If asked</w:t>
      </w:r>
    </w:p>
    <w:p w14:paraId="4E0C74C8" w14:textId="77777777" w:rsidR="00892601" w:rsidRDefault="00000000">
      <w:pPr>
        <w:spacing w:after="140" w:line="290" w:lineRule="auto"/>
      </w:pPr>
      <w:r>
        <w:rPr>
          <w:rFonts w:ascii="Calibri" w:eastAsia="SimSun" w:hAnsi="Calibri" w:cs="Calibri"/>
          <w:i/>
          <w:iCs/>
          <w:sz w:val="22"/>
          <w:szCs w:val="22"/>
        </w:rPr>
        <w:lastRenderedPageBreak/>
        <w:t>"How do you know the fallback actually works?"</w:t>
      </w:r>
    </w:p>
    <w:p w14:paraId="4EE9021C" w14:textId="77777777" w:rsidR="00892601" w:rsidRDefault="00000000">
      <w:pPr>
        <w:spacing w:after="140" w:line="290" w:lineRule="auto"/>
      </w:pPr>
      <w:r>
        <w:rPr>
          <w:rFonts w:ascii="Calibri" w:eastAsia="SimSun" w:hAnsi="Calibri" w:cs="Calibri"/>
          <w:sz w:val="22"/>
          <w:szCs w:val="22"/>
        </w:rPr>
        <w:t>The offline engine's output is byte-identical for a given input, and the entire test suite and the safety evaluation runner depend on that. If it broke, 614 API tests would fail.</w:t>
      </w:r>
    </w:p>
    <w:p w14:paraId="5C02C3C3"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711CF6A4" w14:textId="77777777" w:rsidR="00892601" w:rsidRDefault="00000000">
      <w:pPr>
        <w:spacing w:after="140" w:line="290" w:lineRule="auto"/>
      </w:pPr>
      <w:r>
        <w:rPr>
          <w:rFonts w:ascii="Calibri" w:eastAsia="SimSun" w:hAnsi="Calibri" w:cs="Calibri"/>
          <w:sz w:val="22"/>
          <w:szCs w:val="22"/>
        </w:rPr>
        <w:t>One routing point where features name a lane rather than a vendor, wrapped in retries, per-provider circuit breakers and a single overall deadline, falling back to a deterministic offline engine that is never billed when it was reached by failure.</w:t>
      </w:r>
    </w:p>
    <w:p w14:paraId="7F2ED382" w14:textId="77777777" w:rsidR="00892601" w:rsidRDefault="00000000">
      <w:pPr>
        <w:pStyle w:val="Heading2"/>
        <w:spacing w:before="240" w:after="130"/>
      </w:pPr>
      <w:bookmarkStart w:id="60" w:name="_Toc237533294"/>
      <w:r>
        <w:rPr>
          <w:rFonts w:ascii="Calibri" w:eastAsia="SimSun" w:hAnsi="Calibri" w:cs="Calibri"/>
          <w:b/>
          <w:bCs/>
          <w:color w:val="0B1F2A"/>
          <w:sz w:val="25"/>
          <w:szCs w:val="25"/>
        </w:rPr>
        <w:t>11.4 Aqua Coach: grounding, streaming and personas</w:t>
      </w:r>
      <w:bookmarkEnd w:id="60"/>
    </w:p>
    <w:p w14:paraId="42750BA7"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1F4CCF06" w14:textId="77777777" w:rsidR="00892601" w:rsidRDefault="00000000">
      <w:pPr>
        <w:spacing w:after="140" w:line="290" w:lineRule="auto"/>
      </w:pPr>
      <w:r>
        <w:rPr>
          <w:rFonts w:ascii="Calibri" w:eastAsia="SimSun" w:hAnsi="Calibri" w:cs="Calibri"/>
          <w:sz w:val="22"/>
          <w:szCs w:val="22"/>
        </w:rPr>
        <w:t>Aqua Coach is the chat assistant. Before it answers, the app gathers the user's real numbers, today's calories, workout, plan and progress, and gives them to the model as reference material. The answer streams back word by word. Users can pick which of nine coach characters they talk to, and the character changes the tone only.</w:t>
      </w:r>
    </w:p>
    <w:p w14:paraId="60AEEC59"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31AE0400" w14:textId="77777777" w:rsidR="00892601" w:rsidRDefault="00000000">
      <w:pPr>
        <w:spacing w:after="140" w:line="290" w:lineRule="auto"/>
      </w:pPr>
      <w:r>
        <w:rPr>
          <w:rFonts w:ascii="Calibri" w:eastAsia="SimSun" w:hAnsi="Calibri" w:cs="Calibri"/>
          <w:sz w:val="22"/>
          <w:szCs w:val="22"/>
        </w:rPr>
        <w:t>An assistant that cannot see the user's data gives generic advice, which is worse than no assistant. So grounding tools run before every turn. But grounded context is personal data, so all of it is behind an explicit consent. With that consent off, no profile data, no logs, not even the display name enter model context, and each tool reports that personalisation is off. The coach still works, it just answers generically.</w:t>
      </w:r>
    </w:p>
    <w:p w14:paraId="7BDC3C87" w14:textId="77777777" w:rsidR="00892601" w:rsidRDefault="00000000">
      <w:pPr>
        <w:spacing w:after="140" w:line="290" w:lineRule="auto"/>
      </w:pPr>
      <w:r>
        <w:rPr>
          <w:rFonts w:ascii="Calibri" w:eastAsia="SimSun" w:hAnsi="Calibri" w:cs="Calibri"/>
          <w:sz w:val="22"/>
          <w:szCs w:val="22"/>
        </w:rPr>
        <w:t xml:space="preserve">The persona design is where a real safety decision hides. The character contributes one system message, and it is placed </w:t>
      </w:r>
      <w:r>
        <w:rPr>
          <w:rFonts w:ascii="Calibri" w:eastAsia="SimSun" w:hAnsi="Calibri" w:cs="Calibri"/>
          <w:b/>
          <w:bCs/>
          <w:sz w:val="22"/>
          <w:szCs w:val="22"/>
        </w:rPr>
        <w:t>before</w:t>
      </w:r>
      <w:r>
        <w:rPr>
          <w:rFonts w:ascii="Calibri" w:eastAsia="SimSun" w:hAnsi="Calibri" w:cs="Calibri"/>
          <w:sz w:val="22"/>
          <w:szCs w:val="22"/>
        </w:rPr>
        <w:t xml:space="preserve"> the rules prompt rather than after it. Instruction-following degrades toward the end of a prompt in every model family we route to, so putting the rules last places the refusals, the calorie floor and the crisis path in the strongest position and the voice in the weaker one. If the two ever conflict, the arrangement resolves it safely before the persona's own subordination clause is even consulted. They are returned as two separate messages rather than one concatenated string so that the boundary between "who you sound like" and "what you must do" stays visible in the provider payload. There is a test that fails if anybody merges or reorders them.</w:t>
      </w:r>
    </w:p>
    <w:p w14:paraId="4B0B00A7" w14:textId="77777777" w:rsidR="00892601" w:rsidRDefault="00000000">
      <w:pPr>
        <w:spacing w:after="140" w:line="290" w:lineRule="auto"/>
      </w:pPr>
      <w:r>
        <w:rPr>
          <w:rFonts w:ascii="Calibri" w:eastAsia="SimSun" w:hAnsi="Calibri" w:cs="Calibri"/>
          <w:sz w:val="22"/>
          <w:szCs w:val="22"/>
        </w:rPr>
        <w:t>Chat-native meal logging follows the same shape as photo capture: the model's entire contribution is turning a sentence into food name, quantity and unit, and everything numeric happens in code. Where a phrase matches several corpus records, the ambiguity is preserved and the user must choose, because silently picking the first match would be indistinguishable, from the log's point of view, from the user having chosen it.</w:t>
      </w:r>
    </w:p>
    <w:p w14:paraId="0024D905"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20A639D5" w14:textId="77777777" w:rsidR="00892601" w:rsidRDefault="00000000">
      <w:pPr>
        <w:spacing w:after="140" w:line="290" w:lineRule="auto"/>
      </w:pPr>
      <w:r>
        <w:rPr>
          <w:rFonts w:ascii="Consolas" w:eastAsia="SimSun" w:hAnsi="Consolas" w:cs="Consolas"/>
        </w:rPr>
        <w:t>apps/api/src/modules/chat/</w:t>
      </w:r>
      <w:r>
        <w:rPr>
          <w:rFonts w:ascii="Calibri" w:eastAsia="SimSun" w:hAnsi="Calibri" w:cs="Calibri"/>
          <w:sz w:val="22"/>
          <w:szCs w:val="22"/>
        </w:rPr>
        <w:t xml:space="preserve">, </w:t>
      </w:r>
      <w:r>
        <w:rPr>
          <w:rFonts w:ascii="Consolas" w:eastAsia="SimSun" w:hAnsi="Consolas" w:cs="Consolas"/>
        </w:rPr>
        <w:t>modules/ai/persona.ts</w:t>
      </w:r>
      <w:r>
        <w:rPr>
          <w:rFonts w:ascii="Calibri" w:eastAsia="SimSun" w:hAnsi="Calibri" w:cs="Calibri"/>
          <w:sz w:val="22"/>
          <w:szCs w:val="22"/>
        </w:rPr>
        <w:t xml:space="preserve">, </w:t>
      </w:r>
      <w:r>
        <w:rPr>
          <w:rFonts w:ascii="Consolas" w:eastAsia="SimSun" w:hAnsi="Consolas" w:cs="Consolas"/>
        </w:rPr>
        <w:t>packages/shared/src/coaches.ts</w:t>
      </w:r>
      <w:r>
        <w:rPr>
          <w:rFonts w:ascii="Calibri" w:eastAsia="SimSun" w:hAnsi="Calibri" w:cs="Calibri"/>
          <w:sz w:val="22"/>
          <w:szCs w:val="22"/>
        </w:rPr>
        <w:t>.</w:t>
      </w:r>
    </w:p>
    <w:p w14:paraId="24056FE2" w14:textId="77777777" w:rsidR="00892601" w:rsidRDefault="00000000">
      <w:pPr>
        <w:pStyle w:val="Heading3"/>
        <w:spacing w:before="240" w:after="130"/>
      </w:pPr>
      <w:r>
        <w:rPr>
          <w:rFonts w:ascii="Calibri" w:eastAsia="SimSun" w:hAnsi="Calibri" w:cs="Calibri"/>
          <w:b/>
          <w:bCs/>
          <w:color w:val="0B1F2A"/>
          <w:sz w:val="23"/>
          <w:szCs w:val="23"/>
        </w:rPr>
        <w:t>The code</w:t>
      </w:r>
    </w:p>
    <w:p w14:paraId="7FA1E83F" w14:textId="77777777" w:rsidR="00892601" w:rsidRDefault="00000000">
      <w:pPr>
        <w:spacing w:after="140" w:line="290" w:lineRule="auto"/>
      </w:pPr>
      <w:r>
        <w:rPr>
          <w:rFonts w:ascii="Calibri" w:eastAsia="SimSun" w:hAnsi="Calibri" w:cs="Calibri"/>
          <w:sz w:val="22"/>
          <w:szCs w:val="22"/>
        </w:rPr>
        <w:t>The persona ordering and its justification:</w:t>
      </w:r>
    </w:p>
    <w:p w14:paraId="0157AD1B" w14:textId="77777777" w:rsidR="00892601" w:rsidRDefault="00000000">
      <w:pPr>
        <w:shd w:val="clear" w:color="auto" w:fill="F6F8FA"/>
        <w:spacing w:line="225" w:lineRule="auto"/>
      </w:pPr>
      <w:r>
        <w:rPr>
          <w:rFonts w:ascii="Consolas" w:eastAsia="SimSun" w:hAnsi="Consolas" w:cs="Consolas"/>
          <w:sz w:val="17"/>
          <w:szCs w:val="17"/>
        </w:rPr>
        <w:lastRenderedPageBreak/>
        <w:t>/**</w:t>
      </w:r>
    </w:p>
    <w:p w14:paraId="1B988DCC" w14:textId="77777777" w:rsidR="00892601" w:rsidRDefault="00000000">
      <w:pPr>
        <w:shd w:val="clear" w:color="auto" w:fill="F6F8FA"/>
        <w:spacing w:line="225" w:lineRule="auto"/>
      </w:pPr>
      <w:r>
        <w:rPr>
          <w:rFonts w:ascii="Consolas" w:eastAsia="SimSun" w:hAnsi="Consolas" w:cs="Consolas"/>
          <w:sz w:val="17"/>
          <w:szCs w:val="17"/>
        </w:rPr>
        <w:t xml:space="preserve"> * Persona layer over P-07 (Character Bible, Appendix C).</w:t>
      </w:r>
    </w:p>
    <w:p w14:paraId="46848C4C"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60725FF" w14:textId="77777777" w:rsidR="00892601" w:rsidRDefault="00000000">
      <w:pPr>
        <w:shd w:val="clear" w:color="auto" w:fill="F6F8FA"/>
        <w:spacing w:line="225" w:lineRule="auto"/>
      </w:pPr>
      <w:r>
        <w:rPr>
          <w:rFonts w:ascii="Consolas" w:eastAsia="SimSun" w:hAnsi="Consolas" w:cs="Consolas"/>
          <w:sz w:val="17"/>
          <w:szCs w:val="17"/>
        </w:rPr>
        <w:t xml:space="preserve"> * The selected coach contributes ONE system message, and it goes **before**</w:t>
      </w:r>
    </w:p>
    <w:p w14:paraId="3B499CD3" w14:textId="77777777" w:rsidR="00892601" w:rsidRDefault="00000000">
      <w:pPr>
        <w:shd w:val="clear" w:color="auto" w:fill="F6F8FA"/>
        <w:spacing w:line="225" w:lineRule="auto"/>
      </w:pPr>
      <w:r>
        <w:rPr>
          <w:rFonts w:ascii="Consolas" w:eastAsia="SimSun" w:hAnsi="Consolas" w:cs="Consolas"/>
          <w:sz w:val="17"/>
          <w:szCs w:val="17"/>
        </w:rPr>
        <w:t xml:space="preserve"> * P-07 rather than after it. That ordering is the whole safety argument:</w:t>
      </w:r>
    </w:p>
    <w:p w14:paraId="121227CB"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5D8D41C1" w14:textId="77777777" w:rsidR="00892601" w:rsidRDefault="00000000">
      <w:pPr>
        <w:shd w:val="clear" w:color="auto" w:fill="F6F8FA"/>
        <w:spacing w:line="225" w:lineRule="auto"/>
      </w:pPr>
      <w:r>
        <w:rPr>
          <w:rFonts w:ascii="Consolas" w:eastAsia="SimSun" w:hAnsi="Consolas" w:cs="Consolas"/>
          <w:sz w:val="17"/>
          <w:szCs w:val="17"/>
        </w:rPr>
        <w:t xml:space="preserve"> *   [persona voice] [P-07 rules] [grounding context] …history… [user]</w:t>
      </w:r>
    </w:p>
    <w:p w14:paraId="0F206CFF"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A022AFB" w14:textId="77777777" w:rsidR="00892601" w:rsidRDefault="00000000">
      <w:pPr>
        <w:shd w:val="clear" w:color="auto" w:fill="F6F8FA"/>
        <w:spacing w:line="225" w:lineRule="auto"/>
      </w:pPr>
      <w:r>
        <w:rPr>
          <w:rFonts w:ascii="Consolas" w:eastAsia="SimSun" w:hAnsi="Consolas" w:cs="Consolas"/>
          <w:sz w:val="17"/>
          <w:szCs w:val="17"/>
        </w:rPr>
        <w:t xml:space="preserve"> * The Bible specifies the persona is prepended, and it is — but the reason it</w:t>
      </w:r>
    </w:p>
    <w:p w14:paraId="7037CFCC" w14:textId="77777777" w:rsidR="00892601" w:rsidRDefault="00000000">
      <w:pPr>
        <w:shd w:val="clear" w:color="auto" w:fill="F6F8FA"/>
        <w:spacing w:line="225" w:lineRule="auto"/>
      </w:pPr>
      <w:r>
        <w:rPr>
          <w:rFonts w:ascii="Consolas" w:eastAsia="SimSun" w:hAnsi="Consolas" w:cs="Consolas"/>
          <w:sz w:val="17"/>
          <w:szCs w:val="17"/>
        </w:rPr>
        <w:t xml:space="preserve"> * has to be first rather than last is that instruction-following degrades</w:t>
      </w:r>
    </w:p>
    <w:p w14:paraId="282BC58A" w14:textId="77777777" w:rsidR="00892601" w:rsidRDefault="00000000">
      <w:pPr>
        <w:shd w:val="clear" w:color="auto" w:fill="F6F8FA"/>
        <w:spacing w:line="225" w:lineRule="auto"/>
      </w:pPr>
      <w:r>
        <w:rPr>
          <w:rFonts w:ascii="Consolas" w:eastAsia="SimSun" w:hAnsi="Consolas" w:cs="Consolas"/>
          <w:sz w:val="17"/>
          <w:szCs w:val="17"/>
        </w:rPr>
        <w:t xml:space="preserve"> * toward the end of a prompt in every model family we route to. Putting the</w:t>
      </w:r>
    </w:p>
    <w:p w14:paraId="3245FF7F" w14:textId="77777777" w:rsidR="00892601" w:rsidRDefault="00000000">
      <w:pPr>
        <w:shd w:val="clear" w:color="auto" w:fill="F6F8FA"/>
        <w:spacing w:line="225" w:lineRule="auto"/>
      </w:pPr>
      <w:r>
        <w:rPr>
          <w:rFonts w:ascii="Consolas" w:eastAsia="SimSun" w:hAnsi="Consolas" w:cs="Consolas"/>
          <w:sz w:val="17"/>
          <w:szCs w:val="17"/>
        </w:rPr>
        <w:t xml:space="preserve"> * *rules* last means the refusals, the calorie floor and the crisis path sit</w:t>
      </w:r>
    </w:p>
    <w:p w14:paraId="4267861A" w14:textId="77777777" w:rsidR="00892601" w:rsidRDefault="00000000">
      <w:pPr>
        <w:shd w:val="clear" w:color="auto" w:fill="F6F8FA"/>
        <w:spacing w:line="225" w:lineRule="auto"/>
      </w:pPr>
      <w:r>
        <w:rPr>
          <w:rFonts w:ascii="Consolas" w:eastAsia="SimSun" w:hAnsi="Consolas" w:cs="Consolas"/>
          <w:sz w:val="17"/>
          <w:szCs w:val="17"/>
        </w:rPr>
        <w:t xml:space="preserve"> * in the strongest position, and the voice sits in the weaker one. If the two</w:t>
      </w:r>
    </w:p>
    <w:p w14:paraId="18905A8E" w14:textId="77777777" w:rsidR="00892601" w:rsidRDefault="00000000">
      <w:pPr>
        <w:shd w:val="clear" w:color="auto" w:fill="F6F8FA"/>
        <w:spacing w:line="225" w:lineRule="auto"/>
      </w:pPr>
      <w:r>
        <w:rPr>
          <w:rFonts w:ascii="Consolas" w:eastAsia="SimSun" w:hAnsi="Consolas" w:cs="Consolas"/>
          <w:sz w:val="17"/>
          <w:szCs w:val="17"/>
        </w:rPr>
        <w:t xml:space="preserve"> * ever conflict, the arrangement itself resolves it the safe way, before the</w:t>
      </w:r>
    </w:p>
    <w:p w14:paraId="74EEBB85" w14:textId="77777777" w:rsidR="00892601" w:rsidRDefault="00000000">
      <w:pPr>
        <w:shd w:val="clear" w:color="auto" w:fill="F6F8FA"/>
        <w:spacing w:line="225" w:lineRule="auto"/>
      </w:pPr>
      <w:r>
        <w:rPr>
          <w:rFonts w:ascii="Consolas" w:eastAsia="SimSun" w:hAnsi="Consolas" w:cs="Consolas"/>
          <w:sz w:val="17"/>
          <w:szCs w:val="17"/>
        </w:rPr>
        <w:t xml:space="preserve"> * persona block's own subordination clause is even consulted.</w:t>
      </w:r>
    </w:p>
    <w:p w14:paraId="059CD787" w14:textId="77777777" w:rsidR="00892601" w:rsidRDefault="00892601">
      <w:pPr>
        <w:spacing w:after="120"/>
      </w:pPr>
    </w:p>
    <w:p w14:paraId="6D051368" w14:textId="77777777" w:rsidR="00892601" w:rsidRDefault="00000000">
      <w:pPr>
        <w:spacing w:after="140" w:line="290" w:lineRule="auto"/>
      </w:pPr>
      <w:r>
        <w:rPr>
          <w:rFonts w:ascii="Calibri" w:eastAsia="SimSun" w:hAnsi="Calibri" w:cs="Calibri"/>
          <w:sz w:val="22"/>
          <w:szCs w:val="22"/>
        </w:rPr>
        <w:t>Two messages, never one:</w:t>
      </w:r>
    </w:p>
    <w:p w14:paraId="76C673EA" w14:textId="77777777" w:rsidR="00892601" w:rsidRDefault="00000000">
      <w:pPr>
        <w:shd w:val="clear" w:color="auto" w:fill="F6F8FA"/>
        <w:spacing w:line="225" w:lineRule="auto"/>
      </w:pPr>
      <w:r>
        <w:rPr>
          <w:rFonts w:ascii="Consolas" w:eastAsia="SimSun" w:hAnsi="Consolas" w:cs="Consolas"/>
          <w:sz w:val="17"/>
          <w:szCs w:val="17"/>
        </w:rPr>
        <w:t>/**</w:t>
      </w:r>
    </w:p>
    <w:p w14:paraId="3659D105" w14:textId="77777777" w:rsidR="00892601" w:rsidRDefault="00000000">
      <w:pPr>
        <w:shd w:val="clear" w:color="auto" w:fill="F6F8FA"/>
        <w:spacing w:line="225" w:lineRule="auto"/>
      </w:pPr>
      <w:r>
        <w:rPr>
          <w:rFonts w:ascii="Consolas" w:eastAsia="SimSun" w:hAnsi="Consolas" w:cs="Consolas"/>
          <w:sz w:val="17"/>
          <w:szCs w:val="17"/>
        </w:rPr>
        <w:t xml:space="preserve"> * Build the leading system messages for a coach turn.</w:t>
      </w:r>
    </w:p>
    <w:p w14:paraId="2EB46DC8"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5AE457A3" w14:textId="77777777" w:rsidR="00892601" w:rsidRDefault="00000000">
      <w:pPr>
        <w:shd w:val="clear" w:color="auto" w:fill="F6F8FA"/>
        <w:spacing w:line="225" w:lineRule="auto"/>
      </w:pPr>
      <w:r>
        <w:rPr>
          <w:rFonts w:ascii="Consolas" w:eastAsia="SimSun" w:hAnsi="Consolas" w:cs="Consolas"/>
          <w:sz w:val="17"/>
          <w:szCs w:val="17"/>
        </w:rPr>
        <w:t xml:space="preserve"> * Returns two messages rather than one concatenated string so the boundary</w:t>
      </w:r>
    </w:p>
    <w:p w14:paraId="0502FB15" w14:textId="77777777" w:rsidR="00892601" w:rsidRDefault="00000000">
      <w:pPr>
        <w:shd w:val="clear" w:color="auto" w:fill="F6F8FA"/>
        <w:spacing w:line="225" w:lineRule="auto"/>
      </w:pPr>
      <w:r>
        <w:rPr>
          <w:rFonts w:ascii="Consolas" w:eastAsia="SimSun" w:hAnsi="Consolas" w:cs="Consolas"/>
          <w:sz w:val="17"/>
          <w:szCs w:val="17"/>
        </w:rPr>
        <w:t xml:space="preserve"> * between "who you sound like" and "what you must do" stays visible in the</w:t>
      </w:r>
    </w:p>
    <w:p w14:paraId="5E671990" w14:textId="77777777" w:rsidR="00892601" w:rsidRDefault="00000000">
      <w:pPr>
        <w:shd w:val="clear" w:color="auto" w:fill="F6F8FA"/>
        <w:spacing w:line="225" w:lineRule="auto"/>
      </w:pPr>
      <w:r>
        <w:rPr>
          <w:rFonts w:ascii="Consolas" w:eastAsia="SimSun" w:hAnsi="Consolas" w:cs="Consolas"/>
          <w:sz w:val="17"/>
          <w:szCs w:val="17"/>
        </w:rPr>
        <w:t xml:space="preserve"> * provider payload — a merged block is one edit away from a persona sentence</w:t>
      </w:r>
    </w:p>
    <w:p w14:paraId="344C8759" w14:textId="77777777" w:rsidR="00892601" w:rsidRDefault="00000000">
      <w:pPr>
        <w:shd w:val="clear" w:color="auto" w:fill="F6F8FA"/>
        <w:spacing w:line="225" w:lineRule="auto"/>
      </w:pPr>
      <w:r>
        <w:rPr>
          <w:rFonts w:ascii="Consolas" w:eastAsia="SimSun" w:hAnsi="Consolas" w:cs="Consolas"/>
          <w:sz w:val="17"/>
          <w:szCs w:val="17"/>
        </w:rPr>
        <w:t xml:space="preserve"> * being read as a rule.</w:t>
      </w:r>
    </w:p>
    <w:p w14:paraId="76F13998"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1F3B7B60" w14:textId="77777777" w:rsidR="00892601" w:rsidRDefault="00000000">
      <w:pPr>
        <w:shd w:val="clear" w:color="auto" w:fill="F6F8FA"/>
        <w:spacing w:line="225" w:lineRule="auto"/>
      </w:pPr>
      <w:r>
        <w:rPr>
          <w:rFonts w:ascii="Consolas" w:eastAsia="SimSun" w:hAnsi="Consolas" w:cs="Consolas"/>
          <w:sz w:val="17"/>
          <w:szCs w:val="17"/>
        </w:rPr>
        <w:t>export function systemMessagesFor(coach: CoachPersona | undefined): GatewayMessage[] {</w:t>
      </w:r>
    </w:p>
    <w:p w14:paraId="47F8CECB" w14:textId="77777777" w:rsidR="00892601" w:rsidRDefault="00892601">
      <w:pPr>
        <w:spacing w:after="120"/>
      </w:pPr>
    </w:p>
    <w:p w14:paraId="2F220F13" w14:textId="77777777" w:rsidR="00892601" w:rsidRDefault="00000000">
      <w:pPr>
        <w:spacing w:after="140" w:line="290" w:lineRule="auto"/>
      </w:pPr>
      <w:r>
        <w:rPr>
          <w:rFonts w:ascii="Calibri" w:eastAsia="SimSun" w:hAnsi="Calibri" w:cs="Calibri"/>
          <w:sz w:val="22"/>
          <w:szCs w:val="22"/>
        </w:rPr>
        <w:t>The consent gate on grounding:</w:t>
      </w:r>
    </w:p>
    <w:p w14:paraId="48A910C3" w14:textId="77777777" w:rsidR="00892601" w:rsidRDefault="00000000">
      <w:pPr>
        <w:shd w:val="clear" w:color="auto" w:fill="F6F8FA"/>
        <w:spacing w:line="225" w:lineRule="auto"/>
      </w:pPr>
      <w:r>
        <w:rPr>
          <w:rFonts w:ascii="Consolas" w:eastAsia="SimSun" w:hAnsi="Consolas" w:cs="Consolas"/>
          <w:sz w:val="17"/>
          <w:szCs w:val="17"/>
        </w:rPr>
        <w:t xml:space="preserve">      const consented = hasConsent(user.id, 'aiPersonalisation');</w:t>
      </w:r>
    </w:p>
    <w:p w14:paraId="18F4DFE9" w14:textId="77777777" w:rsidR="00892601" w:rsidRDefault="00000000">
      <w:pPr>
        <w:shd w:val="clear" w:color="auto" w:fill="F6F8FA"/>
        <w:spacing w:line="225" w:lineRule="auto"/>
      </w:pPr>
      <w:r>
        <w:rPr>
          <w:rFonts w:ascii="Consolas" w:eastAsia="SimSun" w:hAnsi="Consolas" w:cs="Consolas"/>
          <w:sz w:val="17"/>
          <w:szCs w:val="17"/>
        </w:rPr>
        <w:t xml:space="preserve">      // Display name is identity, not wellness data — but greeting by name is</w:t>
      </w:r>
    </w:p>
    <w:p w14:paraId="053EA3AC" w14:textId="77777777" w:rsidR="00892601" w:rsidRDefault="00000000">
      <w:pPr>
        <w:shd w:val="clear" w:color="auto" w:fill="F6F8FA"/>
        <w:spacing w:line="225" w:lineRule="auto"/>
      </w:pPr>
      <w:r>
        <w:rPr>
          <w:rFonts w:ascii="Consolas" w:eastAsia="SimSun" w:hAnsi="Consolas" w:cs="Consolas"/>
          <w:sz w:val="17"/>
          <w:szCs w:val="17"/>
        </w:rPr>
        <w:t xml:space="preserve">      // still personalisation, so it flows only with the same consent.</w:t>
      </w:r>
    </w:p>
    <w:p w14:paraId="4F19AF89" w14:textId="77777777" w:rsidR="00892601" w:rsidRDefault="00000000">
      <w:pPr>
        <w:shd w:val="clear" w:color="auto" w:fill="F6F8FA"/>
        <w:spacing w:line="225" w:lineRule="auto"/>
      </w:pPr>
      <w:r>
        <w:rPr>
          <w:rFonts w:ascii="Consolas" w:eastAsia="SimSun" w:hAnsi="Consolas" w:cs="Consolas"/>
          <w:sz w:val="17"/>
          <w:szCs w:val="17"/>
        </w:rPr>
        <w:t xml:space="preserve">      const account = consented ? await byIdDoc&lt;User&gt;('users', user.id) : null;</w:t>
      </w:r>
    </w:p>
    <w:p w14:paraId="2770017F" w14:textId="77777777" w:rsidR="00892601" w:rsidRDefault="00000000">
      <w:pPr>
        <w:shd w:val="clear" w:color="auto" w:fill="F6F8FA"/>
        <w:spacing w:line="225" w:lineRule="auto"/>
      </w:pPr>
      <w:r>
        <w:rPr>
          <w:rFonts w:ascii="Consolas" w:eastAsia="SimSun" w:hAnsi="Consolas" w:cs="Consolas"/>
          <w:sz w:val="17"/>
          <w:szCs w:val="17"/>
        </w:rPr>
        <w:t xml:space="preserve">      const { context, toolCalls } = consented</w:t>
      </w:r>
    </w:p>
    <w:p w14:paraId="0EF6401A" w14:textId="77777777" w:rsidR="00892601" w:rsidRDefault="00000000">
      <w:pPr>
        <w:shd w:val="clear" w:color="auto" w:fill="F6F8FA"/>
        <w:spacing w:line="225" w:lineRule="auto"/>
      </w:pPr>
      <w:r>
        <w:rPr>
          <w:rFonts w:ascii="Consolas" w:eastAsia="SimSun" w:hAnsi="Consolas" w:cs="Consolas"/>
          <w:sz w:val="17"/>
          <w:szCs w:val="17"/>
        </w:rPr>
        <w:t xml:space="preserve">        ? await gatherChatContext(user.id, localDate, account?.displayName)</w:t>
      </w:r>
    </w:p>
    <w:p w14:paraId="1805EC8E" w14:textId="77777777" w:rsidR="00892601" w:rsidRDefault="00000000">
      <w:pPr>
        <w:shd w:val="clear" w:color="auto" w:fill="F6F8FA"/>
        <w:spacing w:line="225" w:lineRule="auto"/>
      </w:pPr>
      <w:r>
        <w:rPr>
          <w:rFonts w:ascii="Consolas" w:eastAsia="SimSun" w:hAnsi="Consolas" w:cs="Consolas"/>
          <w:sz w:val="17"/>
          <w:szCs w:val="17"/>
        </w:rPr>
        <w:t xml:space="preserve">        : gatherChatContextDenied();</w:t>
      </w:r>
    </w:p>
    <w:p w14:paraId="3650C586" w14:textId="77777777" w:rsidR="00892601" w:rsidRDefault="00892601">
      <w:pPr>
        <w:spacing w:after="120"/>
      </w:pPr>
    </w:p>
    <w:p w14:paraId="53B67986" w14:textId="77777777" w:rsidR="00892601" w:rsidRDefault="00000000">
      <w:pPr>
        <w:spacing w:after="140" w:line="290" w:lineRule="auto"/>
      </w:pPr>
      <w:r>
        <w:rPr>
          <w:rFonts w:ascii="Calibri" w:eastAsia="SimSun" w:hAnsi="Calibri" w:cs="Calibri"/>
          <w:sz w:val="22"/>
          <w:szCs w:val="22"/>
        </w:rPr>
        <w:t>The consent-off variant, which degrades honestly rather than silently:</w:t>
      </w:r>
    </w:p>
    <w:p w14:paraId="1A60ED56" w14:textId="77777777" w:rsidR="00892601" w:rsidRDefault="00000000">
      <w:pPr>
        <w:shd w:val="clear" w:color="auto" w:fill="F6F8FA"/>
        <w:spacing w:line="225" w:lineRule="auto"/>
      </w:pPr>
      <w:r>
        <w:rPr>
          <w:rFonts w:ascii="Consolas" w:eastAsia="SimSun" w:hAnsi="Consolas" w:cs="Consolas"/>
          <w:sz w:val="17"/>
          <w:szCs w:val="17"/>
        </w:rPr>
        <w:t>/**</w:t>
      </w:r>
    </w:p>
    <w:p w14:paraId="137DC60D" w14:textId="77777777" w:rsidR="00892601" w:rsidRDefault="00000000">
      <w:pPr>
        <w:shd w:val="clear" w:color="auto" w:fill="F6F8FA"/>
        <w:spacing w:line="225" w:lineRule="auto"/>
      </w:pPr>
      <w:r>
        <w:rPr>
          <w:rFonts w:ascii="Consolas" w:eastAsia="SimSun" w:hAnsi="Consolas" w:cs="Consolas"/>
          <w:sz w:val="17"/>
          <w:szCs w:val="17"/>
        </w:rPr>
        <w:t xml:space="preserve"> * Consent-off variant (aiPersonalisation === false): no profile or log data is</w:t>
      </w:r>
    </w:p>
    <w:p w14:paraId="5B2390FA" w14:textId="77777777" w:rsidR="00892601" w:rsidRDefault="00000000">
      <w:pPr>
        <w:shd w:val="clear" w:color="auto" w:fill="F6F8FA"/>
        <w:spacing w:line="225" w:lineRule="auto"/>
      </w:pPr>
      <w:r>
        <w:rPr>
          <w:rFonts w:ascii="Consolas" w:eastAsia="SimSun" w:hAnsi="Consolas" w:cs="Consolas"/>
          <w:sz w:val="17"/>
          <w:szCs w:val="17"/>
        </w:rPr>
        <w:t xml:space="preserve"> * read or injected into model context. Chat still works generically — each</w:t>
      </w:r>
    </w:p>
    <w:p w14:paraId="7E7D9FC2" w14:textId="77777777" w:rsidR="00892601" w:rsidRDefault="00000000">
      <w:pPr>
        <w:shd w:val="clear" w:color="auto" w:fill="F6F8FA"/>
        <w:spacing w:line="225" w:lineRule="auto"/>
      </w:pPr>
      <w:r>
        <w:rPr>
          <w:rFonts w:ascii="Consolas" w:eastAsia="SimSun" w:hAnsi="Consolas" w:cs="Consolas"/>
          <w:sz w:val="17"/>
          <w:szCs w:val="17"/>
        </w:rPr>
        <w:t xml:space="preserve"> * grounding tool reports that personalisation is off instead of returning data.</w:t>
      </w:r>
    </w:p>
    <w:p w14:paraId="3466C69F"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5DE8006" w14:textId="77777777" w:rsidR="00892601" w:rsidRDefault="00000000">
      <w:pPr>
        <w:shd w:val="clear" w:color="auto" w:fill="F6F8FA"/>
        <w:spacing w:line="225" w:lineRule="auto"/>
      </w:pPr>
      <w:r>
        <w:rPr>
          <w:rFonts w:ascii="Consolas" w:eastAsia="SimSun" w:hAnsi="Consolas" w:cs="Consolas"/>
          <w:sz w:val="17"/>
          <w:szCs w:val="17"/>
        </w:rPr>
        <w:t>export function gatherChatContextDenied(userName?: string): GatheredContext {</w:t>
      </w:r>
    </w:p>
    <w:p w14:paraId="23E26436" w14:textId="77777777" w:rsidR="00892601" w:rsidRDefault="00000000">
      <w:pPr>
        <w:shd w:val="clear" w:color="auto" w:fill="F6F8FA"/>
        <w:spacing w:line="225" w:lineRule="auto"/>
      </w:pPr>
      <w:r>
        <w:rPr>
          <w:rFonts w:ascii="Consolas" w:eastAsia="SimSun" w:hAnsi="Consolas" w:cs="Consolas"/>
          <w:sz w:val="17"/>
          <w:szCs w:val="17"/>
        </w:rPr>
        <w:t xml:space="preserve">  const denied = 'not available — personalisation off';</w:t>
      </w:r>
    </w:p>
    <w:p w14:paraId="3F2B3306" w14:textId="77777777" w:rsidR="00892601" w:rsidRDefault="00892601">
      <w:pPr>
        <w:spacing w:after="120"/>
      </w:pPr>
    </w:p>
    <w:p w14:paraId="77514AFD" w14:textId="77777777" w:rsidR="00892601" w:rsidRDefault="00000000">
      <w:pPr>
        <w:spacing w:after="140" w:line="290" w:lineRule="auto"/>
      </w:pPr>
      <w:r>
        <w:rPr>
          <w:rFonts w:ascii="Calibri" w:eastAsia="SimSun" w:hAnsi="Calibri" w:cs="Calibri"/>
          <w:sz w:val="22"/>
          <w:szCs w:val="22"/>
        </w:rPr>
        <w:t>The chat meal-logging contract:</w:t>
      </w:r>
    </w:p>
    <w:p w14:paraId="04B6B5A3" w14:textId="77777777" w:rsidR="00892601" w:rsidRDefault="00000000">
      <w:pPr>
        <w:shd w:val="clear" w:color="auto" w:fill="F6F8FA"/>
        <w:spacing w:line="225" w:lineRule="auto"/>
      </w:pPr>
      <w:r>
        <w:rPr>
          <w:rFonts w:ascii="Consolas" w:eastAsia="SimSun" w:hAnsi="Consolas" w:cs="Consolas"/>
          <w:sz w:val="17"/>
          <w:szCs w:val="17"/>
        </w:rPr>
        <w:t>/**</w:t>
      </w:r>
    </w:p>
    <w:p w14:paraId="7062ED14" w14:textId="77777777" w:rsidR="00892601" w:rsidRDefault="00000000">
      <w:pPr>
        <w:shd w:val="clear" w:color="auto" w:fill="F6F8FA"/>
        <w:spacing w:line="225" w:lineRule="auto"/>
      </w:pPr>
      <w:r>
        <w:rPr>
          <w:rFonts w:ascii="Consolas" w:eastAsia="SimSun" w:hAnsi="Consolas" w:cs="Consolas"/>
          <w:sz w:val="17"/>
          <w:szCs w:val="17"/>
        </w:rPr>
        <w:t xml:space="preserve"> * Chat-native meal logging — the deterministic half (AQF-09 §3, FR-013).</w:t>
      </w:r>
    </w:p>
    <w:p w14:paraId="1E2E0151"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5F54D60" w14:textId="77777777" w:rsidR="00892601" w:rsidRDefault="00000000">
      <w:pPr>
        <w:shd w:val="clear" w:color="auto" w:fill="F6F8FA"/>
        <w:spacing w:line="225" w:lineRule="auto"/>
      </w:pPr>
      <w:r>
        <w:rPr>
          <w:rFonts w:ascii="Consolas" w:eastAsia="SimSun" w:hAnsi="Consolas" w:cs="Consolas"/>
          <w:sz w:val="17"/>
          <w:szCs w:val="17"/>
        </w:rPr>
        <w:t xml:space="preserve"> * This file is separate from the router because everything in it is pure, and</w:t>
      </w:r>
    </w:p>
    <w:p w14:paraId="0EA64A9F" w14:textId="77777777" w:rsidR="00892601" w:rsidRDefault="00000000">
      <w:pPr>
        <w:shd w:val="clear" w:color="auto" w:fill="F6F8FA"/>
        <w:spacing w:line="225" w:lineRule="auto"/>
      </w:pPr>
      <w:r>
        <w:rPr>
          <w:rFonts w:ascii="Consolas" w:eastAsia="SimSun" w:hAnsi="Consolas" w:cs="Consolas"/>
          <w:sz w:val="17"/>
          <w:szCs w:val="17"/>
        </w:rPr>
        <w:t xml:space="preserve"> * because it is precisely the half of the feature that must never be delegated</w:t>
      </w:r>
    </w:p>
    <w:p w14:paraId="1C897B13" w14:textId="77777777" w:rsidR="00892601" w:rsidRDefault="00000000">
      <w:pPr>
        <w:shd w:val="clear" w:color="auto" w:fill="F6F8FA"/>
        <w:spacing w:line="225" w:lineRule="auto"/>
      </w:pPr>
      <w:r>
        <w:rPr>
          <w:rFonts w:ascii="Consolas" w:eastAsia="SimSun" w:hAnsi="Consolas" w:cs="Consolas"/>
          <w:sz w:val="17"/>
          <w:szCs w:val="17"/>
        </w:rPr>
        <w:t xml:space="preserve"> * to a model. P-12's entire contribution is turning a sentence into</w:t>
      </w:r>
    </w:p>
    <w:p w14:paraId="61433C0D" w14:textId="77777777" w:rsidR="00892601" w:rsidRDefault="00000000">
      <w:pPr>
        <w:shd w:val="clear" w:color="auto" w:fill="F6F8FA"/>
        <w:spacing w:line="225" w:lineRule="auto"/>
      </w:pPr>
      <w:r>
        <w:rPr>
          <w:rFonts w:ascii="Consolas" w:eastAsia="SimSun" w:hAnsi="Consolas" w:cs="Consolas"/>
          <w:sz w:val="17"/>
          <w:szCs w:val="17"/>
        </w:rPr>
        <w:t xml:space="preserve"> * `{ foodName, quantity, unit }` triples. Grounding those triples in the food</w:t>
      </w:r>
    </w:p>
    <w:p w14:paraId="6B63A8BE" w14:textId="77777777" w:rsidR="00892601" w:rsidRDefault="00000000">
      <w:pPr>
        <w:shd w:val="clear" w:color="auto" w:fill="F6F8FA"/>
        <w:spacing w:line="225" w:lineRule="auto"/>
      </w:pPr>
      <w:r>
        <w:rPr>
          <w:rFonts w:ascii="Consolas" w:eastAsia="SimSun" w:hAnsi="Consolas" w:cs="Consolas"/>
          <w:sz w:val="17"/>
          <w:szCs w:val="17"/>
        </w:rPr>
        <w:t xml:space="preserve"> * corpus, converting quantities to grams, multiplying per-100g values and</w:t>
      </w:r>
    </w:p>
    <w:p w14:paraId="694D820C" w14:textId="77777777" w:rsidR="00892601" w:rsidRDefault="00000000">
      <w:pPr>
        <w:shd w:val="clear" w:color="auto" w:fill="F6F8FA"/>
        <w:spacing w:line="225" w:lineRule="auto"/>
      </w:pPr>
      <w:r>
        <w:rPr>
          <w:rFonts w:ascii="Consolas" w:eastAsia="SimSun" w:hAnsi="Consolas" w:cs="Consolas"/>
          <w:sz w:val="17"/>
          <w:szCs w:val="17"/>
        </w:rPr>
        <w:t xml:space="preserve"> * checking declared allergies all happen here, in code. A model-authored kcal</w:t>
      </w:r>
    </w:p>
    <w:p w14:paraId="5D82FE78" w14:textId="77777777" w:rsidR="00892601" w:rsidRDefault="00000000">
      <w:pPr>
        <w:shd w:val="clear" w:color="auto" w:fill="F6F8FA"/>
        <w:spacing w:line="225" w:lineRule="auto"/>
      </w:pPr>
      <w:r>
        <w:rPr>
          <w:rFonts w:ascii="Consolas" w:eastAsia="SimSun" w:hAnsi="Consolas" w:cs="Consolas"/>
          <w:sz w:val="17"/>
          <w:szCs w:val="17"/>
        </w:rPr>
        <w:t xml:space="preserve"> * figure reaching a user's log is the one failure this product cannot absorb,</w:t>
      </w:r>
    </w:p>
    <w:p w14:paraId="056921F5" w14:textId="77777777" w:rsidR="00892601" w:rsidRDefault="00000000">
      <w:pPr>
        <w:shd w:val="clear" w:color="auto" w:fill="F6F8FA"/>
        <w:spacing w:line="225" w:lineRule="auto"/>
      </w:pPr>
      <w:r>
        <w:rPr>
          <w:rFonts w:ascii="Consolas" w:eastAsia="SimSun" w:hAnsi="Consolas" w:cs="Consolas"/>
          <w:sz w:val="17"/>
          <w:szCs w:val="17"/>
        </w:rPr>
        <w:t xml:space="preserve"> * so the model is never given a field to put one in (see parseExtraction).</w:t>
      </w:r>
    </w:p>
    <w:p w14:paraId="2D4857BF"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4B5B0683" w14:textId="77777777" w:rsidR="00892601" w:rsidRDefault="00892601">
      <w:pPr>
        <w:spacing w:after="120"/>
      </w:pPr>
    </w:p>
    <w:p w14:paraId="7E15BE68" w14:textId="77777777" w:rsidR="00892601" w:rsidRDefault="00000000">
      <w:pPr>
        <w:spacing w:after="140" w:line="290" w:lineRule="auto"/>
      </w:pPr>
      <w:r>
        <w:rPr>
          <w:rFonts w:ascii="Calibri" w:eastAsia="SimSun" w:hAnsi="Calibri" w:cs="Calibri"/>
          <w:sz w:val="22"/>
          <w:szCs w:val="22"/>
        </w:rPr>
        <w:t>And a deliberate cross-module import, documented as such, so that chat logging produces exactly the same record as the food tab:</w:t>
      </w:r>
    </w:p>
    <w:p w14:paraId="23368E6C" w14:textId="77777777" w:rsidR="00892601" w:rsidRDefault="00000000">
      <w:pPr>
        <w:shd w:val="clear" w:color="auto" w:fill="F6F8FA"/>
        <w:spacing w:line="225" w:lineRule="auto"/>
      </w:pPr>
      <w:r>
        <w:rPr>
          <w:rFonts w:ascii="Consolas" w:eastAsia="SimSun" w:hAnsi="Consolas" w:cs="Consolas"/>
          <w:sz w:val="17"/>
          <w:szCs w:val="17"/>
        </w:rPr>
        <w:t>// Deliberate team-boundary exception, and the point of the feature: chat-native</w:t>
      </w:r>
    </w:p>
    <w:p w14:paraId="7F029BC6" w14:textId="77777777" w:rsidR="00892601" w:rsidRDefault="00000000">
      <w:pPr>
        <w:shd w:val="clear" w:color="auto" w:fill="F6F8FA"/>
        <w:spacing w:line="225" w:lineRule="auto"/>
      </w:pPr>
      <w:r>
        <w:rPr>
          <w:rFonts w:ascii="Consolas" w:eastAsia="SimSun" w:hAnsi="Consolas" w:cs="Consolas"/>
          <w:sz w:val="17"/>
          <w:szCs w:val="17"/>
        </w:rPr>
        <w:t>// logging must produce the SAME meal-log row as the food tab, written by the</w:t>
      </w:r>
    </w:p>
    <w:p w14:paraId="221EF344" w14:textId="77777777" w:rsidR="00892601" w:rsidRDefault="00000000">
      <w:pPr>
        <w:shd w:val="clear" w:color="auto" w:fill="F6F8FA"/>
        <w:spacing w:line="225" w:lineRule="auto"/>
      </w:pPr>
      <w:r>
        <w:rPr>
          <w:rFonts w:ascii="Consolas" w:eastAsia="SimSun" w:hAnsi="Consolas" w:cs="Consolas"/>
          <w:sz w:val="17"/>
          <w:szCs w:val="17"/>
        </w:rPr>
        <w:lastRenderedPageBreak/>
        <w:t>// same function. A second write path here would be a second place for totals,</w:t>
      </w:r>
    </w:p>
    <w:p w14:paraId="186746C1" w14:textId="77777777" w:rsidR="00892601" w:rsidRDefault="00000000">
      <w:pPr>
        <w:shd w:val="clear" w:color="auto" w:fill="F6F8FA"/>
        <w:spacing w:line="225" w:lineRule="auto"/>
      </w:pPr>
      <w:r>
        <w:rPr>
          <w:rFonts w:ascii="Consolas" w:eastAsia="SimSun" w:hAnsi="Consolas" w:cs="Consolas"/>
          <w:sz w:val="17"/>
          <w:szCs w:val="17"/>
        </w:rPr>
        <w:t>// idempotency and the source field to drift.</w:t>
      </w:r>
    </w:p>
    <w:p w14:paraId="4D1225CA" w14:textId="77777777" w:rsidR="00892601" w:rsidRDefault="00000000">
      <w:pPr>
        <w:shd w:val="clear" w:color="auto" w:fill="F6F8FA"/>
        <w:spacing w:line="225" w:lineRule="auto"/>
      </w:pPr>
      <w:r>
        <w:rPr>
          <w:rFonts w:ascii="Consolas" w:eastAsia="SimSun" w:hAnsi="Consolas" w:cs="Consolas"/>
          <w:sz w:val="17"/>
          <w:szCs w:val="17"/>
        </w:rPr>
        <w:t>import { createMealLog } from '../logs/service';</w:t>
      </w:r>
    </w:p>
    <w:p w14:paraId="4C40A1C1" w14:textId="77777777" w:rsidR="00892601" w:rsidRDefault="00892601">
      <w:pPr>
        <w:spacing w:after="120"/>
      </w:pPr>
    </w:p>
    <w:p w14:paraId="668A4E1D"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62E3A90B" w14:textId="77777777" w:rsidR="00892601" w:rsidRDefault="00000000">
      <w:pPr>
        <w:pStyle w:val="ListParagraph"/>
        <w:numPr>
          <w:ilvl w:val="0"/>
          <w:numId w:val="1"/>
        </w:numPr>
        <w:spacing w:after="90" w:line="290" w:lineRule="auto"/>
      </w:pPr>
      <w:r>
        <w:rPr>
          <w:rFonts w:ascii="Calibri" w:eastAsia="SimSun" w:hAnsi="Calibri" w:cs="Calibri"/>
          <w:sz w:val="22"/>
          <w:szCs w:val="22"/>
        </w:rPr>
        <w:t>Aqua Coach is grounded: before a turn runs we execute tools that read today's calories, macros and hydration against target, today's workout, the active plan, the progress summary, profile essentials and approved memory.</w:t>
      </w:r>
    </w:p>
    <w:p w14:paraId="52D8E429" w14:textId="77777777" w:rsidR="00892601" w:rsidRDefault="00000000">
      <w:pPr>
        <w:pStyle w:val="ListParagraph"/>
        <w:numPr>
          <w:ilvl w:val="0"/>
          <w:numId w:val="1"/>
        </w:numPr>
        <w:spacing w:after="90" w:line="290" w:lineRule="auto"/>
      </w:pPr>
      <w:r>
        <w:rPr>
          <w:rFonts w:ascii="Calibri" w:eastAsia="SimSun" w:hAnsi="Calibri" w:cs="Calibri"/>
          <w:sz w:val="22"/>
          <w:szCs w:val="22"/>
        </w:rPr>
        <w:t>All of that is personal data, so it is behind an explicit consent. With personalisation off, no profile data, no logs, not even the display name enters model context, and each tool reports that personalisation is off. The coach still works, it just answers generically.</w:t>
      </w:r>
    </w:p>
    <w:p w14:paraId="65B5D893" w14:textId="77777777" w:rsidR="00892601" w:rsidRDefault="00000000">
      <w:pPr>
        <w:pStyle w:val="ListParagraph"/>
        <w:numPr>
          <w:ilvl w:val="0"/>
          <w:numId w:val="1"/>
        </w:numPr>
        <w:spacing w:after="90" w:line="290" w:lineRule="auto"/>
      </w:pPr>
      <w:r>
        <w:rPr>
          <w:rFonts w:ascii="Calibri" w:eastAsia="SimSun" w:hAnsi="Calibri" w:cs="Calibri"/>
          <w:sz w:val="22"/>
          <w:szCs w:val="22"/>
        </w:rPr>
        <w:t>Results are injected as untrusted context, never as instructions. The reply streams over server-sent events, and prior turns are replayed so there is continuity.</w:t>
      </w:r>
    </w:p>
    <w:p w14:paraId="0C427DE3"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The persona design carries a real safety decision.</w:t>
      </w:r>
      <w:r>
        <w:rPr>
          <w:rFonts w:ascii="Calibri" w:eastAsia="SimSun" w:hAnsi="Calibri" w:cs="Calibri"/>
          <w:sz w:val="22"/>
          <w:szCs w:val="22"/>
        </w:rPr>
        <w:t xml:space="preserve"> The chosen coach contributes one system message, placed before the rules prompt, not after.</w:t>
      </w:r>
    </w:p>
    <w:p w14:paraId="6DE411F4" w14:textId="77777777" w:rsidR="00892601" w:rsidRDefault="00000000">
      <w:pPr>
        <w:pStyle w:val="ListParagraph"/>
        <w:numPr>
          <w:ilvl w:val="0"/>
          <w:numId w:val="1"/>
        </w:numPr>
        <w:spacing w:after="90" w:line="290" w:lineRule="auto"/>
      </w:pPr>
      <w:r>
        <w:rPr>
          <w:rFonts w:ascii="Calibri" w:eastAsia="SimSun" w:hAnsi="Calibri" w:cs="Calibri"/>
          <w:sz w:val="22"/>
          <w:szCs w:val="22"/>
        </w:rPr>
        <w:t>Reason: instruction-following degrades toward the end of a prompt in every model family we route to. Putting the rules last puts the refusals, the calorie floor and the crisis path in the strongest position and the voice in the weaker one.</w:t>
      </w:r>
    </w:p>
    <w:p w14:paraId="6191A916" w14:textId="77777777" w:rsidR="00892601" w:rsidRDefault="00000000">
      <w:pPr>
        <w:pStyle w:val="ListParagraph"/>
        <w:numPr>
          <w:ilvl w:val="0"/>
          <w:numId w:val="1"/>
        </w:numPr>
        <w:spacing w:after="90" w:line="290" w:lineRule="auto"/>
      </w:pPr>
      <w:r>
        <w:rPr>
          <w:rFonts w:ascii="Calibri" w:eastAsia="SimSun" w:hAnsi="Calibri" w:cs="Calibri"/>
          <w:sz w:val="22"/>
          <w:szCs w:val="22"/>
        </w:rPr>
        <w:t>They are two separate messages, never concatenated, so the boundary between who you sound like and what you must do stays visible in the payload. A test fails if anyone merges or reorders them.</w:t>
      </w:r>
    </w:p>
    <w:p w14:paraId="2C109D1E" w14:textId="77777777" w:rsidR="00892601" w:rsidRDefault="00000000">
      <w:pPr>
        <w:pStyle w:val="ListParagraph"/>
        <w:numPr>
          <w:ilvl w:val="0"/>
          <w:numId w:val="1"/>
        </w:numPr>
        <w:spacing w:after="90" w:line="290" w:lineRule="auto"/>
      </w:pPr>
      <w:r>
        <w:rPr>
          <w:rFonts w:ascii="Calibri" w:eastAsia="SimSun" w:hAnsi="Calibri" w:cs="Calibri"/>
          <w:sz w:val="22"/>
          <w:szCs w:val="22"/>
        </w:rPr>
        <w:t>Chat-native logging follows the photo rule: the model turns a sentence into food name, quantity and unit, and nothing else. Where a phrase matches several records the ambiguity is kept and the user chooses, because silently picking the first is indistinguishable, in the log, from the user having chosen it.</w:t>
      </w:r>
    </w:p>
    <w:p w14:paraId="14683F80" w14:textId="77777777" w:rsidR="00892601" w:rsidRDefault="00000000">
      <w:pPr>
        <w:pStyle w:val="Heading3"/>
        <w:spacing w:before="240" w:after="130"/>
      </w:pPr>
      <w:r>
        <w:rPr>
          <w:rFonts w:ascii="Calibri" w:eastAsia="SimSun" w:hAnsi="Calibri" w:cs="Calibri"/>
          <w:b/>
          <w:bCs/>
          <w:color w:val="0B1F2A"/>
          <w:sz w:val="23"/>
          <w:szCs w:val="23"/>
        </w:rPr>
        <w:t>If asked</w:t>
      </w:r>
    </w:p>
    <w:p w14:paraId="7E58BC6E" w14:textId="77777777" w:rsidR="00892601" w:rsidRDefault="00000000">
      <w:pPr>
        <w:spacing w:after="140" w:line="290" w:lineRule="auto"/>
      </w:pPr>
      <w:r>
        <w:rPr>
          <w:rFonts w:ascii="Calibri" w:eastAsia="SimSun" w:hAnsi="Calibri" w:cs="Calibri"/>
          <w:i/>
          <w:iCs/>
          <w:sz w:val="22"/>
          <w:szCs w:val="22"/>
        </w:rPr>
        <w:t>"Does the chat logging write meals differently from the food tab?"</w:t>
      </w:r>
    </w:p>
    <w:p w14:paraId="2D41CB3D" w14:textId="77777777" w:rsidR="00892601" w:rsidRDefault="00000000">
      <w:pPr>
        <w:spacing w:after="140" w:line="290" w:lineRule="auto"/>
      </w:pPr>
      <w:r>
        <w:rPr>
          <w:rFonts w:ascii="Calibri" w:eastAsia="SimSun" w:hAnsi="Calibri" w:cs="Calibri"/>
          <w:sz w:val="22"/>
          <w:szCs w:val="22"/>
        </w:rPr>
        <w:t>No, deliberately. It calls the same function. A second write path would be a second place for totals, idempotency and the source field to drift apart.</w:t>
      </w:r>
    </w:p>
    <w:p w14:paraId="501E9FA0"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41DEAD5E" w14:textId="77777777" w:rsidR="00892601" w:rsidRDefault="00000000">
      <w:pPr>
        <w:spacing w:after="140" w:line="290" w:lineRule="auto"/>
      </w:pPr>
      <w:r>
        <w:rPr>
          <w:rFonts w:ascii="Calibri" w:eastAsia="SimSun" w:hAnsi="Calibri" w:cs="Calibri"/>
          <w:sz w:val="22"/>
          <w:szCs w:val="22"/>
        </w:rPr>
        <w:t>A consent-gated grounded assistant, streamed over SSE, where the persona is a separate system message placed ahead of the rules so the rules always occupy the strongest prompt position.</w:t>
      </w:r>
    </w:p>
    <w:p w14:paraId="16ADCCBD" w14:textId="77777777" w:rsidR="00892601" w:rsidRDefault="00000000">
      <w:pPr>
        <w:pStyle w:val="Heading2"/>
        <w:spacing w:before="240" w:after="130"/>
      </w:pPr>
      <w:bookmarkStart w:id="61" w:name="_Toc237533295"/>
      <w:r>
        <w:rPr>
          <w:rFonts w:ascii="Calibri" w:eastAsia="SimSun" w:hAnsi="Calibri" w:cs="Calibri"/>
          <w:b/>
          <w:bCs/>
          <w:color w:val="0B1F2A"/>
          <w:sz w:val="25"/>
          <w:szCs w:val="25"/>
        </w:rPr>
        <w:t>11.5 The safety architecture</w:t>
      </w:r>
      <w:bookmarkEnd w:id="61"/>
    </w:p>
    <w:p w14:paraId="24941D1E"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612DD30D" w14:textId="77777777" w:rsidR="00892601" w:rsidRDefault="00000000">
      <w:pPr>
        <w:spacing w:after="140" w:line="290" w:lineRule="auto"/>
      </w:pPr>
      <w:r>
        <w:rPr>
          <w:rFonts w:ascii="Calibri" w:eastAsia="SimSun" w:hAnsi="Calibri" w:cs="Calibri"/>
          <w:sz w:val="22"/>
          <w:szCs w:val="22"/>
        </w:rPr>
        <w:t>Every message going into the AI is classified first, and every answer coming out is checked before the user sees it. If a message is about medication, a medical test, an extreme diet, or somebody in distress, no AI is called at all. The user gets a supportive message pointing them at real help, and they are not charged.</w:t>
      </w:r>
    </w:p>
    <w:p w14:paraId="36067AAE" w14:textId="77777777" w:rsidR="00892601" w:rsidRDefault="00000000">
      <w:pPr>
        <w:pStyle w:val="Heading3"/>
        <w:spacing w:before="240" w:after="130"/>
      </w:pPr>
      <w:r>
        <w:rPr>
          <w:rFonts w:ascii="Calibri" w:eastAsia="SimSun" w:hAnsi="Calibri" w:cs="Calibri"/>
          <w:b/>
          <w:bCs/>
          <w:color w:val="0B1F2A"/>
          <w:sz w:val="23"/>
          <w:szCs w:val="23"/>
        </w:rPr>
        <w:lastRenderedPageBreak/>
        <w:t>Why it is built this way</w:t>
      </w:r>
    </w:p>
    <w:p w14:paraId="319D40B3" w14:textId="77777777" w:rsidR="00892601" w:rsidRDefault="00000000">
      <w:pPr>
        <w:spacing w:after="140" w:line="290" w:lineRule="auto"/>
      </w:pPr>
      <w:r>
        <w:rPr>
          <w:rFonts w:ascii="Calibri" w:eastAsia="SimSun" w:hAnsi="Calibri" w:cs="Calibri"/>
          <w:sz w:val="22"/>
          <w:szCs w:val="22"/>
        </w:rPr>
        <w:t>Safety here is architecture rather than a disclaimer, and it has three layers.</w:t>
      </w:r>
    </w:p>
    <w:p w14:paraId="78C7E48C" w14:textId="77777777" w:rsidR="00892601" w:rsidRDefault="00000000">
      <w:pPr>
        <w:spacing w:after="140" w:line="290" w:lineRule="auto"/>
      </w:pPr>
      <w:r>
        <w:rPr>
          <w:rFonts w:ascii="Calibri" w:eastAsia="SimSun" w:hAnsi="Calibri" w:cs="Calibri"/>
          <w:sz w:val="22"/>
          <w:szCs w:val="22"/>
        </w:rPr>
        <w:t>The first is classification with an explicit priority order. Crisis outranks medical, which outranks extreme diet, which outranks out of scope. That ordering is not arbitrary: a message can plausibly match several categories at once, and a person in distress must never receive diet content in that turn, whatever else their message mentioned.</w:t>
      </w:r>
    </w:p>
    <w:p w14:paraId="2797C0AD" w14:textId="77777777" w:rsidR="00892601" w:rsidRDefault="00000000">
      <w:pPr>
        <w:spacing w:after="140" w:line="290" w:lineRule="auto"/>
      </w:pPr>
      <w:r>
        <w:rPr>
          <w:rFonts w:ascii="Calibri" w:eastAsia="SimSun" w:hAnsi="Calibri" w:cs="Calibri"/>
          <w:sz w:val="22"/>
          <w:szCs w:val="22"/>
        </w:rPr>
        <w:t>The second layer is jailbreak detection. A pure instruction-override attempt with no unsafe payload is still refused, because the assistant does not renegotiate its scope on request.</w:t>
      </w:r>
    </w:p>
    <w:p w14:paraId="03C78365" w14:textId="77777777" w:rsidR="00892601" w:rsidRDefault="00000000">
      <w:pPr>
        <w:spacing w:after="140" w:line="290" w:lineRule="auto"/>
      </w:pPr>
      <w:r>
        <w:rPr>
          <w:rFonts w:ascii="Calibri" w:eastAsia="SimSun" w:hAnsi="Calibri" w:cs="Calibri"/>
          <w:sz w:val="22"/>
          <w:szCs w:val="22"/>
        </w:rPr>
        <w:t>The third is numeric rules on the way out, which exist because there are rules a language model cannot be trusted to respect. These are the most interesting code in the module, because a naive implementation of the calorie floor caused a real regression. Reporting a remaining budget, "you have around 1135 kcal left", is a completely normal sentence any evening a user has eaten more than target minus floor, that is, most evenings. Treating it as advice replaced an ordinary answer with the eating-disorder signpost. So the trigger is split by force: directive phrasing is unconditionally advice, while a hedged figure counts only when its sentence is not reporting what remains.</w:t>
      </w:r>
    </w:p>
    <w:p w14:paraId="1808654D" w14:textId="77777777" w:rsidR="00892601" w:rsidRDefault="00000000">
      <w:pPr>
        <w:spacing w:after="140" w:line="290" w:lineRule="auto"/>
      </w:pPr>
      <w:r>
        <w:rPr>
          <w:rFonts w:ascii="Calibri" w:eastAsia="SimSun" w:hAnsi="Calibri" w:cs="Calibri"/>
          <w:sz w:val="22"/>
          <w:szCs w:val="22"/>
        </w:rPr>
        <w:t>An optional second-stage model classifier can run on longer or health-adjacent messages, and it fails open to the regular expression result so that chat keeps working offline. Crisis content is still caught by the synchronous pass either way.</w:t>
      </w:r>
    </w:p>
    <w:p w14:paraId="152309E0"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7C3E941D" w14:textId="77777777" w:rsidR="00892601" w:rsidRDefault="00000000">
      <w:pPr>
        <w:spacing w:after="140" w:line="290" w:lineRule="auto"/>
      </w:pPr>
      <w:r>
        <w:rPr>
          <w:rFonts w:ascii="Consolas" w:eastAsia="SimSun" w:hAnsi="Consolas" w:cs="Consolas"/>
        </w:rPr>
        <w:t>apps/api/src/modules/ai/guardrails.ts</w:t>
      </w:r>
      <w:r>
        <w:rPr>
          <w:rFonts w:ascii="Calibri" w:eastAsia="SimSun" w:hAnsi="Calibri" w:cs="Calibri"/>
          <w:sz w:val="22"/>
          <w:szCs w:val="22"/>
        </w:rPr>
        <w:t xml:space="preserve">, with prompts in </w:t>
      </w:r>
      <w:r>
        <w:rPr>
          <w:rFonts w:ascii="Consolas" w:eastAsia="SimSun" w:hAnsi="Consolas" w:cs="Consolas"/>
        </w:rPr>
        <w:t>prompts/P-09-safety-classifier.md</w:t>
      </w:r>
      <w:r>
        <w:rPr>
          <w:rFonts w:ascii="Calibri" w:eastAsia="SimSun" w:hAnsi="Calibri" w:cs="Calibri"/>
          <w:sz w:val="22"/>
          <w:szCs w:val="22"/>
        </w:rPr>
        <w:t xml:space="preserve"> and evaluation sets in </w:t>
      </w:r>
      <w:r>
        <w:rPr>
          <w:rFonts w:ascii="Consolas" w:eastAsia="SimSun" w:hAnsi="Consolas" w:cs="Consolas"/>
        </w:rPr>
        <w:t>evals/</w:t>
      </w:r>
      <w:r>
        <w:rPr>
          <w:rFonts w:ascii="Calibri" w:eastAsia="SimSun" w:hAnsi="Calibri" w:cs="Calibri"/>
          <w:sz w:val="22"/>
          <w:szCs w:val="22"/>
        </w:rPr>
        <w:t>.</w:t>
      </w:r>
    </w:p>
    <w:p w14:paraId="07C51027" w14:textId="77777777" w:rsidR="00892601" w:rsidRDefault="00000000">
      <w:pPr>
        <w:pStyle w:val="Heading3"/>
        <w:spacing w:before="240" w:after="130"/>
      </w:pPr>
      <w:r>
        <w:rPr>
          <w:rFonts w:ascii="Calibri" w:eastAsia="SimSun" w:hAnsi="Calibri" w:cs="Calibri"/>
          <w:b/>
          <w:bCs/>
          <w:color w:val="0B1F2A"/>
          <w:sz w:val="23"/>
          <w:szCs w:val="23"/>
        </w:rPr>
        <w:t>The code</w:t>
      </w:r>
    </w:p>
    <w:p w14:paraId="2E096623" w14:textId="77777777" w:rsidR="00892601" w:rsidRDefault="00000000">
      <w:pPr>
        <w:spacing w:after="140" w:line="290" w:lineRule="auto"/>
      </w:pPr>
      <w:r>
        <w:rPr>
          <w:rFonts w:ascii="Calibri" w:eastAsia="SimSun" w:hAnsi="Calibri" w:cs="Calibri"/>
          <w:sz w:val="22"/>
          <w:szCs w:val="22"/>
        </w:rPr>
        <w:t>The stated priority order:</w:t>
      </w:r>
    </w:p>
    <w:p w14:paraId="39A00882" w14:textId="77777777" w:rsidR="00892601" w:rsidRDefault="00000000">
      <w:pPr>
        <w:shd w:val="clear" w:color="auto" w:fill="F6F8FA"/>
        <w:spacing w:line="225" w:lineRule="auto"/>
      </w:pPr>
      <w:r>
        <w:rPr>
          <w:rFonts w:ascii="Consolas" w:eastAsia="SimSun" w:hAnsi="Consolas" w:cs="Consolas"/>
          <w:sz w:val="17"/>
          <w:szCs w:val="17"/>
        </w:rPr>
        <w:t>/**</w:t>
      </w:r>
    </w:p>
    <w:p w14:paraId="4B733B1E" w14:textId="77777777" w:rsidR="00892601" w:rsidRDefault="00000000">
      <w:pPr>
        <w:shd w:val="clear" w:color="auto" w:fill="F6F8FA"/>
        <w:spacing w:line="225" w:lineRule="auto"/>
      </w:pPr>
      <w:r>
        <w:rPr>
          <w:rFonts w:ascii="Consolas" w:eastAsia="SimSun" w:hAnsi="Consolas" w:cs="Consolas"/>
          <w:sz w:val="17"/>
          <w:szCs w:val="17"/>
        </w:rPr>
        <w:t xml:space="preserve"> * Priority order on conflicts: crisis &gt; medical &gt; extremeDiet &gt; outOfScope.</w:t>
      </w:r>
    </w:p>
    <w:p w14:paraId="1EAFCA36" w14:textId="77777777" w:rsidR="00892601" w:rsidRDefault="00000000">
      <w:pPr>
        <w:shd w:val="clear" w:color="auto" w:fill="F6F8FA"/>
        <w:spacing w:line="225" w:lineRule="auto"/>
      </w:pPr>
      <w:r>
        <w:rPr>
          <w:rFonts w:ascii="Consolas" w:eastAsia="SimSun" w:hAnsi="Consolas" w:cs="Consolas"/>
          <w:sz w:val="17"/>
          <w:szCs w:val="17"/>
        </w:rPr>
        <w:t xml:space="preserve"> * A crisis signal always wins — a user in distress must never receive diet</w:t>
      </w:r>
    </w:p>
    <w:p w14:paraId="58ED4B10" w14:textId="77777777" w:rsidR="00892601" w:rsidRDefault="00000000">
      <w:pPr>
        <w:shd w:val="clear" w:color="auto" w:fill="F6F8FA"/>
        <w:spacing w:line="225" w:lineRule="auto"/>
      </w:pPr>
      <w:r>
        <w:rPr>
          <w:rFonts w:ascii="Consolas" w:eastAsia="SimSun" w:hAnsi="Consolas" w:cs="Consolas"/>
          <w:sz w:val="17"/>
          <w:szCs w:val="17"/>
        </w:rPr>
        <w:t xml:space="preserve"> * content in that turn (AQF-11 §4).</w:t>
      </w:r>
    </w:p>
    <w:p w14:paraId="22658FAA"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D4520FC" w14:textId="77777777" w:rsidR="00892601" w:rsidRDefault="00892601">
      <w:pPr>
        <w:spacing w:after="120"/>
      </w:pPr>
    </w:p>
    <w:p w14:paraId="500F2E2D" w14:textId="77777777" w:rsidR="00892601" w:rsidRDefault="00000000">
      <w:pPr>
        <w:spacing w:after="140" w:line="290" w:lineRule="auto"/>
      </w:pPr>
      <w:r>
        <w:rPr>
          <w:rFonts w:ascii="Calibri" w:eastAsia="SimSun" w:hAnsi="Calibri" w:cs="Calibri"/>
          <w:sz w:val="22"/>
          <w:szCs w:val="22"/>
        </w:rPr>
        <w:t>The classifier's refusal of a bare instruction override:</w:t>
      </w:r>
    </w:p>
    <w:p w14:paraId="716B4AE3" w14:textId="77777777" w:rsidR="00892601" w:rsidRDefault="00000000">
      <w:pPr>
        <w:shd w:val="clear" w:color="auto" w:fill="F6F8FA"/>
        <w:spacing w:line="225" w:lineRule="auto"/>
      </w:pPr>
      <w:r>
        <w:rPr>
          <w:rFonts w:ascii="Consolas" w:eastAsia="SimSun" w:hAnsi="Consolas" w:cs="Consolas"/>
          <w:sz w:val="17"/>
          <w:szCs w:val="17"/>
        </w:rPr>
        <w:t xml:space="preserve">  // A pure instruction-override attempt with no unsafe payload is still</w:t>
      </w:r>
    </w:p>
    <w:p w14:paraId="3C24DECD" w14:textId="77777777" w:rsidR="00892601" w:rsidRDefault="00000000">
      <w:pPr>
        <w:shd w:val="clear" w:color="auto" w:fill="F6F8FA"/>
        <w:spacing w:line="225" w:lineRule="auto"/>
      </w:pPr>
      <w:r>
        <w:rPr>
          <w:rFonts w:ascii="Consolas" w:eastAsia="SimSun" w:hAnsi="Consolas" w:cs="Consolas"/>
          <w:sz w:val="17"/>
          <w:szCs w:val="17"/>
        </w:rPr>
        <w:t xml:space="preserve">  // refused: the assistant never renegotiates its scope.</w:t>
      </w:r>
    </w:p>
    <w:p w14:paraId="6D842D85" w14:textId="77777777" w:rsidR="00892601" w:rsidRDefault="00000000">
      <w:pPr>
        <w:shd w:val="clear" w:color="auto" w:fill="F6F8FA"/>
        <w:spacing w:line="225" w:lineRule="auto"/>
      </w:pPr>
      <w:r>
        <w:rPr>
          <w:rFonts w:ascii="Consolas" w:eastAsia="SimSun" w:hAnsi="Consolas" w:cs="Consolas"/>
          <w:sz w:val="17"/>
          <w:szCs w:val="17"/>
        </w:rPr>
        <w:t xml:space="preserve">  if (jailbreak) {</w:t>
      </w:r>
    </w:p>
    <w:p w14:paraId="02D3395D" w14:textId="77777777" w:rsidR="00892601" w:rsidRDefault="00000000">
      <w:pPr>
        <w:shd w:val="clear" w:color="auto" w:fill="F6F8FA"/>
        <w:spacing w:line="225" w:lineRule="auto"/>
      </w:pPr>
      <w:r>
        <w:rPr>
          <w:rFonts w:ascii="Consolas" w:eastAsia="SimSun" w:hAnsi="Consolas" w:cs="Consolas"/>
          <w:sz w:val="17"/>
          <w:szCs w:val="17"/>
        </w:rPr>
        <w:t xml:space="preserve">    return { category: 'outOfScope', jailbreak, matched };</w:t>
      </w:r>
    </w:p>
    <w:p w14:paraId="7C4C4394"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14C977B6" w14:textId="77777777" w:rsidR="00892601" w:rsidRDefault="00892601">
      <w:pPr>
        <w:spacing w:after="120"/>
      </w:pPr>
    </w:p>
    <w:p w14:paraId="10023DBD" w14:textId="77777777" w:rsidR="00892601" w:rsidRDefault="00000000">
      <w:pPr>
        <w:spacing w:after="140" w:line="290" w:lineRule="auto"/>
      </w:pPr>
      <w:r>
        <w:rPr>
          <w:rFonts w:ascii="Calibri" w:eastAsia="SimSun" w:hAnsi="Calibri" w:cs="Calibri"/>
          <w:sz w:val="22"/>
          <w:szCs w:val="22"/>
        </w:rPr>
        <w:t>The regression that shaped the numeric rules, preserved in the source:</w:t>
      </w:r>
    </w:p>
    <w:p w14:paraId="41072D1D" w14:textId="77777777" w:rsidR="00892601" w:rsidRDefault="00000000">
      <w:pPr>
        <w:shd w:val="clear" w:color="auto" w:fill="F6F8FA"/>
        <w:spacing w:line="225" w:lineRule="auto"/>
      </w:pPr>
      <w:r>
        <w:rPr>
          <w:rFonts w:ascii="Consolas" w:eastAsia="SimSun" w:hAnsi="Consolas" w:cs="Consolas"/>
          <w:sz w:val="17"/>
          <w:szCs w:val="17"/>
        </w:rPr>
        <w:t>// The kcal floor must catch a model *prescribing* a sub-floor intake without</w:t>
      </w:r>
    </w:p>
    <w:p w14:paraId="4B5A86E1" w14:textId="77777777" w:rsidR="00892601" w:rsidRDefault="00000000">
      <w:pPr>
        <w:shd w:val="clear" w:color="auto" w:fill="F6F8FA"/>
        <w:spacing w:line="225" w:lineRule="auto"/>
      </w:pPr>
      <w:r>
        <w:rPr>
          <w:rFonts w:ascii="Consolas" w:eastAsia="SimSun" w:hAnsi="Consolas" w:cs="Consolas"/>
          <w:sz w:val="17"/>
          <w:szCs w:val="17"/>
        </w:rPr>
        <w:t>// firing on the app's own arithmetic. Reporting a remaining budget ("you have</w:t>
      </w:r>
    </w:p>
    <w:p w14:paraId="6AF53B4E" w14:textId="77777777" w:rsidR="00892601" w:rsidRDefault="00000000">
      <w:pPr>
        <w:shd w:val="clear" w:color="auto" w:fill="F6F8FA"/>
        <w:spacing w:line="225" w:lineRule="auto"/>
      </w:pPr>
      <w:r>
        <w:rPr>
          <w:rFonts w:ascii="Consolas" w:eastAsia="SimSun" w:hAnsi="Consolas" w:cs="Consolas"/>
          <w:sz w:val="17"/>
          <w:szCs w:val="17"/>
        </w:rPr>
        <w:t>// around 1135 kcal left") is normal any time a user has eaten more than</w:t>
      </w:r>
    </w:p>
    <w:p w14:paraId="5CF109CF" w14:textId="77777777" w:rsidR="00892601" w:rsidRDefault="00000000">
      <w:pPr>
        <w:shd w:val="clear" w:color="auto" w:fill="F6F8FA"/>
        <w:spacing w:line="225" w:lineRule="auto"/>
      </w:pPr>
      <w:r>
        <w:rPr>
          <w:rFonts w:ascii="Consolas" w:eastAsia="SimSun" w:hAnsi="Consolas" w:cs="Consolas"/>
          <w:sz w:val="17"/>
          <w:szCs w:val="17"/>
        </w:rPr>
        <w:t>// target - floor, i.e. most evenings; treating it as advice replaced a routine</w:t>
      </w:r>
    </w:p>
    <w:p w14:paraId="26122863" w14:textId="77777777" w:rsidR="00892601" w:rsidRDefault="00000000">
      <w:pPr>
        <w:shd w:val="clear" w:color="auto" w:fill="F6F8FA"/>
        <w:spacing w:line="225" w:lineRule="auto"/>
      </w:pPr>
      <w:r>
        <w:rPr>
          <w:rFonts w:ascii="Consolas" w:eastAsia="SimSun" w:hAnsi="Consolas" w:cs="Consolas"/>
          <w:sz w:val="17"/>
          <w:szCs w:val="17"/>
        </w:rPr>
        <w:t>// answer with the eating-disorder signpost (see the regression cases in</w:t>
      </w:r>
    </w:p>
    <w:p w14:paraId="21A41DCE" w14:textId="77777777" w:rsidR="00892601" w:rsidRDefault="00000000">
      <w:pPr>
        <w:shd w:val="clear" w:color="auto" w:fill="F6F8FA"/>
        <w:spacing w:line="225" w:lineRule="auto"/>
      </w:pPr>
      <w:r>
        <w:rPr>
          <w:rFonts w:ascii="Consolas" w:eastAsia="SimSun" w:hAnsi="Consolas" w:cs="Consolas"/>
          <w:sz w:val="17"/>
          <w:szCs w:val="17"/>
        </w:rPr>
        <w:t>// guardrails.test.ts). So the triggers are split by force.</w:t>
      </w:r>
    </w:p>
    <w:p w14:paraId="30183863"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C37EB8F" w14:textId="77777777" w:rsidR="00892601" w:rsidRDefault="00000000">
      <w:pPr>
        <w:shd w:val="clear" w:color="auto" w:fill="F6F8FA"/>
        <w:spacing w:line="225" w:lineRule="auto"/>
      </w:pPr>
      <w:r>
        <w:rPr>
          <w:rFonts w:ascii="Consolas" w:eastAsia="SimSun" w:hAnsi="Consolas" w:cs="Consolas"/>
          <w:sz w:val="17"/>
          <w:szCs w:val="17"/>
        </w:rPr>
        <w:t>/** Directive phrasing: unconditionally advice, whatever the surrounding text. */</w:t>
      </w:r>
    </w:p>
    <w:p w14:paraId="78548C43" w14:textId="77777777" w:rsidR="00892601" w:rsidRDefault="00000000">
      <w:pPr>
        <w:shd w:val="clear" w:color="auto" w:fill="F6F8FA"/>
        <w:spacing w:line="225" w:lineRule="auto"/>
      </w:pPr>
      <w:r>
        <w:rPr>
          <w:rFonts w:ascii="Consolas" w:eastAsia="SimSun" w:hAnsi="Consolas" w:cs="Consolas"/>
          <w:sz w:val="17"/>
          <w:szCs w:val="17"/>
        </w:rPr>
        <w:t>const KCAL_DIRECTIVE =</w:t>
      </w:r>
    </w:p>
    <w:p w14:paraId="5E95D2D6" w14:textId="77777777" w:rsidR="00892601" w:rsidRDefault="00000000">
      <w:pPr>
        <w:shd w:val="clear" w:color="auto" w:fill="F6F8FA"/>
        <w:spacing w:line="225" w:lineRule="auto"/>
      </w:pPr>
      <w:r>
        <w:rPr>
          <w:rFonts w:ascii="Consolas" w:eastAsia="SimSun" w:hAnsi="Consolas" w:cs="Consolas"/>
          <w:sz w:val="17"/>
          <w:szCs w:val="17"/>
        </w:rPr>
        <w:lastRenderedPageBreak/>
        <w:t xml:space="preserve">  /\b(?:aim\s+for|target|eat|stick\s+to|limit\s+(?:yourself\s+)?to|reduce\s+(?:intake\s+)?to|drop\s+to|only\s+eat|cap\s+(?:it\s+)?at)\b[^.\n]{0,40}?\b(\d{3,4})\s*(?:k?cal(?:orie)?s?|calory)\b/gi;</w:t>
      </w:r>
    </w:p>
    <w:p w14:paraId="34C6362F" w14:textId="77777777" w:rsidR="00892601" w:rsidRDefault="00892601">
      <w:pPr>
        <w:spacing w:after="120"/>
      </w:pPr>
    </w:p>
    <w:p w14:paraId="331965C4" w14:textId="77777777" w:rsidR="00892601" w:rsidRDefault="00000000">
      <w:pPr>
        <w:spacing w:after="140" w:line="290" w:lineRule="auto"/>
      </w:pPr>
      <w:r>
        <w:rPr>
          <w:rFonts w:ascii="Calibri" w:eastAsia="SimSun" w:hAnsi="Calibri" w:cs="Calibri"/>
          <w:sz w:val="22"/>
          <w:szCs w:val="22"/>
        </w:rPr>
        <w:t>The blocked-turn path in chat, showing that a refusal costs the user nothing:</w:t>
      </w:r>
    </w:p>
    <w:p w14:paraId="7061EEFC" w14:textId="77777777" w:rsidR="00892601" w:rsidRDefault="00000000">
      <w:pPr>
        <w:shd w:val="clear" w:color="auto" w:fill="F6F8FA"/>
        <w:spacing w:line="225" w:lineRule="auto"/>
      </w:pPr>
      <w:r>
        <w:rPr>
          <w:rFonts w:ascii="Consolas" w:eastAsia="SimSun" w:hAnsi="Consolas" w:cs="Consolas"/>
          <w:sz w:val="17"/>
          <w:szCs w:val="17"/>
        </w:rPr>
        <w:t xml:space="preserve">    if (decision.blocked) {</w:t>
      </w:r>
    </w:p>
    <w:p w14:paraId="781A3121" w14:textId="77777777" w:rsidR="00892601" w:rsidRDefault="00000000">
      <w:pPr>
        <w:shd w:val="clear" w:color="auto" w:fill="F6F8FA"/>
        <w:spacing w:line="225" w:lineRule="auto"/>
      </w:pPr>
      <w:r>
        <w:rPr>
          <w:rFonts w:ascii="Consolas" w:eastAsia="SimSun" w:hAnsi="Consolas" w:cs="Consolas"/>
          <w:sz w:val="17"/>
          <w:szCs w:val="17"/>
        </w:rPr>
        <w:t xml:space="preserve">      // Supportive refusal: no model call, credits returned, audit already logged.</w:t>
      </w:r>
    </w:p>
    <w:p w14:paraId="1FDBBB4C" w14:textId="77777777" w:rsidR="00892601" w:rsidRDefault="00000000">
      <w:pPr>
        <w:shd w:val="clear" w:color="auto" w:fill="F6F8FA"/>
        <w:spacing w:line="225" w:lineRule="auto"/>
      </w:pPr>
      <w:r>
        <w:rPr>
          <w:rFonts w:ascii="Consolas" w:eastAsia="SimSun" w:hAnsi="Consolas" w:cs="Consolas"/>
          <w:sz w:val="17"/>
          <w:szCs w:val="17"/>
        </w:rPr>
        <w:t xml:space="preserve">      await creditLedger.release(reservationId);</w:t>
      </w:r>
    </w:p>
    <w:p w14:paraId="4BAD1346" w14:textId="77777777" w:rsidR="00892601" w:rsidRDefault="00892601">
      <w:pPr>
        <w:spacing w:after="120"/>
      </w:pPr>
    </w:p>
    <w:p w14:paraId="49C934E7" w14:textId="77777777" w:rsidR="00892601" w:rsidRDefault="00000000">
      <w:pPr>
        <w:spacing w:after="140" w:line="290" w:lineRule="auto"/>
      </w:pPr>
      <w:r>
        <w:rPr>
          <w:rFonts w:ascii="Calibri" w:eastAsia="SimSun" w:hAnsi="Calibri" w:cs="Calibri"/>
          <w:sz w:val="22"/>
          <w:szCs w:val="22"/>
        </w:rPr>
        <w:t>And the second stage's fail-open posture:</w:t>
      </w:r>
    </w:p>
    <w:p w14:paraId="46FF5EE7" w14:textId="77777777" w:rsidR="00892601" w:rsidRDefault="00000000">
      <w:pPr>
        <w:shd w:val="clear" w:color="auto" w:fill="F6F8FA"/>
        <w:spacing w:line="225" w:lineRule="auto"/>
      </w:pPr>
      <w:r>
        <w:rPr>
          <w:rFonts w:ascii="Consolas" w:eastAsia="SimSun" w:hAnsi="Consolas" w:cs="Consolas"/>
          <w:sz w:val="17"/>
          <w:szCs w:val="17"/>
        </w:rPr>
        <w:t>/**</w:t>
      </w:r>
    </w:p>
    <w:p w14:paraId="4DE8ADB7" w14:textId="77777777" w:rsidR="00892601" w:rsidRDefault="00000000">
      <w:pPr>
        <w:shd w:val="clear" w:color="auto" w:fill="F6F8FA"/>
        <w:spacing w:line="225" w:lineRule="auto"/>
      </w:pPr>
      <w:r>
        <w:rPr>
          <w:rFonts w:ascii="Consolas" w:eastAsia="SimSun" w:hAnsi="Consolas" w:cs="Consolas"/>
          <w:sz w:val="17"/>
          <w:szCs w:val="17"/>
        </w:rPr>
        <w:t xml:space="preserve"> * Async input guardrail: runs sync pre() first, then optionally calls the P-09</w:t>
      </w:r>
    </w:p>
    <w:p w14:paraId="725D3199" w14:textId="77777777" w:rsidR="00892601" w:rsidRDefault="00000000">
      <w:pPr>
        <w:shd w:val="clear" w:color="auto" w:fill="F6F8FA"/>
        <w:spacing w:line="225" w:lineRule="auto"/>
      </w:pPr>
      <w:r>
        <w:rPr>
          <w:rFonts w:ascii="Consolas" w:eastAsia="SimSun" w:hAnsi="Consolas" w:cs="Consolas"/>
          <w:sz w:val="17"/>
          <w:szCs w:val="17"/>
        </w:rPr>
        <w:t xml:space="preserve"> * safetyCheap lane when config.enableLlmSafety is on and the message is long or</w:t>
      </w:r>
    </w:p>
    <w:p w14:paraId="7C44BEE7" w14:textId="77777777" w:rsidR="00892601" w:rsidRDefault="00000000">
      <w:pPr>
        <w:shd w:val="clear" w:color="auto" w:fill="F6F8FA"/>
        <w:spacing w:line="225" w:lineRule="auto"/>
      </w:pPr>
      <w:r>
        <w:rPr>
          <w:rFonts w:ascii="Consolas" w:eastAsia="SimSun" w:hAnsi="Consolas" w:cs="Consolas"/>
          <w:sz w:val="17"/>
          <w:szCs w:val="17"/>
        </w:rPr>
        <w:t xml:space="preserve"> * health-adjacent. Classifier errors fail open to the regex result so chat keeps</w:t>
      </w:r>
    </w:p>
    <w:p w14:paraId="745C9BBA" w14:textId="77777777" w:rsidR="00892601" w:rsidRDefault="00000000">
      <w:pPr>
        <w:shd w:val="clear" w:color="auto" w:fill="F6F8FA"/>
        <w:spacing w:line="225" w:lineRule="auto"/>
      </w:pPr>
      <w:r>
        <w:rPr>
          <w:rFonts w:ascii="Consolas" w:eastAsia="SimSun" w:hAnsi="Consolas" w:cs="Consolas"/>
          <w:sz w:val="17"/>
          <w:szCs w:val="17"/>
        </w:rPr>
        <w:t xml:space="preserve"> * working offline; crisis-like content is still caught by sync pre().</w:t>
      </w:r>
    </w:p>
    <w:p w14:paraId="1FCF197F"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711D867" w14:textId="77777777" w:rsidR="00892601" w:rsidRDefault="00892601">
      <w:pPr>
        <w:spacing w:after="120"/>
      </w:pPr>
    </w:p>
    <w:p w14:paraId="32A7DB42"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6C9345C5" w14:textId="77777777" w:rsidR="00892601" w:rsidRDefault="00000000">
      <w:pPr>
        <w:pStyle w:val="ListParagraph"/>
        <w:numPr>
          <w:ilvl w:val="0"/>
          <w:numId w:val="1"/>
        </w:numPr>
        <w:spacing w:after="90" w:line="290" w:lineRule="auto"/>
      </w:pPr>
      <w:r>
        <w:rPr>
          <w:rFonts w:ascii="Calibri" w:eastAsia="SimSun" w:hAnsi="Calibri" w:cs="Calibri"/>
          <w:sz w:val="22"/>
          <w:szCs w:val="22"/>
        </w:rPr>
        <w:t>Safety here is architecture, not a disclaimer. Every model-calling endpoint runs the same seven-step admission sequence, with no exemptions and no fast paths.</w:t>
      </w:r>
    </w:p>
    <w:p w14:paraId="68E88BC1" w14:textId="77777777" w:rsidR="00892601" w:rsidRDefault="00000000">
      <w:pPr>
        <w:pStyle w:val="ListParagraph"/>
        <w:numPr>
          <w:ilvl w:val="0"/>
          <w:numId w:val="1"/>
        </w:numPr>
        <w:spacing w:after="90" w:line="290" w:lineRule="auto"/>
      </w:pPr>
      <w:r>
        <w:rPr>
          <w:rFonts w:ascii="Calibri" w:eastAsia="SimSun" w:hAnsi="Calibri" w:cs="Calibri"/>
          <w:sz w:val="22"/>
          <w:szCs w:val="22"/>
        </w:rPr>
        <w:t>The input classifier has an explicit priority order: crisis outranks medical, outranks extreme diet, outranks out of scope. A message can match several at once, and somebody in distress must never receive diet content in that turn whatever else they mentioned.</w:t>
      </w:r>
    </w:p>
    <w:p w14:paraId="3C464840" w14:textId="77777777" w:rsidR="00892601" w:rsidRDefault="00000000">
      <w:pPr>
        <w:pStyle w:val="ListParagraph"/>
        <w:numPr>
          <w:ilvl w:val="0"/>
          <w:numId w:val="1"/>
        </w:numPr>
        <w:spacing w:after="90" w:line="290" w:lineRule="auto"/>
      </w:pPr>
      <w:r>
        <w:rPr>
          <w:rFonts w:ascii="Calibri" w:eastAsia="SimSun" w:hAnsi="Calibri" w:cs="Calibri"/>
          <w:sz w:val="22"/>
          <w:szCs w:val="22"/>
        </w:rPr>
        <w:t>Jailbreak framing is detected, and a pure instruction-override attempt with no unsafe payload is still refused, because the assistant does not renegotiate its scope on request.</w:t>
      </w:r>
    </w:p>
    <w:p w14:paraId="6F4E909F" w14:textId="77777777" w:rsidR="00892601" w:rsidRDefault="00000000">
      <w:pPr>
        <w:pStyle w:val="ListParagraph"/>
        <w:numPr>
          <w:ilvl w:val="0"/>
          <w:numId w:val="1"/>
        </w:numPr>
        <w:spacing w:after="90" w:line="290" w:lineRule="auto"/>
      </w:pPr>
      <w:r>
        <w:rPr>
          <w:rFonts w:ascii="Calibri" w:eastAsia="SimSun" w:hAnsi="Calibri" w:cs="Calibri"/>
          <w:sz w:val="22"/>
          <w:szCs w:val="22"/>
        </w:rPr>
        <w:t>A blocked turn never reaches a model, the credit is released, the event is audited, and the user gets a warm refusal with a real helpline rather than a wall.</w:t>
      </w:r>
    </w:p>
    <w:p w14:paraId="340F07A4" w14:textId="77777777" w:rsidR="00892601" w:rsidRDefault="00000000">
      <w:pPr>
        <w:pStyle w:val="ListParagraph"/>
        <w:numPr>
          <w:ilvl w:val="0"/>
          <w:numId w:val="1"/>
        </w:numPr>
        <w:spacing w:after="90" w:line="290" w:lineRule="auto"/>
      </w:pPr>
      <w:r>
        <w:rPr>
          <w:rFonts w:ascii="Calibri" w:eastAsia="SimSun" w:hAnsi="Calibri" w:cs="Calibri"/>
          <w:sz w:val="22"/>
          <w:szCs w:val="22"/>
        </w:rPr>
        <w:t>On the way out, numeric rules re-check for advised intake below the floor and for impossible macro claims.</w:t>
      </w:r>
    </w:p>
    <w:p w14:paraId="3FA4FD5D"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The most interesting code here came from a real regression.</w:t>
      </w:r>
      <w:r>
        <w:rPr>
          <w:rFonts w:ascii="Calibri" w:eastAsia="SimSun" w:hAnsi="Calibri" w:cs="Calibri"/>
          <w:sz w:val="22"/>
          <w:szCs w:val="22"/>
        </w:rPr>
        <w:t xml:space="preserve"> A naive calorie-floor check fired on our own arithmetic: "you have around 1135 kcal left" is a normal sentence most evenings, and it was being replaced with the eating-disorder signpost. So the trigger is split by force: directive phrasing is always advice, a hedged figure only counts when its sentence is not reporting what remains.</w:t>
      </w:r>
    </w:p>
    <w:p w14:paraId="3798AA02" w14:textId="77777777" w:rsidR="00892601" w:rsidRDefault="00000000">
      <w:pPr>
        <w:pStyle w:val="ListParagraph"/>
        <w:numPr>
          <w:ilvl w:val="0"/>
          <w:numId w:val="1"/>
        </w:numPr>
        <w:spacing w:after="90" w:line="290" w:lineRule="auto"/>
      </w:pPr>
      <w:r>
        <w:rPr>
          <w:rFonts w:ascii="Calibri" w:eastAsia="SimSun" w:hAnsi="Calibri" w:cs="Calibri"/>
          <w:sz w:val="22"/>
          <w:szCs w:val="22"/>
        </w:rPr>
        <w:t>There is an optional model-based second stage on longer or health-adjacent messages, and it fails open to the regex result so chat keeps working offline.</w:t>
      </w:r>
    </w:p>
    <w:p w14:paraId="76BEE4AB" w14:textId="77777777" w:rsidR="00892601" w:rsidRDefault="00000000">
      <w:pPr>
        <w:pStyle w:val="Heading3"/>
        <w:spacing w:before="240" w:after="130"/>
      </w:pPr>
      <w:r>
        <w:rPr>
          <w:rFonts w:ascii="Calibri" w:eastAsia="SimSun" w:hAnsi="Calibri" w:cs="Calibri"/>
          <w:b/>
          <w:bCs/>
          <w:color w:val="0B1F2A"/>
          <w:sz w:val="23"/>
          <w:szCs w:val="23"/>
        </w:rPr>
        <w:t>If asked</w:t>
      </w:r>
    </w:p>
    <w:p w14:paraId="14575B13" w14:textId="77777777" w:rsidR="00892601" w:rsidRDefault="00000000">
      <w:pPr>
        <w:spacing w:after="140" w:line="290" w:lineRule="auto"/>
      </w:pPr>
      <w:r>
        <w:rPr>
          <w:rFonts w:ascii="Calibri" w:eastAsia="SimSun" w:hAnsi="Calibri" w:cs="Calibri"/>
          <w:i/>
          <w:iCs/>
          <w:sz w:val="22"/>
          <w:szCs w:val="22"/>
        </w:rPr>
        <w:t>"What if the classifier misses something?"</w:t>
      </w:r>
    </w:p>
    <w:p w14:paraId="764DB18E" w14:textId="77777777" w:rsidR="00892601" w:rsidRDefault="00000000">
      <w:pPr>
        <w:spacing w:after="140" w:line="290" w:lineRule="auto"/>
      </w:pPr>
      <w:r>
        <w:rPr>
          <w:rFonts w:ascii="Calibri" w:eastAsia="SimSun" w:hAnsi="Calibri" w:cs="Calibri"/>
          <w:sz w:val="22"/>
          <w:szCs w:val="22"/>
        </w:rPr>
        <w:t>Then the output guardrail is still in front of the user, and the numeric rules still apply. That is why there are two stages rather than one. The regression cases live in the test suite so a fix cannot silently reintroduce the old behaviour.</w:t>
      </w:r>
    </w:p>
    <w:p w14:paraId="1DA183A2"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584398D2" w14:textId="77777777" w:rsidR="00892601" w:rsidRDefault="00000000">
      <w:pPr>
        <w:spacing w:after="140" w:line="290" w:lineRule="auto"/>
      </w:pPr>
      <w:r>
        <w:rPr>
          <w:rFonts w:ascii="Calibri" w:eastAsia="SimSun" w:hAnsi="Calibri" w:cs="Calibri"/>
          <w:sz w:val="22"/>
          <w:szCs w:val="22"/>
        </w:rPr>
        <w:lastRenderedPageBreak/>
        <w:t>A prioritised input classifier where crisis always wins, jailbreak framing is refused outright, output is filtered against numeric rules tuned by a real regression, and a blocked turn costs the user nothing.</w:t>
      </w:r>
    </w:p>
    <w:p w14:paraId="344A8842" w14:textId="77777777" w:rsidR="00892601" w:rsidRDefault="00000000">
      <w:pPr>
        <w:pStyle w:val="Heading2"/>
        <w:spacing w:before="240" w:after="130"/>
      </w:pPr>
      <w:bookmarkStart w:id="62" w:name="_Toc237533296"/>
      <w:r>
        <w:rPr>
          <w:rFonts w:ascii="Calibri" w:eastAsia="SimSun" w:hAnsi="Calibri" w:cs="Calibri"/>
          <w:b/>
          <w:bCs/>
          <w:color w:val="0B1F2A"/>
          <w:sz w:val="25"/>
          <w:szCs w:val="25"/>
        </w:rPr>
        <w:t>11.6 Authentication and session security</w:t>
      </w:r>
      <w:bookmarkEnd w:id="62"/>
    </w:p>
    <w:p w14:paraId="2A5A08E5"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5B140684" w14:textId="77777777" w:rsidR="00892601" w:rsidRDefault="00000000">
      <w:pPr>
        <w:spacing w:after="140" w:line="290" w:lineRule="auto"/>
      </w:pPr>
      <w:r>
        <w:rPr>
          <w:rFonts w:ascii="Calibri" w:eastAsia="SimSun" w:hAnsi="Calibri" w:cs="Calibri"/>
          <w:sz w:val="22"/>
          <w:szCs w:val="22"/>
        </w:rPr>
        <w:t>Users get a short-lived pass that proves who they are, plus a longer-lived one used to get a new short-lived pass. The longer-lived one can only be used once. If somebody tries to use one twice, the app treats that as theft and logs out that entire chain of sessions. Telegram users sign in without a password, using a cryptographic signature Telegram provides.</w:t>
      </w:r>
    </w:p>
    <w:p w14:paraId="2A4AE12D"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15AD526B" w14:textId="77777777" w:rsidR="00892601" w:rsidRDefault="00000000">
      <w:pPr>
        <w:spacing w:after="140" w:line="290" w:lineRule="auto"/>
      </w:pPr>
      <w:r>
        <w:rPr>
          <w:rFonts w:ascii="Calibri" w:eastAsia="SimSun" w:hAnsi="Calibri" w:cs="Calibri"/>
          <w:sz w:val="22"/>
          <w:szCs w:val="22"/>
        </w:rPr>
        <w:t>Refresh token rotation with family revocation is the standard answer to a real problem: a stolen refresh token is otherwise a permanent session. Rotation alone is not enough, because the attacker and the victim both hold a token and whoever refreshes second gets an error they will ignore. Revoking the whole family on reuse means the theft is detected and both sessions die, which is the correct outcome: the legitimate user signs in again, and the attacker gets nothing.</w:t>
      </w:r>
    </w:p>
    <w:p w14:paraId="353F88E5" w14:textId="77777777" w:rsidR="00892601" w:rsidRDefault="00000000">
      <w:pPr>
        <w:spacing w:after="140" w:line="290" w:lineRule="auto"/>
      </w:pPr>
      <w:r>
        <w:rPr>
          <w:rFonts w:ascii="Calibri" w:eastAsia="SimSun" w:hAnsi="Calibri" w:cs="Calibri"/>
          <w:sz w:val="22"/>
          <w:szCs w:val="22"/>
        </w:rPr>
        <w:t>The rotation is an atomic compare-and-swap rather than a read-then-write, so two concurrent refreshes cannot both succeed. Refresh tokens are opaque random values stored only as SHA-256 hashes, so a leaked database cannot be replayed as live sessions, and they carry no claims worth forging.</w:t>
      </w:r>
    </w:p>
    <w:p w14:paraId="6173919B" w14:textId="77777777" w:rsidR="00892601" w:rsidRDefault="00000000">
      <w:pPr>
        <w:spacing w:after="140" w:line="290" w:lineRule="auto"/>
      </w:pPr>
      <w:r>
        <w:rPr>
          <w:rFonts w:ascii="Calibri" w:eastAsia="SimSun" w:hAnsi="Calibri" w:cs="Calibri"/>
          <w:sz w:val="22"/>
          <w:szCs w:val="22"/>
        </w:rPr>
        <w:t>Telegram sign-in verifies the launch data's HMAC against a key derived from the bot token, compares in constant time, and rejects anything older than ten minutes. The raw launch data is accepted only by the auth endpoints, only in transit, and is never persisted.</w:t>
      </w:r>
    </w:p>
    <w:p w14:paraId="29A5CE09" w14:textId="77777777" w:rsidR="00892601" w:rsidRDefault="00000000">
      <w:pPr>
        <w:spacing w:after="140" w:line="290" w:lineRule="auto"/>
      </w:pPr>
      <w:r>
        <w:rPr>
          <w:rFonts w:ascii="Calibri" w:eastAsia="SimSun" w:hAnsi="Calibri" w:cs="Calibri"/>
          <w:sz w:val="22"/>
          <w:szCs w:val="22"/>
        </w:rPr>
        <w:t>Failed logins are handled uniformly so the response never reveals whether an email exists, and repeated failures lock the email rather than the IP, which is the axis an attacker cannot rotate.</w:t>
      </w:r>
    </w:p>
    <w:p w14:paraId="58DE0A3B"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593B66E7" w14:textId="77777777" w:rsidR="00892601" w:rsidRDefault="00000000">
      <w:pPr>
        <w:spacing w:after="140" w:line="290" w:lineRule="auto"/>
      </w:pPr>
      <w:r>
        <w:rPr>
          <w:rFonts w:ascii="Consolas" w:eastAsia="SimSun" w:hAnsi="Consolas" w:cs="Consolas"/>
        </w:rPr>
        <w:t>apps/api/src/platform/auth.ts</w:t>
      </w:r>
      <w:r>
        <w:rPr>
          <w:rFonts w:ascii="Calibri" w:eastAsia="SimSun" w:hAnsi="Calibri" w:cs="Calibri"/>
          <w:sz w:val="22"/>
          <w:szCs w:val="22"/>
        </w:rPr>
        <w:t xml:space="preserve">, </w:t>
      </w:r>
      <w:r>
        <w:rPr>
          <w:rFonts w:ascii="Consolas" w:eastAsia="SimSun" w:hAnsi="Consolas" w:cs="Consolas"/>
        </w:rPr>
        <w:t>modules/auth/service.ts</w:t>
      </w:r>
      <w:r>
        <w:rPr>
          <w:rFonts w:ascii="Calibri" w:eastAsia="SimSun" w:hAnsi="Calibri" w:cs="Calibri"/>
          <w:sz w:val="22"/>
          <w:szCs w:val="22"/>
        </w:rPr>
        <w:t xml:space="preserve">, </w:t>
      </w:r>
      <w:r>
        <w:rPr>
          <w:rFonts w:ascii="Consolas" w:eastAsia="SimSun" w:hAnsi="Consolas" w:cs="Consolas"/>
        </w:rPr>
        <w:t>modules/auth/telegram.ts</w:t>
      </w:r>
      <w:r>
        <w:rPr>
          <w:rFonts w:ascii="Calibri" w:eastAsia="SimSun" w:hAnsi="Calibri" w:cs="Calibri"/>
          <w:sz w:val="22"/>
          <w:szCs w:val="22"/>
        </w:rPr>
        <w:t xml:space="preserve">, </w:t>
      </w:r>
      <w:r>
        <w:rPr>
          <w:rFonts w:ascii="Consolas" w:eastAsia="SimSun" w:hAnsi="Consolas" w:cs="Consolas"/>
        </w:rPr>
        <w:t>platform/rateLimiter.ts</w:t>
      </w:r>
      <w:r>
        <w:rPr>
          <w:rFonts w:ascii="Calibri" w:eastAsia="SimSun" w:hAnsi="Calibri" w:cs="Calibri"/>
          <w:sz w:val="22"/>
          <w:szCs w:val="22"/>
        </w:rPr>
        <w:t>.</w:t>
      </w:r>
    </w:p>
    <w:p w14:paraId="56E79438" w14:textId="77777777" w:rsidR="00892601" w:rsidRDefault="00000000">
      <w:pPr>
        <w:pStyle w:val="Heading3"/>
        <w:spacing w:before="240" w:after="130"/>
      </w:pPr>
      <w:r>
        <w:rPr>
          <w:rFonts w:ascii="Calibri" w:eastAsia="SimSun" w:hAnsi="Calibri" w:cs="Calibri"/>
          <w:b/>
          <w:bCs/>
          <w:color w:val="0B1F2A"/>
          <w:sz w:val="23"/>
          <w:szCs w:val="23"/>
        </w:rPr>
        <w:t>The code</w:t>
      </w:r>
    </w:p>
    <w:p w14:paraId="0D2DFC31" w14:textId="77777777" w:rsidR="00892601" w:rsidRDefault="00000000">
      <w:pPr>
        <w:spacing w:after="140" w:line="290" w:lineRule="auto"/>
      </w:pPr>
      <w:r>
        <w:rPr>
          <w:rFonts w:ascii="Calibri" w:eastAsia="SimSun" w:hAnsi="Calibri" w:cs="Calibri"/>
          <w:sz w:val="22"/>
          <w:szCs w:val="22"/>
        </w:rPr>
        <w:t>Storage posture for refresh tokens:</w:t>
      </w:r>
    </w:p>
    <w:p w14:paraId="3830A118"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3CA0DF86" w14:textId="77777777" w:rsidR="00892601" w:rsidRDefault="00000000">
      <w:pPr>
        <w:shd w:val="clear" w:color="auto" w:fill="F6F8FA"/>
        <w:spacing w:line="225" w:lineRule="auto"/>
      </w:pPr>
      <w:r>
        <w:rPr>
          <w:rFonts w:ascii="Consolas" w:eastAsia="SimSun" w:hAnsi="Consolas" w:cs="Consolas"/>
          <w:sz w:val="17"/>
          <w:szCs w:val="17"/>
        </w:rPr>
        <w:t xml:space="preserve">   * sha256 hex of the opaque token. Only the hash is stored at rest; the raw</w:t>
      </w:r>
    </w:p>
    <w:p w14:paraId="02ABEE4D" w14:textId="77777777" w:rsidR="00892601" w:rsidRDefault="00000000">
      <w:pPr>
        <w:shd w:val="clear" w:color="auto" w:fill="F6F8FA"/>
        <w:spacing w:line="225" w:lineRule="auto"/>
      </w:pPr>
      <w:r>
        <w:rPr>
          <w:rFonts w:ascii="Consolas" w:eastAsia="SimSun" w:hAnsi="Consolas" w:cs="Consolas"/>
          <w:sz w:val="17"/>
          <w:szCs w:val="17"/>
        </w:rPr>
        <w:t xml:space="preserve">   * value is returned to the client exactly once at issue time, so a leaked</w:t>
      </w:r>
    </w:p>
    <w:p w14:paraId="18E1B28D" w14:textId="77777777" w:rsidR="00892601" w:rsidRDefault="00000000">
      <w:pPr>
        <w:shd w:val="clear" w:color="auto" w:fill="F6F8FA"/>
        <w:spacing w:line="225" w:lineRule="auto"/>
      </w:pPr>
      <w:r>
        <w:rPr>
          <w:rFonts w:ascii="Consolas" w:eastAsia="SimSun" w:hAnsi="Consolas" w:cs="Consolas"/>
          <w:sz w:val="17"/>
          <w:szCs w:val="17"/>
        </w:rPr>
        <w:t xml:space="preserve">   * store cannot be replayed as live sessions.</w:t>
      </w:r>
    </w:p>
    <w:p w14:paraId="258B9601"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7706797B" w14:textId="77777777" w:rsidR="00892601" w:rsidRDefault="00000000">
      <w:pPr>
        <w:shd w:val="clear" w:color="auto" w:fill="F6F8FA"/>
        <w:spacing w:line="225" w:lineRule="auto"/>
      </w:pPr>
      <w:r>
        <w:rPr>
          <w:rFonts w:ascii="Consolas" w:eastAsia="SimSun" w:hAnsi="Consolas" w:cs="Consolas"/>
          <w:sz w:val="17"/>
          <w:szCs w:val="17"/>
        </w:rPr>
        <w:t xml:space="preserve">  tokenHash: string;</w:t>
      </w:r>
    </w:p>
    <w:p w14:paraId="4E6F4AB6" w14:textId="77777777" w:rsidR="00892601" w:rsidRDefault="00892601">
      <w:pPr>
        <w:spacing w:after="120"/>
      </w:pPr>
    </w:p>
    <w:p w14:paraId="1E91F8AB" w14:textId="77777777" w:rsidR="00892601" w:rsidRDefault="00000000">
      <w:pPr>
        <w:spacing w:after="140" w:line="290" w:lineRule="auto"/>
      </w:pPr>
      <w:r>
        <w:rPr>
          <w:rFonts w:ascii="Calibri" w:eastAsia="SimSun" w:hAnsi="Calibri" w:cs="Calibri"/>
          <w:sz w:val="22"/>
          <w:szCs w:val="22"/>
        </w:rPr>
        <w:t>Rotation, reuse detection and family revocation:</w:t>
      </w:r>
    </w:p>
    <w:p w14:paraId="60FD75B6" w14:textId="77777777" w:rsidR="00892601" w:rsidRDefault="00000000">
      <w:pPr>
        <w:shd w:val="clear" w:color="auto" w:fill="F6F8FA"/>
        <w:spacing w:line="225" w:lineRule="auto"/>
      </w:pPr>
      <w:r>
        <w:rPr>
          <w:rFonts w:ascii="Consolas" w:eastAsia="SimSun" w:hAnsi="Consolas" w:cs="Consolas"/>
          <w:sz w:val="17"/>
          <w:szCs w:val="17"/>
        </w:rPr>
        <w:t xml:space="preserve">  if (!existing) throw new AppError('AUTH_INVALID', 'Refresh token not recognised');</w:t>
      </w:r>
    </w:p>
    <w:p w14:paraId="7699ACCB" w14:textId="77777777" w:rsidR="00892601" w:rsidRDefault="00000000">
      <w:pPr>
        <w:shd w:val="clear" w:color="auto" w:fill="F6F8FA"/>
        <w:spacing w:line="225" w:lineRule="auto"/>
      </w:pPr>
      <w:r>
        <w:rPr>
          <w:rFonts w:ascii="Consolas" w:eastAsia="SimSun" w:hAnsi="Consolas" w:cs="Consolas"/>
          <w:sz w:val="17"/>
          <w:szCs w:val="17"/>
        </w:rPr>
        <w:t xml:space="preserve">  if (existing.usedAt !== null || existing.revokedAt !== null) {</w:t>
      </w:r>
    </w:p>
    <w:p w14:paraId="0086D43F" w14:textId="77777777" w:rsidR="00892601" w:rsidRDefault="00000000">
      <w:pPr>
        <w:shd w:val="clear" w:color="auto" w:fill="F6F8FA"/>
        <w:spacing w:line="225" w:lineRule="auto"/>
      </w:pPr>
      <w:r>
        <w:rPr>
          <w:rFonts w:ascii="Consolas" w:eastAsia="SimSun" w:hAnsi="Consolas" w:cs="Consolas"/>
          <w:sz w:val="17"/>
          <w:szCs w:val="17"/>
        </w:rPr>
        <w:t xml:space="preserve">    revokeFamily(existing.familyId);</w:t>
      </w:r>
    </w:p>
    <w:p w14:paraId="4F8928F6" w14:textId="77777777" w:rsidR="00892601" w:rsidRDefault="00000000">
      <w:pPr>
        <w:shd w:val="clear" w:color="auto" w:fill="F6F8FA"/>
        <w:spacing w:line="225" w:lineRule="auto"/>
      </w:pPr>
      <w:r>
        <w:rPr>
          <w:rFonts w:ascii="Consolas" w:eastAsia="SimSun" w:hAnsi="Consolas" w:cs="Consolas"/>
          <w:sz w:val="17"/>
          <w:szCs w:val="17"/>
        </w:rPr>
        <w:t xml:space="preserve">    throw new AppError('AUTH_INVALID', 'Refresh token reuse detected; session revoked');</w:t>
      </w:r>
    </w:p>
    <w:p w14:paraId="5BF5486C"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BE8417B" w14:textId="77777777" w:rsidR="00892601" w:rsidRDefault="00892601">
      <w:pPr>
        <w:spacing w:after="120"/>
      </w:pPr>
    </w:p>
    <w:p w14:paraId="4824FB40" w14:textId="77777777" w:rsidR="00892601" w:rsidRDefault="00000000">
      <w:pPr>
        <w:shd w:val="clear" w:color="auto" w:fill="F6F8FA"/>
        <w:spacing w:line="225" w:lineRule="auto"/>
      </w:pPr>
      <w:r>
        <w:rPr>
          <w:rFonts w:ascii="Consolas" w:eastAsia="SimSun" w:hAnsi="Consolas" w:cs="Consolas"/>
          <w:sz w:val="17"/>
          <w:szCs w:val="17"/>
        </w:rPr>
        <w:t xml:space="preserve">  // Atomic CAS: mark token as used only if still unused.</w:t>
      </w:r>
    </w:p>
    <w:p w14:paraId="4DC7B1EC" w14:textId="77777777" w:rsidR="00892601" w:rsidRDefault="00000000">
      <w:pPr>
        <w:shd w:val="clear" w:color="auto" w:fill="F6F8FA"/>
        <w:spacing w:line="225" w:lineRule="auto"/>
      </w:pPr>
      <w:r>
        <w:rPr>
          <w:rFonts w:ascii="Consolas" w:eastAsia="SimSun" w:hAnsi="Consolas" w:cs="Consolas"/>
          <w:sz w:val="17"/>
          <w:szCs w:val="17"/>
        </w:rPr>
        <w:t xml:space="preserve">  // Returns the marked record on success, undefined if another request won the race.</w:t>
      </w:r>
    </w:p>
    <w:p w14:paraId="01018540" w14:textId="77777777" w:rsidR="00892601" w:rsidRDefault="00000000">
      <w:pPr>
        <w:shd w:val="clear" w:color="auto" w:fill="F6F8FA"/>
        <w:spacing w:line="225" w:lineRule="auto"/>
      </w:pPr>
      <w:r>
        <w:rPr>
          <w:rFonts w:ascii="Consolas" w:eastAsia="SimSun" w:hAnsi="Consolas" w:cs="Consolas"/>
          <w:sz w:val="17"/>
          <w:szCs w:val="17"/>
        </w:rPr>
        <w:t xml:space="preserve">  const marked = await store.compareAndSwapRefreshToken(</w:t>
      </w:r>
    </w:p>
    <w:p w14:paraId="3261ABE9" w14:textId="77777777" w:rsidR="00892601" w:rsidRDefault="00000000">
      <w:pPr>
        <w:shd w:val="clear" w:color="auto" w:fill="F6F8FA"/>
        <w:spacing w:line="225" w:lineRule="auto"/>
      </w:pPr>
      <w:r>
        <w:rPr>
          <w:rFonts w:ascii="Consolas" w:eastAsia="SimSun" w:hAnsi="Consolas" w:cs="Consolas"/>
          <w:sz w:val="17"/>
          <w:szCs w:val="17"/>
        </w:rPr>
        <w:t xml:space="preserve">    existing.id,</w:t>
      </w:r>
    </w:p>
    <w:p w14:paraId="680CE44F" w14:textId="77777777" w:rsidR="00892601" w:rsidRDefault="00000000">
      <w:pPr>
        <w:shd w:val="clear" w:color="auto" w:fill="F6F8FA"/>
        <w:spacing w:line="225" w:lineRule="auto"/>
      </w:pPr>
      <w:r>
        <w:rPr>
          <w:rFonts w:ascii="Consolas" w:eastAsia="SimSun" w:hAnsi="Consolas" w:cs="Consolas"/>
          <w:sz w:val="17"/>
          <w:szCs w:val="17"/>
        </w:rPr>
        <w:t xml:space="preserve">    tokenHash,</w:t>
      </w:r>
    </w:p>
    <w:p w14:paraId="519F87CC" w14:textId="77777777" w:rsidR="00892601" w:rsidRDefault="00000000">
      <w:pPr>
        <w:shd w:val="clear" w:color="auto" w:fill="F6F8FA"/>
        <w:spacing w:line="225" w:lineRule="auto"/>
      </w:pPr>
      <w:r>
        <w:rPr>
          <w:rFonts w:ascii="Consolas" w:eastAsia="SimSun" w:hAnsi="Consolas" w:cs="Consolas"/>
          <w:sz w:val="17"/>
          <w:szCs w:val="17"/>
        </w:rPr>
        <w:t xml:space="preserve">    new Date().toISOString()</w:t>
      </w:r>
    </w:p>
    <w:p w14:paraId="70297E37"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02DBED69" w14:textId="77777777" w:rsidR="00892601" w:rsidRDefault="00000000">
      <w:pPr>
        <w:shd w:val="clear" w:color="auto" w:fill="F6F8FA"/>
        <w:spacing w:line="225" w:lineRule="auto"/>
      </w:pPr>
      <w:r>
        <w:rPr>
          <w:rFonts w:ascii="Consolas" w:eastAsia="SimSun" w:hAnsi="Consolas" w:cs="Consolas"/>
          <w:sz w:val="17"/>
          <w:szCs w:val="17"/>
        </w:rPr>
        <w:t xml:space="preserve">  if (!marked) {</w:t>
      </w:r>
    </w:p>
    <w:p w14:paraId="4A2F7823" w14:textId="77777777" w:rsidR="00892601" w:rsidRDefault="00000000">
      <w:pPr>
        <w:shd w:val="clear" w:color="auto" w:fill="F6F8FA"/>
        <w:spacing w:line="225" w:lineRule="auto"/>
      </w:pPr>
      <w:r>
        <w:rPr>
          <w:rFonts w:ascii="Consolas" w:eastAsia="SimSun" w:hAnsi="Consolas" w:cs="Consolas"/>
          <w:sz w:val="17"/>
          <w:szCs w:val="17"/>
        </w:rPr>
        <w:t xml:space="preserve">    // Another concurrent refresh already consumed this token.</w:t>
      </w:r>
    </w:p>
    <w:p w14:paraId="1A20A9E4" w14:textId="77777777" w:rsidR="00892601" w:rsidRDefault="00000000">
      <w:pPr>
        <w:shd w:val="clear" w:color="auto" w:fill="F6F8FA"/>
        <w:spacing w:line="225" w:lineRule="auto"/>
      </w:pPr>
      <w:r>
        <w:rPr>
          <w:rFonts w:ascii="Consolas" w:eastAsia="SimSun" w:hAnsi="Consolas" w:cs="Consolas"/>
          <w:sz w:val="17"/>
          <w:szCs w:val="17"/>
        </w:rPr>
        <w:t xml:space="preserve">    revokeFamily(existing.familyId);</w:t>
      </w:r>
    </w:p>
    <w:p w14:paraId="72224BC5" w14:textId="77777777" w:rsidR="00892601" w:rsidRDefault="00892601">
      <w:pPr>
        <w:spacing w:after="120"/>
      </w:pPr>
    </w:p>
    <w:p w14:paraId="28C1AA65" w14:textId="77777777" w:rsidR="00892601" w:rsidRDefault="00000000">
      <w:pPr>
        <w:spacing w:after="140" w:line="290" w:lineRule="auto"/>
      </w:pPr>
      <w:r>
        <w:rPr>
          <w:rFonts w:ascii="Calibri" w:eastAsia="SimSun" w:hAnsi="Calibri" w:cs="Calibri"/>
          <w:sz w:val="22"/>
          <w:szCs w:val="22"/>
        </w:rPr>
        <w:t>Algorithm pinning on the access token, preventing a classic confusion attack:</w:t>
      </w:r>
    </w:p>
    <w:p w14:paraId="28B2B8D6" w14:textId="77777777" w:rsidR="00892601" w:rsidRDefault="00000000">
      <w:pPr>
        <w:shd w:val="clear" w:color="auto" w:fill="F6F8FA"/>
        <w:spacing w:line="225" w:lineRule="auto"/>
      </w:pPr>
      <w:r>
        <w:rPr>
          <w:rFonts w:ascii="Consolas" w:eastAsia="SimSun" w:hAnsi="Consolas" w:cs="Consolas"/>
          <w:sz w:val="17"/>
          <w:szCs w:val="17"/>
        </w:rPr>
        <w:t xml:space="preserve">    // Pin the algorithm: without an allowlist a future config change that</w:t>
      </w:r>
    </w:p>
    <w:p w14:paraId="6B69C2E8" w14:textId="77777777" w:rsidR="00892601" w:rsidRDefault="00000000">
      <w:pPr>
        <w:shd w:val="clear" w:color="auto" w:fill="F6F8FA"/>
        <w:spacing w:line="225" w:lineRule="auto"/>
      </w:pPr>
      <w:r>
        <w:rPr>
          <w:rFonts w:ascii="Consolas" w:eastAsia="SimSun" w:hAnsi="Consolas" w:cs="Consolas"/>
          <w:sz w:val="17"/>
          <w:szCs w:val="17"/>
        </w:rPr>
        <w:t xml:space="preserve">    // introduces an asymmetric key opens the classic alg-confusion swap.</w:t>
      </w:r>
    </w:p>
    <w:p w14:paraId="53671DF7" w14:textId="77777777" w:rsidR="00892601" w:rsidRDefault="00000000">
      <w:pPr>
        <w:shd w:val="clear" w:color="auto" w:fill="F6F8FA"/>
        <w:spacing w:line="225" w:lineRule="auto"/>
      </w:pPr>
      <w:r>
        <w:rPr>
          <w:rFonts w:ascii="Consolas" w:eastAsia="SimSun" w:hAnsi="Consolas" w:cs="Consolas"/>
          <w:sz w:val="17"/>
          <w:szCs w:val="17"/>
        </w:rPr>
        <w:t xml:space="preserve">    const payload = jwt.verify(token, config.jwtAccessSecret, { algorithms: ['HS256'] });</w:t>
      </w:r>
    </w:p>
    <w:p w14:paraId="35F564EC" w14:textId="77777777" w:rsidR="00892601" w:rsidRDefault="00892601">
      <w:pPr>
        <w:spacing w:after="120"/>
      </w:pPr>
    </w:p>
    <w:p w14:paraId="222D838F" w14:textId="77777777" w:rsidR="00892601" w:rsidRDefault="00000000">
      <w:pPr>
        <w:spacing w:after="140" w:line="290" w:lineRule="auto"/>
      </w:pPr>
      <w:r>
        <w:rPr>
          <w:rFonts w:ascii="Calibri" w:eastAsia="SimSun" w:hAnsi="Calibri" w:cs="Calibri"/>
          <w:sz w:val="22"/>
          <w:szCs w:val="22"/>
        </w:rPr>
        <w:t>Role and tier read from the record rather than from the token:</w:t>
      </w:r>
    </w:p>
    <w:p w14:paraId="471CC5E9" w14:textId="77777777" w:rsidR="00892601" w:rsidRDefault="00000000">
      <w:pPr>
        <w:shd w:val="clear" w:color="auto" w:fill="F6F8FA"/>
        <w:spacing w:line="225" w:lineRule="auto"/>
      </w:pPr>
      <w:r>
        <w:rPr>
          <w:rFonts w:ascii="Consolas" w:eastAsia="SimSun" w:hAnsi="Consolas" w:cs="Consolas"/>
          <w:sz w:val="17"/>
          <w:szCs w:val="17"/>
        </w:rPr>
        <w:t xml:space="preserve">    // Role/tier reflect the current user record, not stale token claims.</w:t>
      </w:r>
    </w:p>
    <w:p w14:paraId="35E167FE" w14:textId="77777777" w:rsidR="00892601" w:rsidRDefault="00000000">
      <w:pPr>
        <w:shd w:val="clear" w:color="auto" w:fill="F6F8FA"/>
        <w:spacing w:line="225" w:lineRule="auto"/>
      </w:pPr>
      <w:r>
        <w:rPr>
          <w:rFonts w:ascii="Consolas" w:eastAsia="SimSun" w:hAnsi="Consolas" w:cs="Consolas"/>
          <w:sz w:val="17"/>
          <w:szCs w:val="17"/>
        </w:rPr>
        <w:t xml:space="preserve">    req.user = { id: user.id, role: user.role, tier: user.tier };</w:t>
      </w:r>
    </w:p>
    <w:p w14:paraId="235F47C7" w14:textId="77777777" w:rsidR="00892601" w:rsidRDefault="00892601">
      <w:pPr>
        <w:spacing w:after="120"/>
      </w:pPr>
    </w:p>
    <w:p w14:paraId="1951623B" w14:textId="77777777" w:rsidR="00892601" w:rsidRDefault="00000000">
      <w:pPr>
        <w:spacing w:after="140" w:line="290" w:lineRule="auto"/>
      </w:pPr>
      <w:r>
        <w:rPr>
          <w:rFonts w:ascii="Calibri" w:eastAsia="SimSun" w:hAnsi="Calibri" w:cs="Calibri"/>
          <w:sz w:val="22"/>
          <w:szCs w:val="22"/>
        </w:rPr>
        <w:t>The Telegram verification, specified as an algorithm in the source header:</w:t>
      </w:r>
    </w:p>
    <w:p w14:paraId="6232291B" w14:textId="77777777" w:rsidR="00892601" w:rsidRDefault="00000000">
      <w:pPr>
        <w:shd w:val="clear" w:color="auto" w:fill="F6F8FA"/>
        <w:spacing w:line="225" w:lineRule="auto"/>
      </w:pPr>
      <w:r>
        <w:rPr>
          <w:rFonts w:ascii="Consolas" w:eastAsia="SimSun" w:hAnsi="Consolas" w:cs="Consolas"/>
          <w:sz w:val="17"/>
          <w:szCs w:val="17"/>
        </w:rPr>
        <w:t>/**</w:t>
      </w:r>
    </w:p>
    <w:p w14:paraId="395FC913" w14:textId="77777777" w:rsidR="00892601" w:rsidRDefault="00000000">
      <w:pPr>
        <w:shd w:val="clear" w:color="auto" w:fill="F6F8FA"/>
        <w:spacing w:line="225" w:lineRule="auto"/>
      </w:pPr>
      <w:r>
        <w:rPr>
          <w:rFonts w:ascii="Consolas" w:eastAsia="SimSun" w:hAnsi="Consolas" w:cs="Consolas"/>
          <w:sz w:val="17"/>
          <w:szCs w:val="17"/>
        </w:rPr>
        <w:t xml:space="preserve"> * TelegramAuthValidator — normative algorithm AQF-09 §2.1.</w:t>
      </w:r>
    </w:p>
    <w:p w14:paraId="2AB1B6B2"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7EBA8781" w14:textId="77777777" w:rsidR="00892601" w:rsidRDefault="00000000">
      <w:pPr>
        <w:shd w:val="clear" w:color="auto" w:fill="F6F8FA"/>
        <w:spacing w:line="225" w:lineRule="auto"/>
      </w:pPr>
      <w:r>
        <w:rPr>
          <w:rFonts w:ascii="Consolas" w:eastAsia="SimSun" w:hAnsi="Consolas" w:cs="Consolas"/>
          <w:sz w:val="17"/>
          <w:szCs w:val="17"/>
        </w:rPr>
        <w:t xml:space="preserve"> *   params        = parse launch data as URL query pairs; extract and remove 'hash'</w:t>
      </w:r>
    </w:p>
    <w:p w14:paraId="54ED4C95" w14:textId="77777777" w:rsidR="00892601" w:rsidRDefault="00000000">
      <w:pPr>
        <w:shd w:val="clear" w:color="auto" w:fill="F6F8FA"/>
        <w:spacing w:line="225" w:lineRule="auto"/>
      </w:pPr>
      <w:r>
        <w:rPr>
          <w:rFonts w:ascii="Consolas" w:eastAsia="SimSun" w:hAnsi="Consolas" w:cs="Consolas"/>
          <w:sz w:val="17"/>
          <w:szCs w:val="17"/>
        </w:rPr>
        <w:t xml:space="preserve"> *   dataCheckStr  = join sorted 'key=value' pairs with newline</w:t>
      </w:r>
    </w:p>
    <w:p w14:paraId="2E9FDF8C" w14:textId="77777777" w:rsidR="00892601" w:rsidRDefault="00000000">
      <w:pPr>
        <w:shd w:val="clear" w:color="auto" w:fill="F6F8FA"/>
        <w:spacing w:line="225" w:lineRule="auto"/>
      </w:pPr>
      <w:r>
        <w:rPr>
          <w:rFonts w:ascii="Consolas" w:eastAsia="SimSun" w:hAnsi="Consolas" w:cs="Consolas"/>
          <w:sz w:val="17"/>
          <w:szCs w:val="17"/>
        </w:rPr>
        <w:t xml:space="preserve"> *   secretKey     = HMAC_SHA256(key = 'WebAppData', message = BOT_TOKEN)</w:t>
      </w:r>
    </w:p>
    <w:p w14:paraId="464FDB85" w14:textId="77777777" w:rsidR="00892601" w:rsidRDefault="00000000">
      <w:pPr>
        <w:shd w:val="clear" w:color="auto" w:fill="F6F8FA"/>
        <w:spacing w:line="225" w:lineRule="auto"/>
      </w:pPr>
      <w:r>
        <w:rPr>
          <w:rFonts w:ascii="Consolas" w:eastAsia="SimSun" w:hAnsi="Consolas" w:cs="Consolas"/>
          <w:sz w:val="17"/>
          <w:szCs w:val="17"/>
        </w:rPr>
        <w:t xml:space="preserve"> *   calculated    = hex(HMAC_SHA256(key = secretKey, message = dataCheckStr))</w:t>
      </w:r>
    </w:p>
    <w:p w14:paraId="00A5591C" w14:textId="77777777" w:rsidR="00892601" w:rsidRDefault="00000000">
      <w:pPr>
        <w:shd w:val="clear" w:color="auto" w:fill="F6F8FA"/>
        <w:spacing w:line="225" w:lineRule="auto"/>
      </w:pPr>
      <w:r>
        <w:rPr>
          <w:rFonts w:ascii="Consolas" w:eastAsia="SimSun" w:hAnsi="Consolas" w:cs="Consolas"/>
          <w:sz w:val="17"/>
          <w:szCs w:val="17"/>
        </w:rPr>
        <w:t xml:space="preserve"> *   require timingSafeEqual(calculated, hash)      else AUTH_TG_INVALID</w:t>
      </w:r>
    </w:p>
    <w:p w14:paraId="625827D7" w14:textId="77777777" w:rsidR="00892601" w:rsidRDefault="00000000">
      <w:pPr>
        <w:shd w:val="clear" w:color="auto" w:fill="F6F8FA"/>
        <w:spacing w:line="225" w:lineRule="auto"/>
      </w:pPr>
      <w:r>
        <w:rPr>
          <w:rFonts w:ascii="Consolas" w:eastAsia="SimSun" w:hAnsi="Consolas" w:cs="Consolas"/>
          <w:sz w:val="17"/>
          <w:szCs w:val="17"/>
        </w:rPr>
        <w:t xml:space="preserve"> *   require now - auth_date &lt;= 600 seconds         else AUTH_TG_STALE</w:t>
      </w:r>
    </w:p>
    <w:p w14:paraId="6AFD4470"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1137601F" w14:textId="77777777" w:rsidR="00892601" w:rsidRDefault="00892601">
      <w:pPr>
        <w:spacing w:after="120"/>
      </w:pPr>
    </w:p>
    <w:p w14:paraId="146F3A3D" w14:textId="77777777" w:rsidR="00892601" w:rsidRDefault="00000000">
      <w:pPr>
        <w:spacing w:after="140" w:line="290" w:lineRule="auto"/>
      </w:pPr>
      <w:r>
        <w:rPr>
          <w:rFonts w:ascii="Calibri" w:eastAsia="SimSun" w:hAnsi="Calibri" w:cs="Calibri"/>
          <w:sz w:val="22"/>
          <w:szCs w:val="22"/>
        </w:rPr>
        <w:t>Uniform failure so the endpoint is not an account oracle:</w:t>
      </w:r>
    </w:p>
    <w:p w14:paraId="0A19F9C0" w14:textId="77777777" w:rsidR="00892601" w:rsidRDefault="00000000">
      <w:pPr>
        <w:shd w:val="clear" w:color="auto" w:fill="F6F8FA"/>
        <w:spacing w:line="225" w:lineRule="auto"/>
      </w:pPr>
      <w:r>
        <w:rPr>
          <w:rFonts w:ascii="Consolas" w:eastAsia="SimSun" w:hAnsi="Consolas" w:cs="Consolas"/>
          <w:sz w:val="17"/>
          <w:szCs w:val="17"/>
        </w:rPr>
        <w:t xml:space="preserve">  // Uniform failure path: never reveal whether the email exists.</w:t>
      </w:r>
    </w:p>
    <w:p w14:paraId="218EE815" w14:textId="77777777" w:rsidR="00892601" w:rsidRDefault="00000000">
      <w:pPr>
        <w:shd w:val="clear" w:color="auto" w:fill="F6F8FA"/>
        <w:spacing w:line="225" w:lineRule="auto"/>
      </w:pPr>
      <w:r>
        <w:rPr>
          <w:rFonts w:ascii="Consolas" w:eastAsia="SimSun" w:hAnsi="Consolas" w:cs="Consolas"/>
          <w:sz w:val="17"/>
          <w:szCs w:val="17"/>
        </w:rPr>
        <w:t xml:space="preserve">  if (!user || !cred || !(await bcryptCompareAsync(input.password, cred.passwordHash))) {</w:t>
      </w:r>
    </w:p>
    <w:p w14:paraId="026A435A" w14:textId="77777777" w:rsidR="00892601" w:rsidRDefault="00892601">
      <w:pPr>
        <w:spacing w:after="120"/>
      </w:pPr>
    </w:p>
    <w:p w14:paraId="41A67F61" w14:textId="77777777" w:rsidR="00892601" w:rsidRDefault="00000000">
      <w:pPr>
        <w:spacing w:after="140" w:line="290" w:lineRule="auto"/>
      </w:pPr>
      <w:r>
        <w:rPr>
          <w:rFonts w:ascii="Calibri" w:eastAsia="SimSun" w:hAnsi="Calibri" w:cs="Calibri"/>
          <w:sz w:val="22"/>
          <w:szCs w:val="22"/>
        </w:rPr>
        <w:t>And the rate-limit lanes, with the reason each exists:</w:t>
      </w:r>
    </w:p>
    <w:p w14:paraId="2B71821C" w14:textId="77777777" w:rsidR="00892601" w:rsidRDefault="00000000">
      <w:pPr>
        <w:shd w:val="clear" w:color="auto" w:fill="F6F8FA"/>
        <w:spacing w:line="225" w:lineRule="auto"/>
      </w:pPr>
      <w:r>
        <w:rPr>
          <w:rFonts w:ascii="Consolas" w:eastAsia="SimSun" w:hAnsi="Consolas" w:cs="Consolas"/>
          <w:sz w:val="17"/>
          <w:szCs w:val="17"/>
        </w:rPr>
        <w:t>const WINDOW_MS = 60_000;</w:t>
      </w:r>
    </w:p>
    <w:p w14:paraId="3C993CCC" w14:textId="77777777" w:rsidR="00892601" w:rsidRDefault="00000000">
      <w:pPr>
        <w:shd w:val="clear" w:color="auto" w:fill="F6F8FA"/>
        <w:spacing w:line="225" w:lineRule="auto"/>
      </w:pPr>
      <w:r>
        <w:rPr>
          <w:rFonts w:ascii="Consolas" w:eastAsia="SimSun" w:hAnsi="Consolas" w:cs="Consolas"/>
          <w:sz w:val="17"/>
          <w:szCs w:val="17"/>
        </w:rPr>
        <w:t>const DEFAULT_LIMIT = 300;</w:t>
      </w:r>
    </w:p>
    <w:p w14:paraId="5DBE22AB" w14:textId="77777777" w:rsidR="00892601" w:rsidRDefault="00000000">
      <w:pPr>
        <w:shd w:val="clear" w:color="auto" w:fill="F6F8FA"/>
        <w:spacing w:line="225" w:lineRule="auto"/>
      </w:pPr>
      <w:r>
        <w:rPr>
          <w:rFonts w:ascii="Consolas" w:eastAsia="SimSun" w:hAnsi="Consolas" w:cs="Consolas"/>
          <w:sz w:val="17"/>
          <w:szCs w:val="17"/>
        </w:rPr>
        <w:t>const STRICT_LIMIT = 20;</w:t>
      </w:r>
    </w:p>
    <w:p w14:paraId="6244DBAD" w14:textId="77777777" w:rsidR="00892601" w:rsidRDefault="00000000">
      <w:pPr>
        <w:shd w:val="clear" w:color="auto" w:fill="F6F8FA"/>
        <w:spacing w:line="225" w:lineRule="auto"/>
      </w:pPr>
      <w:r>
        <w:rPr>
          <w:rFonts w:ascii="Consolas" w:eastAsia="SimSun" w:hAnsi="Consolas" w:cs="Consolas"/>
          <w:sz w:val="17"/>
          <w:szCs w:val="17"/>
        </w:rPr>
        <w:t>/** /auth lane: credential guessing surface — strictest lane, keyed per IP. */</w:t>
      </w:r>
    </w:p>
    <w:p w14:paraId="06AC68B9" w14:textId="77777777" w:rsidR="00892601" w:rsidRDefault="00000000">
      <w:pPr>
        <w:shd w:val="clear" w:color="auto" w:fill="F6F8FA"/>
        <w:spacing w:line="225" w:lineRule="auto"/>
      </w:pPr>
      <w:r>
        <w:rPr>
          <w:rFonts w:ascii="Consolas" w:eastAsia="SimSun" w:hAnsi="Consolas" w:cs="Consolas"/>
          <w:sz w:val="17"/>
          <w:szCs w:val="17"/>
        </w:rPr>
        <w:t>const AUTH_LIMIT = 10;</w:t>
      </w:r>
    </w:p>
    <w:p w14:paraId="1F3A31C3" w14:textId="77777777" w:rsidR="00892601" w:rsidRDefault="00000000">
      <w:pPr>
        <w:shd w:val="clear" w:color="auto" w:fill="F6F8FA"/>
        <w:spacing w:line="225" w:lineRule="auto"/>
      </w:pPr>
      <w:r>
        <w:rPr>
          <w:rFonts w:ascii="Consolas" w:eastAsia="SimSun" w:hAnsi="Consolas" w:cs="Consolas"/>
          <w:sz w:val="17"/>
          <w:szCs w:val="17"/>
        </w:rPr>
        <w:t>/** Unauthenticated telemetry writes and invite peeks. */</w:t>
      </w:r>
    </w:p>
    <w:p w14:paraId="1693D44B" w14:textId="77777777" w:rsidR="00892601" w:rsidRDefault="00000000">
      <w:pPr>
        <w:shd w:val="clear" w:color="auto" w:fill="F6F8FA"/>
        <w:spacing w:line="225" w:lineRule="auto"/>
      </w:pPr>
      <w:r>
        <w:rPr>
          <w:rFonts w:ascii="Consolas" w:eastAsia="SimSun" w:hAnsi="Consolas" w:cs="Consolas"/>
          <w:sz w:val="17"/>
          <w:szCs w:val="17"/>
        </w:rPr>
        <w:t>const ANON_LIMIT = 30;</w:t>
      </w:r>
    </w:p>
    <w:p w14:paraId="4043FB8A" w14:textId="77777777" w:rsidR="00892601" w:rsidRDefault="00892601">
      <w:pPr>
        <w:spacing w:after="120"/>
      </w:pPr>
    </w:p>
    <w:p w14:paraId="0B15C31D"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5CEAEB2D" w14:textId="77777777" w:rsidR="00892601" w:rsidRDefault="00000000">
      <w:pPr>
        <w:pStyle w:val="ListParagraph"/>
        <w:numPr>
          <w:ilvl w:val="0"/>
          <w:numId w:val="1"/>
        </w:numPr>
        <w:spacing w:after="90" w:line="290" w:lineRule="auto"/>
      </w:pPr>
      <w:r>
        <w:rPr>
          <w:rFonts w:ascii="Calibri" w:eastAsia="SimSun" w:hAnsi="Calibri" w:cs="Calibri"/>
          <w:sz w:val="22"/>
          <w:szCs w:val="22"/>
        </w:rPr>
        <w:t>Access tokens are JWTs with a pinned algorithm, valid fifteen minutes. Pinning matters: without an algorithm allowlist, a future config change introducing an asymmetric key opens the classic confusion attack.</w:t>
      </w:r>
    </w:p>
    <w:p w14:paraId="3B4D0DAA" w14:textId="77777777" w:rsidR="00892601" w:rsidRDefault="00000000">
      <w:pPr>
        <w:pStyle w:val="ListParagraph"/>
        <w:numPr>
          <w:ilvl w:val="0"/>
          <w:numId w:val="1"/>
        </w:numPr>
        <w:spacing w:after="90" w:line="290" w:lineRule="auto"/>
      </w:pPr>
      <w:r>
        <w:rPr>
          <w:rFonts w:ascii="Calibri" w:eastAsia="SimSun" w:hAnsi="Calibri" w:cs="Calibri"/>
          <w:sz w:val="22"/>
          <w:szCs w:val="22"/>
        </w:rPr>
        <w:t>Role and tier are read from the current user record on every request, not from the token claims, so a downgrade takes effect immediately.</w:t>
      </w:r>
    </w:p>
    <w:p w14:paraId="16121751" w14:textId="77777777" w:rsidR="00892601" w:rsidRDefault="00000000">
      <w:pPr>
        <w:pStyle w:val="ListParagraph"/>
        <w:numPr>
          <w:ilvl w:val="0"/>
          <w:numId w:val="1"/>
        </w:numPr>
        <w:spacing w:after="90" w:line="290" w:lineRule="auto"/>
      </w:pPr>
      <w:r>
        <w:rPr>
          <w:rFonts w:ascii="Calibri" w:eastAsia="SimSun" w:hAnsi="Calibri" w:cs="Calibri"/>
          <w:sz w:val="22"/>
          <w:szCs w:val="22"/>
        </w:rPr>
        <w:lastRenderedPageBreak/>
        <w:t>Refresh tokens are opaque random values, stored only as SHA-256 hashes, valid thirty days, single use. A leaked database cannot be replayed as live sessions, and they carry no claims worth forging.</w:t>
      </w:r>
    </w:p>
    <w:p w14:paraId="4F1528C2" w14:textId="77777777" w:rsidR="00892601" w:rsidRDefault="00000000">
      <w:pPr>
        <w:pStyle w:val="ListParagraph"/>
        <w:numPr>
          <w:ilvl w:val="0"/>
          <w:numId w:val="1"/>
        </w:numPr>
        <w:spacing w:after="90" w:line="290" w:lineRule="auto"/>
      </w:pPr>
      <w:r>
        <w:rPr>
          <w:rFonts w:ascii="Calibri" w:eastAsia="SimSun" w:hAnsi="Calibri" w:cs="Calibri"/>
          <w:sz w:val="22"/>
          <w:szCs w:val="22"/>
        </w:rPr>
        <w:t>Rotation is an atomic compare-and-swap, not a read then write, so two concurrent refreshes cannot both succeed.</w:t>
      </w:r>
    </w:p>
    <w:p w14:paraId="79C98C5D"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Reuse is treated as theft.</w:t>
      </w:r>
      <w:r>
        <w:rPr>
          <w:rFonts w:ascii="Calibri" w:eastAsia="SimSun" w:hAnsi="Calibri" w:cs="Calibri"/>
          <w:sz w:val="22"/>
          <w:szCs w:val="22"/>
        </w:rPr>
        <w:t xml:space="preserve"> Presenting an already-used token revokes the whole token family. Rotation alone is not enough, because attacker and victim both hold a token and whoever refreshes second just sees an error they ignore. Killing the family means the legitimate user signs in again and the attacker gets nothing.</w:t>
      </w:r>
    </w:p>
    <w:p w14:paraId="441ACF96" w14:textId="77777777" w:rsidR="00892601" w:rsidRDefault="00000000">
      <w:pPr>
        <w:pStyle w:val="ListParagraph"/>
        <w:numPr>
          <w:ilvl w:val="0"/>
          <w:numId w:val="1"/>
        </w:numPr>
        <w:spacing w:after="90" w:line="290" w:lineRule="auto"/>
      </w:pPr>
      <w:r>
        <w:rPr>
          <w:rFonts w:ascii="Calibri" w:eastAsia="SimSun" w:hAnsi="Calibri" w:cs="Calibri"/>
          <w:sz w:val="22"/>
          <w:szCs w:val="22"/>
        </w:rPr>
        <w:t>Telegram sign-in verifies the launch data's HMAC against a key derived from the bot token, compares in constant time, and rejects anything older than ten minutes. The raw launch data is never persisted.</w:t>
      </w:r>
    </w:p>
    <w:p w14:paraId="539A7473" w14:textId="77777777" w:rsidR="00892601" w:rsidRDefault="00000000">
      <w:pPr>
        <w:pStyle w:val="ListParagraph"/>
        <w:numPr>
          <w:ilvl w:val="0"/>
          <w:numId w:val="1"/>
        </w:numPr>
        <w:spacing w:after="90" w:line="290" w:lineRule="auto"/>
      </w:pPr>
      <w:r>
        <w:rPr>
          <w:rFonts w:ascii="Calibri" w:eastAsia="SimSun" w:hAnsi="Calibri" w:cs="Calibri"/>
          <w:sz w:val="22"/>
          <w:szCs w:val="22"/>
        </w:rPr>
        <w:t>Failed logins are uniform so the endpoint is not an account oracle, and repeated failures lock the email rather than the IP, which is the axis an attacker cannot rotate.</w:t>
      </w:r>
    </w:p>
    <w:p w14:paraId="67723A24" w14:textId="77777777" w:rsidR="00892601" w:rsidRDefault="00000000">
      <w:pPr>
        <w:pStyle w:val="ListParagraph"/>
        <w:numPr>
          <w:ilvl w:val="0"/>
          <w:numId w:val="1"/>
        </w:numPr>
        <w:spacing w:after="90" w:line="290" w:lineRule="auto"/>
      </w:pPr>
      <w:r>
        <w:rPr>
          <w:rFonts w:ascii="Calibri" w:eastAsia="SimSun" w:hAnsi="Calibri" w:cs="Calibri"/>
          <w:sz w:val="22"/>
          <w:szCs w:val="22"/>
        </w:rPr>
        <w:t>Four rate-limit lanes: 300 a minute default, 20 for model surfaces, 30 for anonymous writes, 10 for the credential surface per IP.</w:t>
      </w:r>
    </w:p>
    <w:p w14:paraId="242D532B" w14:textId="77777777" w:rsidR="00892601" w:rsidRDefault="00000000">
      <w:pPr>
        <w:pStyle w:val="Heading3"/>
        <w:spacing w:before="240" w:after="130"/>
      </w:pPr>
      <w:r>
        <w:rPr>
          <w:rFonts w:ascii="Calibri" w:eastAsia="SimSun" w:hAnsi="Calibri" w:cs="Calibri"/>
          <w:b/>
          <w:bCs/>
          <w:color w:val="0B1F2A"/>
          <w:sz w:val="23"/>
          <w:szCs w:val="23"/>
        </w:rPr>
        <w:t>If asked</w:t>
      </w:r>
    </w:p>
    <w:p w14:paraId="79DC5529" w14:textId="77777777" w:rsidR="00892601" w:rsidRDefault="00000000">
      <w:pPr>
        <w:spacing w:after="140" w:line="290" w:lineRule="auto"/>
      </w:pPr>
      <w:r>
        <w:rPr>
          <w:rFonts w:ascii="Calibri" w:eastAsia="SimSun" w:hAnsi="Calibri" w:cs="Calibri"/>
          <w:i/>
          <w:iCs/>
          <w:sz w:val="22"/>
          <w:szCs w:val="22"/>
        </w:rPr>
        <w:t>"Why store tokens in local storage if that is the weaker option?"</w:t>
      </w:r>
    </w:p>
    <w:p w14:paraId="14BBFD1C" w14:textId="77777777" w:rsidR="00892601" w:rsidRDefault="00000000">
      <w:pPr>
        <w:spacing w:after="140" w:line="290" w:lineRule="auto"/>
      </w:pPr>
      <w:r>
        <w:rPr>
          <w:rFonts w:ascii="Calibri" w:eastAsia="SimSun" w:hAnsi="Calibri" w:cs="Calibri"/>
          <w:sz w:val="22"/>
          <w:szCs w:val="22"/>
        </w:rPr>
        <w:t>Because the primary surface is a Telegram Mini App where cookie sessions are impractical. It is an accepted trade with a stated mitigation, recorded as ADR-027, and the mitigation is what makes theft detectable and containable rather than permanent.</w:t>
      </w:r>
    </w:p>
    <w:p w14:paraId="0AE9CE5A"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469E087E" w14:textId="77777777" w:rsidR="00892601" w:rsidRDefault="00000000">
      <w:pPr>
        <w:spacing w:after="140" w:line="290" w:lineRule="auto"/>
      </w:pPr>
      <w:r>
        <w:rPr>
          <w:rFonts w:ascii="Calibri" w:eastAsia="SimSun" w:hAnsi="Calibri" w:cs="Calibri"/>
          <w:sz w:val="22"/>
          <w:szCs w:val="22"/>
        </w:rPr>
        <w:t>Short-lived signed access tokens with single-use, hash-at-rest refresh tokens rotated by atomic compare-and-swap, family revocation on reuse, constant-time Telegram launch verification and four distinct rate-limit lanes.</w:t>
      </w:r>
    </w:p>
    <w:p w14:paraId="37B8B3A6" w14:textId="77777777" w:rsidR="00892601" w:rsidRDefault="00000000">
      <w:pPr>
        <w:pStyle w:val="Heading2"/>
        <w:spacing w:before="240" w:after="130"/>
      </w:pPr>
      <w:bookmarkStart w:id="63" w:name="_Toc237533297"/>
      <w:r>
        <w:rPr>
          <w:rFonts w:ascii="Calibri" w:eastAsia="SimSun" w:hAnsi="Calibri" w:cs="Calibri"/>
          <w:b/>
          <w:bCs/>
          <w:color w:val="0B1F2A"/>
          <w:sz w:val="25"/>
          <w:szCs w:val="25"/>
        </w:rPr>
        <w:t>11.7 Privacy, consent and data rights</w:t>
      </w:r>
      <w:bookmarkEnd w:id="63"/>
    </w:p>
    <w:p w14:paraId="43D0B408"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389770BF" w14:textId="77777777" w:rsidR="00892601" w:rsidRDefault="00000000">
      <w:pPr>
        <w:spacing w:after="140" w:line="290" w:lineRule="auto"/>
      </w:pPr>
      <w:r>
        <w:rPr>
          <w:rFonts w:ascii="Calibri" w:eastAsia="SimSun" w:hAnsi="Calibri" w:cs="Calibri"/>
          <w:sz w:val="22"/>
          <w:szCs w:val="22"/>
        </w:rPr>
        <w:t>Nothing is switched on by default. There are four separate permissions, and each starts off. Users can download everything the app holds about them, and they can delete their account. Deletion is two steps with a grace period, and the purge removes their data while keeping financial and audit records in anonymised form.</w:t>
      </w:r>
    </w:p>
    <w:p w14:paraId="24CD210F"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6C7A15D6" w14:textId="77777777" w:rsidR="00892601" w:rsidRDefault="00000000">
      <w:pPr>
        <w:spacing w:after="140" w:line="290" w:lineRule="auto"/>
      </w:pPr>
      <w:r>
        <w:rPr>
          <w:rFonts w:ascii="Calibri" w:eastAsia="SimSun" w:hAnsi="Calibri" w:cs="Calibri"/>
          <w:sz w:val="22"/>
          <w:szCs w:val="22"/>
        </w:rPr>
        <w:t>Opt-in by default is the only defensible posture for health-adjacent data, and it has to be real rather than cosmetic. The AI personalisation consent is load-bearing: with it off, the coach's grounding tools return nothing, the recommendation engine takes a deterministic path with no model call at all, and the memory layer refuses both reads and writes.</w:t>
      </w:r>
    </w:p>
    <w:p w14:paraId="22A4A755" w14:textId="77777777" w:rsidR="00892601" w:rsidRDefault="00000000">
      <w:pPr>
        <w:spacing w:after="140" w:line="290" w:lineRule="auto"/>
      </w:pPr>
      <w:r>
        <w:rPr>
          <w:rFonts w:ascii="Calibri" w:eastAsia="SimSun" w:hAnsi="Calibri" w:cs="Calibri"/>
          <w:sz w:val="22"/>
          <w:szCs w:val="22"/>
        </w:rPr>
        <w:lastRenderedPageBreak/>
        <w:t>Deletion is two-step because irreversible destruction triggered by a single tap is a support problem, and a grace period lets a user change their mind. Signing in during the grace period cancels the pending deletion, which is the least surprising behaviour.</w:t>
      </w:r>
    </w:p>
    <w:p w14:paraId="21B433A2" w14:textId="77777777" w:rsidR="00892601" w:rsidRDefault="00000000">
      <w:pPr>
        <w:spacing w:after="140" w:line="290" w:lineRule="auto"/>
      </w:pPr>
      <w:r>
        <w:rPr>
          <w:rFonts w:ascii="Calibri" w:eastAsia="SimSun" w:hAnsi="Calibri" w:cs="Calibri"/>
          <w:sz w:val="22"/>
          <w:szCs w:val="22"/>
        </w:rPr>
        <w:t>The purge is where most implementations quietly fail, and three cases are handled explicitly. Meal photograph files on disk are removed before the job records that point at them. Buddy challenges live in the logs container but carry no top-level user identifier, because membership is nested, so the generic sweep cannot see them and membership has to be unwound by hand. And growth telemetry keeps its identifiers outside the scrubbed field, so the referral code and challenge code have to be cleared explicitly or a purged account is still re-linkable to the person who invited it.</w:t>
      </w:r>
    </w:p>
    <w:p w14:paraId="192D99D5" w14:textId="77777777" w:rsidR="00892601" w:rsidRDefault="00000000">
      <w:pPr>
        <w:spacing w:after="140" w:line="290" w:lineRule="auto"/>
      </w:pPr>
      <w:r>
        <w:rPr>
          <w:rFonts w:ascii="Calibri" w:eastAsia="SimSun" w:hAnsi="Calibri" w:cs="Calibri"/>
          <w:sz w:val="22"/>
          <w:szCs w:val="22"/>
        </w:rPr>
        <w:t>Ledger and audit records are retained, anonymised, for financial integrity and accountability. Any raw identifier left inside them is replaced with a truncated hash, re-identifiable only by somebody who already holds the original value.</w:t>
      </w:r>
    </w:p>
    <w:p w14:paraId="05733AE7" w14:textId="77777777" w:rsidR="00892601" w:rsidRDefault="00000000">
      <w:pPr>
        <w:spacing w:after="140" w:line="290" w:lineRule="auto"/>
      </w:pPr>
      <w:r>
        <w:rPr>
          <w:rFonts w:ascii="Calibri" w:eastAsia="SimSun" w:hAnsi="Calibri" w:cs="Calibri"/>
          <w:sz w:val="22"/>
          <w:szCs w:val="22"/>
        </w:rPr>
        <w:t>Revoking AI personalisation deliberately does not delete stored memory. Consent is re-checked on every access, so revocation makes it immediately unreadable and unwritable, but keeping it means a user who re-enables the consent has not lost anything. Permanent removal stays the user's explicit choice.</w:t>
      </w:r>
    </w:p>
    <w:p w14:paraId="30A75E13"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1FD0D48C" w14:textId="77777777" w:rsidR="00892601" w:rsidRDefault="00000000">
      <w:pPr>
        <w:spacing w:after="140" w:line="290" w:lineRule="auto"/>
      </w:pPr>
      <w:r>
        <w:rPr>
          <w:rFonts w:ascii="Consolas" w:eastAsia="SimSun" w:hAnsi="Consolas" w:cs="Consolas"/>
        </w:rPr>
        <w:t>apps/api/src/modules/me/service.ts</w:t>
      </w:r>
      <w:r>
        <w:rPr>
          <w:rFonts w:ascii="Calibri" w:eastAsia="SimSun" w:hAnsi="Calibri" w:cs="Calibri"/>
          <w:sz w:val="22"/>
          <w:szCs w:val="22"/>
        </w:rPr>
        <w:t>.</w:t>
      </w:r>
    </w:p>
    <w:p w14:paraId="2976C9F0" w14:textId="77777777" w:rsidR="00892601" w:rsidRDefault="00000000">
      <w:pPr>
        <w:pStyle w:val="Heading3"/>
        <w:spacing w:before="240" w:after="130"/>
      </w:pPr>
      <w:r>
        <w:rPr>
          <w:rFonts w:ascii="Calibri" w:eastAsia="SimSun" w:hAnsi="Calibri" w:cs="Calibri"/>
          <w:b/>
          <w:bCs/>
          <w:color w:val="0B1F2A"/>
          <w:sz w:val="23"/>
          <w:szCs w:val="23"/>
        </w:rPr>
        <w:t>The code</w:t>
      </w:r>
    </w:p>
    <w:p w14:paraId="4D2DD62D" w14:textId="77777777" w:rsidR="00892601" w:rsidRDefault="00000000">
      <w:pPr>
        <w:spacing w:after="140" w:line="290" w:lineRule="auto"/>
      </w:pPr>
      <w:r>
        <w:rPr>
          <w:rFonts w:ascii="Calibri" w:eastAsia="SimSun" w:hAnsi="Calibri" w:cs="Calibri"/>
          <w:sz w:val="22"/>
          <w:szCs w:val="22"/>
        </w:rPr>
        <w:t>The default posture:</w:t>
      </w:r>
    </w:p>
    <w:p w14:paraId="727E5BF4" w14:textId="77777777" w:rsidR="00892601" w:rsidRDefault="00000000">
      <w:pPr>
        <w:shd w:val="clear" w:color="auto" w:fill="F6F8FA"/>
        <w:spacing w:line="225" w:lineRule="auto"/>
      </w:pPr>
      <w:r>
        <w:rPr>
          <w:rFonts w:ascii="Consolas" w:eastAsia="SimSun" w:hAnsi="Consolas" w:cs="Consolas"/>
          <w:sz w:val="17"/>
          <w:szCs w:val="17"/>
        </w:rPr>
        <w:t>/**</w:t>
      </w:r>
    </w:p>
    <w:p w14:paraId="749A9726" w14:textId="77777777" w:rsidR="00892601" w:rsidRDefault="00000000">
      <w:pPr>
        <w:shd w:val="clear" w:color="auto" w:fill="F6F8FA"/>
        <w:spacing w:line="225" w:lineRule="auto"/>
      </w:pPr>
      <w:r>
        <w:rPr>
          <w:rFonts w:ascii="Consolas" w:eastAsia="SimSun" w:hAnsi="Consolas" w:cs="Consolas"/>
          <w:sz w:val="17"/>
          <w:szCs w:val="17"/>
        </w:rPr>
        <w:t xml:space="preserve"> * Privacy default: every consent is OFF until the user explicitly PUTs their</w:t>
      </w:r>
    </w:p>
    <w:p w14:paraId="69A58237" w14:textId="77777777" w:rsidR="00892601" w:rsidRDefault="00000000">
      <w:pPr>
        <w:shd w:val="clear" w:color="auto" w:fill="F6F8FA"/>
        <w:spacing w:line="225" w:lineRule="auto"/>
      </w:pPr>
      <w:r>
        <w:rPr>
          <w:rFonts w:ascii="Consolas" w:eastAsia="SimSun" w:hAnsi="Consolas" w:cs="Consolas"/>
          <w:sz w:val="17"/>
          <w:szCs w:val="17"/>
        </w:rPr>
        <w:t xml:space="preserve"> * choices (opt-in, AQF-07 §3.4). The seeded demo account opts in during</w:t>
      </w:r>
    </w:p>
    <w:p w14:paraId="0D816A1A" w14:textId="77777777" w:rsidR="00892601" w:rsidRDefault="00000000">
      <w:pPr>
        <w:shd w:val="clear" w:color="auto" w:fill="F6F8FA"/>
        <w:spacing w:line="225" w:lineRule="auto"/>
      </w:pPr>
      <w:r>
        <w:rPr>
          <w:rFonts w:ascii="Consolas" w:eastAsia="SimSun" w:hAnsi="Consolas" w:cs="Consolas"/>
          <w:sz w:val="17"/>
          <w:szCs w:val="17"/>
        </w:rPr>
        <w:t xml:space="preserve"> * seeding so demo screens stay populated.</w:t>
      </w:r>
    </w:p>
    <w:p w14:paraId="38D00D0F"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091D955" w14:textId="77777777" w:rsidR="00892601" w:rsidRDefault="00000000">
      <w:pPr>
        <w:shd w:val="clear" w:color="auto" w:fill="F6F8FA"/>
        <w:spacing w:line="225" w:lineRule="auto"/>
      </w:pPr>
      <w:r>
        <w:rPr>
          <w:rFonts w:ascii="Consolas" w:eastAsia="SimSun" w:hAnsi="Consolas" w:cs="Consolas"/>
          <w:sz w:val="17"/>
          <w:szCs w:val="17"/>
        </w:rPr>
        <w:t>const DEFAULT_CONSENTS: Omit&lt;ConsentState, 'updatedAt'&gt; = {</w:t>
      </w:r>
    </w:p>
    <w:p w14:paraId="164B6667" w14:textId="77777777" w:rsidR="00892601" w:rsidRDefault="00000000">
      <w:pPr>
        <w:shd w:val="clear" w:color="auto" w:fill="F6F8FA"/>
        <w:spacing w:line="225" w:lineRule="auto"/>
      </w:pPr>
      <w:r>
        <w:rPr>
          <w:rFonts w:ascii="Consolas" w:eastAsia="SimSun" w:hAnsi="Consolas" w:cs="Consolas"/>
          <w:sz w:val="17"/>
          <w:szCs w:val="17"/>
        </w:rPr>
        <w:t xml:space="preserve">  wellnessDataProcessing: false,</w:t>
      </w:r>
    </w:p>
    <w:p w14:paraId="65A42CB2" w14:textId="77777777" w:rsidR="00892601" w:rsidRDefault="00000000">
      <w:pPr>
        <w:shd w:val="clear" w:color="auto" w:fill="F6F8FA"/>
        <w:spacing w:line="225" w:lineRule="auto"/>
      </w:pPr>
      <w:r>
        <w:rPr>
          <w:rFonts w:ascii="Consolas" w:eastAsia="SimSun" w:hAnsi="Consolas" w:cs="Consolas"/>
          <w:sz w:val="17"/>
          <w:szCs w:val="17"/>
        </w:rPr>
        <w:t xml:space="preserve">  aiPersonalisation: false,</w:t>
      </w:r>
    </w:p>
    <w:p w14:paraId="66539A1A" w14:textId="77777777" w:rsidR="00892601" w:rsidRDefault="00000000">
      <w:pPr>
        <w:shd w:val="clear" w:color="auto" w:fill="F6F8FA"/>
        <w:spacing w:line="225" w:lineRule="auto"/>
      </w:pPr>
      <w:r>
        <w:rPr>
          <w:rFonts w:ascii="Consolas" w:eastAsia="SimSun" w:hAnsi="Consolas" w:cs="Consolas"/>
          <w:sz w:val="17"/>
          <w:szCs w:val="17"/>
        </w:rPr>
        <w:t xml:space="preserve">  anonymisedAnalytics: false,</w:t>
      </w:r>
    </w:p>
    <w:p w14:paraId="304BD7CC" w14:textId="77777777" w:rsidR="00892601" w:rsidRDefault="00000000">
      <w:pPr>
        <w:shd w:val="clear" w:color="auto" w:fill="F6F8FA"/>
        <w:spacing w:line="225" w:lineRule="auto"/>
      </w:pPr>
      <w:r>
        <w:rPr>
          <w:rFonts w:ascii="Consolas" w:eastAsia="SimSun" w:hAnsi="Consolas" w:cs="Consolas"/>
          <w:sz w:val="17"/>
          <w:szCs w:val="17"/>
        </w:rPr>
        <w:t xml:space="preserve">  reminders: false,</w:t>
      </w:r>
    </w:p>
    <w:p w14:paraId="68A28CB7" w14:textId="77777777" w:rsidR="00892601" w:rsidRDefault="00000000">
      <w:pPr>
        <w:shd w:val="clear" w:color="auto" w:fill="F6F8FA"/>
        <w:spacing w:line="225" w:lineRule="auto"/>
      </w:pPr>
      <w:r>
        <w:rPr>
          <w:rFonts w:ascii="Consolas" w:eastAsia="SimSun" w:hAnsi="Consolas" w:cs="Consolas"/>
          <w:sz w:val="17"/>
          <w:szCs w:val="17"/>
        </w:rPr>
        <w:t>};</w:t>
      </w:r>
    </w:p>
    <w:p w14:paraId="3EFD3FFE" w14:textId="77777777" w:rsidR="00892601" w:rsidRDefault="00892601">
      <w:pPr>
        <w:spacing w:after="120"/>
      </w:pPr>
    </w:p>
    <w:p w14:paraId="148CC240" w14:textId="77777777" w:rsidR="00892601" w:rsidRDefault="00000000">
      <w:pPr>
        <w:spacing w:after="140" w:line="290" w:lineRule="auto"/>
      </w:pPr>
      <w:r>
        <w:rPr>
          <w:rFonts w:ascii="Calibri" w:eastAsia="SimSun" w:hAnsi="Calibri" w:cs="Calibri"/>
          <w:sz w:val="22"/>
          <w:szCs w:val="22"/>
        </w:rPr>
        <w:t>Two-step deletion:</w:t>
      </w:r>
    </w:p>
    <w:p w14:paraId="7704D5F5" w14:textId="77777777" w:rsidR="00892601" w:rsidRDefault="00000000">
      <w:pPr>
        <w:shd w:val="clear" w:color="auto" w:fill="F6F8FA"/>
        <w:spacing w:line="225" w:lineRule="auto"/>
      </w:pPr>
      <w:r>
        <w:rPr>
          <w:rFonts w:ascii="Consolas" w:eastAsia="SimSun" w:hAnsi="Consolas" w:cs="Consolas"/>
          <w:sz w:val="17"/>
          <w:szCs w:val="17"/>
        </w:rPr>
        <w:t>/**</w:t>
      </w:r>
    </w:p>
    <w:p w14:paraId="0F910780" w14:textId="77777777" w:rsidR="00892601" w:rsidRDefault="00000000">
      <w:pPr>
        <w:shd w:val="clear" w:color="auto" w:fill="F6F8FA"/>
        <w:spacing w:line="225" w:lineRule="auto"/>
      </w:pPr>
      <w:r>
        <w:rPr>
          <w:rFonts w:ascii="Consolas" w:eastAsia="SimSun" w:hAnsi="Consolas" w:cs="Consolas"/>
          <w:sz w:val="17"/>
          <w:szCs w:val="17"/>
        </w:rPr>
        <w:t xml:space="preserve"> * Two-step deletion (AQF-06 §6): the first call flags the account and starts</w:t>
      </w:r>
    </w:p>
    <w:p w14:paraId="49D977C4" w14:textId="77777777" w:rsidR="00892601" w:rsidRDefault="00000000">
      <w:pPr>
        <w:shd w:val="clear" w:color="auto" w:fill="F6F8FA"/>
        <w:spacing w:line="225" w:lineRule="auto"/>
      </w:pPr>
      <w:r>
        <w:rPr>
          <w:rFonts w:ascii="Consolas" w:eastAsia="SimSun" w:hAnsi="Consolas" w:cs="Consolas"/>
          <w:sz w:val="17"/>
          <w:szCs w:val="17"/>
        </w:rPr>
        <w:t xml:space="preserve"> * the grace period; a second call while flagged purges immediately.</w:t>
      </w:r>
    </w:p>
    <w:p w14:paraId="36D471DF"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0F213F6C" w14:textId="77777777" w:rsidR="00892601" w:rsidRDefault="00892601">
      <w:pPr>
        <w:spacing w:after="120"/>
      </w:pPr>
    </w:p>
    <w:p w14:paraId="098AC9AF" w14:textId="77777777" w:rsidR="00892601" w:rsidRDefault="00000000">
      <w:pPr>
        <w:spacing w:after="140" w:line="290" w:lineRule="auto"/>
      </w:pPr>
      <w:r>
        <w:rPr>
          <w:rFonts w:ascii="Calibri" w:eastAsia="SimSun" w:hAnsi="Calibri" w:cs="Calibri"/>
          <w:sz w:val="22"/>
          <w:szCs w:val="22"/>
        </w:rPr>
        <w:t>The purge, and the case the generic sweep cannot see:</w:t>
      </w:r>
    </w:p>
    <w:p w14:paraId="2C6801F0" w14:textId="77777777" w:rsidR="00892601" w:rsidRDefault="00000000">
      <w:pPr>
        <w:shd w:val="clear" w:color="auto" w:fill="F6F8FA"/>
        <w:spacing w:line="225" w:lineRule="auto"/>
      </w:pPr>
      <w:r>
        <w:rPr>
          <w:rFonts w:ascii="Consolas" w:eastAsia="SimSun" w:hAnsi="Consolas" w:cs="Consolas"/>
          <w:sz w:val="17"/>
          <w:szCs w:val="17"/>
        </w:rPr>
        <w:t xml:space="preserve">  // Buddy challenges live in `logs` but carry no top-level `userId`, so the</w:t>
      </w:r>
    </w:p>
    <w:p w14:paraId="2D1F12FB" w14:textId="77777777" w:rsidR="00892601" w:rsidRDefault="00000000">
      <w:pPr>
        <w:shd w:val="clear" w:color="auto" w:fill="F6F8FA"/>
        <w:spacing w:line="225" w:lineRule="auto"/>
      </w:pPr>
      <w:r>
        <w:rPr>
          <w:rFonts w:ascii="Consolas" w:eastAsia="SimSun" w:hAnsi="Consolas" w:cs="Consolas"/>
          <w:sz w:val="17"/>
          <w:szCs w:val="17"/>
        </w:rPr>
        <w:t xml:space="preserve">  // sweep above cannot see them — membership has to be unwound explicitly.</w:t>
      </w:r>
    </w:p>
    <w:p w14:paraId="1C27E2E7" w14:textId="77777777" w:rsidR="00892601" w:rsidRDefault="00000000">
      <w:pPr>
        <w:shd w:val="clear" w:color="auto" w:fill="F6F8FA"/>
        <w:spacing w:line="225" w:lineRule="auto"/>
      </w:pPr>
      <w:r>
        <w:rPr>
          <w:rFonts w:ascii="Consolas" w:eastAsia="SimSun" w:hAnsi="Consolas" w:cs="Consolas"/>
          <w:sz w:val="17"/>
          <w:szCs w:val="17"/>
        </w:rPr>
        <w:t xml:space="preserve">  removeUserFromChallenges(userId);</w:t>
      </w:r>
    </w:p>
    <w:p w14:paraId="413888D7" w14:textId="77777777" w:rsidR="00892601" w:rsidRDefault="00892601">
      <w:pPr>
        <w:spacing w:after="120"/>
      </w:pPr>
    </w:p>
    <w:p w14:paraId="30E6808A" w14:textId="77777777" w:rsidR="00892601" w:rsidRDefault="00000000">
      <w:pPr>
        <w:spacing w:after="140" w:line="290" w:lineRule="auto"/>
      </w:pPr>
      <w:r>
        <w:rPr>
          <w:rFonts w:ascii="Calibri" w:eastAsia="SimSun" w:hAnsi="Calibri" w:cs="Calibri"/>
          <w:sz w:val="22"/>
          <w:szCs w:val="22"/>
        </w:rPr>
        <w:t>The growth-telemetry case, with the risk stated:</w:t>
      </w:r>
    </w:p>
    <w:p w14:paraId="15DDFF35" w14:textId="77777777" w:rsidR="00892601" w:rsidRDefault="00000000">
      <w:pPr>
        <w:shd w:val="clear" w:color="auto" w:fill="F6F8FA"/>
        <w:spacing w:line="225" w:lineRule="auto"/>
      </w:pPr>
      <w:r>
        <w:rPr>
          <w:rFonts w:ascii="Consolas" w:eastAsia="SimSun" w:hAnsi="Consolas" w:cs="Consolas"/>
          <w:sz w:val="17"/>
          <w:szCs w:val="17"/>
        </w:rPr>
        <w:t>/**</w:t>
      </w:r>
    </w:p>
    <w:p w14:paraId="00945C44" w14:textId="77777777" w:rsidR="00892601" w:rsidRDefault="00000000">
      <w:pPr>
        <w:shd w:val="clear" w:color="auto" w:fill="F6F8FA"/>
        <w:spacing w:line="225" w:lineRule="auto"/>
      </w:pPr>
      <w:r>
        <w:rPr>
          <w:rFonts w:ascii="Consolas" w:eastAsia="SimSun" w:hAnsi="Consolas" w:cs="Consolas"/>
          <w:sz w:val="17"/>
          <w:szCs w:val="17"/>
        </w:rPr>
        <w:t xml:space="preserve"> * Growth telemetry keeps its identifiers outside `detail`, so scrubDetail</w:t>
      </w:r>
    </w:p>
    <w:p w14:paraId="56A43F2B" w14:textId="77777777" w:rsidR="00892601" w:rsidRDefault="00000000">
      <w:pPr>
        <w:shd w:val="clear" w:color="auto" w:fill="F6F8FA"/>
        <w:spacing w:line="225" w:lineRule="auto"/>
      </w:pPr>
      <w:r>
        <w:rPr>
          <w:rFonts w:ascii="Consolas" w:eastAsia="SimSun" w:hAnsi="Consolas" w:cs="Consolas"/>
          <w:sz w:val="17"/>
          <w:szCs w:val="17"/>
        </w:rPr>
        <w:t xml:space="preserve"> * cannot reach them: the challenge code sits in `props`, and the inviter</w:t>
      </w:r>
    </w:p>
    <w:p w14:paraId="761843BD" w14:textId="77777777" w:rsidR="00892601" w:rsidRDefault="00000000">
      <w:pPr>
        <w:shd w:val="clear" w:color="auto" w:fill="F6F8FA"/>
        <w:spacing w:line="225" w:lineRule="auto"/>
      </w:pPr>
      <w:r>
        <w:rPr>
          <w:rFonts w:ascii="Consolas" w:eastAsia="SimSun" w:hAnsi="Consolas" w:cs="Consolas"/>
          <w:sz w:val="17"/>
          <w:szCs w:val="17"/>
        </w:rPr>
        <w:lastRenderedPageBreak/>
        <w:t xml:space="preserve"> * reference and challenge code in `attribution`. Left alone they re-link a</w:t>
      </w:r>
    </w:p>
    <w:p w14:paraId="1BEB9D47" w14:textId="77777777" w:rsidR="00892601" w:rsidRDefault="00000000">
      <w:pPr>
        <w:shd w:val="clear" w:color="auto" w:fill="F6F8FA"/>
        <w:spacing w:line="225" w:lineRule="auto"/>
      </w:pPr>
      <w:r>
        <w:rPr>
          <w:rFonts w:ascii="Consolas" w:eastAsia="SimSun" w:hAnsi="Consolas" w:cs="Consolas"/>
          <w:sz w:val="17"/>
          <w:szCs w:val="17"/>
        </w:rPr>
        <w:t xml:space="preserve"> * purged account to the huddles it joined and the person who invited it, which</w:t>
      </w:r>
    </w:p>
    <w:p w14:paraId="38FD6AC2" w14:textId="77777777" w:rsidR="00892601" w:rsidRDefault="00000000">
      <w:pPr>
        <w:shd w:val="clear" w:color="auto" w:fill="F6F8FA"/>
        <w:spacing w:line="225" w:lineRule="auto"/>
      </w:pPr>
      <w:r>
        <w:rPr>
          <w:rFonts w:ascii="Consolas" w:eastAsia="SimSun" w:hAnsi="Consolas" w:cs="Consolas"/>
          <w:sz w:val="17"/>
          <w:szCs w:val="17"/>
        </w:rPr>
        <w:t xml:space="preserve"> * is precisely what anonymising the subject id is meant to prevent. The event</w:t>
      </w:r>
    </w:p>
    <w:p w14:paraId="6CF576A1" w14:textId="77777777" w:rsidR="00892601" w:rsidRDefault="00000000">
      <w:pPr>
        <w:shd w:val="clear" w:color="auto" w:fill="F6F8FA"/>
        <w:spacing w:line="225" w:lineRule="auto"/>
      </w:pPr>
      <w:r>
        <w:rPr>
          <w:rFonts w:ascii="Consolas" w:eastAsia="SimSun" w:hAnsi="Consolas" w:cs="Consolas"/>
          <w:sz w:val="17"/>
          <w:szCs w:val="17"/>
        </w:rPr>
        <w:t xml:space="preserve"> * itself survives — the aggregate is what the record is for.</w:t>
      </w:r>
    </w:p>
    <w:p w14:paraId="1FD4FCBF"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48F0E169" w14:textId="77777777" w:rsidR="00892601" w:rsidRDefault="00892601">
      <w:pPr>
        <w:spacing w:after="120"/>
      </w:pPr>
    </w:p>
    <w:p w14:paraId="5C04518F" w14:textId="77777777" w:rsidR="00892601" w:rsidRDefault="00000000">
      <w:pPr>
        <w:spacing w:after="140" w:line="290" w:lineRule="auto"/>
      </w:pPr>
      <w:r>
        <w:rPr>
          <w:rFonts w:ascii="Calibri" w:eastAsia="SimSun" w:hAnsi="Calibri" w:cs="Calibri"/>
          <w:sz w:val="22"/>
          <w:szCs w:val="22"/>
        </w:rPr>
        <w:t>Anonymised retention:</w:t>
      </w:r>
    </w:p>
    <w:p w14:paraId="2CB9C1AD" w14:textId="77777777" w:rsidR="00892601" w:rsidRDefault="00000000">
      <w:pPr>
        <w:shd w:val="clear" w:color="auto" w:fill="F6F8FA"/>
        <w:spacing w:line="225" w:lineRule="auto"/>
      </w:pPr>
      <w:r>
        <w:rPr>
          <w:rFonts w:ascii="Consolas" w:eastAsia="SimSun" w:hAnsi="Consolas" w:cs="Consolas"/>
          <w:sz w:val="17"/>
          <w:szCs w:val="17"/>
        </w:rPr>
        <w:t xml:space="preserve">  // Ledger is retained anonymised for financial integrity; audit is retained</w:t>
      </w:r>
    </w:p>
    <w:p w14:paraId="6D47E4CF" w14:textId="77777777" w:rsidR="00892601" w:rsidRDefault="00000000">
      <w:pPr>
        <w:shd w:val="clear" w:color="auto" w:fill="F6F8FA"/>
        <w:spacing w:line="225" w:lineRule="auto"/>
      </w:pPr>
      <w:r>
        <w:rPr>
          <w:rFonts w:ascii="Consolas" w:eastAsia="SimSun" w:hAnsi="Consolas" w:cs="Consolas"/>
          <w:sz w:val="17"/>
          <w:szCs w:val="17"/>
        </w:rPr>
        <w:t xml:space="preserve">  // anonymised per AQF-06 §6. Everything else user-scoped is erased — the</w:t>
      </w:r>
    </w:p>
    <w:p w14:paraId="7A21C6AB" w14:textId="77777777" w:rsidR="00892601" w:rsidRDefault="00000000">
      <w:pPr>
        <w:shd w:val="clear" w:color="auto" w:fill="F6F8FA"/>
        <w:spacing w:line="225" w:lineRule="auto"/>
      </w:pPr>
      <w:r>
        <w:rPr>
          <w:rFonts w:ascii="Consolas" w:eastAsia="SimSun" w:hAnsi="Consolas" w:cs="Consolas"/>
          <w:sz w:val="17"/>
          <w:szCs w:val="17"/>
        </w:rPr>
        <w:t xml:space="preserve">  // `ai` sweep includes the userMemory doc (DELETE /me therefore removes</w:t>
      </w:r>
    </w:p>
    <w:p w14:paraId="7CCF767E" w14:textId="77777777" w:rsidR="00892601" w:rsidRDefault="00000000">
      <w:pPr>
        <w:shd w:val="clear" w:color="auto" w:fill="F6F8FA"/>
        <w:spacing w:line="225" w:lineRule="auto"/>
      </w:pPr>
      <w:r>
        <w:rPr>
          <w:rFonts w:ascii="Consolas" w:eastAsia="SimSun" w:hAnsi="Consolas" w:cs="Consolas"/>
          <w:sz w:val="17"/>
          <w:szCs w:val="17"/>
        </w:rPr>
        <w:t xml:space="preserve">  // memory implicitly via this purge).</w:t>
      </w:r>
    </w:p>
    <w:p w14:paraId="3E01C106" w14:textId="77777777" w:rsidR="00892601" w:rsidRDefault="00892601">
      <w:pPr>
        <w:spacing w:after="120"/>
      </w:pPr>
    </w:p>
    <w:p w14:paraId="6456E9C1" w14:textId="77777777" w:rsidR="00892601" w:rsidRDefault="00000000">
      <w:pPr>
        <w:spacing w:after="140" w:line="290" w:lineRule="auto"/>
      </w:pPr>
      <w:r>
        <w:rPr>
          <w:rFonts w:ascii="Calibri" w:eastAsia="SimSun" w:hAnsi="Calibri" w:cs="Calibri"/>
          <w:sz w:val="22"/>
          <w:szCs w:val="22"/>
        </w:rPr>
        <w:t>And the deliberate decision not to delete memory on consent revocation:</w:t>
      </w:r>
    </w:p>
    <w:p w14:paraId="75528480" w14:textId="77777777" w:rsidR="00892601" w:rsidRDefault="00000000">
      <w:pPr>
        <w:shd w:val="clear" w:color="auto" w:fill="F6F8FA"/>
        <w:spacing w:line="225" w:lineRule="auto"/>
      </w:pPr>
      <w:r>
        <w:rPr>
          <w:rFonts w:ascii="Consolas" w:eastAsia="SimSun" w:hAnsi="Consolas" w:cs="Consolas"/>
          <w:sz w:val="17"/>
          <w:szCs w:val="17"/>
        </w:rPr>
        <w:t>/**</w:t>
      </w:r>
    </w:p>
    <w:p w14:paraId="79B21836" w14:textId="77777777" w:rsidR="00892601" w:rsidRDefault="00000000">
      <w:pPr>
        <w:shd w:val="clear" w:color="auto" w:fill="F6F8FA"/>
        <w:spacing w:line="225" w:lineRule="auto"/>
      </w:pPr>
      <w:r>
        <w:rPr>
          <w:rFonts w:ascii="Consolas" w:eastAsia="SimSun" w:hAnsi="Consolas" w:cs="Consolas"/>
          <w:sz w:val="17"/>
          <w:szCs w:val="17"/>
        </w:rPr>
        <w:t xml:space="preserve"> * Consent revocation note (memory feature Phase 1): revoking aiPersonalisation</w:t>
      </w:r>
    </w:p>
    <w:p w14:paraId="4057B73E" w14:textId="77777777" w:rsidR="00892601" w:rsidRDefault="00000000">
      <w:pPr>
        <w:shd w:val="clear" w:color="auto" w:fill="F6F8FA"/>
        <w:spacing w:line="225" w:lineRule="auto"/>
      </w:pPr>
      <w:r>
        <w:rPr>
          <w:rFonts w:ascii="Consolas" w:eastAsia="SimSun" w:hAnsi="Consolas" w:cs="Consolas"/>
          <w:sz w:val="17"/>
          <w:szCs w:val="17"/>
        </w:rPr>
        <w:t xml:space="preserve"> * does NOT delete the user's AI memory doc. The memory endpoints (and</w:t>
      </w:r>
    </w:p>
    <w:p w14:paraId="001DA775" w14:textId="77777777" w:rsidR="00892601" w:rsidRDefault="00000000">
      <w:pPr>
        <w:shd w:val="clear" w:color="auto" w:fill="F6F8FA"/>
        <w:spacing w:line="225" w:lineRule="auto"/>
      </w:pPr>
      <w:r>
        <w:rPr>
          <w:rFonts w:ascii="Consolas" w:eastAsia="SimSun" w:hAnsi="Consolas" w:cs="Consolas"/>
          <w:sz w:val="17"/>
          <w:szCs w:val="17"/>
        </w:rPr>
        <w:t xml:space="preserve"> * getMemoryForPrompt) check consent on every access, so revocation makes the</w:t>
      </w:r>
    </w:p>
    <w:p w14:paraId="0CADF67E" w14:textId="77777777" w:rsidR="00892601" w:rsidRDefault="00000000">
      <w:pPr>
        <w:shd w:val="clear" w:color="auto" w:fill="F6F8FA"/>
        <w:spacing w:line="225" w:lineRule="auto"/>
      </w:pPr>
      <w:r>
        <w:rPr>
          <w:rFonts w:ascii="Consolas" w:eastAsia="SimSun" w:hAnsi="Consolas" w:cs="Consolas"/>
          <w:sz w:val="17"/>
          <w:szCs w:val="17"/>
        </w:rPr>
        <w:t xml:space="preserve"> * data immediately unreadable and unwritable — but it is retained so the user</w:t>
      </w:r>
    </w:p>
    <w:p w14:paraId="08D60217" w14:textId="77777777" w:rsidR="00892601" w:rsidRDefault="00000000">
      <w:pPr>
        <w:shd w:val="clear" w:color="auto" w:fill="F6F8FA"/>
        <w:spacing w:line="225" w:lineRule="auto"/>
      </w:pPr>
      <w:r>
        <w:rPr>
          <w:rFonts w:ascii="Consolas" w:eastAsia="SimSun" w:hAnsi="Consolas" w:cs="Consolas"/>
          <w:sz w:val="17"/>
          <w:szCs w:val="17"/>
        </w:rPr>
        <w:t xml:space="preserve"> * can re-enable the consent without losing their memory. Permanent removal is</w:t>
      </w:r>
    </w:p>
    <w:p w14:paraId="151AE4B2" w14:textId="77777777" w:rsidR="00892601" w:rsidRDefault="00000000">
      <w:pPr>
        <w:shd w:val="clear" w:color="auto" w:fill="F6F8FA"/>
        <w:spacing w:line="225" w:lineRule="auto"/>
      </w:pPr>
      <w:r>
        <w:rPr>
          <w:rFonts w:ascii="Consolas" w:eastAsia="SimSun" w:hAnsi="Consolas" w:cs="Consolas"/>
          <w:sz w:val="17"/>
          <w:szCs w:val="17"/>
        </w:rPr>
        <w:t xml:space="preserve"> * the user's explicit choice: DELETE /me/memory (wipe) or account deletion</w:t>
      </w:r>
    </w:p>
    <w:p w14:paraId="43C43BA9"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5A31A1C7" w14:textId="77777777" w:rsidR="00892601" w:rsidRDefault="00892601">
      <w:pPr>
        <w:spacing w:after="120"/>
      </w:pPr>
    </w:p>
    <w:p w14:paraId="3D1831E6"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643F1FE4" w14:textId="77777777" w:rsidR="00892601" w:rsidRDefault="00000000">
      <w:pPr>
        <w:pStyle w:val="ListParagraph"/>
        <w:numPr>
          <w:ilvl w:val="0"/>
          <w:numId w:val="1"/>
        </w:numPr>
        <w:spacing w:after="90" w:line="290" w:lineRule="auto"/>
      </w:pPr>
      <w:r>
        <w:rPr>
          <w:rFonts w:ascii="Calibri" w:eastAsia="SimSun" w:hAnsi="Calibri" w:cs="Calibri"/>
          <w:sz w:val="22"/>
          <w:szCs w:val="22"/>
        </w:rPr>
        <w:t>Opt-in by default. Four consents, all starting off: wellness data processing, AI personalisation, anonymised analytics, reminders.</w:t>
      </w:r>
    </w:p>
    <w:p w14:paraId="64B757C6" w14:textId="77777777" w:rsidR="00892601" w:rsidRDefault="00000000">
      <w:pPr>
        <w:pStyle w:val="ListParagraph"/>
        <w:numPr>
          <w:ilvl w:val="0"/>
          <w:numId w:val="1"/>
        </w:numPr>
        <w:spacing w:after="90" w:line="290" w:lineRule="auto"/>
      </w:pPr>
      <w:r>
        <w:rPr>
          <w:rFonts w:ascii="Calibri" w:eastAsia="SimSun" w:hAnsi="Calibri" w:cs="Calibri"/>
          <w:sz w:val="22"/>
          <w:szCs w:val="22"/>
        </w:rPr>
        <w:t>The personalisation consent is load-bearing rather than cosmetic. With it off, the coach's grounding tools return nothing, the recommendation engine takes a deterministic path with no model call at all, and the memory layer refuses reads and writes.</w:t>
      </w:r>
    </w:p>
    <w:p w14:paraId="68AF40FC" w14:textId="77777777" w:rsidR="00892601" w:rsidRDefault="00000000">
      <w:pPr>
        <w:pStyle w:val="ListParagraph"/>
        <w:numPr>
          <w:ilvl w:val="0"/>
          <w:numId w:val="1"/>
        </w:numPr>
        <w:spacing w:after="90" w:line="290" w:lineRule="auto"/>
      </w:pPr>
      <w:r>
        <w:rPr>
          <w:rFonts w:ascii="Calibri" w:eastAsia="SimSun" w:hAnsi="Calibri" w:cs="Calibri"/>
          <w:sz w:val="22"/>
          <w:szCs w:val="22"/>
        </w:rPr>
        <w:t>Export returns everything we hold in one request.</w:t>
      </w:r>
    </w:p>
    <w:p w14:paraId="265CFFA1" w14:textId="77777777" w:rsidR="00892601" w:rsidRDefault="00000000">
      <w:pPr>
        <w:pStyle w:val="ListParagraph"/>
        <w:numPr>
          <w:ilvl w:val="0"/>
          <w:numId w:val="1"/>
        </w:numPr>
        <w:spacing w:after="90" w:line="290" w:lineRule="auto"/>
      </w:pPr>
      <w:r>
        <w:rPr>
          <w:rFonts w:ascii="Calibri" w:eastAsia="SimSun" w:hAnsi="Calibri" w:cs="Calibri"/>
          <w:sz w:val="22"/>
          <w:szCs w:val="22"/>
        </w:rPr>
        <w:t>Deletion is two-step with a thirty-day grace period, because irreversible destruction on a single tap is a support problem. Signing in during grace cancels it, which is the least surprising behaviour.</w:t>
      </w:r>
    </w:p>
    <w:p w14:paraId="58C79589"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The purge is where most implementations quietly fail, and three cases are handled explicitly.</w:t>
      </w:r>
      <w:r>
        <w:rPr>
          <w:rFonts w:ascii="Calibri" w:eastAsia="SimSun" w:hAnsi="Calibri" w:cs="Calibri"/>
          <w:sz w:val="22"/>
          <w:szCs w:val="22"/>
        </w:rPr>
        <w:t xml:space="preserve"> Photo files on disk are removed before the job records that point at them. Challenge membership is nested, so the generic user sweep cannot see it and it has to be unwound by hand. And growth telemetry keeps identifiers outside the scrubbed field, so the referral and challenge codes must be cleared explicitly or a purged account is still re-linkable to whoever invited it.</w:t>
      </w:r>
    </w:p>
    <w:p w14:paraId="7BC07EA2" w14:textId="77777777" w:rsidR="00892601" w:rsidRDefault="00000000">
      <w:pPr>
        <w:pStyle w:val="ListParagraph"/>
        <w:numPr>
          <w:ilvl w:val="0"/>
          <w:numId w:val="1"/>
        </w:numPr>
        <w:spacing w:after="90" w:line="290" w:lineRule="auto"/>
      </w:pPr>
      <w:r>
        <w:rPr>
          <w:rFonts w:ascii="Calibri" w:eastAsia="SimSun" w:hAnsi="Calibri" w:cs="Calibri"/>
          <w:sz w:val="22"/>
          <w:szCs w:val="22"/>
        </w:rPr>
        <w:t>Ledger and audit records are retained anonymised for financial integrity and accountability, with any raw identifier replaced by a truncated hash.</w:t>
      </w:r>
    </w:p>
    <w:p w14:paraId="22C71333" w14:textId="77777777" w:rsidR="00892601" w:rsidRDefault="00000000">
      <w:pPr>
        <w:pStyle w:val="ListParagraph"/>
        <w:numPr>
          <w:ilvl w:val="0"/>
          <w:numId w:val="1"/>
        </w:numPr>
        <w:spacing w:after="90" w:line="290" w:lineRule="auto"/>
      </w:pPr>
      <w:r>
        <w:rPr>
          <w:rFonts w:ascii="Calibri" w:eastAsia="SimSun" w:hAnsi="Calibri" w:cs="Calibri"/>
          <w:sz w:val="22"/>
          <w:szCs w:val="22"/>
        </w:rPr>
        <w:t>Revoking personalisation deliberately does not delete stored memory. Consent is re-checked on every access so it becomes immediately unreadable, but keeping it means re-enabling the consent does not lose anything. Permanent removal stays the user's explicit choice.</w:t>
      </w:r>
    </w:p>
    <w:p w14:paraId="4A38593A" w14:textId="77777777" w:rsidR="00892601" w:rsidRDefault="00000000">
      <w:pPr>
        <w:pStyle w:val="Heading3"/>
        <w:spacing w:before="240" w:after="130"/>
      </w:pPr>
      <w:r>
        <w:rPr>
          <w:rFonts w:ascii="Calibri" w:eastAsia="SimSun" w:hAnsi="Calibri" w:cs="Calibri"/>
          <w:b/>
          <w:bCs/>
          <w:color w:val="0B1F2A"/>
          <w:sz w:val="23"/>
          <w:szCs w:val="23"/>
        </w:rPr>
        <w:t>If asked</w:t>
      </w:r>
    </w:p>
    <w:p w14:paraId="6EC3EDC5" w14:textId="77777777" w:rsidR="00892601" w:rsidRDefault="00000000">
      <w:pPr>
        <w:spacing w:after="140" w:line="290" w:lineRule="auto"/>
      </w:pPr>
      <w:r>
        <w:rPr>
          <w:rFonts w:ascii="Calibri" w:eastAsia="SimSun" w:hAnsi="Calibri" w:cs="Calibri"/>
          <w:i/>
          <w:iCs/>
          <w:sz w:val="22"/>
          <w:szCs w:val="22"/>
        </w:rPr>
        <w:t>"How do you know the purge is complete?"</w:t>
      </w:r>
    </w:p>
    <w:p w14:paraId="6D858763" w14:textId="77777777" w:rsidR="00892601" w:rsidRDefault="00000000">
      <w:pPr>
        <w:spacing w:after="140" w:line="290" w:lineRule="auto"/>
      </w:pPr>
      <w:r>
        <w:rPr>
          <w:rFonts w:ascii="Calibri" w:eastAsia="SimSun" w:hAnsi="Calibri" w:cs="Calibri"/>
          <w:sz w:val="22"/>
          <w:szCs w:val="22"/>
        </w:rPr>
        <w:lastRenderedPageBreak/>
        <w:t>There is an integration test per case, including the two that the generic sweep cannot reach. The nested-membership case is exactly the kind of thing that is only found by writing the test.</w:t>
      </w:r>
    </w:p>
    <w:p w14:paraId="36A7E5AA"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6222789B" w14:textId="77777777" w:rsidR="00892601" w:rsidRDefault="00000000">
      <w:pPr>
        <w:spacing w:after="140" w:line="290" w:lineRule="auto"/>
      </w:pPr>
      <w:r>
        <w:rPr>
          <w:rFonts w:ascii="Calibri" w:eastAsia="SimSun" w:hAnsi="Calibri" w:cs="Calibri"/>
          <w:sz w:val="22"/>
          <w:szCs w:val="22"/>
        </w:rPr>
        <w:t>Four opt-in consents defaulting off with a genuinely load-bearing personalisation gate, a two-step deletion with grace, and a purge that handles photographs on disk, nested challenge membership and growth telemetry identifiers explicitly.</w:t>
      </w:r>
    </w:p>
    <w:p w14:paraId="5F79C7F2" w14:textId="77777777" w:rsidR="00892601" w:rsidRDefault="00000000">
      <w:pPr>
        <w:pStyle w:val="Heading2"/>
        <w:spacing w:before="240" w:after="130"/>
      </w:pPr>
      <w:bookmarkStart w:id="64" w:name="_Toc237533298"/>
      <w:r>
        <w:rPr>
          <w:rFonts w:ascii="Calibri" w:eastAsia="SimSun" w:hAnsi="Calibri" w:cs="Calibri"/>
          <w:b/>
          <w:bCs/>
          <w:color w:val="0B1F2A"/>
          <w:sz w:val="25"/>
          <w:szCs w:val="25"/>
        </w:rPr>
        <w:t>11.8 Per-user AI memory</w:t>
      </w:r>
      <w:bookmarkEnd w:id="64"/>
    </w:p>
    <w:p w14:paraId="5DF86F7F"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1EDA3A26" w14:textId="77777777" w:rsidR="00892601" w:rsidRDefault="00000000">
      <w:pPr>
        <w:spacing w:after="140" w:line="290" w:lineRule="auto"/>
      </w:pPr>
      <w:r>
        <w:rPr>
          <w:rFonts w:ascii="Calibri" w:eastAsia="SimSun" w:hAnsi="Calibri" w:cs="Calibri"/>
          <w:sz w:val="22"/>
          <w:szCs w:val="22"/>
        </w:rPr>
        <w:t>The coach can remember things about a user, such as a dietary preference or a recurring injury. Those facts are proposed by the AI after a conversation but are never used until the user approves them. Users can view, edit, reject and wipe them at any time.</w:t>
      </w:r>
    </w:p>
    <w:p w14:paraId="34F58392"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49C5419E" w14:textId="77777777" w:rsidR="00892601" w:rsidRDefault="00000000">
      <w:pPr>
        <w:spacing w:after="140" w:line="290" w:lineRule="auto"/>
      </w:pPr>
      <w:r>
        <w:rPr>
          <w:rFonts w:ascii="Calibri" w:eastAsia="SimSun" w:hAnsi="Calibri" w:cs="Calibri"/>
          <w:sz w:val="22"/>
          <w:szCs w:val="22"/>
        </w:rPr>
        <w:t xml:space="preserve">Memory is what makes a coach feel like a coach rather than a search box. It is also the feature most likely to be experienced as creepy, so the control has to be genuine: proposals land as </w:t>
      </w:r>
      <w:r>
        <w:rPr>
          <w:rFonts w:ascii="Consolas" w:eastAsia="SimSun" w:hAnsi="Consolas" w:cs="Consolas"/>
        </w:rPr>
        <w:t>suggested</w:t>
      </w:r>
      <w:r>
        <w:rPr>
          <w:rFonts w:ascii="Calibri" w:eastAsia="SimSun" w:hAnsi="Calibri" w:cs="Calibri"/>
          <w:sz w:val="22"/>
          <w:szCs w:val="22"/>
        </w:rPr>
        <w:t xml:space="preserve">, only </w:t>
      </w:r>
      <w:r>
        <w:rPr>
          <w:rFonts w:ascii="Consolas" w:eastAsia="SimSun" w:hAnsi="Consolas" w:cs="Consolas"/>
        </w:rPr>
        <w:t>confirmed</w:t>
      </w:r>
      <w:r>
        <w:rPr>
          <w:rFonts w:ascii="Calibri" w:eastAsia="SimSun" w:hAnsi="Calibri" w:cs="Calibri"/>
          <w:sz w:val="22"/>
          <w:szCs w:val="22"/>
        </w:rPr>
        <w:t xml:space="preserve"> facts ever reach a prompt, and rejected facts are kept briefly so the extractor does not immediately propose them again, then swept.</w:t>
      </w:r>
    </w:p>
    <w:p w14:paraId="2F73327A" w14:textId="77777777" w:rsidR="00892601" w:rsidRDefault="00000000">
      <w:pPr>
        <w:spacing w:after="140" w:line="290" w:lineRule="auto"/>
      </w:pPr>
      <w:r>
        <w:rPr>
          <w:rFonts w:ascii="Calibri" w:eastAsia="SimSun" w:hAnsi="Calibri" w:cs="Calibri"/>
          <w:sz w:val="22"/>
          <w:szCs w:val="22"/>
        </w:rPr>
        <w:t>Two safeguards are less obvious and both matter.</w:t>
      </w:r>
    </w:p>
    <w:p w14:paraId="71643142" w14:textId="77777777" w:rsidR="00892601" w:rsidRDefault="00000000">
      <w:pPr>
        <w:spacing w:after="140" w:line="290" w:lineRule="auto"/>
      </w:pPr>
      <w:r>
        <w:rPr>
          <w:rFonts w:ascii="Calibri" w:eastAsia="SimSun" w:hAnsi="Calibri" w:cs="Calibri"/>
          <w:sz w:val="22"/>
          <w:szCs w:val="22"/>
        </w:rPr>
        <w:t>Memory text flows into a system-role context block, which makes it a prompt-injection surface. So every write path, the REST route and the automated extractor alike, strips non-whitespace control characters. An escape sequence stored in a "fact" would otherwise be replayed into the model's context on every subsequent turn.</w:t>
      </w:r>
    </w:p>
    <w:p w14:paraId="2BC2A0FF" w14:textId="77777777" w:rsidR="00892601" w:rsidRDefault="00000000">
      <w:pPr>
        <w:spacing w:after="140" w:line="290" w:lineRule="auto"/>
      </w:pPr>
      <w:r>
        <w:rPr>
          <w:rFonts w:ascii="Calibri" w:eastAsia="SimSun" w:hAnsi="Calibri" w:cs="Calibri"/>
          <w:sz w:val="22"/>
          <w:szCs w:val="22"/>
        </w:rPr>
        <w:t>And every fact is re-run through the input guardrail immediately before it is injected, not merely when it was written. This is defence in depth: even if an unsafe statement were somehow stored, it still cannot be spoken back.</w:t>
      </w:r>
    </w:p>
    <w:p w14:paraId="64A71F64" w14:textId="77777777" w:rsidR="00892601" w:rsidRDefault="00000000">
      <w:pPr>
        <w:spacing w:after="140" w:line="290" w:lineRule="auto"/>
      </w:pPr>
      <w:r>
        <w:rPr>
          <w:rFonts w:ascii="Calibri" w:eastAsia="SimSun" w:hAnsi="Calibri" w:cs="Calibri"/>
          <w:sz w:val="22"/>
          <w:szCs w:val="22"/>
        </w:rPr>
        <w:t>Extraction runs on the cheapest model lane and is fired without being awaited, so it can never delay or fail the user's reply.</w:t>
      </w:r>
    </w:p>
    <w:p w14:paraId="7A6C277A"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22335F98" w14:textId="77777777" w:rsidR="00892601" w:rsidRDefault="00000000">
      <w:pPr>
        <w:spacing w:after="140" w:line="290" w:lineRule="auto"/>
      </w:pPr>
      <w:r>
        <w:rPr>
          <w:rFonts w:ascii="Consolas" w:eastAsia="SimSun" w:hAnsi="Consolas" w:cs="Consolas"/>
        </w:rPr>
        <w:t>apps/api/src/modules/memory/service.ts</w:t>
      </w:r>
      <w:r>
        <w:rPr>
          <w:rFonts w:ascii="Calibri" w:eastAsia="SimSun" w:hAnsi="Calibri" w:cs="Calibri"/>
          <w:sz w:val="22"/>
          <w:szCs w:val="22"/>
        </w:rPr>
        <w:t xml:space="preserve"> and </w:t>
      </w:r>
      <w:r>
        <w:rPr>
          <w:rFonts w:ascii="Consolas" w:eastAsia="SimSun" w:hAnsi="Consolas" w:cs="Consolas"/>
        </w:rPr>
        <w:t>modules/memory/extraction.ts</w:t>
      </w:r>
      <w:r>
        <w:rPr>
          <w:rFonts w:ascii="Calibri" w:eastAsia="SimSun" w:hAnsi="Calibri" w:cs="Calibri"/>
          <w:sz w:val="22"/>
          <w:szCs w:val="22"/>
        </w:rPr>
        <w:t>.</w:t>
      </w:r>
    </w:p>
    <w:p w14:paraId="27E70FD4" w14:textId="77777777" w:rsidR="00892601" w:rsidRDefault="00000000">
      <w:pPr>
        <w:pStyle w:val="Heading3"/>
        <w:spacing w:before="240" w:after="130"/>
      </w:pPr>
      <w:r>
        <w:rPr>
          <w:rFonts w:ascii="Calibri" w:eastAsia="SimSun" w:hAnsi="Calibri" w:cs="Calibri"/>
          <w:b/>
          <w:bCs/>
          <w:color w:val="0B1F2A"/>
          <w:sz w:val="23"/>
          <w:szCs w:val="23"/>
        </w:rPr>
        <w:t>The code</w:t>
      </w:r>
    </w:p>
    <w:p w14:paraId="66570809" w14:textId="77777777" w:rsidR="00892601" w:rsidRDefault="00000000">
      <w:pPr>
        <w:spacing w:after="140" w:line="290" w:lineRule="auto"/>
      </w:pPr>
      <w:r>
        <w:rPr>
          <w:rFonts w:ascii="Calibri" w:eastAsia="SimSun" w:hAnsi="Calibri" w:cs="Calibri"/>
          <w:sz w:val="22"/>
          <w:szCs w:val="22"/>
        </w:rPr>
        <w:t>The injection-hygiene write path:</w:t>
      </w:r>
    </w:p>
    <w:p w14:paraId="33DC412C" w14:textId="77777777" w:rsidR="00892601" w:rsidRDefault="00000000">
      <w:pPr>
        <w:shd w:val="clear" w:color="auto" w:fill="F6F8FA"/>
        <w:spacing w:line="225" w:lineRule="auto"/>
      </w:pPr>
      <w:r>
        <w:rPr>
          <w:rFonts w:ascii="Consolas" w:eastAsia="SimSun" w:hAnsi="Consolas" w:cs="Consolas"/>
          <w:sz w:val="17"/>
          <w:szCs w:val="17"/>
        </w:rPr>
        <w:t>/**</w:t>
      </w:r>
    </w:p>
    <w:p w14:paraId="23BD1126" w14:textId="77777777" w:rsidR="00892601" w:rsidRDefault="00000000">
      <w:pPr>
        <w:shd w:val="clear" w:color="auto" w:fill="F6F8FA"/>
        <w:spacing w:line="225" w:lineRule="auto"/>
      </w:pPr>
      <w:r>
        <w:rPr>
          <w:rFonts w:ascii="Consolas" w:eastAsia="SimSun" w:hAnsi="Consolas" w:cs="Consolas"/>
          <w:sz w:val="17"/>
          <w:szCs w:val="17"/>
        </w:rPr>
        <w:t xml:space="preserve"> * Prompt-injection hygiene: memory text (user- or model-authored) flows into a</w:t>
      </w:r>
    </w:p>
    <w:p w14:paraId="2747A251" w14:textId="77777777" w:rsidR="00892601" w:rsidRDefault="00000000">
      <w:pPr>
        <w:shd w:val="clear" w:color="auto" w:fill="F6F8FA"/>
        <w:spacing w:line="225" w:lineRule="auto"/>
      </w:pPr>
      <w:r>
        <w:rPr>
          <w:rFonts w:ascii="Consolas" w:eastAsia="SimSun" w:hAnsi="Consolas" w:cs="Consolas"/>
          <w:sz w:val="17"/>
          <w:szCs w:val="17"/>
        </w:rPr>
        <w:t xml:space="preserve"> * system-role USER CONTEXT message, so non-whitespace C0/C1 control characters</w:t>
      </w:r>
    </w:p>
    <w:p w14:paraId="022ACA28" w14:textId="77777777" w:rsidR="00892601" w:rsidRDefault="00000000">
      <w:pPr>
        <w:shd w:val="clear" w:color="auto" w:fill="F6F8FA"/>
        <w:spacing w:line="225" w:lineRule="auto"/>
      </w:pPr>
      <w:r>
        <w:rPr>
          <w:rFonts w:ascii="Consolas" w:eastAsia="SimSun" w:hAnsi="Consolas" w:cs="Consolas"/>
          <w:sz w:val="17"/>
          <w:szCs w:val="17"/>
        </w:rPr>
        <w:t xml:space="preserve"> * (NUL, BEL, ESC/ANSI sequences, C1 block) are stripped on EVERY write path —</w:t>
      </w:r>
    </w:p>
    <w:p w14:paraId="3E9A1402" w14:textId="77777777" w:rsidR="00892601" w:rsidRDefault="00000000">
      <w:pPr>
        <w:shd w:val="clear" w:color="auto" w:fill="F6F8FA"/>
        <w:spacing w:line="225" w:lineRule="auto"/>
      </w:pPr>
      <w:r>
        <w:rPr>
          <w:rFonts w:ascii="Consolas" w:eastAsia="SimSun" w:hAnsi="Consolas" w:cs="Consolas"/>
          <w:sz w:val="17"/>
          <w:szCs w:val="17"/>
        </w:rPr>
        <w:t xml:space="preserve"> * REST routes and the extraction pipeline both come through here. Whitespace</w:t>
      </w:r>
    </w:p>
    <w:p w14:paraId="37FE6267" w14:textId="77777777" w:rsidR="00892601" w:rsidRDefault="00000000">
      <w:pPr>
        <w:shd w:val="clear" w:color="auto" w:fill="F6F8FA"/>
        <w:spacing w:line="225" w:lineRule="auto"/>
      </w:pPr>
      <w:r>
        <w:rPr>
          <w:rFonts w:ascii="Consolas" w:eastAsia="SimSun" w:hAnsi="Consolas" w:cs="Consolas"/>
          <w:sz w:val="17"/>
          <w:szCs w:val="17"/>
        </w:rPr>
        <w:t xml:space="preserve"> * controls (\t \n \r \f \v) are left for the whitespace collapse to handle.</w:t>
      </w:r>
    </w:p>
    <w:p w14:paraId="3511D373"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07E9A7F1" w14:textId="77777777" w:rsidR="00892601" w:rsidRDefault="00892601">
      <w:pPr>
        <w:spacing w:after="120"/>
      </w:pPr>
    </w:p>
    <w:p w14:paraId="29DC6EC4" w14:textId="77777777" w:rsidR="00892601" w:rsidRDefault="00000000">
      <w:pPr>
        <w:spacing w:after="140" w:line="290" w:lineRule="auto"/>
      </w:pPr>
      <w:r>
        <w:rPr>
          <w:rFonts w:ascii="Calibri" w:eastAsia="SimSun" w:hAnsi="Calibri" w:cs="Calibri"/>
          <w:sz w:val="22"/>
          <w:szCs w:val="22"/>
        </w:rPr>
        <w:t>The rule that a re-suggestion cannot override a user's decision:</w:t>
      </w:r>
    </w:p>
    <w:p w14:paraId="0892211C" w14:textId="77777777" w:rsidR="00892601" w:rsidRDefault="00000000">
      <w:pPr>
        <w:shd w:val="clear" w:color="auto" w:fill="F6F8FA"/>
        <w:spacing w:line="225" w:lineRule="auto"/>
      </w:pPr>
      <w:r>
        <w:rPr>
          <w:rFonts w:ascii="Consolas" w:eastAsia="SimSun" w:hAnsi="Consolas" w:cs="Consolas"/>
          <w:sz w:val="17"/>
          <w:szCs w:val="17"/>
        </w:rPr>
        <w:lastRenderedPageBreak/>
        <w:t xml:space="preserve">      // A re-SUGGESTION (the extractor) never overrides a fact the user has</w:t>
      </w:r>
    </w:p>
    <w:p w14:paraId="690CE2B8" w14:textId="77777777" w:rsidR="00892601" w:rsidRDefault="00000000">
      <w:pPr>
        <w:shd w:val="clear" w:color="auto" w:fill="F6F8FA"/>
        <w:spacing w:line="225" w:lineRule="auto"/>
      </w:pPr>
      <w:r>
        <w:rPr>
          <w:rFonts w:ascii="Consolas" w:eastAsia="SimSun" w:hAnsi="Consolas" w:cs="Consolas"/>
          <w:sz w:val="17"/>
          <w:szCs w:val="17"/>
        </w:rPr>
        <w:t xml:space="preserve">      // already resolved: it must not demote a confirmed fact back to</w:t>
      </w:r>
    </w:p>
    <w:p w14:paraId="2E62ABD9" w14:textId="77777777" w:rsidR="00892601" w:rsidRDefault="00000000">
      <w:pPr>
        <w:shd w:val="clear" w:color="auto" w:fill="F6F8FA"/>
        <w:spacing w:line="225" w:lineRule="auto"/>
      </w:pPr>
      <w:r>
        <w:rPr>
          <w:rFonts w:ascii="Consolas" w:eastAsia="SimSun" w:hAnsi="Consolas" w:cs="Consolas"/>
          <w:sz w:val="17"/>
          <w:szCs w:val="17"/>
        </w:rPr>
        <w:t xml:space="preserve">      // suggested, and it must not revive a rejected one (the whole point of</w:t>
      </w:r>
    </w:p>
    <w:p w14:paraId="1A67791A" w14:textId="77777777" w:rsidR="00892601" w:rsidRDefault="00000000">
      <w:pPr>
        <w:shd w:val="clear" w:color="auto" w:fill="F6F8FA"/>
        <w:spacing w:line="225" w:lineRule="auto"/>
      </w:pPr>
      <w:r>
        <w:rPr>
          <w:rFonts w:ascii="Consolas" w:eastAsia="SimSun" w:hAnsi="Consolas" w:cs="Consolas"/>
          <w:sz w:val="17"/>
          <w:szCs w:val="17"/>
        </w:rPr>
        <w:t xml:space="preserve">      // the 30-day rejected retention). It also must not refresh updatedAt —</w:t>
      </w:r>
    </w:p>
    <w:p w14:paraId="0E9DA90C" w14:textId="77777777" w:rsidR="00892601" w:rsidRDefault="00000000">
      <w:pPr>
        <w:shd w:val="clear" w:color="auto" w:fill="F6F8FA"/>
        <w:spacing w:line="225" w:lineRule="auto"/>
      </w:pPr>
      <w:r>
        <w:rPr>
          <w:rFonts w:ascii="Consolas" w:eastAsia="SimSun" w:hAnsi="Consolas" w:cs="Consolas"/>
          <w:sz w:val="17"/>
          <w:szCs w:val="17"/>
        </w:rPr>
        <w:t xml:space="preserve">      // repeated re-suggestions would otherwise extend that retention window</w:t>
      </w:r>
    </w:p>
    <w:p w14:paraId="516AF997" w14:textId="77777777" w:rsidR="00892601" w:rsidRDefault="00000000">
      <w:pPr>
        <w:shd w:val="clear" w:color="auto" w:fill="F6F8FA"/>
        <w:spacing w:line="225" w:lineRule="auto"/>
      </w:pPr>
      <w:r>
        <w:rPr>
          <w:rFonts w:ascii="Consolas" w:eastAsia="SimSun" w:hAnsi="Consolas" w:cs="Consolas"/>
          <w:sz w:val="17"/>
          <w:szCs w:val="17"/>
        </w:rPr>
        <w:t xml:space="preserve">      // forever. The user path (status 'confirmed') still updates anything.</w:t>
      </w:r>
    </w:p>
    <w:p w14:paraId="0FF5F398" w14:textId="77777777" w:rsidR="00892601" w:rsidRDefault="00000000">
      <w:pPr>
        <w:shd w:val="clear" w:color="auto" w:fill="F6F8FA"/>
        <w:spacing w:line="225" w:lineRule="auto"/>
      </w:pPr>
      <w:r>
        <w:rPr>
          <w:rFonts w:ascii="Consolas" w:eastAsia="SimSun" w:hAnsi="Consolas" w:cs="Consolas"/>
          <w:sz w:val="17"/>
          <w:szCs w:val="17"/>
        </w:rPr>
        <w:t xml:space="preserve">      if (status === 'suggested' &amp;&amp; existing.status !== 'suggested') return;</w:t>
      </w:r>
    </w:p>
    <w:p w14:paraId="698ECA9C" w14:textId="77777777" w:rsidR="00892601" w:rsidRDefault="00892601">
      <w:pPr>
        <w:spacing w:after="120"/>
      </w:pPr>
    </w:p>
    <w:p w14:paraId="25FFABF3" w14:textId="77777777" w:rsidR="00892601" w:rsidRDefault="00000000">
      <w:pPr>
        <w:spacing w:after="140" w:line="290" w:lineRule="auto"/>
      </w:pPr>
      <w:r>
        <w:rPr>
          <w:rFonts w:ascii="Calibri" w:eastAsia="SimSun" w:hAnsi="Calibri" w:cs="Calibri"/>
          <w:sz w:val="22"/>
          <w:szCs w:val="22"/>
        </w:rPr>
        <w:t>The guardrail applied at injection time, not just at write time:</w:t>
      </w:r>
    </w:p>
    <w:p w14:paraId="5C74449F" w14:textId="77777777" w:rsidR="00892601" w:rsidRDefault="00000000">
      <w:pPr>
        <w:shd w:val="clear" w:color="auto" w:fill="F6F8FA"/>
        <w:spacing w:line="225" w:lineRule="auto"/>
      </w:pPr>
      <w:r>
        <w:rPr>
          <w:rFonts w:ascii="Consolas" w:eastAsia="SimSun" w:hAnsi="Consolas" w:cs="Consolas"/>
          <w:sz w:val="17"/>
          <w:szCs w:val="17"/>
        </w:rPr>
        <w:t xml:space="preserve">  const confirmedFacts: string[] = [];</w:t>
      </w:r>
    </w:p>
    <w:p w14:paraId="73795C34" w14:textId="77777777" w:rsidR="00892601" w:rsidRDefault="00000000">
      <w:pPr>
        <w:shd w:val="clear" w:color="auto" w:fill="F6F8FA"/>
        <w:spacing w:line="225" w:lineRule="auto"/>
      </w:pPr>
      <w:r>
        <w:rPr>
          <w:rFonts w:ascii="Consolas" w:eastAsia="SimSun" w:hAnsi="Consolas" w:cs="Consolas"/>
          <w:sz w:val="17"/>
          <w:szCs w:val="17"/>
        </w:rPr>
        <w:t xml:space="preserve">  for (const fact of memory.facts) {</w:t>
      </w:r>
    </w:p>
    <w:p w14:paraId="11D32BEF" w14:textId="77777777" w:rsidR="00892601" w:rsidRDefault="00000000">
      <w:pPr>
        <w:shd w:val="clear" w:color="auto" w:fill="F6F8FA"/>
        <w:spacing w:line="225" w:lineRule="auto"/>
      </w:pPr>
      <w:r>
        <w:rPr>
          <w:rFonts w:ascii="Consolas" w:eastAsia="SimSun" w:hAnsi="Consolas" w:cs="Consolas"/>
          <w:sz w:val="17"/>
          <w:szCs w:val="17"/>
        </w:rPr>
        <w:t xml:space="preserve">    if (fact.status !== 'confirmed') continue;</w:t>
      </w:r>
    </w:p>
    <w:p w14:paraId="6D4918CF" w14:textId="77777777" w:rsidR="00892601" w:rsidRDefault="00000000">
      <w:pPr>
        <w:shd w:val="clear" w:color="auto" w:fill="F6F8FA"/>
        <w:spacing w:line="225" w:lineRule="auto"/>
      </w:pPr>
      <w:r>
        <w:rPr>
          <w:rFonts w:ascii="Consolas" w:eastAsia="SimSun" w:hAnsi="Consolas" w:cs="Consolas"/>
          <w:sz w:val="17"/>
          <w:szCs w:val="17"/>
        </w:rPr>
        <w:t xml:space="preserve">    const check = pre(fact.text);</w:t>
      </w:r>
    </w:p>
    <w:p w14:paraId="2849A4C0" w14:textId="77777777" w:rsidR="00892601" w:rsidRDefault="00000000">
      <w:pPr>
        <w:shd w:val="clear" w:color="auto" w:fill="F6F8FA"/>
        <w:spacing w:line="225" w:lineRule="auto"/>
      </w:pPr>
      <w:r>
        <w:rPr>
          <w:rFonts w:ascii="Consolas" w:eastAsia="SimSun" w:hAnsi="Consolas" w:cs="Consolas"/>
          <w:sz w:val="17"/>
          <w:szCs w:val="17"/>
        </w:rPr>
        <w:t xml:space="preserve">    if (check.blocked) {</w:t>
      </w:r>
    </w:p>
    <w:p w14:paraId="2C4234CA" w14:textId="77777777" w:rsidR="00892601" w:rsidRDefault="00000000">
      <w:pPr>
        <w:shd w:val="clear" w:color="auto" w:fill="F6F8FA"/>
        <w:spacing w:line="225" w:lineRule="auto"/>
      </w:pPr>
      <w:r>
        <w:rPr>
          <w:rFonts w:ascii="Consolas" w:eastAsia="SimSun" w:hAnsi="Consolas" w:cs="Consolas"/>
          <w:sz w:val="17"/>
          <w:szCs w:val="17"/>
        </w:rPr>
        <w:t xml:space="preserve">      console.warn('[memory] dropping blocked fact from prompt context', {</w:t>
      </w:r>
    </w:p>
    <w:p w14:paraId="02EFF776" w14:textId="77777777" w:rsidR="00892601" w:rsidRDefault="00000000">
      <w:pPr>
        <w:shd w:val="clear" w:color="auto" w:fill="F6F8FA"/>
        <w:spacing w:line="225" w:lineRule="auto"/>
      </w:pPr>
      <w:r>
        <w:rPr>
          <w:rFonts w:ascii="Consolas" w:eastAsia="SimSun" w:hAnsi="Consolas" w:cs="Consolas"/>
          <w:sz w:val="17"/>
          <w:szCs w:val="17"/>
        </w:rPr>
        <w:t xml:space="preserve">        category: check.category,</w:t>
      </w:r>
    </w:p>
    <w:p w14:paraId="4AF527AF" w14:textId="77777777" w:rsidR="00892601" w:rsidRDefault="00000000">
      <w:pPr>
        <w:shd w:val="clear" w:color="auto" w:fill="F6F8FA"/>
        <w:spacing w:line="225" w:lineRule="auto"/>
      </w:pPr>
      <w:r>
        <w:rPr>
          <w:rFonts w:ascii="Consolas" w:eastAsia="SimSun" w:hAnsi="Consolas" w:cs="Consolas"/>
          <w:sz w:val="17"/>
          <w:szCs w:val="17"/>
        </w:rPr>
        <w:t xml:space="preserve">        preview: fact.text.slice(0, 60),</w:t>
      </w:r>
    </w:p>
    <w:p w14:paraId="3A0038CC"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358FBAE2" w14:textId="77777777" w:rsidR="00892601" w:rsidRDefault="00000000">
      <w:pPr>
        <w:shd w:val="clear" w:color="auto" w:fill="F6F8FA"/>
        <w:spacing w:line="225" w:lineRule="auto"/>
      </w:pPr>
      <w:r>
        <w:rPr>
          <w:rFonts w:ascii="Consolas" w:eastAsia="SimSun" w:hAnsi="Consolas" w:cs="Consolas"/>
          <w:sz w:val="17"/>
          <w:szCs w:val="17"/>
        </w:rPr>
        <w:t xml:space="preserve">      continue;</w:t>
      </w:r>
    </w:p>
    <w:p w14:paraId="66014298"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5964C0E5" w14:textId="77777777" w:rsidR="00892601" w:rsidRDefault="00000000">
      <w:pPr>
        <w:shd w:val="clear" w:color="auto" w:fill="F6F8FA"/>
        <w:spacing w:line="225" w:lineRule="auto"/>
      </w:pPr>
      <w:r>
        <w:rPr>
          <w:rFonts w:ascii="Consolas" w:eastAsia="SimSun" w:hAnsi="Consolas" w:cs="Consolas"/>
          <w:sz w:val="17"/>
          <w:szCs w:val="17"/>
        </w:rPr>
        <w:t xml:space="preserve">    confirmedFacts.push(fact.text);</w:t>
      </w:r>
    </w:p>
    <w:p w14:paraId="0948FED1"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5064416F" w14:textId="77777777" w:rsidR="00892601" w:rsidRDefault="00892601">
      <w:pPr>
        <w:spacing w:after="120"/>
      </w:pPr>
    </w:p>
    <w:p w14:paraId="312F314B" w14:textId="77777777" w:rsidR="00892601" w:rsidRDefault="00000000">
      <w:pPr>
        <w:spacing w:after="140" w:line="290" w:lineRule="auto"/>
      </w:pPr>
      <w:r>
        <w:rPr>
          <w:rFonts w:ascii="Calibri" w:eastAsia="SimSun" w:hAnsi="Calibri" w:cs="Calibri"/>
          <w:sz w:val="22"/>
          <w:szCs w:val="22"/>
        </w:rPr>
        <w:t>And the extractor's lane choice and consent posture:</w:t>
      </w:r>
    </w:p>
    <w:p w14:paraId="7A82C849" w14:textId="77777777" w:rsidR="00892601" w:rsidRDefault="00000000">
      <w:pPr>
        <w:shd w:val="clear" w:color="auto" w:fill="F6F8FA"/>
        <w:spacing w:line="225" w:lineRule="auto"/>
      </w:pPr>
      <w:r>
        <w:rPr>
          <w:rFonts w:ascii="Consolas" w:eastAsia="SimSun" w:hAnsi="Consolas" w:cs="Consolas"/>
          <w:sz w:val="17"/>
          <w:szCs w:val="17"/>
        </w:rPr>
        <w:t xml:space="preserve"> * Lane choice: safetyCheap. Extraction is a tiny classification/extraction</w:t>
      </w:r>
    </w:p>
    <w:p w14:paraId="064A81A6" w14:textId="77777777" w:rsidR="00892601" w:rsidRDefault="00000000">
      <w:pPr>
        <w:shd w:val="clear" w:color="auto" w:fill="F6F8FA"/>
        <w:spacing w:line="225" w:lineRule="auto"/>
      </w:pPr>
      <w:r>
        <w:rPr>
          <w:rFonts w:ascii="Consolas" w:eastAsia="SimSun" w:hAnsi="Consolas" w:cs="Consolas"/>
          <w:sz w:val="17"/>
          <w:szCs w:val="17"/>
        </w:rPr>
        <w:t xml:space="preserve"> * task with a strict-JSON contract — the 8B-class cheap models are ample, and</w:t>
      </w:r>
    </w:p>
    <w:p w14:paraId="735C6AC9" w14:textId="77777777" w:rsidR="00892601" w:rsidRDefault="00000000">
      <w:pPr>
        <w:shd w:val="clear" w:color="auto" w:fill="F6F8FA"/>
        <w:spacing w:line="225" w:lineRule="auto"/>
      </w:pPr>
      <w:r>
        <w:rPr>
          <w:rFonts w:ascii="Consolas" w:eastAsia="SimSun" w:hAnsi="Consolas" w:cs="Consolas"/>
          <w:sz w:val="17"/>
          <w:szCs w:val="17"/>
        </w:rPr>
        <w:t xml:space="preserve"> * every chat turn triggers it, so it must cost as little as possible</w:t>
      </w:r>
    </w:p>
    <w:p w14:paraId="3B7984AD" w14:textId="77777777" w:rsidR="00892601" w:rsidRDefault="00000000">
      <w:pPr>
        <w:shd w:val="clear" w:color="auto" w:fill="F6F8FA"/>
        <w:spacing w:line="225" w:lineRule="auto"/>
      </w:pPr>
      <w:r>
        <w:rPr>
          <w:rFonts w:ascii="Consolas" w:eastAsia="SimSun" w:hAnsi="Consolas" w:cs="Consolas"/>
          <w:sz w:val="17"/>
          <w:szCs w:val="17"/>
        </w:rPr>
        <w:t xml:space="preserve"> * (chatFast would spend a 70B-class call per turn for no quality gain).</w:t>
      </w:r>
    </w:p>
    <w:p w14:paraId="3FE3AACD"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1C1C5F07" w14:textId="77777777" w:rsidR="00892601" w:rsidRDefault="00000000">
      <w:pPr>
        <w:shd w:val="clear" w:color="auto" w:fill="F6F8FA"/>
        <w:spacing w:line="225" w:lineRule="auto"/>
      </w:pPr>
      <w:r>
        <w:rPr>
          <w:rFonts w:ascii="Consolas" w:eastAsia="SimSun" w:hAnsi="Consolas" w:cs="Consolas"/>
          <w:sz w:val="17"/>
          <w:szCs w:val="17"/>
        </w:rPr>
        <w:t xml:space="preserve"> * Consent: gated on aiPersonalisation at entry, and defence-in-depth inside</w:t>
      </w:r>
    </w:p>
    <w:p w14:paraId="0776603F" w14:textId="77777777" w:rsidR="00892601" w:rsidRDefault="00000000">
      <w:pPr>
        <w:shd w:val="clear" w:color="auto" w:fill="F6F8FA"/>
        <w:spacing w:line="225" w:lineRule="auto"/>
      </w:pPr>
      <w:r>
        <w:rPr>
          <w:rFonts w:ascii="Consolas" w:eastAsia="SimSun" w:hAnsi="Consolas" w:cs="Consolas"/>
          <w:sz w:val="17"/>
          <w:szCs w:val="17"/>
        </w:rPr>
        <w:t xml:space="preserve"> * getMemoryForPrompt/addFact paths. Extracted facts are stored as `suggested`</w:t>
      </w:r>
    </w:p>
    <w:p w14:paraId="6356F60D" w14:textId="77777777" w:rsidR="00892601" w:rsidRDefault="00000000">
      <w:pPr>
        <w:shd w:val="clear" w:color="auto" w:fill="F6F8FA"/>
        <w:spacing w:line="225" w:lineRule="auto"/>
      </w:pPr>
      <w:r>
        <w:rPr>
          <w:rFonts w:ascii="Consolas" w:eastAsia="SimSun" w:hAnsi="Consolas" w:cs="Consolas"/>
          <w:sz w:val="17"/>
          <w:szCs w:val="17"/>
        </w:rPr>
        <w:t xml:space="preserve"> * — the user approves or rejects them in the UI; nothing here auto-confirms.</w:t>
      </w:r>
    </w:p>
    <w:p w14:paraId="1A2A2E29" w14:textId="77777777" w:rsidR="00892601" w:rsidRDefault="00892601">
      <w:pPr>
        <w:spacing w:after="120"/>
      </w:pPr>
    </w:p>
    <w:p w14:paraId="5F39A1C6"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410022B0" w14:textId="77777777" w:rsidR="00892601" w:rsidRDefault="00000000">
      <w:pPr>
        <w:pStyle w:val="ListParagraph"/>
        <w:numPr>
          <w:ilvl w:val="0"/>
          <w:numId w:val="1"/>
        </w:numPr>
        <w:spacing w:after="90" w:line="290" w:lineRule="auto"/>
      </w:pPr>
      <w:r>
        <w:rPr>
          <w:rFonts w:ascii="Calibri" w:eastAsia="SimSun" w:hAnsi="Calibri" w:cs="Calibri"/>
          <w:sz w:val="22"/>
          <w:szCs w:val="22"/>
        </w:rPr>
        <w:t>Each user has one memory document: a rolling summary plus facts, each with a category and a status.</w:t>
      </w:r>
    </w:p>
    <w:p w14:paraId="3D3F9A25" w14:textId="77777777" w:rsidR="00892601" w:rsidRDefault="00000000">
      <w:pPr>
        <w:pStyle w:val="ListParagraph"/>
        <w:numPr>
          <w:ilvl w:val="0"/>
          <w:numId w:val="1"/>
        </w:numPr>
        <w:spacing w:after="90" w:line="290" w:lineRule="auto"/>
      </w:pPr>
      <w:r>
        <w:rPr>
          <w:rFonts w:ascii="Calibri" w:eastAsia="SimSun" w:hAnsi="Calibri" w:cs="Calibri"/>
          <w:sz w:val="22"/>
          <w:szCs w:val="22"/>
        </w:rPr>
        <w:t>After a successful turn, a cheap model lane reads the exchange and proposes facts. They land as suggested, never confirmed. The user approves, edits or rejects them in settings.</w:t>
      </w:r>
    </w:p>
    <w:p w14:paraId="4C095FF9" w14:textId="77777777" w:rsidR="00892601" w:rsidRDefault="00000000">
      <w:pPr>
        <w:pStyle w:val="ListParagraph"/>
        <w:numPr>
          <w:ilvl w:val="0"/>
          <w:numId w:val="1"/>
        </w:numPr>
        <w:spacing w:after="90" w:line="290" w:lineRule="auto"/>
      </w:pPr>
      <w:r>
        <w:rPr>
          <w:rFonts w:ascii="Calibri" w:eastAsia="SimSun" w:hAnsi="Calibri" w:cs="Calibri"/>
          <w:sz w:val="22"/>
          <w:szCs w:val="22"/>
        </w:rPr>
        <w:t>Only confirmed facts ever reach a prompt. Rejected facts are kept for thirty days so the extractor does not immediately re-propose them, then swept.</w:t>
      </w:r>
    </w:p>
    <w:p w14:paraId="1EB3A7D4" w14:textId="77777777" w:rsidR="00892601" w:rsidRDefault="00000000">
      <w:pPr>
        <w:pStyle w:val="ListParagraph"/>
        <w:numPr>
          <w:ilvl w:val="0"/>
          <w:numId w:val="1"/>
        </w:numPr>
        <w:spacing w:after="90" w:line="290" w:lineRule="auto"/>
      </w:pPr>
      <w:r>
        <w:rPr>
          <w:rFonts w:ascii="Calibri" w:eastAsia="SimSun" w:hAnsi="Calibri" w:cs="Calibri"/>
          <w:sz w:val="22"/>
          <w:szCs w:val="22"/>
        </w:rPr>
        <w:t>A re-suggestion can never override a decision the user already made: it cannot demote a confirmed fact or revive a rejected one, and it cannot refresh the timestamp, which would otherwise extend the retention window forever.</w:t>
      </w:r>
    </w:p>
    <w:p w14:paraId="6D3A37B8"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Two safeguards are less obvious and both matter.</w:t>
      </w:r>
      <w:r>
        <w:rPr>
          <w:rFonts w:ascii="Calibri" w:eastAsia="SimSun" w:hAnsi="Calibri" w:cs="Calibri"/>
          <w:sz w:val="22"/>
          <w:szCs w:val="22"/>
        </w:rPr>
        <w:t xml:space="preserve"> Memory text flows into a system-role context block, which makes it a prompt-injection surface, so every write path strips control characters. An escape sequence stored as a "fact" would otherwise be replayed into context on every later turn.</w:t>
      </w:r>
    </w:p>
    <w:p w14:paraId="6D788786" w14:textId="77777777" w:rsidR="00892601" w:rsidRDefault="00000000">
      <w:pPr>
        <w:pStyle w:val="ListParagraph"/>
        <w:numPr>
          <w:ilvl w:val="0"/>
          <w:numId w:val="1"/>
        </w:numPr>
        <w:spacing w:after="90" w:line="290" w:lineRule="auto"/>
      </w:pPr>
      <w:r>
        <w:rPr>
          <w:rFonts w:ascii="Calibri" w:eastAsia="SimSun" w:hAnsi="Calibri" w:cs="Calibri"/>
          <w:sz w:val="22"/>
          <w:szCs w:val="22"/>
        </w:rPr>
        <w:t>And every fact is re-run through the input guardrail immediately before injection, not merely when it was written. Defence in depth: even if something unsafe were stored, it still cannot be spoken back.</w:t>
      </w:r>
    </w:p>
    <w:p w14:paraId="43F41F48" w14:textId="77777777" w:rsidR="00892601" w:rsidRDefault="00000000">
      <w:pPr>
        <w:pStyle w:val="ListParagraph"/>
        <w:numPr>
          <w:ilvl w:val="0"/>
          <w:numId w:val="1"/>
        </w:numPr>
        <w:spacing w:after="90" w:line="290" w:lineRule="auto"/>
      </w:pPr>
      <w:r>
        <w:rPr>
          <w:rFonts w:ascii="Calibri" w:eastAsia="SimSun" w:hAnsi="Calibri" w:cs="Calibri"/>
          <w:sz w:val="22"/>
          <w:szCs w:val="22"/>
        </w:rPr>
        <w:t>Extraction runs on the cheapest lane and is fired without being awaited, so it can never delay or fail the user's reply.</w:t>
      </w:r>
    </w:p>
    <w:p w14:paraId="0760F3E3" w14:textId="77777777" w:rsidR="00892601" w:rsidRDefault="00000000">
      <w:pPr>
        <w:pStyle w:val="Heading3"/>
        <w:spacing w:before="240" w:after="130"/>
      </w:pPr>
      <w:r>
        <w:rPr>
          <w:rFonts w:ascii="Calibri" w:eastAsia="SimSun" w:hAnsi="Calibri" w:cs="Calibri"/>
          <w:b/>
          <w:bCs/>
          <w:color w:val="0B1F2A"/>
          <w:sz w:val="23"/>
          <w:szCs w:val="23"/>
        </w:rPr>
        <w:lastRenderedPageBreak/>
        <w:t>If asked</w:t>
      </w:r>
    </w:p>
    <w:p w14:paraId="2D790011" w14:textId="77777777" w:rsidR="00892601" w:rsidRDefault="00000000">
      <w:pPr>
        <w:spacing w:after="140" w:line="290" w:lineRule="auto"/>
      </w:pPr>
      <w:r>
        <w:rPr>
          <w:rFonts w:ascii="Calibri" w:eastAsia="SimSun" w:hAnsi="Calibri" w:cs="Calibri"/>
          <w:i/>
          <w:iCs/>
          <w:sz w:val="22"/>
          <w:szCs w:val="22"/>
        </w:rPr>
        <w:t>"Why not just let the AI remember whatever it decides is important?"</w:t>
      </w:r>
    </w:p>
    <w:p w14:paraId="16045349" w14:textId="77777777" w:rsidR="00892601" w:rsidRDefault="00000000">
      <w:pPr>
        <w:spacing w:after="140" w:line="290" w:lineRule="auto"/>
      </w:pPr>
      <w:r>
        <w:rPr>
          <w:rFonts w:ascii="Calibri" w:eastAsia="SimSun" w:hAnsi="Calibri" w:cs="Calibri"/>
          <w:sz w:val="22"/>
          <w:szCs w:val="22"/>
        </w:rPr>
        <w:t>Because memory is the feature most likely to feel invasive, and the control has to be real rather than implied. Proposing is useful, deciding is the user's.</w:t>
      </w:r>
    </w:p>
    <w:p w14:paraId="3EFBD975"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5ED23159" w14:textId="77777777" w:rsidR="00892601" w:rsidRDefault="00000000">
      <w:pPr>
        <w:spacing w:after="140" w:line="290" w:lineRule="auto"/>
      </w:pPr>
      <w:r>
        <w:rPr>
          <w:rFonts w:ascii="Calibri" w:eastAsia="SimSun" w:hAnsi="Calibri" w:cs="Calibri"/>
          <w:sz w:val="22"/>
          <w:szCs w:val="22"/>
        </w:rPr>
        <w:t>Model-proposed, user-approved memory with control-character stripping on every write and a guardrail re-check at injection time, extracted on the cheapest lane and never allowed to delay a reply.</w:t>
      </w:r>
    </w:p>
    <w:p w14:paraId="40BC06FD" w14:textId="77777777" w:rsidR="00892601" w:rsidRDefault="00000000">
      <w:pPr>
        <w:pStyle w:val="Heading2"/>
        <w:spacing w:before="240" w:after="130"/>
      </w:pPr>
      <w:bookmarkStart w:id="65" w:name="_Toc237533299"/>
      <w:r>
        <w:rPr>
          <w:rFonts w:ascii="Calibri" w:eastAsia="SimSun" w:hAnsi="Calibri" w:cs="Calibri"/>
          <w:b/>
          <w:bCs/>
          <w:color w:val="0B1F2A"/>
          <w:sz w:val="25"/>
          <w:szCs w:val="25"/>
        </w:rPr>
        <w:t>11.9 Progress insight and the consistency model</w:t>
      </w:r>
      <w:bookmarkEnd w:id="65"/>
    </w:p>
    <w:p w14:paraId="0864E1B8"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2134001A" w14:textId="77777777" w:rsidR="00892601" w:rsidRDefault="00000000">
      <w:pPr>
        <w:spacing w:after="140" w:line="290" w:lineRule="auto"/>
      </w:pPr>
      <w:r>
        <w:rPr>
          <w:rFonts w:ascii="Calibri" w:eastAsia="SimSun" w:hAnsi="Calibri" w:cs="Calibri"/>
          <w:sz w:val="22"/>
          <w:szCs w:val="22"/>
        </w:rPr>
        <w:t>The progress screen tells the user what changed and why, in a sentence, not just in a chart. All the numbers are computed by the app. On the premium tier the sentence is written by the AI; everybody else gets the same numbers in an app-written sentence. It never shows an error.</w:t>
      </w:r>
    </w:p>
    <w:p w14:paraId="62F49805"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5C78E8F5" w14:textId="77777777" w:rsidR="00892601" w:rsidRDefault="00000000">
      <w:pPr>
        <w:spacing w:after="140" w:line="290" w:lineRule="auto"/>
      </w:pPr>
      <w:r>
        <w:rPr>
          <w:rFonts w:ascii="Calibri" w:eastAsia="SimSun" w:hAnsi="Calibri" w:cs="Calibri"/>
          <w:sz w:val="22"/>
          <w:szCs w:val="22"/>
        </w:rPr>
        <w:t>A chart does not tell a user that their results materialised. A sentence does. That makes this a retention surface, and the shape of the endpoint follows: it must never be the thing that errors on somebody's dashboard. A brand-new user, a free-tier user, a user with personalisation off and a user whose provider chain is down all receive a genuine, useful insight. Only the phrasing is premium.</w:t>
      </w:r>
    </w:p>
    <w:p w14:paraId="258DE37C" w14:textId="77777777" w:rsidR="00892601" w:rsidRDefault="00000000">
      <w:pPr>
        <w:spacing w:after="140" w:line="290" w:lineRule="auto"/>
      </w:pPr>
      <w:r>
        <w:rPr>
          <w:rFonts w:ascii="Calibri" w:eastAsia="SimSun" w:hAnsi="Calibri" w:cs="Calibri"/>
          <w:sz w:val="22"/>
          <w:szCs w:val="22"/>
        </w:rPr>
        <w:t>Two statistical decisions matter more than they look.</w:t>
      </w:r>
    </w:p>
    <w:p w14:paraId="4F5CD5C7" w14:textId="77777777" w:rsidR="00892601" w:rsidRDefault="00000000">
      <w:pPr>
        <w:spacing w:after="140" w:line="290" w:lineRule="auto"/>
      </w:pPr>
      <w:r>
        <w:rPr>
          <w:rFonts w:ascii="Calibri" w:eastAsia="SimSun" w:hAnsi="Calibri" w:cs="Calibri"/>
          <w:sz w:val="22"/>
          <w:szCs w:val="22"/>
        </w:rPr>
        <w:t>Averages are taken over days the user actually logged, not over every day in the period. An unlogged day is missing data, not a zero. Averaging blanks in would report a fiction, "you ate forty percent of target", and would quietly moralise about days the user simply did not open the app.</w:t>
      </w:r>
    </w:p>
    <w:p w14:paraId="378202F1" w14:textId="77777777" w:rsidR="00892601" w:rsidRDefault="00000000">
      <w:pPr>
        <w:spacing w:after="140" w:line="290" w:lineRule="auto"/>
      </w:pPr>
      <w:r>
        <w:rPr>
          <w:rFonts w:ascii="Calibri" w:eastAsia="SimSun" w:hAnsi="Calibri" w:cs="Calibri"/>
          <w:sz w:val="22"/>
          <w:szCs w:val="22"/>
        </w:rPr>
        <w:t>Count comparisons are suppressed when the user was not present in both windows. Somebody returning after a break logs one day against last week's seven, so every count difference comes out negative: four fewer workouts, six fewer weigh-ins. Each of those measures attendance rather than effort. That is wrong before it is discouraging, and the returning user, the one this product most needs not to flinch, is exactly the one who would get the wall of downward arrows. The rule is symmetric, so it cannot become a way of only ever showing good news.</w:t>
      </w:r>
    </w:p>
    <w:p w14:paraId="11B7B49D" w14:textId="77777777" w:rsidR="00892601" w:rsidRDefault="00000000">
      <w:pPr>
        <w:spacing w:after="140" w:line="290" w:lineRule="auto"/>
      </w:pPr>
      <w:r>
        <w:rPr>
          <w:rFonts w:ascii="Calibri" w:eastAsia="SimSun" w:hAnsi="Calibri" w:cs="Calibri"/>
          <w:sz w:val="22"/>
          <w:szCs w:val="22"/>
        </w:rPr>
        <w:t>The same philosophy replaced the streak counter. A run that resets to zero on one missed day is a punishment display. The consistency model absorbs a missed day within a run, reports active days over a rolling window, and keeps a best figure that never decreases.</w:t>
      </w:r>
    </w:p>
    <w:p w14:paraId="4F98B570"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307571B0" w14:textId="77777777" w:rsidR="00892601" w:rsidRDefault="00000000">
      <w:pPr>
        <w:spacing w:after="140" w:line="290" w:lineRule="auto"/>
      </w:pPr>
      <w:r>
        <w:rPr>
          <w:rFonts w:ascii="Consolas" w:eastAsia="SimSun" w:hAnsi="Consolas" w:cs="Consolas"/>
        </w:rPr>
        <w:t>apps/api/src/modules/progress/insight.ts</w:t>
      </w:r>
      <w:r>
        <w:rPr>
          <w:rFonts w:ascii="Calibri" w:eastAsia="SimSun" w:hAnsi="Calibri" w:cs="Calibri"/>
          <w:sz w:val="22"/>
          <w:szCs w:val="22"/>
        </w:rPr>
        <w:t xml:space="preserve">, </w:t>
      </w:r>
      <w:r>
        <w:rPr>
          <w:rFonts w:ascii="Consolas" w:eastAsia="SimSun" w:hAnsi="Consolas" w:cs="Consolas"/>
        </w:rPr>
        <w:t>modules/progress/router.ts</w:t>
      </w:r>
      <w:r>
        <w:rPr>
          <w:rFonts w:ascii="Calibri" w:eastAsia="SimSun" w:hAnsi="Calibri" w:cs="Calibri"/>
          <w:sz w:val="22"/>
          <w:szCs w:val="22"/>
        </w:rPr>
        <w:t xml:space="preserve">, </w:t>
      </w:r>
      <w:r>
        <w:rPr>
          <w:rFonts w:ascii="Consolas" w:eastAsia="SimSun" w:hAnsi="Consolas" w:cs="Consolas"/>
        </w:rPr>
        <w:t>modules/progress/service.ts</w:t>
      </w:r>
      <w:r>
        <w:rPr>
          <w:rFonts w:ascii="Calibri" w:eastAsia="SimSun" w:hAnsi="Calibri" w:cs="Calibri"/>
          <w:sz w:val="22"/>
          <w:szCs w:val="22"/>
        </w:rPr>
        <w:t>.</w:t>
      </w:r>
    </w:p>
    <w:p w14:paraId="24974B46" w14:textId="77777777" w:rsidR="00892601" w:rsidRDefault="00000000">
      <w:pPr>
        <w:pStyle w:val="Heading3"/>
        <w:spacing w:before="240" w:after="130"/>
      </w:pPr>
      <w:r>
        <w:rPr>
          <w:rFonts w:ascii="Calibri" w:eastAsia="SimSun" w:hAnsi="Calibri" w:cs="Calibri"/>
          <w:b/>
          <w:bCs/>
          <w:color w:val="0B1F2A"/>
          <w:sz w:val="23"/>
          <w:szCs w:val="23"/>
        </w:rPr>
        <w:t>The code</w:t>
      </w:r>
    </w:p>
    <w:p w14:paraId="5B2F8A34" w14:textId="77777777" w:rsidR="00892601" w:rsidRDefault="00000000">
      <w:pPr>
        <w:spacing w:after="140" w:line="290" w:lineRule="auto"/>
      </w:pPr>
      <w:r>
        <w:rPr>
          <w:rFonts w:ascii="Calibri" w:eastAsia="SimSun" w:hAnsi="Calibri" w:cs="Calibri"/>
          <w:sz w:val="22"/>
          <w:szCs w:val="22"/>
        </w:rPr>
        <w:t>The stated purpose of the module:</w:t>
      </w:r>
    </w:p>
    <w:p w14:paraId="49D5DB8F" w14:textId="77777777" w:rsidR="00892601" w:rsidRDefault="00000000">
      <w:pPr>
        <w:shd w:val="clear" w:color="auto" w:fill="F6F8FA"/>
        <w:spacing w:line="225" w:lineRule="auto"/>
      </w:pPr>
      <w:r>
        <w:rPr>
          <w:rFonts w:ascii="Consolas" w:eastAsia="SimSun" w:hAnsi="Consolas" w:cs="Consolas"/>
          <w:sz w:val="17"/>
          <w:szCs w:val="17"/>
        </w:rPr>
        <w:lastRenderedPageBreak/>
        <w:t>/**</w:t>
      </w:r>
    </w:p>
    <w:p w14:paraId="2C54E1A8" w14:textId="77777777" w:rsidR="00892601" w:rsidRDefault="00000000">
      <w:pPr>
        <w:shd w:val="clear" w:color="auto" w:fill="F6F8FA"/>
        <w:spacing w:line="225" w:lineRule="auto"/>
      </w:pPr>
      <w:r>
        <w:rPr>
          <w:rFonts w:ascii="Consolas" w:eastAsia="SimSun" w:hAnsi="Consolas" w:cs="Consolas"/>
          <w:sz w:val="17"/>
          <w:szCs w:val="17"/>
        </w:rPr>
        <w:t xml:space="preserve"> * Progress insight — the deterministic core behind GET /progress/insight (P-08).</w:t>
      </w:r>
    </w:p>
    <w:p w14:paraId="4F61A24D"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F9C4D9E" w14:textId="77777777" w:rsidR="00892601" w:rsidRDefault="00000000">
      <w:pPr>
        <w:shd w:val="clear" w:color="auto" w:fill="F6F8FA"/>
        <w:spacing w:line="225" w:lineRule="auto"/>
      </w:pPr>
      <w:r>
        <w:rPr>
          <w:rFonts w:ascii="Consolas" w:eastAsia="SimSun" w:hAnsi="Consolas" w:cs="Consolas"/>
          <w:sz w:val="17"/>
          <w:szCs w:val="17"/>
        </w:rPr>
        <w:t xml:space="preserve"> * The project invariant applies here more literally than anywhere else in the</w:t>
      </w:r>
    </w:p>
    <w:p w14:paraId="5A5AAAF2" w14:textId="77777777" w:rsidR="00892601" w:rsidRDefault="00000000">
      <w:pPr>
        <w:shd w:val="clear" w:color="auto" w:fill="F6F8FA"/>
        <w:spacing w:line="225" w:lineRule="auto"/>
      </w:pPr>
      <w:r>
        <w:rPr>
          <w:rFonts w:ascii="Consolas" w:eastAsia="SimSun" w:hAnsi="Consolas" w:cs="Consolas"/>
          <w:sz w:val="17"/>
          <w:szCs w:val="17"/>
        </w:rPr>
        <w:t xml:space="preserve"> * app: models identify, interpret and explain; CODE calculates, filters and</w:t>
      </w:r>
    </w:p>
    <w:p w14:paraId="635CEC30" w14:textId="77777777" w:rsidR="00892601" w:rsidRDefault="00000000">
      <w:pPr>
        <w:shd w:val="clear" w:color="auto" w:fill="F6F8FA"/>
        <w:spacing w:line="225" w:lineRule="auto"/>
      </w:pPr>
      <w:r>
        <w:rPr>
          <w:rFonts w:ascii="Consolas" w:eastAsia="SimSun" w:hAnsi="Consolas" w:cs="Consolas"/>
          <w:sz w:val="17"/>
          <w:szCs w:val="17"/>
        </w:rPr>
        <w:t xml:space="preserve"> * enforces. Every number a user reads on their progress card is folded out of</w:t>
      </w:r>
    </w:p>
    <w:p w14:paraId="7EDDEB50" w14:textId="77777777" w:rsidR="00892601" w:rsidRDefault="00000000">
      <w:pPr>
        <w:shd w:val="clear" w:color="auto" w:fill="F6F8FA"/>
        <w:spacing w:line="225" w:lineRule="auto"/>
      </w:pPr>
      <w:r>
        <w:rPr>
          <w:rFonts w:ascii="Consolas" w:eastAsia="SimSun" w:hAnsi="Consolas" w:cs="Consolas"/>
          <w:sz w:val="17"/>
          <w:szCs w:val="17"/>
        </w:rPr>
        <w:t xml:space="preserve"> * the store by this module. The model in the `insightBatch` lane receives those</w:t>
      </w:r>
    </w:p>
    <w:p w14:paraId="22996243" w14:textId="77777777" w:rsidR="00892601" w:rsidRDefault="00000000">
      <w:pPr>
        <w:shd w:val="clear" w:color="auto" w:fill="F6F8FA"/>
        <w:spacing w:line="225" w:lineRule="auto"/>
      </w:pPr>
      <w:r>
        <w:rPr>
          <w:rFonts w:ascii="Consolas" w:eastAsia="SimSun" w:hAnsi="Consolas" w:cs="Consolas"/>
          <w:sz w:val="17"/>
          <w:szCs w:val="17"/>
        </w:rPr>
        <w:t xml:space="preserve"> * finished statistics and is asked only to narrate them, so there is no path by</w:t>
      </w:r>
    </w:p>
    <w:p w14:paraId="715B641A" w14:textId="77777777" w:rsidR="00892601" w:rsidRDefault="00000000">
      <w:pPr>
        <w:shd w:val="clear" w:color="auto" w:fill="F6F8FA"/>
        <w:spacing w:line="225" w:lineRule="auto"/>
      </w:pPr>
      <w:r>
        <w:rPr>
          <w:rFonts w:ascii="Consolas" w:eastAsia="SimSun" w:hAnsi="Consolas" w:cs="Consolas"/>
          <w:sz w:val="17"/>
          <w:szCs w:val="17"/>
        </w:rPr>
        <w:t xml:space="preserve"> * which an invented figure can reach a user — the worst a bad completion can do</w:t>
      </w:r>
    </w:p>
    <w:p w14:paraId="5A1C2963" w14:textId="77777777" w:rsidR="00892601" w:rsidRDefault="00000000">
      <w:pPr>
        <w:shd w:val="clear" w:color="auto" w:fill="F6F8FA"/>
        <w:spacing w:line="225" w:lineRule="auto"/>
      </w:pPr>
      <w:r>
        <w:rPr>
          <w:rFonts w:ascii="Consolas" w:eastAsia="SimSun" w:hAnsi="Consolas" w:cs="Consolas"/>
          <w:sz w:val="17"/>
          <w:szCs w:val="17"/>
        </w:rPr>
        <w:t xml:space="preserve"> * is get replaced by `deterministicNarrative`.</w:t>
      </w:r>
    </w:p>
    <w:p w14:paraId="056CA332"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33BD5BAE" w14:textId="77777777" w:rsidR="00892601" w:rsidRDefault="00892601">
      <w:pPr>
        <w:spacing w:after="120"/>
      </w:pPr>
    </w:p>
    <w:p w14:paraId="0272E3A1" w14:textId="77777777" w:rsidR="00892601" w:rsidRDefault="00000000">
      <w:pPr>
        <w:spacing w:after="140" w:line="290" w:lineRule="auto"/>
      </w:pPr>
      <w:r>
        <w:rPr>
          <w:rFonts w:ascii="Calibri" w:eastAsia="SimSun" w:hAnsi="Calibri" w:cs="Calibri"/>
          <w:sz w:val="22"/>
          <w:szCs w:val="22"/>
        </w:rPr>
        <w:t>The missing-data rule:</w:t>
      </w:r>
    </w:p>
    <w:p w14:paraId="0C933A8F" w14:textId="77777777" w:rsidR="00892601" w:rsidRDefault="00000000">
      <w:pPr>
        <w:shd w:val="clear" w:color="auto" w:fill="F6F8FA"/>
        <w:spacing w:line="225" w:lineRule="auto"/>
      </w:pPr>
      <w:r>
        <w:rPr>
          <w:rFonts w:ascii="Consolas" w:eastAsia="SimSun" w:hAnsi="Consolas" w:cs="Consolas"/>
          <w:sz w:val="17"/>
          <w:szCs w:val="17"/>
        </w:rPr>
        <w:t>/** Mean of a non-empty list; null for an empty one (missing data, not zero). */</w:t>
      </w:r>
    </w:p>
    <w:p w14:paraId="073A33BB" w14:textId="77777777" w:rsidR="00892601" w:rsidRDefault="00000000">
      <w:pPr>
        <w:shd w:val="clear" w:color="auto" w:fill="F6F8FA"/>
        <w:spacing w:line="225" w:lineRule="auto"/>
      </w:pPr>
      <w:r>
        <w:rPr>
          <w:rFonts w:ascii="Consolas" w:eastAsia="SimSun" w:hAnsi="Consolas" w:cs="Consolas"/>
          <w:sz w:val="17"/>
          <w:szCs w:val="17"/>
        </w:rPr>
        <w:t>function mean(values: number[]): number | null {</w:t>
      </w:r>
    </w:p>
    <w:p w14:paraId="5EDF44BF" w14:textId="77777777" w:rsidR="00892601" w:rsidRDefault="00000000">
      <w:pPr>
        <w:shd w:val="clear" w:color="auto" w:fill="F6F8FA"/>
        <w:spacing w:line="225" w:lineRule="auto"/>
      </w:pPr>
      <w:r>
        <w:rPr>
          <w:rFonts w:ascii="Consolas" w:eastAsia="SimSun" w:hAnsi="Consolas" w:cs="Consolas"/>
          <w:sz w:val="17"/>
          <w:szCs w:val="17"/>
        </w:rPr>
        <w:t xml:space="preserve">  if (values.length === 0) return null;</w:t>
      </w:r>
    </w:p>
    <w:p w14:paraId="365D2A55" w14:textId="77777777" w:rsidR="00892601" w:rsidRDefault="00000000">
      <w:pPr>
        <w:shd w:val="clear" w:color="auto" w:fill="F6F8FA"/>
        <w:spacing w:line="225" w:lineRule="auto"/>
      </w:pPr>
      <w:r>
        <w:rPr>
          <w:rFonts w:ascii="Consolas" w:eastAsia="SimSun" w:hAnsi="Consolas" w:cs="Consolas"/>
          <w:sz w:val="17"/>
          <w:szCs w:val="17"/>
        </w:rPr>
        <w:t xml:space="preserve">  return values.reduce((sum, v) =&gt; sum + v, 0) / values.length;</w:t>
      </w:r>
    </w:p>
    <w:p w14:paraId="2F2DD4C0" w14:textId="77777777" w:rsidR="00892601" w:rsidRDefault="00000000">
      <w:pPr>
        <w:shd w:val="clear" w:color="auto" w:fill="F6F8FA"/>
        <w:spacing w:line="225" w:lineRule="auto"/>
      </w:pPr>
      <w:r>
        <w:rPr>
          <w:rFonts w:ascii="Consolas" w:eastAsia="SimSun" w:hAnsi="Consolas" w:cs="Consolas"/>
          <w:sz w:val="17"/>
          <w:szCs w:val="17"/>
        </w:rPr>
        <w:t>}</w:t>
      </w:r>
    </w:p>
    <w:p w14:paraId="0C478360" w14:textId="77777777" w:rsidR="00892601" w:rsidRDefault="00892601">
      <w:pPr>
        <w:spacing w:after="120"/>
      </w:pPr>
    </w:p>
    <w:p w14:paraId="2E87A124" w14:textId="77777777" w:rsidR="00892601" w:rsidRDefault="00000000">
      <w:pPr>
        <w:spacing w:after="140" w:line="290" w:lineRule="auto"/>
      </w:pPr>
      <w:r>
        <w:rPr>
          <w:rFonts w:ascii="Calibri" w:eastAsia="SimSun" w:hAnsi="Calibri" w:cs="Calibri"/>
          <w:sz w:val="22"/>
          <w:szCs w:val="22"/>
        </w:rPr>
        <w:t>The suppressed-comparison rule, with its full reasoning:</w:t>
      </w:r>
    </w:p>
    <w:p w14:paraId="243D9C73"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AA7AE5C" w14:textId="77777777" w:rsidR="00892601" w:rsidRDefault="00000000">
      <w:pPr>
        <w:shd w:val="clear" w:color="auto" w:fill="F6F8FA"/>
        <w:spacing w:line="225" w:lineRule="auto"/>
      </w:pPr>
      <w:r>
        <w:rPr>
          <w:rFonts w:ascii="Consolas" w:eastAsia="SimSun" w:hAnsi="Consolas" w:cs="Consolas"/>
          <w:sz w:val="17"/>
          <w:szCs w:val="17"/>
        </w:rPr>
        <w:t xml:space="preserve">   * A count comparison across two windows only means anything when the user was</w:t>
      </w:r>
    </w:p>
    <w:p w14:paraId="3DD8DD4F" w14:textId="77777777" w:rsidR="00892601" w:rsidRDefault="00000000">
      <w:pPr>
        <w:shd w:val="clear" w:color="auto" w:fill="F6F8FA"/>
        <w:spacing w:line="225" w:lineRule="auto"/>
      </w:pPr>
      <w:r>
        <w:rPr>
          <w:rFonts w:ascii="Consolas" w:eastAsia="SimSun" w:hAnsi="Consolas" w:cs="Consolas"/>
          <w:sz w:val="17"/>
          <w:szCs w:val="17"/>
        </w:rPr>
        <w:t xml:space="preserve">   * present in both. Someone returning after a break logs one day against last</w:t>
      </w:r>
    </w:p>
    <w:p w14:paraId="43AEEA07" w14:textId="77777777" w:rsidR="00892601" w:rsidRDefault="00000000">
      <w:pPr>
        <w:shd w:val="clear" w:color="auto" w:fill="F6F8FA"/>
        <w:spacing w:line="225" w:lineRule="auto"/>
      </w:pPr>
      <w:r>
        <w:rPr>
          <w:rFonts w:ascii="Consolas" w:eastAsia="SimSun" w:hAnsi="Consolas" w:cs="Consolas"/>
          <w:sz w:val="17"/>
          <w:szCs w:val="17"/>
        </w:rPr>
        <w:t xml:space="preserve">   * week's seven, so *every* count difference comes out negative — "4 fewer</w:t>
      </w:r>
    </w:p>
    <w:p w14:paraId="2854EF94" w14:textId="77777777" w:rsidR="00892601" w:rsidRDefault="00000000">
      <w:pPr>
        <w:shd w:val="clear" w:color="auto" w:fill="F6F8FA"/>
        <w:spacing w:line="225" w:lineRule="auto"/>
      </w:pPr>
      <w:r>
        <w:rPr>
          <w:rFonts w:ascii="Consolas" w:eastAsia="SimSun" w:hAnsi="Consolas" w:cs="Consolas"/>
          <w:sz w:val="17"/>
          <w:szCs w:val="17"/>
        </w:rPr>
        <w:t xml:space="preserve">   * workouts", "6 fewer weigh-ins" — and each one is measuring attendance</w:t>
      </w:r>
    </w:p>
    <w:p w14:paraId="5D77BCDB" w14:textId="77777777" w:rsidR="00892601" w:rsidRDefault="00000000">
      <w:pPr>
        <w:shd w:val="clear" w:color="auto" w:fill="F6F8FA"/>
        <w:spacing w:line="225" w:lineRule="auto"/>
      </w:pPr>
      <w:r>
        <w:rPr>
          <w:rFonts w:ascii="Consolas" w:eastAsia="SimSun" w:hAnsi="Consolas" w:cs="Consolas"/>
          <w:sz w:val="17"/>
          <w:szCs w:val="17"/>
        </w:rPr>
        <w:t xml:space="preserve">   * rather than effort. That is wrong before it is discouraging, and the two</w:t>
      </w:r>
    </w:p>
    <w:p w14:paraId="55951152" w14:textId="77777777" w:rsidR="00892601" w:rsidRDefault="00000000">
      <w:pPr>
        <w:shd w:val="clear" w:color="auto" w:fill="F6F8FA"/>
        <w:spacing w:line="225" w:lineRule="auto"/>
      </w:pPr>
      <w:r>
        <w:rPr>
          <w:rFonts w:ascii="Consolas" w:eastAsia="SimSun" w:hAnsi="Consolas" w:cs="Consolas"/>
          <w:sz w:val="17"/>
          <w:szCs w:val="17"/>
        </w:rPr>
        <w:t xml:space="preserve">   * compound: the returning user, the one this product most needs not to</w:t>
      </w:r>
    </w:p>
    <w:p w14:paraId="52C668FB" w14:textId="77777777" w:rsidR="00892601" w:rsidRDefault="00000000">
      <w:pPr>
        <w:shd w:val="clear" w:color="auto" w:fill="F6F8FA"/>
        <w:spacing w:line="225" w:lineRule="auto"/>
      </w:pPr>
      <w:r>
        <w:rPr>
          <w:rFonts w:ascii="Consolas" w:eastAsia="SimSun" w:hAnsi="Consolas" w:cs="Consolas"/>
          <w:sz w:val="17"/>
          <w:szCs w:val="17"/>
        </w:rPr>
        <w:t xml:space="preserve">   * flinch, is the one who gets the wall of downward arrows.</w:t>
      </w:r>
    </w:p>
    <w:p w14:paraId="20B63822"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099426C1" w14:textId="77777777" w:rsidR="00892601" w:rsidRDefault="00892601">
      <w:pPr>
        <w:spacing w:after="120"/>
      </w:pPr>
    </w:p>
    <w:p w14:paraId="139F68A6" w14:textId="77777777" w:rsidR="00892601" w:rsidRDefault="00000000">
      <w:pPr>
        <w:spacing w:after="140" w:line="290" w:lineRule="auto"/>
      </w:pPr>
      <w:r>
        <w:rPr>
          <w:rFonts w:ascii="Calibri" w:eastAsia="SimSun" w:hAnsi="Calibri" w:cs="Calibri"/>
          <w:sz w:val="22"/>
          <w:szCs w:val="22"/>
        </w:rPr>
        <w:t>The degradation ladder in the router, which is why the endpoint never errors:</w:t>
      </w:r>
    </w:p>
    <w:p w14:paraId="657E5410" w14:textId="77777777" w:rsidR="00892601" w:rsidRDefault="00000000">
      <w:pPr>
        <w:shd w:val="clear" w:color="auto" w:fill="F6F8FA"/>
        <w:spacing w:line="225" w:lineRule="auto"/>
      </w:pPr>
      <w:r>
        <w:rPr>
          <w:rFonts w:ascii="Consolas" w:eastAsia="SimSun" w:hAnsi="Consolas" w:cs="Consolas"/>
          <w:sz w:val="17"/>
          <w:szCs w:val="17"/>
        </w:rPr>
        <w:t xml:space="preserve">    // --- 2. Below the data floor: encourage, never error. A new user meeting a</w:t>
      </w:r>
    </w:p>
    <w:p w14:paraId="3A6BC6A6" w14:textId="77777777" w:rsidR="00892601" w:rsidRDefault="00000000">
      <w:pPr>
        <w:shd w:val="clear" w:color="auto" w:fill="F6F8FA"/>
        <w:spacing w:line="225" w:lineRule="auto"/>
      </w:pPr>
      <w:r>
        <w:rPr>
          <w:rFonts w:ascii="Consolas" w:eastAsia="SimSun" w:hAnsi="Consolas" w:cs="Consolas"/>
          <w:sz w:val="17"/>
          <w:szCs w:val="17"/>
        </w:rPr>
        <w:t xml:space="preserve">    // 404 or a 422 on their first dashboard is the churn cliff this feature</w:t>
      </w:r>
    </w:p>
    <w:p w14:paraId="53B0AA2A" w14:textId="77777777" w:rsidR="00892601" w:rsidRDefault="00000000">
      <w:pPr>
        <w:shd w:val="clear" w:color="auto" w:fill="F6F8FA"/>
        <w:spacing w:line="225" w:lineRule="auto"/>
      </w:pPr>
      <w:r>
        <w:rPr>
          <w:rFonts w:ascii="Consolas" w:eastAsia="SimSun" w:hAnsi="Consolas" w:cs="Consolas"/>
          <w:sz w:val="17"/>
          <w:szCs w:val="17"/>
        </w:rPr>
        <w:t xml:space="preserve">    // exists to close.</w:t>
      </w:r>
    </w:p>
    <w:p w14:paraId="3B7D019F" w14:textId="77777777" w:rsidR="00892601" w:rsidRDefault="00892601">
      <w:pPr>
        <w:spacing w:after="120"/>
      </w:pPr>
    </w:p>
    <w:p w14:paraId="45B40DF9" w14:textId="77777777" w:rsidR="00892601" w:rsidRDefault="00000000">
      <w:pPr>
        <w:shd w:val="clear" w:color="auto" w:fill="F6F8FA"/>
        <w:spacing w:line="225" w:lineRule="auto"/>
      </w:pPr>
      <w:r>
        <w:rPr>
          <w:rFonts w:ascii="Consolas" w:eastAsia="SimSun" w:hAnsi="Consolas" w:cs="Consolas"/>
          <w:sz w:val="17"/>
          <w:szCs w:val="17"/>
        </w:rPr>
        <w:t xml:space="preserve">    // --- 3. Free tier / personalisation off. assertLaneAllowed would throw</w:t>
      </w:r>
    </w:p>
    <w:p w14:paraId="2788E1CD" w14:textId="77777777" w:rsidR="00892601" w:rsidRDefault="00000000">
      <w:pPr>
        <w:shd w:val="clear" w:color="auto" w:fill="F6F8FA"/>
        <w:spacing w:line="225" w:lineRule="auto"/>
      </w:pPr>
      <w:r>
        <w:rPr>
          <w:rFonts w:ascii="Consolas" w:eastAsia="SimSun" w:hAnsi="Consolas" w:cs="Consolas"/>
          <w:sz w:val="17"/>
          <w:szCs w:val="17"/>
        </w:rPr>
        <w:t xml:space="preserve">    // FORBIDDEN here; a paywall is not an error on a screen the user already</w:t>
      </w:r>
    </w:p>
    <w:p w14:paraId="494B2EDE" w14:textId="77777777" w:rsidR="00892601" w:rsidRDefault="00000000">
      <w:pPr>
        <w:shd w:val="clear" w:color="auto" w:fill="F6F8FA"/>
        <w:spacing w:line="225" w:lineRule="auto"/>
      </w:pPr>
      <w:r>
        <w:rPr>
          <w:rFonts w:ascii="Consolas" w:eastAsia="SimSun" w:hAnsi="Consolas" w:cs="Consolas"/>
          <w:sz w:val="17"/>
          <w:szCs w:val="17"/>
        </w:rPr>
        <w:t xml:space="preserve">    // has open, so the gate is checked rather than asserted. No model call, no</w:t>
      </w:r>
    </w:p>
    <w:p w14:paraId="6451D9BB" w14:textId="77777777" w:rsidR="00892601" w:rsidRDefault="00000000">
      <w:pPr>
        <w:shd w:val="clear" w:color="auto" w:fill="F6F8FA"/>
        <w:spacing w:line="225" w:lineRule="auto"/>
      </w:pPr>
      <w:r>
        <w:rPr>
          <w:rFonts w:ascii="Consolas" w:eastAsia="SimSun" w:hAnsi="Consolas" w:cs="Consolas"/>
          <w:sz w:val="17"/>
          <w:szCs w:val="17"/>
        </w:rPr>
        <w:t xml:space="preserve">    // personal data in any model context, no billing — everyone gets the</w:t>
      </w:r>
    </w:p>
    <w:p w14:paraId="331AC808" w14:textId="77777777" w:rsidR="00892601" w:rsidRDefault="00000000">
      <w:pPr>
        <w:shd w:val="clear" w:color="auto" w:fill="F6F8FA"/>
        <w:spacing w:line="225" w:lineRule="auto"/>
      </w:pPr>
      <w:r>
        <w:rPr>
          <w:rFonts w:ascii="Consolas" w:eastAsia="SimSun" w:hAnsi="Consolas" w:cs="Consolas"/>
          <w:sz w:val="17"/>
          <w:szCs w:val="17"/>
        </w:rPr>
        <w:t xml:space="preserve">    // retention value and only the model-authored phrasing is premium.</w:t>
      </w:r>
    </w:p>
    <w:p w14:paraId="2578A05E" w14:textId="77777777" w:rsidR="00892601" w:rsidRDefault="00892601">
      <w:pPr>
        <w:spacing w:after="120"/>
      </w:pPr>
    </w:p>
    <w:p w14:paraId="1FACF83D" w14:textId="77777777" w:rsidR="00892601" w:rsidRDefault="00000000">
      <w:pPr>
        <w:spacing w:after="140" w:line="290" w:lineRule="auto"/>
      </w:pPr>
      <w:r>
        <w:rPr>
          <w:rFonts w:ascii="Calibri" w:eastAsia="SimSun" w:hAnsi="Calibri" w:cs="Calibri"/>
          <w:sz w:val="22"/>
          <w:szCs w:val="22"/>
        </w:rPr>
        <w:t>And a genuinely subtle caching decision:</w:t>
      </w:r>
    </w:p>
    <w:p w14:paraId="49BBF794" w14:textId="77777777" w:rsidR="00892601" w:rsidRDefault="00000000">
      <w:pPr>
        <w:shd w:val="clear" w:color="auto" w:fill="F6F8FA"/>
        <w:spacing w:line="225" w:lineRule="auto"/>
      </w:pPr>
      <w:r>
        <w:rPr>
          <w:rFonts w:ascii="Consolas" w:eastAsia="SimSun" w:hAnsi="Consolas" w:cs="Consolas"/>
          <w:sz w:val="17"/>
          <w:szCs w:val="17"/>
        </w:rPr>
        <w:t xml:space="preserve">    // Nothing below this point is persisted unless a model authored it. A</w:t>
      </w:r>
    </w:p>
    <w:p w14:paraId="4B15C42E" w14:textId="77777777" w:rsidR="00892601" w:rsidRDefault="00000000">
      <w:pPr>
        <w:shd w:val="clear" w:color="auto" w:fill="F6F8FA"/>
        <w:spacing w:line="225" w:lineRule="auto"/>
      </w:pPr>
      <w:r>
        <w:rPr>
          <w:rFonts w:ascii="Consolas" w:eastAsia="SimSun" w:hAnsi="Consolas" w:cs="Consolas"/>
          <w:sz w:val="17"/>
          <w:szCs w:val="17"/>
        </w:rPr>
        <w:t xml:space="preserve">    // deterministic insight is free to recompute, and caching one would pin a</w:t>
      </w:r>
    </w:p>
    <w:p w14:paraId="1D13E344" w14:textId="77777777" w:rsidR="00892601" w:rsidRDefault="00000000">
      <w:pPr>
        <w:shd w:val="clear" w:color="auto" w:fill="F6F8FA"/>
        <w:spacing w:line="225" w:lineRule="auto"/>
      </w:pPr>
      <w:r>
        <w:rPr>
          <w:rFonts w:ascii="Consolas" w:eastAsia="SimSun" w:hAnsi="Consolas" w:cs="Consolas"/>
          <w:sz w:val="17"/>
          <w:szCs w:val="17"/>
        </w:rPr>
        <w:t xml:space="preserve">    // user to "keep logging" for the rest of the week after they started</w:t>
      </w:r>
    </w:p>
    <w:p w14:paraId="1F027748" w14:textId="77777777" w:rsidR="00892601" w:rsidRDefault="00000000">
      <w:pPr>
        <w:shd w:val="clear" w:color="auto" w:fill="F6F8FA"/>
        <w:spacing w:line="225" w:lineRule="auto"/>
      </w:pPr>
      <w:r>
        <w:rPr>
          <w:rFonts w:ascii="Consolas" w:eastAsia="SimSun" w:hAnsi="Consolas" w:cs="Consolas"/>
          <w:sz w:val="17"/>
          <w:szCs w:val="17"/>
        </w:rPr>
        <w:t xml:space="preserve">    // logging, or to the free-tier copy for the rest of the week after they</w:t>
      </w:r>
    </w:p>
    <w:p w14:paraId="3CA6B4E3" w14:textId="77777777" w:rsidR="00892601" w:rsidRDefault="00000000">
      <w:pPr>
        <w:shd w:val="clear" w:color="auto" w:fill="F6F8FA"/>
        <w:spacing w:line="225" w:lineRule="auto"/>
      </w:pPr>
      <w:r>
        <w:rPr>
          <w:rFonts w:ascii="Consolas" w:eastAsia="SimSun" w:hAnsi="Consolas" w:cs="Consolas"/>
          <w:sz w:val="17"/>
          <w:szCs w:val="17"/>
        </w:rPr>
        <w:t xml:space="preserve">    // upgraded.</w:t>
      </w:r>
    </w:p>
    <w:p w14:paraId="627636FD" w14:textId="77777777" w:rsidR="00892601" w:rsidRDefault="00892601">
      <w:pPr>
        <w:spacing w:after="120"/>
      </w:pPr>
    </w:p>
    <w:p w14:paraId="6C286F89" w14:textId="77777777" w:rsidR="00892601" w:rsidRDefault="00000000">
      <w:pPr>
        <w:spacing w:after="140" w:line="290" w:lineRule="auto"/>
      </w:pPr>
      <w:r>
        <w:rPr>
          <w:rFonts w:ascii="Calibri" w:eastAsia="SimSun" w:hAnsi="Calibri" w:cs="Calibri"/>
          <w:sz w:val="22"/>
          <w:szCs w:val="22"/>
        </w:rPr>
        <w:t>The consistency model that replaced the streak:</w:t>
      </w:r>
    </w:p>
    <w:p w14:paraId="664BBCA0" w14:textId="77777777" w:rsidR="00892601" w:rsidRDefault="00000000">
      <w:pPr>
        <w:shd w:val="clear" w:color="auto" w:fill="F6F8FA"/>
        <w:spacing w:line="225" w:lineRule="auto"/>
      </w:pPr>
      <w:r>
        <w:rPr>
          <w:rFonts w:ascii="Consolas" w:eastAsia="SimSun" w:hAnsi="Consolas" w:cs="Consolas"/>
          <w:sz w:val="17"/>
          <w:szCs w:val="17"/>
        </w:rPr>
        <w:t>/**</w:t>
      </w:r>
    </w:p>
    <w:p w14:paraId="029028A9" w14:textId="77777777" w:rsidR="00892601" w:rsidRDefault="00000000">
      <w:pPr>
        <w:shd w:val="clear" w:color="auto" w:fill="F6F8FA"/>
        <w:spacing w:line="225" w:lineRule="auto"/>
      </w:pPr>
      <w:r>
        <w:rPr>
          <w:rFonts w:ascii="Consolas" w:eastAsia="SimSun" w:hAnsi="Consolas" w:cs="Consolas"/>
          <w:sz w:val="17"/>
          <w:szCs w:val="17"/>
        </w:rPr>
        <w:t xml:space="preserve"> * The consistency figure the UI renders (AQF-11 §6). Unlike `computeStreak`,</w:t>
      </w:r>
    </w:p>
    <w:p w14:paraId="6F748966" w14:textId="77777777" w:rsidR="00892601" w:rsidRDefault="00000000">
      <w:pPr>
        <w:shd w:val="clear" w:color="auto" w:fill="F6F8FA"/>
        <w:spacing w:line="225" w:lineRule="auto"/>
      </w:pPr>
      <w:r>
        <w:rPr>
          <w:rFonts w:ascii="Consolas" w:eastAsia="SimSun" w:hAnsi="Consolas" w:cs="Consolas"/>
          <w:sz w:val="17"/>
          <w:szCs w:val="17"/>
        </w:rPr>
        <w:t xml:space="preserve"> * nothing here can be reset to zero by a single missed day: grace absorbs it,</w:t>
      </w:r>
    </w:p>
    <w:p w14:paraId="64C7FC20" w14:textId="77777777" w:rsidR="00892601" w:rsidRDefault="00000000">
      <w:pPr>
        <w:shd w:val="clear" w:color="auto" w:fill="F6F8FA"/>
        <w:spacing w:line="225" w:lineRule="auto"/>
      </w:pPr>
      <w:r>
        <w:rPr>
          <w:rFonts w:ascii="Consolas" w:eastAsia="SimSun" w:hAnsi="Consolas" w:cs="Consolas"/>
          <w:sz w:val="17"/>
          <w:szCs w:val="17"/>
        </w:rPr>
        <w:t xml:space="preserve"> * the window metric only ever counts effort, and `bestDays` is a high-water</w:t>
      </w:r>
    </w:p>
    <w:p w14:paraId="672041F2" w14:textId="77777777" w:rsidR="00892601" w:rsidRDefault="00000000">
      <w:pPr>
        <w:shd w:val="clear" w:color="auto" w:fill="F6F8FA"/>
        <w:spacing w:line="225" w:lineRule="auto"/>
      </w:pPr>
      <w:r>
        <w:rPr>
          <w:rFonts w:ascii="Consolas" w:eastAsia="SimSun" w:hAnsi="Consolas" w:cs="Consolas"/>
          <w:sz w:val="17"/>
          <w:szCs w:val="17"/>
        </w:rPr>
        <w:t xml:space="preserve"> * mark. Pure over `activity` so it is cheap to test and cannot drift from the</w:t>
      </w:r>
    </w:p>
    <w:p w14:paraId="5B8ED773" w14:textId="77777777" w:rsidR="00892601" w:rsidRDefault="00000000">
      <w:pPr>
        <w:shd w:val="clear" w:color="auto" w:fill="F6F8FA"/>
        <w:spacing w:line="225" w:lineRule="auto"/>
      </w:pPr>
      <w:r>
        <w:rPr>
          <w:rFonts w:ascii="Consolas" w:eastAsia="SimSun" w:hAnsi="Consolas" w:cs="Consolas"/>
          <w:sz w:val="17"/>
          <w:szCs w:val="17"/>
        </w:rPr>
        <w:t xml:space="preserve"> * store.</w:t>
      </w:r>
    </w:p>
    <w:p w14:paraId="11EC3E42"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F1D1789" w14:textId="77777777" w:rsidR="00892601" w:rsidRDefault="00892601">
      <w:pPr>
        <w:spacing w:after="120"/>
      </w:pPr>
    </w:p>
    <w:p w14:paraId="0A1CA708"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0840A398" w14:textId="77777777" w:rsidR="00892601" w:rsidRDefault="00000000">
      <w:pPr>
        <w:pStyle w:val="ListParagraph"/>
        <w:numPr>
          <w:ilvl w:val="0"/>
          <w:numId w:val="1"/>
        </w:numPr>
        <w:spacing w:after="90" w:line="290" w:lineRule="auto"/>
      </w:pPr>
      <w:r>
        <w:rPr>
          <w:rFonts w:ascii="Calibri" w:eastAsia="SimSun" w:hAnsi="Calibri" w:cs="Calibri"/>
          <w:sz w:val="22"/>
          <w:szCs w:val="22"/>
        </w:rPr>
        <w:t>The progress screen answers a harder question than a chart does: what changed, and why.</w:t>
      </w:r>
    </w:p>
    <w:p w14:paraId="32D0AED9" w14:textId="77777777" w:rsidR="00892601" w:rsidRDefault="00000000">
      <w:pPr>
        <w:pStyle w:val="ListParagraph"/>
        <w:numPr>
          <w:ilvl w:val="0"/>
          <w:numId w:val="1"/>
        </w:numPr>
        <w:spacing w:after="90" w:line="290" w:lineRule="auto"/>
      </w:pPr>
      <w:r>
        <w:rPr>
          <w:rFonts w:ascii="Calibri" w:eastAsia="SimSun" w:hAnsi="Calibri" w:cs="Calibri"/>
          <w:sz w:val="22"/>
          <w:szCs w:val="22"/>
        </w:rPr>
        <w:lastRenderedPageBreak/>
        <w:t>All the statistics are computed by us over a trailing window and compared to the immediately preceding window: weight change across weigh-ins, workouts completed, average intake against target, hydration adherence.</w:t>
      </w:r>
    </w:p>
    <w:p w14:paraId="0AD09041"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Two statistical decisions matter more than they look.</w:t>
      </w:r>
      <w:r>
        <w:rPr>
          <w:rFonts w:ascii="Calibri" w:eastAsia="SimSun" w:hAnsi="Calibri" w:cs="Calibri"/>
          <w:sz w:val="22"/>
          <w:szCs w:val="22"/>
        </w:rPr>
        <w:t xml:space="preserve"> Averages are taken over days the user actually logged. An unlogged day is missing data, not a zero, and averaging blanks in would report a fiction like "you ate forty percent of target" and quietly moralise about days they simply did not open the app.</w:t>
      </w:r>
    </w:p>
    <w:p w14:paraId="7E3AC3C8" w14:textId="77777777" w:rsidR="00892601" w:rsidRDefault="00000000">
      <w:pPr>
        <w:pStyle w:val="ListParagraph"/>
        <w:numPr>
          <w:ilvl w:val="0"/>
          <w:numId w:val="1"/>
        </w:numPr>
        <w:spacing w:after="90" w:line="290" w:lineRule="auto"/>
      </w:pPr>
      <w:r>
        <w:rPr>
          <w:rFonts w:ascii="Calibri" w:eastAsia="SimSun" w:hAnsi="Calibri" w:cs="Calibri"/>
          <w:sz w:val="22"/>
          <w:szCs w:val="22"/>
        </w:rPr>
        <w:t>And count comparisons are suppressed when the user was not present in both windows. Somebody returning after a break logs one day against last week's seven, so every count comes out negative: four fewer workouts, six fewer weigh-ins. That measures attendance, not effort, and the returning user is exactly the one who should not get a wall of downward arrows. The rule is symmetric, so it cannot become a way of only showing good news.</w:t>
      </w:r>
    </w:p>
    <w:p w14:paraId="2F75DC5F" w14:textId="77777777" w:rsidR="00892601" w:rsidRDefault="00000000">
      <w:pPr>
        <w:pStyle w:val="ListParagraph"/>
        <w:numPr>
          <w:ilvl w:val="0"/>
          <w:numId w:val="1"/>
        </w:numPr>
        <w:spacing w:after="90" w:line="290" w:lineRule="auto"/>
      </w:pPr>
      <w:r>
        <w:rPr>
          <w:rFonts w:ascii="Calibri" w:eastAsia="SimSun" w:hAnsi="Calibri" w:cs="Calibri"/>
          <w:sz w:val="22"/>
          <w:szCs w:val="22"/>
        </w:rPr>
        <w:t>Premium plus consent gets those finished numbers narrated by a model, cached once per week. Everyone else gets a genuine deterministic narrative from exactly the same figures. Only the phrasing is premium.</w:t>
      </w:r>
    </w:p>
    <w:p w14:paraId="57940725" w14:textId="77777777" w:rsidR="00892601" w:rsidRDefault="00000000">
      <w:pPr>
        <w:pStyle w:val="ListParagraph"/>
        <w:numPr>
          <w:ilvl w:val="0"/>
          <w:numId w:val="1"/>
        </w:numPr>
        <w:spacing w:after="90" w:line="290" w:lineRule="auto"/>
      </w:pPr>
      <w:r>
        <w:rPr>
          <w:rFonts w:ascii="Calibri" w:eastAsia="SimSun" w:hAnsi="Calibri" w:cs="Calibri"/>
          <w:sz w:val="22"/>
          <w:szCs w:val="22"/>
        </w:rPr>
        <w:t>The endpoint never errors. A brand-new user, a free user, a user with consent off and a user whose providers are down all get a useful insight, because a 404 on somebody's first dashboard is the churn cliff this feature exists to close.</w:t>
      </w:r>
    </w:p>
    <w:p w14:paraId="64E30017" w14:textId="77777777" w:rsidR="00892601" w:rsidRDefault="00000000">
      <w:pPr>
        <w:pStyle w:val="ListParagraph"/>
        <w:numPr>
          <w:ilvl w:val="0"/>
          <w:numId w:val="1"/>
        </w:numPr>
        <w:spacing w:after="90" w:line="290" w:lineRule="auto"/>
      </w:pPr>
      <w:r>
        <w:rPr>
          <w:rFonts w:ascii="Calibri" w:eastAsia="SimSun" w:hAnsi="Calibri" w:cs="Calibri"/>
          <w:sz w:val="22"/>
          <w:szCs w:val="22"/>
        </w:rPr>
        <w:t>Same philosophy replaced the streak: a run that resets to zero on one missed day is a punishment display. Consistency absorbs a missed day, reports active days over a rolling window, and keeps a best figure that never decreases.</w:t>
      </w:r>
    </w:p>
    <w:p w14:paraId="7387508A" w14:textId="77777777" w:rsidR="00892601" w:rsidRDefault="00000000">
      <w:pPr>
        <w:pStyle w:val="Heading3"/>
        <w:spacing w:before="240" w:after="130"/>
      </w:pPr>
      <w:r>
        <w:rPr>
          <w:rFonts w:ascii="Calibri" w:eastAsia="SimSun" w:hAnsi="Calibri" w:cs="Calibri"/>
          <w:b/>
          <w:bCs/>
          <w:color w:val="0B1F2A"/>
          <w:sz w:val="23"/>
          <w:szCs w:val="23"/>
        </w:rPr>
        <w:t>If asked</w:t>
      </w:r>
    </w:p>
    <w:p w14:paraId="2929A456" w14:textId="77777777" w:rsidR="00892601" w:rsidRDefault="00000000">
      <w:pPr>
        <w:spacing w:after="140" w:line="290" w:lineRule="auto"/>
      </w:pPr>
      <w:r>
        <w:rPr>
          <w:rFonts w:ascii="Calibri" w:eastAsia="SimSun" w:hAnsi="Calibri" w:cs="Calibri"/>
          <w:i/>
          <w:iCs/>
          <w:sz w:val="22"/>
          <w:szCs w:val="22"/>
        </w:rPr>
        <w:t>"Why cache the model version but not the deterministic one?"</w:t>
      </w:r>
    </w:p>
    <w:p w14:paraId="3D9247CA" w14:textId="77777777" w:rsidR="00892601" w:rsidRDefault="00000000">
      <w:pPr>
        <w:spacing w:after="140" w:line="290" w:lineRule="auto"/>
      </w:pPr>
      <w:r>
        <w:rPr>
          <w:rFonts w:ascii="Calibri" w:eastAsia="SimSun" w:hAnsi="Calibri" w:cs="Calibri"/>
          <w:sz w:val="22"/>
          <w:szCs w:val="22"/>
        </w:rPr>
        <w:t>Because caching a deterministic insight would pin a user to "keep logging" for the rest of the week after they started logging, or to the free-tier copy for the rest of the week after they upgraded. It costs nothing to recompute.</w:t>
      </w:r>
    </w:p>
    <w:p w14:paraId="2FD8F457"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31226CEC" w14:textId="77777777" w:rsidR="00892601" w:rsidRDefault="00000000">
      <w:pPr>
        <w:spacing w:after="140" w:line="290" w:lineRule="auto"/>
      </w:pPr>
      <w:r>
        <w:rPr>
          <w:rFonts w:ascii="Calibri" w:eastAsia="SimSun" w:hAnsi="Calibri" w:cs="Calibri"/>
          <w:sz w:val="22"/>
          <w:szCs w:val="22"/>
        </w:rPr>
        <w:t>Deterministic statistics with an optional premium narration, averaged only over logged days, with comparisons suppressed for absent windows, an endpoint that degrades rather than errors, and a consistency model that cannot count down.</w:t>
      </w:r>
    </w:p>
    <w:p w14:paraId="10B95FDF" w14:textId="77777777" w:rsidR="00892601" w:rsidRDefault="00000000">
      <w:pPr>
        <w:pStyle w:val="Heading2"/>
        <w:spacing w:before="240" w:after="130"/>
      </w:pPr>
      <w:bookmarkStart w:id="66" w:name="_Toc237533300"/>
      <w:r>
        <w:rPr>
          <w:rFonts w:ascii="Calibri" w:eastAsia="SimSun" w:hAnsi="Calibri" w:cs="Calibri"/>
          <w:b/>
          <w:bCs/>
          <w:color w:val="0B1F2A"/>
          <w:sz w:val="25"/>
          <w:szCs w:val="25"/>
        </w:rPr>
        <w:t>11.10 Gamification, coach entitlements and the credit ledger</w:t>
      </w:r>
      <w:bookmarkEnd w:id="66"/>
    </w:p>
    <w:p w14:paraId="329FA217"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311A090C" w14:textId="77777777" w:rsidR="00892601" w:rsidRDefault="00000000">
      <w:pPr>
        <w:spacing w:after="140" w:line="290" w:lineRule="auto"/>
      </w:pPr>
      <w:r>
        <w:rPr>
          <w:rFonts w:ascii="Calibri" w:eastAsia="SimSun" w:hAnsi="Calibri" w:cs="Calibri"/>
          <w:sz w:val="22"/>
          <w:szCs w:val="22"/>
        </w:rPr>
        <w:t>Users earn experience points for using the app, which raises their level and unlocks coach characters. Points are awarded for showing up, logging, training, hydrating and resting, never for losing weight. AI usage is metered by a credit system, and coaches can also be bought with Telegram Stars.</w:t>
      </w:r>
    </w:p>
    <w:p w14:paraId="4ED9F025"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19DE8CAB" w14:textId="77777777" w:rsidR="00892601" w:rsidRDefault="00000000">
      <w:pPr>
        <w:spacing w:after="140" w:line="290" w:lineRule="auto"/>
      </w:pPr>
      <w:r>
        <w:rPr>
          <w:rFonts w:ascii="Calibri" w:eastAsia="SimSun" w:hAnsi="Calibri" w:cs="Calibri"/>
          <w:sz w:val="22"/>
          <w:szCs w:val="22"/>
        </w:rPr>
        <w:lastRenderedPageBreak/>
        <w:t xml:space="preserve">One rule governs the entire progression model, and it is a safety rule rather than a design preference: </w:t>
      </w:r>
      <w:r>
        <w:rPr>
          <w:rFonts w:ascii="Calibri" w:eastAsia="SimSun" w:hAnsi="Calibri" w:cs="Calibri"/>
          <w:b/>
          <w:bCs/>
          <w:sz w:val="22"/>
          <w:szCs w:val="22"/>
        </w:rPr>
        <w:t>experience is awarded for behaviour, never for outcomes.</w:t>
      </w:r>
      <w:r>
        <w:rPr>
          <w:rFonts w:ascii="Calibri" w:eastAsia="SimSun" w:hAnsi="Calibri" w:cs="Calibri"/>
          <w:sz w:val="22"/>
          <w:szCs w:val="22"/>
        </w:rPr>
        <w:t xml:space="preserve"> In a product that also holds a person's weight and intake, an economy that pays out for "less" is a machine for manufacturing disordered eating in exactly the users who engage most.</w:t>
      </w:r>
    </w:p>
    <w:p w14:paraId="09C72BB4" w14:textId="77777777" w:rsidR="00892601" w:rsidRDefault="00000000">
      <w:pPr>
        <w:spacing w:after="140" w:line="290" w:lineRule="auto"/>
      </w:pPr>
      <w:r>
        <w:rPr>
          <w:rFonts w:ascii="Calibri" w:eastAsia="SimSun" w:hAnsi="Calibri" w:cs="Calibri"/>
          <w:sz w:val="22"/>
          <w:szCs w:val="22"/>
        </w:rPr>
        <w:t>Two structural consequences follow and both are load-bearing. Every earning lane is capped per day and the total is capped again, so a frantic day cannot out-earn two ordinary ones, which removes the incentive to over-log and with it the incentive to over-eat in order to have something to log. And experience is derived by folding stored activity rather than stored as a number, so a level cannot drift from the behaviour that earned it, cannot be granted by a client, and replays identically after any migration.</w:t>
      </w:r>
    </w:p>
    <w:p w14:paraId="38E458FB" w14:textId="77777777" w:rsidR="00892601" w:rsidRDefault="00000000">
      <w:pPr>
        <w:spacing w:after="140" w:line="290" w:lineRule="auto"/>
      </w:pPr>
      <w:r>
        <w:rPr>
          <w:rFonts w:ascii="Calibri" w:eastAsia="SimSun" w:hAnsi="Calibri" w:cs="Calibri"/>
          <w:sz w:val="22"/>
          <w:szCs w:val="22"/>
        </w:rPr>
        <w:t>Resting after work earns points, which is the one behaviour a naive points system punishes by omission. There is no state in which a user loses points, because a scoreboard that goes down is a punishment display.</w:t>
      </w:r>
    </w:p>
    <w:p w14:paraId="2B365EB1" w14:textId="77777777" w:rsidR="00892601" w:rsidRDefault="00000000">
      <w:pPr>
        <w:spacing w:after="140" w:line="290" w:lineRule="auto"/>
      </w:pPr>
      <w:r>
        <w:rPr>
          <w:rFonts w:ascii="Calibri" w:eastAsia="SimSun" w:hAnsi="Calibri" w:cs="Calibri"/>
          <w:sz w:val="22"/>
          <w:szCs w:val="22"/>
        </w:rPr>
        <w:t>The credit ledger follows the same contract: append-only, balance by fold, never a mutable counter. Reserve before work and settle after, so a crashed job returns its hold rather than silently charging.</w:t>
      </w:r>
    </w:p>
    <w:p w14:paraId="5FDB670B" w14:textId="77777777" w:rsidR="00892601" w:rsidRDefault="00000000">
      <w:pPr>
        <w:spacing w:after="140" w:line="290" w:lineRule="auto"/>
      </w:pPr>
      <w:r>
        <w:rPr>
          <w:rFonts w:ascii="Calibri" w:eastAsia="SimSun" w:hAnsi="Calibri" w:cs="Calibri"/>
          <w:sz w:val="22"/>
          <w:szCs w:val="22"/>
        </w:rPr>
        <w:t>For the coach roster, the level door is the real door and the Stars price is a shortcut past it. A roster whose best-written character sits behind a paywall is a slot machine, not a wellness product. Payment integrity rests on three invariants: the price is read from the roster and never from the request, grants are idempotent on Telegram's charge identifier because Telegram redelivers webhooks, and the invoice payload is a lookup key rather than a claim.</w:t>
      </w:r>
    </w:p>
    <w:p w14:paraId="7F0CFA6B"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2FEFCA84" w14:textId="77777777" w:rsidR="00892601" w:rsidRDefault="00000000">
      <w:pPr>
        <w:spacing w:after="140" w:line="290" w:lineRule="auto"/>
      </w:pPr>
      <w:r>
        <w:rPr>
          <w:rFonts w:ascii="Consolas" w:eastAsia="SimSun" w:hAnsi="Consolas" w:cs="Consolas"/>
        </w:rPr>
        <w:t>packages/shared/src/gamification.ts</w:t>
      </w:r>
      <w:r>
        <w:rPr>
          <w:rFonts w:ascii="Calibri" w:eastAsia="SimSun" w:hAnsi="Calibri" w:cs="Calibri"/>
          <w:sz w:val="22"/>
          <w:szCs w:val="22"/>
        </w:rPr>
        <w:t xml:space="preserve">, </w:t>
      </w:r>
      <w:r>
        <w:rPr>
          <w:rFonts w:ascii="Consolas" w:eastAsia="SimSun" w:hAnsi="Consolas" w:cs="Consolas"/>
        </w:rPr>
        <w:t>packages/shared/src/coaches.ts</w:t>
      </w:r>
      <w:r>
        <w:rPr>
          <w:rFonts w:ascii="Calibri" w:eastAsia="SimSun" w:hAnsi="Calibri" w:cs="Calibri"/>
          <w:sz w:val="22"/>
          <w:szCs w:val="22"/>
        </w:rPr>
        <w:t xml:space="preserve">, </w:t>
      </w:r>
      <w:r>
        <w:rPr>
          <w:rFonts w:ascii="Consolas" w:eastAsia="SimSun" w:hAnsi="Consolas" w:cs="Consolas"/>
        </w:rPr>
        <w:t>apps/api/src/modules/ai/creditLedger.ts</w:t>
      </w:r>
      <w:r>
        <w:rPr>
          <w:rFonts w:ascii="Calibri" w:eastAsia="SimSun" w:hAnsi="Calibri" w:cs="Calibri"/>
          <w:sz w:val="22"/>
          <w:szCs w:val="22"/>
        </w:rPr>
        <w:t xml:space="preserve">, </w:t>
      </w:r>
      <w:r>
        <w:rPr>
          <w:rFonts w:ascii="Consolas" w:eastAsia="SimSun" w:hAnsi="Consolas" w:cs="Consolas"/>
        </w:rPr>
        <w:t>modules/coaches/service.ts</w:t>
      </w:r>
      <w:r>
        <w:rPr>
          <w:rFonts w:ascii="Calibri" w:eastAsia="SimSun" w:hAnsi="Calibri" w:cs="Calibri"/>
          <w:sz w:val="22"/>
          <w:szCs w:val="22"/>
        </w:rPr>
        <w:t xml:space="preserve">, </w:t>
      </w:r>
      <w:r>
        <w:rPr>
          <w:rFonts w:ascii="Consolas" w:eastAsia="SimSun" w:hAnsi="Consolas" w:cs="Consolas"/>
        </w:rPr>
        <w:t>modules/payments/stars.ts</w:t>
      </w:r>
      <w:r>
        <w:rPr>
          <w:rFonts w:ascii="Calibri" w:eastAsia="SimSun" w:hAnsi="Calibri" w:cs="Calibri"/>
          <w:sz w:val="22"/>
          <w:szCs w:val="22"/>
        </w:rPr>
        <w:t>.</w:t>
      </w:r>
    </w:p>
    <w:p w14:paraId="1D38F64F" w14:textId="77777777" w:rsidR="00892601" w:rsidRDefault="00000000">
      <w:pPr>
        <w:pStyle w:val="Heading3"/>
        <w:spacing w:before="240" w:after="130"/>
      </w:pPr>
      <w:r>
        <w:rPr>
          <w:rFonts w:ascii="Calibri" w:eastAsia="SimSun" w:hAnsi="Calibri" w:cs="Calibri"/>
          <w:b/>
          <w:bCs/>
          <w:color w:val="0B1F2A"/>
          <w:sz w:val="23"/>
          <w:szCs w:val="23"/>
        </w:rPr>
        <w:t>The code</w:t>
      </w:r>
    </w:p>
    <w:p w14:paraId="2D4DEBB3" w14:textId="77777777" w:rsidR="00892601" w:rsidRDefault="00000000">
      <w:pPr>
        <w:spacing w:after="140" w:line="290" w:lineRule="auto"/>
      </w:pPr>
      <w:r>
        <w:rPr>
          <w:rFonts w:ascii="Calibri" w:eastAsia="SimSun" w:hAnsi="Calibri" w:cs="Calibri"/>
          <w:sz w:val="22"/>
          <w:szCs w:val="22"/>
        </w:rPr>
        <w:t>The governing rule, stated at the top of the file:</w:t>
      </w:r>
    </w:p>
    <w:p w14:paraId="2157F1F2" w14:textId="77777777" w:rsidR="00892601" w:rsidRDefault="00000000">
      <w:pPr>
        <w:shd w:val="clear" w:color="auto" w:fill="F6F8FA"/>
        <w:spacing w:line="225" w:lineRule="auto"/>
      </w:pPr>
      <w:r>
        <w:rPr>
          <w:rFonts w:ascii="Consolas" w:eastAsia="SimSun" w:hAnsi="Consolas" w:cs="Consolas"/>
          <w:sz w:val="17"/>
          <w:szCs w:val="17"/>
        </w:rPr>
        <w:t>/**</w:t>
      </w:r>
    </w:p>
    <w:p w14:paraId="45E98211" w14:textId="77777777" w:rsidR="00892601" w:rsidRDefault="00000000">
      <w:pPr>
        <w:shd w:val="clear" w:color="auto" w:fill="F6F8FA"/>
        <w:spacing w:line="225" w:lineRule="auto"/>
      </w:pPr>
      <w:r>
        <w:rPr>
          <w:rFonts w:ascii="Consolas" w:eastAsia="SimSun" w:hAnsi="Consolas" w:cs="Consolas"/>
          <w:sz w:val="17"/>
          <w:szCs w:val="17"/>
        </w:rPr>
        <w:t xml:space="preserve"> * ONE RULE GOVERNS THIS ENTIRE FILE, and it is a safety rule rather than a</w:t>
      </w:r>
    </w:p>
    <w:p w14:paraId="2A2FA603" w14:textId="77777777" w:rsidR="00892601" w:rsidRDefault="00000000">
      <w:pPr>
        <w:shd w:val="clear" w:color="auto" w:fill="F6F8FA"/>
        <w:spacing w:line="225" w:lineRule="auto"/>
      </w:pPr>
      <w:r>
        <w:rPr>
          <w:rFonts w:ascii="Consolas" w:eastAsia="SimSun" w:hAnsi="Consolas" w:cs="Consolas"/>
          <w:sz w:val="17"/>
          <w:szCs w:val="17"/>
        </w:rPr>
        <w:t xml:space="preserve"> * design preference:</w:t>
      </w:r>
    </w:p>
    <w:p w14:paraId="010080C8"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0B593B45" w14:textId="77777777" w:rsidR="00892601" w:rsidRDefault="00000000">
      <w:pPr>
        <w:shd w:val="clear" w:color="auto" w:fill="F6F8FA"/>
        <w:spacing w:line="225" w:lineRule="auto"/>
      </w:pPr>
      <w:r>
        <w:rPr>
          <w:rFonts w:ascii="Consolas" w:eastAsia="SimSun" w:hAnsi="Consolas" w:cs="Consolas"/>
          <w:sz w:val="17"/>
          <w:szCs w:val="17"/>
        </w:rPr>
        <w:t xml:space="preserve"> *   **XP is awarded for behaviour, never for outcomes.**</w:t>
      </w:r>
    </w:p>
    <w:p w14:paraId="79438BE6"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F5AE6FC" w14:textId="77777777" w:rsidR="00892601" w:rsidRDefault="00000000">
      <w:pPr>
        <w:shd w:val="clear" w:color="auto" w:fill="F6F8FA"/>
        <w:spacing w:line="225" w:lineRule="auto"/>
      </w:pPr>
      <w:r>
        <w:rPr>
          <w:rFonts w:ascii="Consolas" w:eastAsia="SimSun" w:hAnsi="Consolas" w:cs="Consolas"/>
          <w:sz w:val="17"/>
          <w:szCs w:val="17"/>
        </w:rPr>
        <w:t xml:space="preserve"> * Nothing here can score a calorie deficit, a rate of loss, or a kilogram</w:t>
      </w:r>
    </w:p>
    <w:p w14:paraId="4D5C2D7C" w14:textId="77777777" w:rsidR="00892601" w:rsidRDefault="00000000">
      <w:pPr>
        <w:shd w:val="clear" w:color="auto" w:fill="F6F8FA"/>
        <w:spacing w:line="225" w:lineRule="auto"/>
      </w:pPr>
      <w:r>
        <w:rPr>
          <w:rFonts w:ascii="Consolas" w:eastAsia="SimSun" w:hAnsi="Consolas" w:cs="Consolas"/>
          <w:sz w:val="17"/>
          <w:szCs w:val="17"/>
        </w:rPr>
        <w:t xml:space="preserve"> * moved. In a product that also holds a person's weight and intake, an economy</w:t>
      </w:r>
    </w:p>
    <w:p w14:paraId="6449C303" w14:textId="77777777" w:rsidR="00892601" w:rsidRDefault="00000000">
      <w:pPr>
        <w:shd w:val="clear" w:color="auto" w:fill="F6F8FA"/>
        <w:spacing w:line="225" w:lineRule="auto"/>
      </w:pPr>
      <w:r>
        <w:rPr>
          <w:rFonts w:ascii="Consolas" w:eastAsia="SimSun" w:hAnsi="Consolas" w:cs="Consolas"/>
          <w:sz w:val="17"/>
          <w:szCs w:val="17"/>
        </w:rPr>
        <w:t xml:space="preserve"> * that pays out for "less" is a machine for manufacturing disordered eating in</w:t>
      </w:r>
    </w:p>
    <w:p w14:paraId="7CCB498A" w14:textId="77777777" w:rsidR="00892601" w:rsidRDefault="00000000">
      <w:pPr>
        <w:shd w:val="clear" w:color="auto" w:fill="F6F8FA"/>
        <w:spacing w:line="225" w:lineRule="auto"/>
      </w:pPr>
      <w:r>
        <w:rPr>
          <w:rFonts w:ascii="Consolas" w:eastAsia="SimSun" w:hAnsi="Consolas" w:cs="Consolas"/>
          <w:sz w:val="17"/>
          <w:szCs w:val="17"/>
        </w:rPr>
        <w:t xml:space="preserve"> * exactly the users who engage most. So the ledger pays for *showing up*:</w:t>
      </w:r>
    </w:p>
    <w:p w14:paraId="1DD13237" w14:textId="77777777" w:rsidR="00892601" w:rsidRDefault="00000000">
      <w:pPr>
        <w:shd w:val="clear" w:color="auto" w:fill="F6F8FA"/>
        <w:spacing w:line="225" w:lineRule="auto"/>
      </w:pPr>
      <w:r>
        <w:rPr>
          <w:rFonts w:ascii="Consolas" w:eastAsia="SimSun" w:hAnsi="Consolas" w:cs="Consolas"/>
          <w:sz w:val="17"/>
          <w:szCs w:val="17"/>
        </w:rPr>
        <w:t xml:space="preserve"> * logging, training, hydrating, weighing in — and for resting after work, which</w:t>
      </w:r>
    </w:p>
    <w:p w14:paraId="7D801DDA" w14:textId="77777777" w:rsidR="00892601" w:rsidRDefault="00000000">
      <w:pPr>
        <w:shd w:val="clear" w:color="auto" w:fill="F6F8FA"/>
        <w:spacing w:line="225" w:lineRule="auto"/>
      </w:pPr>
      <w:r>
        <w:rPr>
          <w:rFonts w:ascii="Consolas" w:eastAsia="SimSun" w:hAnsi="Consolas" w:cs="Consolas"/>
          <w:sz w:val="17"/>
          <w:szCs w:val="17"/>
        </w:rPr>
        <w:t xml:space="preserve"> * is the one behaviour a naive points system punishes by omission.</w:t>
      </w:r>
    </w:p>
    <w:p w14:paraId="3706250A"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01C7B964" w14:textId="77777777" w:rsidR="00892601" w:rsidRDefault="00892601">
      <w:pPr>
        <w:spacing w:after="120"/>
      </w:pPr>
    </w:p>
    <w:p w14:paraId="661FF31D" w14:textId="77777777" w:rsidR="00892601" w:rsidRDefault="00000000">
      <w:pPr>
        <w:spacing w:after="140" w:line="290" w:lineRule="auto"/>
      </w:pPr>
      <w:r>
        <w:rPr>
          <w:rFonts w:ascii="Calibri" w:eastAsia="SimSun" w:hAnsi="Calibri" w:cs="Calibri"/>
          <w:sz w:val="22"/>
          <w:szCs w:val="22"/>
        </w:rPr>
        <w:t>The earn table, with recovery as a first-class lane:</w:t>
      </w:r>
    </w:p>
    <w:p w14:paraId="72BE8BCE" w14:textId="77777777" w:rsidR="00892601" w:rsidRDefault="00000000">
      <w:pPr>
        <w:shd w:val="clear" w:color="auto" w:fill="F6F8FA"/>
        <w:spacing w:line="225" w:lineRule="auto"/>
      </w:pPr>
      <w:r>
        <w:rPr>
          <w:rFonts w:ascii="Consolas" w:eastAsia="SimSun" w:hAnsi="Consolas" w:cs="Consolas"/>
          <w:sz w:val="17"/>
          <w:szCs w:val="17"/>
        </w:rPr>
        <w:t>export const XP_RULES: readonly XpRule[] = [</w:t>
      </w:r>
    </w:p>
    <w:p w14:paraId="130660BD" w14:textId="77777777" w:rsidR="00892601" w:rsidRDefault="00000000">
      <w:pPr>
        <w:shd w:val="clear" w:color="auto" w:fill="F6F8FA"/>
        <w:spacing w:line="225" w:lineRule="auto"/>
      </w:pPr>
      <w:r>
        <w:rPr>
          <w:rFonts w:ascii="Consolas" w:eastAsia="SimSun" w:hAnsi="Consolas" w:cs="Consolas"/>
          <w:sz w:val="17"/>
          <w:szCs w:val="17"/>
        </w:rPr>
        <w:t xml:space="preserve">  { kind: 'activeDay', points: 20, maxPerDay: 1, label: 'Showed up' },</w:t>
      </w:r>
    </w:p>
    <w:p w14:paraId="76B9F2B9" w14:textId="77777777" w:rsidR="00892601" w:rsidRDefault="00000000">
      <w:pPr>
        <w:shd w:val="clear" w:color="auto" w:fill="F6F8FA"/>
        <w:spacing w:line="225" w:lineRule="auto"/>
      </w:pPr>
      <w:r>
        <w:rPr>
          <w:rFonts w:ascii="Consolas" w:eastAsia="SimSun" w:hAnsi="Consolas" w:cs="Consolas"/>
          <w:sz w:val="17"/>
          <w:szCs w:val="17"/>
        </w:rPr>
        <w:t xml:space="preserve">  { kind: 'mealLog', points: 10, maxPerDay: 4, label: 'Meals logged' },</w:t>
      </w:r>
    </w:p>
    <w:p w14:paraId="56A188A9" w14:textId="77777777" w:rsidR="00892601" w:rsidRDefault="00000000">
      <w:pPr>
        <w:shd w:val="clear" w:color="auto" w:fill="F6F8FA"/>
        <w:spacing w:line="225" w:lineRule="auto"/>
      </w:pPr>
      <w:r>
        <w:rPr>
          <w:rFonts w:ascii="Consolas" w:eastAsia="SimSun" w:hAnsi="Consolas" w:cs="Consolas"/>
          <w:sz w:val="17"/>
          <w:szCs w:val="17"/>
        </w:rPr>
        <w:t xml:space="preserve">  { kind: 'waterLog', points: 5, maxPerDay: 1, label: 'Hydration logged' },</w:t>
      </w:r>
    </w:p>
    <w:p w14:paraId="0E049324" w14:textId="77777777" w:rsidR="00892601" w:rsidRDefault="00000000">
      <w:pPr>
        <w:shd w:val="clear" w:color="auto" w:fill="F6F8FA"/>
        <w:spacing w:line="225" w:lineRule="auto"/>
      </w:pPr>
      <w:r>
        <w:rPr>
          <w:rFonts w:ascii="Consolas" w:eastAsia="SimSun" w:hAnsi="Consolas" w:cs="Consolas"/>
          <w:sz w:val="17"/>
          <w:szCs w:val="17"/>
        </w:rPr>
        <w:t xml:space="preserve">  { kind: 'weighIn', points: 15, maxPerDay: 1, label: 'Weigh-in' },</w:t>
      </w:r>
    </w:p>
    <w:p w14:paraId="608D7417" w14:textId="77777777" w:rsidR="00892601" w:rsidRDefault="00000000">
      <w:pPr>
        <w:shd w:val="clear" w:color="auto" w:fill="F6F8FA"/>
        <w:spacing w:line="225" w:lineRule="auto"/>
      </w:pPr>
      <w:r>
        <w:rPr>
          <w:rFonts w:ascii="Consolas" w:eastAsia="SimSun" w:hAnsi="Consolas" w:cs="Consolas"/>
          <w:sz w:val="17"/>
          <w:szCs w:val="17"/>
        </w:rPr>
        <w:t xml:space="preserve">  { kind: 'workout', points: 30, maxPerDay: 2, label: 'Training' },</w:t>
      </w:r>
    </w:p>
    <w:p w14:paraId="2DAB700C" w14:textId="77777777" w:rsidR="00892601" w:rsidRDefault="00000000">
      <w:pPr>
        <w:shd w:val="clear" w:color="auto" w:fill="F6F8FA"/>
        <w:spacing w:line="225" w:lineRule="auto"/>
      </w:pPr>
      <w:r>
        <w:rPr>
          <w:rFonts w:ascii="Consolas" w:eastAsia="SimSun" w:hAnsi="Consolas" w:cs="Consolas"/>
          <w:sz w:val="17"/>
          <w:szCs w:val="17"/>
        </w:rPr>
        <w:lastRenderedPageBreak/>
        <w:t xml:space="preserve">  { kind: 'recoveryDay', points: 15, maxPerDay: 1, label: 'Recovery honoured' },</w:t>
      </w:r>
    </w:p>
    <w:p w14:paraId="24F64019" w14:textId="77777777" w:rsidR="00892601" w:rsidRDefault="00000000">
      <w:pPr>
        <w:shd w:val="clear" w:color="auto" w:fill="F6F8FA"/>
        <w:spacing w:line="225" w:lineRule="auto"/>
      </w:pPr>
      <w:r>
        <w:rPr>
          <w:rFonts w:ascii="Consolas" w:eastAsia="SimSun" w:hAnsi="Consolas" w:cs="Consolas"/>
          <w:sz w:val="17"/>
          <w:szCs w:val="17"/>
        </w:rPr>
        <w:t>] as const;</w:t>
      </w:r>
    </w:p>
    <w:p w14:paraId="1605BA5A" w14:textId="77777777" w:rsidR="00892601" w:rsidRDefault="00892601">
      <w:pPr>
        <w:spacing w:after="120"/>
      </w:pPr>
    </w:p>
    <w:p w14:paraId="74CADC2B" w14:textId="77777777" w:rsidR="00892601" w:rsidRDefault="00000000">
      <w:pPr>
        <w:spacing w:after="140" w:line="290" w:lineRule="auto"/>
      </w:pPr>
      <w:r>
        <w:rPr>
          <w:rFonts w:ascii="Calibri" w:eastAsia="SimSun" w:hAnsi="Calibri" w:cs="Calibri"/>
          <w:sz w:val="22"/>
          <w:szCs w:val="22"/>
        </w:rPr>
        <w:t>The daily ceiling, and why it exists:</w:t>
      </w:r>
    </w:p>
    <w:p w14:paraId="256D56C8" w14:textId="77777777" w:rsidR="00892601" w:rsidRDefault="00000000">
      <w:pPr>
        <w:shd w:val="clear" w:color="auto" w:fill="F6F8FA"/>
        <w:spacing w:line="225" w:lineRule="auto"/>
      </w:pPr>
      <w:r>
        <w:rPr>
          <w:rFonts w:ascii="Consolas" w:eastAsia="SimSun" w:hAnsi="Consolas" w:cs="Consolas"/>
          <w:sz w:val="17"/>
          <w:szCs w:val="17"/>
        </w:rPr>
        <w:t>/**</w:t>
      </w:r>
    </w:p>
    <w:p w14:paraId="6EA7058E" w14:textId="77777777" w:rsidR="00892601" w:rsidRDefault="00000000">
      <w:pPr>
        <w:shd w:val="clear" w:color="auto" w:fill="F6F8FA"/>
        <w:spacing w:line="225" w:lineRule="auto"/>
      </w:pPr>
      <w:r>
        <w:rPr>
          <w:rFonts w:ascii="Consolas" w:eastAsia="SimSun" w:hAnsi="Consolas" w:cs="Consolas"/>
          <w:sz w:val="17"/>
          <w:szCs w:val="17"/>
        </w:rPr>
        <w:t xml:space="preserve"> * Hard ceiling on a single day's earnings, applied after the per-rule caps.</w:t>
      </w:r>
    </w:p>
    <w:p w14:paraId="188CFCB1" w14:textId="77777777" w:rsidR="00892601" w:rsidRDefault="00000000">
      <w:pPr>
        <w:shd w:val="clear" w:color="auto" w:fill="F6F8FA"/>
        <w:spacing w:line="225" w:lineRule="auto"/>
      </w:pPr>
      <w:r>
        <w:rPr>
          <w:rFonts w:ascii="Consolas" w:eastAsia="SimSun" w:hAnsi="Consolas" w:cs="Consolas"/>
          <w:sz w:val="17"/>
          <w:szCs w:val="17"/>
        </w:rPr>
        <w:t xml:space="preserve"> * The per-rule caps already bound each lane; this bounds their sum, so no</w:t>
      </w:r>
    </w:p>
    <w:p w14:paraId="73C6DF8D" w14:textId="77777777" w:rsidR="00892601" w:rsidRDefault="00000000">
      <w:pPr>
        <w:shd w:val="clear" w:color="auto" w:fill="F6F8FA"/>
        <w:spacing w:line="225" w:lineRule="auto"/>
      </w:pPr>
      <w:r>
        <w:rPr>
          <w:rFonts w:ascii="Consolas" w:eastAsia="SimSun" w:hAnsi="Consolas" w:cs="Consolas"/>
          <w:sz w:val="17"/>
          <w:szCs w:val="17"/>
        </w:rPr>
        <w:t xml:space="preserve"> * future rule addition can quietly make a single heroic day worth a week of</w:t>
      </w:r>
    </w:p>
    <w:p w14:paraId="2F7B087A" w14:textId="77777777" w:rsidR="00892601" w:rsidRDefault="00000000">
      <w:pPr>
        <w:shd w:val="clear" w:color="auto" w:fill="F6F8FA"/>
        <w:spacing w:line="225" w:lineRule="auto"/>
      </w:pPr>
      <w:r>
        <w:rPr>
          <w:rFonts w:ascii="Consolas" w:eastAsia="SimSun" w:hAnsi="Consolas" w:cs="Consolas"/>
          <w:sz w:val="17"/>
          <w:szCs w:val="17"/>
        </w:rPr>
        <w:t xml:space="preserve"> * ordinary ones. Overtraining must never out-earn consistency.</w:t>
      </w:r>
    </w:p>
    <w:p w14:paraId="1E010BA9"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92915FB" w14:textId="77777777" w:rsidR="00892601" w:rsidRDefault="00000000">
      <w:pPr>
        <w:shd w:val="clear" w:color="auto" w:fill="F6F8FA"/>
        <w:spacing w:line="225" w:lineRule="auto"/>
      </w:pPr>
      <w:r>
        <w:rPr>
          <w:rFonts w:ascii="Consolas" w:eastAsia="SimSun" w:hAnsi="Consolas" w:cs="Consolas"/>
          <w:sz w:val="17"/>
          <w:szCs w:val="17"/>
        </w:rPr>
        <w:t>export const XP_MAX_PER_DAY = 150;</w:t>
      </w:r>
    </w:p>
    <w:p w14:paraId="283D11E1" w14:textId="77777777" w:rsidR="00892601" w:rsidRDefault="00892601">
      <w:pPr>
        <w:spacing w:after="120"/>
      </w:pPr>
    </w:p>
    <w:p w14:paraId="49E3BA75" w14:textId="77777777" w:rsidR="00892601" w:rsidRDefault="00000000">
      <w:pPr>
        <w:spacing w:after="140" w:line="290" w:lineRule="auto"/>
      </w:pPr>
      <w:r>
        <w:rPr>
          <w:rFonts w:ascii="Calibri" w:eastAsia="SimSun" w:hAnsi="Calibri" w:cs="Calibri"/>
          <w:sz w:val="22"/>
          <w:szCs w:val="22"/>
        </w:rPr>
        <w:t>The ledger contract:</w:t>
      </w:r>
    </w:p>
    <w:p w14:paraId="4074EC8D" w14:textId="77777777" w:rsidR="00892601" w:rsidRDefault="00000000">
      <w:pPr>
        <w:shd w:val="clear" w:color="auto" w:fill="F6F8FA"/>
        <w:spacing w:line="225" w:lineRule="auto"/>
      </w:pPr>
      <w:r>
        <w:rPr>
          <w:rFonts w:ascii="Consolas" w:eastAsia="SimSun" w:hAnsi="Consolas" w:cs="Consolas"/>
          <w:sz w:val="17"/>
          <w:szCs w:val="17"/>
        </w:rPr>
        <w:t>/**</w:t>
      </w:r>
    </w:p>
    <w:p w14:paraId="60A3B317" w14:textId="77777777" w:rsidR="00892601" w:rsidRDefault="00000000">
      <w:pPr>
        <w:shd w:val="clear" w:color="auto" w:fill="F6F8FA"/>
        <w:spacing w:line="225" w:lineRule="auto"/>
      </w:pPr>
      <w:r>
        <w:rPr>
          <w:rFonts w:ascii="Consolas" w:eastAsia="SimSun" w:hAnsi="Consolas" w:cs="Consolas"/>
          <w:sz w:val="17"/>
          <w:szCs w:val="17"/>
        </w:rPr>
        <w:t xml:space="preserve"> * Append-only credit ledger (AQF-09 §2.3, brief rule 7).</w:t>
      </w:r>
    </w:p>
    <w:p w14:paraId="031A5958"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4E22C3C" w14:textId="77777777" w:rsidR="00892601" w:rsidRDefault="00000000">
      <w:pPr>
        <w:shd w:val="clear" w:color="auto" w:fill="F6F8FA"/>
        <w:spacing w:line="225" w:lineRule="auto"/>
      </w:pPr>
      <w:r>
        <w:rPr>
          <w:rFonts w:ascii="Consolas" w:eastAsia="SimSun" w:hAnsi="Consolas" w:cs="Consolas"/>
          <w:sz w:val="17"/>
          <w:szCs w:val="17"/>
        </w:rPr>
        <w:t xml:space="preserve"> * Every movement is a CreditTransaction document; balance is a plain fold</w:t>
      </w:r>
    </w:p>
    <w:p w14:paraId="13C7B42C" w14:textId="77777777" w:rsidR="00892601" w:rsidRDefault="00000000">
      <w:pPr>
        <w:shd w:val="clear" w:color="auto" w:fill="F6F8FA"/>
        <w:spacing w:line="225" w:lineRule="auto"/>
      </w:pPr>
      <w:r>
        <w:rPr>
          <w:rFonts w:ascii="Consolas" w:eastAsia="SimSun" w:hAnsi="Consolas" w:cs="Consolas"/>
          <w:sz w:val="17"/>
          <w:szCs w:val="17"/>
        </w:rPr>
        <w:t xml:space="preserve"> * (sum of amounts) over the user's transactions:</w:t>
      </w:r>
    </w:p>
    <w:p w14:paraId="6F57B334" w14:textId="77777777" w:rsidR="00892601" w:rsidRDefault="00000000">
      <w:pPr>
        <w:shd w:val="clear" w:color="auto" w:fill="F6F8FA"/>
        <w:spacing w:line="225" w:lineRule="auto"/>
      </w:pPr>
      <w:r>
        <w:rPr>
          <w:rFonts w:ascii="Consolas" w:eastAsia="SimSun" w:hAnsi="Consolas" w:cs="Consolas"/>
          <w:sz w:val="17"/>
          <w:szCs w:val="17"/>
        </w:rPr>
        <w:t xml:space="preserve"> *   grant / purchase  → +amount</w:t>
      </w:r>
    </w:p>
    <w:p w14:paraId="1282CD13" w14:textId="77777777" w:rsidR="00892601" w:rsidRDefault="00000000">
      <w:pPr>
        <w:shd w:val="clear" w:color="auto" w:fill="F6F8FA"/>
        <w:spacing w:line="225" w:lineRule="auto"/>
      </w:pPr>
      <w:r>
        <w:rPr>
          <w:rFonts w:ascii="Consolas" w:eastAsia="SimSun" w:hAnsi="Consolas" w:cs="Consolas"/>
          <w:sz w:val="17"/>
          <w:szCs w:val="17"/>
        </w:rPr>
        <w:t xml:space="preserve"> *   reserve           → −cost   (hold deducted immediately)</w:t>
      </w:r>
    </w:p>
    <w:p w14:paraId="3F021D0E" w14:textId="77777777" w:rsidR="00892601" w:rsidRDefault="00000000">
      <w:pPr>
        <w:shd w:val="clear" w:color="auto" w:fill="F6F8FA"/>
        <w:spacing w:line="225" w:lineRule="auto"/>
      </w:pPr>
      <w:r>
        <w:rPr>
          <w:rFonts w:ascii="Consolas" w:eastAsia="SimSun" w:hAnsi="Consolas" w:cs="Consolas"/>
          <w:sz w:val="17"/>
          <w:szCs w:val="17"/>
        </w:rPr>
        <w:t xml:space="preserve"> *   release           → +cost   (cancels an outstanding hold)</w:t>
      </w:r>
    </w:p>
    <w:p w14:paraId="4F21830B" w14:textId="77777777" w:rsidR="00892601" w:rsidRDefault="00000000">
      <w:pPr>
        <w:shd w:val="clear" w:color="auto" w:fill="F6F8FA"/>
        <w:spacing w:line="225" w:lineRule="auto"/>
      </w:pPr>
      <w:r>
        <w:rPr>
          <w:rFonts w:ascii="Consolas" w:eastAsia="SimSun" w:hAnsi="Consolas" w:cs="Consolas"/>
          <w:sz w:val="17"/>
          <w:szCs w:val="17"/>
        </w:rPr>
        <w:t xml:space="preserve"> *   commit            → settle: appends release(+cost) + commit(−cost) so the</w:t>
      </w:r>
    </w:p>
    <w:p w14:paraId="53AD187C" w14:textId="77777777" w:rsidR="00892601" w:rsidRDefault="00000000">
      <w:pPr>
        <w:shd w:val="clear" w:color="auto" w:fill="F6F8FA"/>
        <w:spacing w:line="225" w:lineRule="auto"/>
      </w:pPr>
      <w:r>
        <w:rPr>
          <w:rFonts w:ascii="Consolas" w:eastAsia="SimSun" w:hAnsi="Consolas" w:cs="Consolas"/>
          <w:sz w:val="17"/>
          <w:szCs w:val="17"/>
        </w:rPr>
        <w:t xml:space="preserve"> *                       plain fold stays correct AND every doc keeps the sign</w:t>
      </w:r>
    </w:p>
    <w:p w14:paraId="32911E92" w14:textId="77777777" w:rsidR="00892601" w:rsidRDefault="00000000">
      <w:pPr>
        <w:shd w:val="clear" w:color="auto" w:fill="F6F8FA"/>
        <w:spacing w:line="225" w:lineRule="auto"/>
      </w:pPr>
      <w:r>
        <w:rPr>
          <w:rFonts w:ascii="Consolas" w:eastAsia="SimSun" w:hAnsi="Consolas" w:cs="Consolas"/>
          <w:sz w:val="17"/>
          <w:szCs w:val="17"/>
        </w:rPr>
        <w:t xml:space="preserve"> *                       convention from the shared type (positive for</w:t>
      </w:r>
    </w:p>
    <w:p w14:paraId="044E927F" w14:textId="77777777" w:rsidR="00892601" w:rsidRDefault="00000000">
      <w:pPr>
        <w:shd w:val="clear" w:color="auto" w:fill="F6F8FA"/>
        <w:spacing w:line="225" w:lineRule="auto"/>
      </w:pPr>
      <w:r>
        <w:rPr>
          <w:rFonts w:ascii="Consolas" w:eastAsia="SimSun" w:hAnsi="Consolas" w:cs="Consolas"/>
          <w:sz w:val="17"/>
          <w:szCs w:val="17"/>
        </w:rPr>
        <w:t xml:space="preserve"> *                       grant/release/purchase, negative for commit).</w:t>
      </w:r>
    </w:p>
    <w:p w14:paraId="5556C23D"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7C668F86" w14:textId="77777777" w:rsidR="00892601" w:rsidRDefault="00000000">
      <w:pPr>
        <w:shd w:val="clear" w:color="auto" w:fill="F6F8FA"/>
        <w:spacing w:line="225" w:lineRule="auto"/>
      </w:pPr>
      <w:r>
        <w:rPr>
          <w:rFonts w:ascii="Consolas" w:eastAsia="SimSun" w:hAnsi="Consolas" w:cs="Consolas"/>
          <w:sz w:val="17"/>
          <w:szCs w:val="17"/>
        </w:rPr>
        <w:t xml:space="preserve"> * Nothing is ever mutated or deleted — settlement state is derived from the</w:t>
      </w:r>
    </w:p>
    <w:p w14:paraId="059D0111" w14:textId="77777777" w:rsidR="00892601" w:rsidRDefault="00000000">
      <w:pPr>
        <w:shd w:val="clear" w:color="auto" w:fill="F6F8FA"/>
        <w:spacing w:line="225" w:lineRule="auto"/>
      </w:pPr>
      <w:r>
        <w:rPr>
          <w:rFonts w:ascii="Consolas" w:eastAsia="SimSun" w:hAnsi="Consolas" w:cs="Consolas"/>
          <w:sz w:val="17"/>
          <w:szCs w:val="17"/>
        </w:rPr>
        <w:t xml:space="preserve"> * presence of commit/release docs referencing the reservationId.</w:t>
      </w:r>
    </w:p>
    <w:p w14:paraId="733EA68A"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4587F345" w14:textId="77777777" w:rsidR="00892601" w:rsidRDefault="00892601">
      <w:pPr>
        <w:spacing w:after="120"/>
      </w:pPr>
    </w:p>
    <w:p w14:paraId="0B8C70B7" w14:textId="77777777" w:rsidR="00892601" w:rsidRDefault="00000000">
      <w:pPr>
        <w:shd w:val="clear" w:color="auto" w:fill="F6F8FA"/>
        <w:spacing w:line="225" w:lineRule="auto"/>
      </w:pPr>
      <w:r>
        <w:rPr>
          <w:rFonts w:ascii="Consolas" w:eastAsia="SimSun" w:hAnsi="Consolas" w:cs="Consolas"/>
          <w:sz w:val="17"/>
          <w:szCs w:val="17"/>
        </w:rPr>
        <w:t xml:space="preserve">    /** Balance = fold. No cached counters, ever. */</w:t>
      </w:r>
    </w:p>
    <w:p w14:paraId="25CCDD5F" w14:textId="77777777" w:rsidR="00892601" w:rsidRDefault="00000000">
      <w:pPr>
        <w:shd w:val="clear" w:color="auto" w:fill="F6F8FA"/>
        <w:spacing w:line="225" w:lineRule="auto"/>
      </w:pPr>
      <w:r>
        <w:rPr>
          <w:rFonts w:ascii="Consolas" w:eastAsia="SimSun" w:hAnsi="Consolas" w:cs="Consolas"/>
          <w:sz w:val="17"/>
          <w:szCs w:val="17"/>
        </w:rPr>
        <w:t xml:space="preserve">    async balance(userId: string): Promise&lt;number&gt; {</w:t>
      </w:r>
    </w:p>
    <w:p w14:paraId="3F554487" w14:textId="77777777" w:rsidR="00892601" w:rsidRDefault="00000000">
      <w:pPr>
        <w:shd w:val="clear" w:color="auto" w:fill="F6F8FA"/>
        <w:spacing w:line="225" w:lineRule="auto"/>
      </w:pPr>
      <w:r>
        <w:rPr>
          <w:rFonts w:ascii="Consolas" w:eastAsia="SimSun" w:hAnsi="Consolas" w:cs="Consolas"/>
          <w:sz w:val="17"/>
          <w:szCs w:val="17"/>
        </w:rPr>
        <w:t xml:space="preserve">      const txs = await userTxs(userId);</w:t>
      </w:r>
    </w:p>
    <w:p w14:paraId="4532BFAA" w14:textId="77777777" w:rsidR="00892601" w:rsidRDefault="00000000">
      <w:pPr>
        <w:shd w:val="clear" w:color="auto" w:fill="F6F8FA"/>
        <w:spacing w:line="225" w:lineRule="auto"/>
      </w:pPr>
      <w:r>
        <w:rPr>
          <w:rFonts w:ascii="Consolas" w:eastAsia="SimSun" w:hAnsi="Consolas" w:cs="Consolas"/>
          <w:sz w:val="17"/>
          <w:szCs w:val="17"/>
        </w:rPr>
        <w:t xml:space="preserve">      return txs.reduce((sum, t) =&gt; sum + (typeof t.amount === 'number' ? t.amount : 0), 0);</w:t>
      </w:r>
    </w:p>
    <w:p w14:paraId="46EFC7AE"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77CC3FC4" w14:textId="77777777" w:rsidR="00892601" w:rsidRDefault="00892601">
      <w:pPr>
        <w:spacing w:after="120"/>
      </w:pPr>
    </w:p>
    <w:p w14:paraId="71B72F12" w14:textId="77777777" w:rsidR="00892601" w:rsidRDefault="00000000">
      <w:pPr>
        <w:spacing w:after="140" w:line="290" w:lineRule="auto"/>
      </w:pPr>
      <w:r>
        <w:rPr>
          <w:rFonts w:ascii="Calibri" w:eastAsia="SimSun" w:hAnsi="Calibri" w:cs="Calibri"/>
          <w:sz w:val="22"/>
          <w:szCs w:val="22"/>
        </w:rPr>
        <w:t>The unlock policy:</w:t>
      </w:r>
    </w:p>
    <w:p w14:paraId="1B95C2E6" w14:textId="77777777" w:rsidR="00892601" w:rsidRDefault="00000000">
      <w:pPr>
        <w:shd w:val="clear" w:color="auto" w:fill="F6F8FA"/>
        <w:spacing w:line="225" w:lineRule="auto"/>
      </w:pPr>
      <w:r>
        <w:rPr>
          <w:rFonts w:ascii="Consolas" w:eastAsia="SimSun" w:hAnsi="Consolas" w:cs="Consolas"/>
          <w:sz w:val="17"/>
          <w:szCs w:val="17"/>
        </w:rPr>
        <w:t xml:space="preserve"> *  2. **Every locked coach is reachable without paying.** `unlock.level` is the</w:t>
      </w:r>
    </w:p>
    <w:p w14:paraId="5B62A0AF" w14:textId="77777777" w:rsidR="00892601" w:rsidRDefault="00000000">
      <w:pPr>
        <w:shd w:val="clear" w:color="auto" w:fill="F6F8FA"/>
        <w:spacing w:line="225" w:lineRule="auto"/>
      </w:pPr>
      <w:r>
        <w:rPr>
          <w:rFonts w:ascii="Consolas" w:eastAsia="SimSun" w:hAnsi="Consolas" w:cs="Consolas"/>
          <w:sz w:val="17"/>
          <w:szCs w:val="17"/>
        </w:rPr>
        <w:t xml:space="preserve"> *     real door and `unlock.stars` is a shortcut past it. A roster where the</w:t>
      </w:r>
    </w:p>
    <w:p w14:paraId="71BB3D14" w14:textId="77777777" w:rsidR="00892601" w:rsidRDefault="00000000">
      <w:pPr>
        <w:shd w:val="clear" w:color="auto" w:fill="F6F8FA"/>
        <w:spacing w:line="225" w:lineRule="auto"/>
      </w:pPr>
      <w:r>
        <w:rPr>
          <w:rFonts w:ascii="Consolas" w:eastAsia="SimSun" w:hAnsi="Consolas" w:cs="Consolas"/>
          <w:sz w:val="17"/>
          <w:szCs w:val="17"/>
        </w:rPr>
        <w:t xml:space="preserve"> *     best-written character is behind a paywall turns a wellness product into</w:t>
      </w:r>
    </w:p>
    <w:p w14:paraId="37230A7F" w14:textId="77777777" w:rsidR="00892601" w:rsidRDefault="00000000">
      <w:pPr>
        <w:shd w:val="clear" w:color="auto" w:fill="F6F8FA"/>
        <w:spacing w:line="225" w:lineRule="auto"/>
      </w:pPr>
      <w:r>
        <w:rPr>
          <w:rFonts w:ascii="Consolas" w:eastAsia="SimSun" w:hAnsi="Consolas" w:cs="Consolas"/>
          <w:sz w:val="17"/>
          <w:szCs w:val="17"/>
        </w:rPr>
        <w:t xml:space="preserve"> *     a slot machine, and turns "earn an audience with the King" — the whole</w:t>
      </w:r>
    </w:p>
    <w:p w14:paraId="56568912" w14:textId="77777777" w:rsidR="00892601" w:rsidRDefault="00000000">
      <w:pPr>
        <w:shd w:val="clear" w:color="auto" w:fill="F6F8FA"/>
        <w:spacing w:line="225" w:lineRule="auto"/>
      </w:pPr>
      <w:r>
        <w:rPr>
          <w:rFonts w:ascii="Consolas" w:eastAsia="SimSun" w:hAnsi="Consolas" w:cs="Consolas"/>
          <w:sz w:val="17"/>
          <w:szCs w:val="17"/>
        </w:rPr>
        <w:t xml:space="preserve"> *     point of Ogun's arc — into a purchase.</w:t>
      </w:r>
    </w:p>
    <w:p w14:paraId="50D556B3" w14:textId="77777777" w:rsidR="00892601" w:rsidRDefault="00892601">
      <w:pPr>
        <w:spacing w:after="120"/>
      </w:pPr>
    </w:p>
    <w:p w14:paraId="236BDEBB" w14:textId="77777777" w:rsidR="00892601" w:rsidRDefault="00000000">
      <w:pPr>
        <w:spacing w:after="140" w:line="290" w:lineRule="auto"/>
      </w:pPr>
      <w:r>
        <w:rPr>
          <w:rFonts w:ascii="Calibri" w:eastAsia="SimSun" w:hAnsi="Calibri" w:cs="Calibri"/>
          <w:sz w:val="22"/>
          <w:szCs w:val="22"/>
        </w:rPr>
        <w:t>The payment invariants:</w:t>
      </w:r>
    </w:p>
    <w:p w14:paraId="7C4C6D45" w14:textId="77777777" w:rsidR="00892601" w:rsidRDefault="00000000">
      <w:pPr>
        <w:shd w:val="clear" w:color="auto" w:fill="F6F8FA"/>
        <w:spacing w:line="225" w:lineRule="auto"/>
      </w:pPr>
      <w:r>
        <w:rPr>
          <w:rFonts w:ascii="Consolas" w:eastAsia="SimSun" w:hAnsi="Consolas" w:cs="Consolas"/>
          <w:sz w:val="17"/>
          <w:szCs w:val="17"/>
        </w:rPr>
        <w:t xml:space="preserve"> *  1. **The price comes from the roster, never from the request.** The client</w:t>
      </w:r>
    </w:p>
    <w:p w14:paraId="1B08D8E5" w14:textId="77777777" w:rsidR="00892601" w:rsidRDefault="00000000">
      <w:pPr>
        <w:shd w:val="clear" w:color="auto" w:fill="F6F8FA"/>
        <w:spacing w:line="225" w:lineRule="auto"/>
      </w:pPr>
      <w:r>
        <w:rPr>
          <w:rFonts w:ascii="Consolas" w:eastAsia="SimSun" w:hAnsi="Consolas" w:cs="Consolas"/>
          <w:sz w:val="17"/>
          <w:szCs w:val="17"/>
        </w:rPr>
        <w:t xml:space="preserve"> *     asks to buy a coach; it does not get to say what that costs. An amount</w:t>
      </w:r>
    </w:p>
    <w:p w14:paraId="3D75812A" w14:textId="77777777" w:rsidR="00892601" w:rsidRDefault="00000000">
      <w:pPr>
        <w:shd w:val="clear" w:color="auto" w:fill="F6F8FA"/>
        <w:spacing w:line="225" w:lineRule="auto"/>
      </w:pPr>
      <w:r>
        <w:rPr>
          <w:rFonts w:ascii="Consolas" w:eastAsia="SimSun" w:hAnsi="Consolas" w:cs="Consolas"/>
          <w:sz w:val="17"/>
          <w:szCs w:val="17"/>
        </w:rPr>
        <w:t xml:space="preserve"> *     accepted from the caller is an amount the caller sets to one.</w:t>
      </w:r>
    </w:p>
    <w:p w14:paraId="5FE8F608" w14:textId="77777777" w:rsidR="00892601" w:rsidRDefault="00000000">
      <w:pPr>
        <w:shd w:val="clear" w:color="auto" w:fill="F6F8FA"/>
        <w:spacing w:line="225" w:lineRule="auto"/>
      </w:pPr>
      <w:r>
        <w:rPr>
          <w:rFonts w:ascii="Consolas" w:eastAsia="SimSun" w:hAnsi="Consolas" w:cs="Consolas"/>
          <w:sz w:val="17"/>
          <w:szCs w:val="17"/>
        </w:rPr>
        <w:t xml:space="preserve"> *  2. **Grants are idempotent on Telegram's charge id.** Telegram retries a</w:t>
      </w:r>
    </w:p>
    <w:p w14:paraId="07337F94" w14:textId="77777777" w:rsidR="00892601" w:rsidRDefault="00000000">
      <w:pPr>
        <w:shd w:val="clear" w:color="auto" w:fill="F6F8FA"/>
        <w:spacing w:line="225" w:lineRule="auto"/>
      </w:pPr>
      <w:r>
        <w:rPr>
          <w:rFonts w:ascii="Consolas" w:eastAsia="SimSun" w:hAnsi="Consolas" w:cs="Consolas"/>
          <w:sz w:val="17"/>
          <w:szCs w:val="17"/>
        </w:rPr>
        <w:t xml:space="preserve"> *     webhook it believes failed, and a redelivered `successful_payment` must</w:t>
      </w:r>
    </w:p>
    <w:p w14:paraId="5DB20F1B" w14:textId="77777777" w:rsidR="00892601" w:rsidRDefault="00000000">
      <w:pPr>
        <w:shd w:val="clear" w:color="auto" w:fill="F6F8FA"/>
        <w:spacing w:line="225" w:lineRule="auto"/>
      </w:pPr>
      <w:r>
        <w:rPr>
          <w:rFonts w:ascii="Consolas" w:eastAsia="SimSun" w:hAnsi="Consolas" w:cs="Consolas"/>
          <w:sz w:val="17"/>
          <w:szCs w:val="17"/>
        </w:rPr>
        <w:t xml:space="preserve"> *     not create a second purchase record — the ledger is append-only, so a</w:t>
      </w:r>
    </w:p>
    <w:p w14:paraId="12FA5D72" w14:textId="77777777" w:rsidR="00892601" w:rsidRDefault="00000000">
      <w:pPr>
        <w:shd w:val="clear" w:color="auto" w:fill="F6F8FA"/>
        <w:spacing w:line="225" w:lineRule="auto"/>
      </w:pPr>
      <w:r>
        <w:rPr>
          <w:rFonts w:ascii="Consolas" w:eastAsia="SimSun" w:hAnsi="Consolas" w:cs="Consolas"/>
          <w:sz w:val="17"/>
          <w:szCs w:val="17"/>
        </w:rPr>
        <w:t xml:space="preserve"> *     duplicate is permanent.</w:t>
      </w:r>
    </w:p>
    <w:p w14:paraId="29DFA1B4" w14:textId="77777777" w:rsidR="00892601" w:rsidRDefault="00000000">
      <w:pPr>
        <w:shd w:val="clear" w:color="auto" w:fill="F6F8FA"/>
        <w:spacing w:line="225" w:lineRule="auto"/>
      </w:pPr>
      <w:r>
        <w:rPr>
          <w:rFonts w:ascii="Consolas" w:eastAsia="SimSun" w:hAnsi="Consolas" w:cs="Consolas"/>
          <w:sz w:val="17"/>
          <w:szCs w:val="17"/>
        </w:rPr>
        <w:t xml:space="preserve"> *  3. **The payload is a lookup key, not a claim.** It is minted here, stored</w:t>
      </w:r>
    </w:p>
    <w:p w14:paraId="034B2E37" w14:textId="77777777" w:rsidR="00892601" w:rsidRDefault="00000000">
      <w:pPr>
        <w:shd w:val="clear" w:color="auto" w:fill="F6F8FA"/>
        <w:spacing w:line="225" w:lineRule="auto"/>
      </w:pPr>
      <w:r>
        <w:rPr>
          <w:rFonts w:ascii="Consolas" w:eastAsia="SimSun" w:hAnsi="Consolas" w:cs="Consolas"/>
          <w:sz w:val="17"/>
          <w:szCs w:val="17"/>
        </w:rPr>
        <w:t xml:space="preserve"> *     here, and matched here. Nothing inside the string is trusted on the way</w:t>
      </w:r>
    </w:p>
    <w:p w14:paraId="7638B3D1" w14:textId="77777777" w:rsidR="00892601" w:rsidRDefault="00000000">
      <w:pPr>
        <w:shd w:val="clear" w:color="auto" w:fill="F6F8FA"/>
        <w:spacing w:line="225" w:lineRule="auto"/>
      </w:pPr>
      <w:r>
        <w:rPr>
          <w:rFonts w:ascii="Consolas" w:eastAsia="SimSun" w:hAnsi="Consolas" w:cs="Consolas"/>
          <w:sz w:val="17"/>
          <w:szCs w:val="17"/>
        </w:rPr>
        <w:t xml:space="preserve"> *     back: a forged payload finds no pending record and buys nothing.</w:t>
      </w:r>
    </w:p>
    <w:p w14:paraId="78574FD6" w14:textId="77777777" w:rsidR="00892601" w:rsidRDefault="00892601">
      <w:pPr>
        <w:spacing w:after="120"/>
      </w:pPr>
    </w:p>
    <w:p w14:paraId="489EBFB3" w14:textId="77777777" w:rsidR="00892601" w:rsidRDefault="00000000">
      <w:pPr>
        <w:spacing w:after="140" w:line="290" w:lineRule="auto"/>
      </w:pPr>
      <w:r>
        <w:rPr>
          <w:rFonts w:ascii="Calibri" w:eastAsia="SimSun" w:hAnsi="Calibri" w:cs="Calibri"/>
          <w:sz w:val="22"/>
          <w:szCs w:val="22"/>
        </w:rPr>
        <w:t>And the refusal to sell somebody something they already earned:</w:t>
      </w:r>
    </w:p>
    <w:p w14:paraId="0D2D12B8" w14:textId="77777777" w:rsidR="00892601" w:rsidRDefault="00000000">
      <w:pPr>
        <w:shd w:val="clear" w:color="auto" w:fill="F6F8FA"/>
        <w:spacing w:line="225" w:lineRule="auto"/>
      </w:pPr>
      <w:r>
        <w:rPr>
          <w:rFonts w:ascii="Consolas" w:eastAsia="SimSun" w:hAnsi="Consolas" w:cs="Consolas"/>
          <w:sz w:val="17"/>
          <w:szCs w:val="17"/>
        </w:rPr>
        <w:t xml:space="preserve"> * Refuses when the user already has the coach — by purchase *or* by level.</w:t>
      </w:r>
    </w:p>
    <w:p w14:paraId="1533C469" w14:textId="77777777" w:rsidR="00892601" w:rsidRDefault="00000000">
      <w:pPr>
        <w:shd w:val="clear" w:color="auto" w:fill="F6F8FA"/>
        <w:spacing w:line="225" w:lineRule="auto"/>
      </w:pPr>
      <w:r>
        <w:rPr>
          <w:rFonts w:ascii="Consolas" w:eastAsia="SimSun" w:hAnsi="Consolas" w:cs="Consolas"/>
          <w:sz w:val="17"/>
          <w:szCs w:val="17"/>
        </w:rPr>
        <w:t xml:space="preserve"> * Selling someone something they have already earned is the single worst thing</w:t>
      </w:r>
    </w:p>
    <w:p w14:paraId="7E02A005" w14:textId="77777777" w:rsidR="00892601" w:rsidRDefault="00000000">
      <w:pPr>
        <w:shd w:val="clear" w:color="auto" w:fill="F6F8FA"/>
        <w:spacing w:line="225" w:lineRule="auto"/>
      </w:pPr>
      <w:r>
        <w:rPr>
          <w:rFonts w:ascii="Consolas" w:eastAsia="SimSun" w:hAnsi="Consolas" w:cs="Consolas"/>
          <w:sz w:val="17"/>
          <w:szCs w:val="17"/>
        </w:rPr>
        <w:t xml:space="preserve"> * this surface could do, and the level door moves underneath a user who is</w:t>
      </w:r>
    </w:p>
    <w:p w14:paraId="45C1E2A4" w14:textId="77777777" w:rsidR="00892601" w:rsidRDefault="00000000">
      <w:pPr>
        <w:shd w:val="clear" w:color="auto" w:fill="F6F8FA"/>
        <w:spacing w:line="225" w:lineRule="auto"/>
      </w:pPr>
      <w:r>
        <w:rPr>
          <w:rFonts w:ascii="Consolas" w:eastAsia="SimSun" w:hAnsi="Consolas" w:cs="Consolas"/>
          <w:sz w:val="17"/>
          <w:szCs w:val="17"/>
        </w:rPr>
        <w:t xml:space="preserve"> * still deciding, so the check has to happen at purchase time rather than only</w:t>
      </w:r>
    </w:p>
    <w:p w14:paraId="3A208D1D" w14:textId="77777777" w:rsidR="00892601" w:rsidRDefault="00000000">
      <w:pPr>
        <w:shd w:val="clear" w:color="auto" w:fill="F6F8FA"/>
        <w:spacing w:line="225" w:lineRule="auto"/>
      </w:pPr>
      <w:r>
        <w:rPr>
          <w:rFonts w:ascii="Consolas" w:eastAsia="SimSun" w:hAnsi="Consolas" w:cs="Consolas"/>
          <w:sz w:val="17"/>
          <w:szCs w:val="17"/>
        </w:rPr>
        <w:t xml:space="preserve"> * at render time.</w:t>
      </w:r>
    </w:p>
    <w:p w14:paraId="0DD25BB8" w14:textId="77777777" w:rsidR="00892601" w:rsidRDefault="00892601">
      <w:pPr>
        <w:spacing w:after="120"/>
      </w:pPr>
    </w:p>
    <w:p w14:paraId="5A154E93" w14:textId="77777777" w:rsidR="00892601" w:rsidRDefault="00000000">
      <w:pPr>
        <w:pStyle w:val="Heading3"/>
        <w:spacing w:before="240" w:after="130"/>
      </w:pPr>
      <w:r>
        <w:rPr>
          <w:rFonts w:ascii="Calibri" w:eastAsia="SimSun" w:hAnsi="Calibri" w:cs="Calibri"/>
          <w:b/>
          <w:bCs/>
          <w:color w:val="0B1F2A"/>
          <w:sz w:val="23"/>
          <w:szCs w:val="23"/>
        </w:rPr>
        <w:lastRenderedPageBreak/>
        <w:t>Talking points</w:t>
      </w:r>
    </w:p>
    <w:p w14:paraId="7E744819" w14:textId="77777777" w:rsidR="00892601" w:rsidRDefault="00000000">
      <w:pPr>
        <w:pStyle w:val="ListParagraph"/>
        <w:numPr>
          <w:ilvl w:val="0"/>
          <w:numId w:val="1"/>
        </w:numPr>
        <w:spacing w:after="90" w:line="290" w:lineRule="auto"/>
      </w:pPr>
      <w:r>
        <w:rPr>
          <w:rFonts w:ascii="Calibri" w:eastAsia="SimSun" w:hAnsi="Calibri" w:cs="Calibri"/>
          <w:sz w:val="22"/>
          <w:szCs w:val="22"/>
        </w:rPr>
        <w:t xml:space="preserve">One rule governs progression and it is a safety rule, not a design preference: </w:t>
      </w:r>
      <w:r>
        <w:rPr>
          <w:rFonts w:ascii="Calibri" w:eastAsia="SimSun" w:hAnsi="Calibri" w:cs="Calibri"/>
          <w:b/>
          <w:bCs/>
          <w:sz w:val="22"/>
          <w:szCs w:val="22"/>
        </w:rPr>
        <w:t>experience is awarded for behaviour, never for outcomes.</w:t>
      </w:r>
    </w:p>
    <w:p w14:paraId="4DFEDA19" w14:textId="77777777" w:rsidR="00892601" w:rsidRDefault="00000000">
      <w:pPr>
        <w:pStyle w:val="ListParagraph"/>
        <w:numPr>
          <w:ilvl w:val="0"/>
          <w:numId w:val="1"/>
        </w:numPr>
        <w:spacing w:after="90" w:line="290" w:lineRule="auto"/>
      </w:pPr>
      <w:r>
        <w:rPr>
          <w:rFonts w:ascii="Calibri" w:eastAsia="SimSun" w:hAnsi="Calibri" w:cs="Calibri"/>
          <w:sz w:val="22"/>
          <w:szCs w:val="22"/>
        </w:rPr>
        <w:t>Nothing can score a deficit, a rate of loss or a kilogram moved. In a product that also holds weight and intake, an economy paying out for "less" manufactures disordered eating in exactly the users who engage most.</w:t>
      </w:r>
    </w:p>
    <w:p w14:paraId="4501C407" w14:textId="77777777" w:rsidR="00892601" w:rsidRDefault="00000000">
      <w:pPr>
        <w:pStyle w:val="ListParagraph"/>
        <w:numPr>
          <w:ilvl w:val="0"/>
          <w:numId w:val="1"/>
        </w:numPr>
        <w:spacing w:after="90" w:line="290" w:lineRule="auto"/>
      </w:pPr>
      <w:r>
        <w:rPr>
          <w:rFonts w:ascii="Calibri" w:eastAsia="SimSun" w:hAnsi="Calibri" w:cs="Calibri"/>
          <w:sz w:val="22"/>
          <w:szCs w:val="22"/>
        </w:rPr>
        <w:t>Two structural consequences. Every lane is capped per day and the total is capped again, so a frantic day cannot out-earn two ordinary ones. That removes the incentive to over-log, and with it the incentive to over-eat to have something to log.</w:t>
      </w:r>
    </w:p>
    <w:p w14:paraId="6FCA1D4D" w14:textId="77777777" w:rsidR="00892601" w:rsidRDefault="00000000">
      <w:pPr>
        <w:pStyle w:val="ListParagraph"/>
        <w:numPr>
          <w:ilvl w:val="0"/>
          <w:numId w:val="1"/>
        </w:numPr>
        <w:spacing w:after="90" w:line="290" w:lineRule="auto"/>
      </w:pPr>
      <w:r>
        <w:rPr>
          <w:rFonts w:ascii="Calibri" w:eastAsia="SimSun" w:hAnsi="Calibri" w:cs="Calibri"/>
          <w:sz w:val="22"/>
          <w:szCs w:val="22"/>
        </w:rPr>
        <w:t>And experience is derived by folding stored activity, never stored as a number, so a level cannot drift from the behaviour that earned it and cannot be granted by a client.</w:t>
      </w:r>
    </w:p>
    <w:p w14:paraId="37D30E3B" w14:textId="77777777" w:rsidR="00892601" w:rsidRDefault="00000000">
      <w:pPr>
        <w:pStyle w:val="ListParagraph"/>
        <w:numPr>
          <w:ilvl w:val="0"/>
          <w:numId w:val="1"/>
        </w:numPr>
        <w:spacing w:after="90" w:line="290" w:lineRule="auto"/>
      </w:pPr>
      <w:r>
        <w:rPr>
          <w:rFonts w:ascii="Calibri" w:eastAsia="SimSun" w:hAnsi="Calibri" w:cs="Calibri"/>
          <w:sz w:val="22"/>
          <w:szCs w:val="22"/>
        </w:rPr>
        <w:t>Resting after work earns points, which is the one behaviour a naive points system punishes by omission. There is no state in which a user loses points.</w:t>
      </w:r>
    </w:p>
    <w:p w14:paraId="36D5BFA1" w14:textId="77777777" w:rsidR="00892601" w:rsidRDefault="00000000">
      <w:pPr>
        <w:pStyle w:val="ListParagraph"/>
        <w:numPr>
          <w:ilvl w:val="0"/>
          <w:numId w:val="1"/>
        </w:numPr>
        <w:spacing w:after="90" w:line="290" w:lineRule="auto"/>
      </w:pPr>
      <w:r>
        <w:rPr>
          <w:rFonts w:ascii="Calibri" w:eastAsia="SimSun" w:hAnsi="Calibri" w:cs="Calibri"/>
          <w:sz w:val="22"/>
          <w:szCs w:val="22"/>
        </w:rPr>
        <w:t>The credit ledger follows the same contract: append-only, balance by fold, reserve before work and settle after, so a crashed job returns its hold rather than silently charging.</w:t>
      </w:r>
    </w:p>
    <w:p w14:paraId="4125674B" w14:textId="77777777" w:rsidR="00892601" w:rsidRDefault="00000000">
      <w:pPr>
        <w:pStyle w:val="ListParagraph"/>
        <w:numPr>
          <w:ilvl w:val="0"/>
          <w:numId w:val="1"/>
        </w:numPr>
        <w:spacing w:after="90" w:line="290" w:lineRule="auto"/>
      </w:pPr>
      <w:r>
        <w:rPr>
          <w:rFonts w:ascii="Calibri" w:eastAsia="SimSun" w:hAnsi="Calibri" w:cs="Calibri"/>
          <w:sz w:val="22"/>
          <w:szCs w:val="22"/>
        </w:rPr>
        <w:t>On the roster, the level door is the real door and the Stars price is a shortcut past it. A roster whose best character sits behind a paywall is a slot machine, not a wellness product.</w:t>
      </w:r>
    </w:p>
    <w:p w14:paraId="52F87FFC" w14:textId="77777777" w:rsidR="00892601" w:rsidRDefault="00000000">
      <w:pPr>
        <w:pStyle w:val="ListParagraph"/>
        <w:numPr>
          <w:ilvl w:val="0"/>
          <w:numId w:val="1"/>
        </w:numPr>
        <w:spacing w:after="90" w:line="290" w:lineRule="auto"/>
      </w:pPr>
      <w:r>
        <w:rPr>
          <w:rFonts w:ascii="Calibri" w:eastAsia="SimSun" w:hAnsi="Calibri" w:cs="Calibri"/>
          <w:sz w:val="22"/>
          <w:szCs w:val="22"/>
        </w:rPr>
        <w:t>Payments rest on three invariants: price read from the roster and never the request, grants idempotent on Telegram's charge id because Telegram redelivers webhooks, and the payload is a lookup key rather than a claim.</w:t>
      </w:r>
    </w:p>
    <w:p w14:paraId="2252DB4A" w14:textId="77777777" w:rsidR="00892601" w:rsidRDefault="00000000">
      <w:pPr>
        <w:pStyle w:val="Heading3"/>
        <w:spacing w:before="240" w:after="130"/>
      </w:pPr>
      <w:r>
        <w:rPr>
          <w:rFonts w:ascii="Calibri" w:eastAsia="SimSun" w:hAnsi="Calibri" w:cs="Calibri"/>
          <w:b/>
          <w:bCs/>
          <w:color w:val="0B1F2A"/>
          <w:sz w:val="23"/>
          <w:szCs w:val="23"/>
        </w:rPr>
        <w:t>If asked</w:t>
      </w:r>
    </w:p>
    <w:p w14:paraId="5FB35935" w14:textId="77777777" w:rsidR="00892601" w:rsidRDefault="00000000">
      <w:pPr>
        <w:spacing w:after="140" w:line="290" w:lineRule="auto"/>
      </w:pPr>
      <w:r>
        <w:rPr>
          <w:rFonts w:ascii="Calibri" w:eastAsia="SimSun" w:hAnsi="Calibri" w:cs="Calibri"/>
          <w:i/>
          <w:iCs/>
          <w:sz w:val="22"/>
          <w:szCs w:val="22"/>
        </w:rPr>
        <w:t>"Would points for hitting a weight goal not be more motivating?"</w:t>
      </w:r>
    </w:p>
    <w:p w14:paraId="7E723059" w14:textId="77777777" w:rsidR="00892601" w:rsidRDefault="00000000">
      <w:pPr>
        <w:spacing w:after="140" w:line="290" w:lineRule="auto"/>
      </w:pPr>
      <w:r>
        <w:rPr>
          <w:rFonts w:ascii="Calibri" w:eastAsia="SimSun" w:hAnsi="Calibri" w:cs="Calibri"/>
          <w:sz w:val="22"/>
          <w:szCs w:val="22"/>
        </w:rPr>
        <w:t>Almost certainly, and that is the problem. The most engaged users are the ones a weight-linked economy would harm, so it is the one design we ruled out on principle rather than on evidence.</w:t>
      </w:r>
    </w:p>
    <w:p w14:paraId="7DB5CE53"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42B93A11" w14:textId="77777777" w:rsidR="00892601" w:rsidRDefault="00000000">
      <w:pPr>
        <w:spacing w:after="140" w:line="290" w:lineRule="auto"/>
      </w:pPr>
      <w:r>
        <w:rPr>
          <w:rFonts w:ascii="Calibri" w:eastAsia="SimSun" w:hAnsi="Calibri" w:cs="Calibri"/>
          <w:sz w:val="22"/>
          <w:szCs w:val="22"/>
        </w:rPr>
        <w:t>Behaviour-only experience with per-lane and per-day caps, derived by folding rather than stored, an append-only credit ledger whose balance is a fold, and a coach roster where the level door is real and the purchase is only a shortcut.</w:t>
      </w:r>
    </w:p>
    <w:p w14:paraId="56F57804" w14:textId="77777777" w:rsidR="00892601" w:rsidRDefault="00000000">
      <w:pPr>
        <w:pStyle w:val="Heading2"/>
        <w:spacing w:before="240" w:after="130"/>
      </w:pPr>
      <w:bookmarkStart w:id="67" w:name="_Toc237533301"/>
      <w:r>
        <w:rPr>
          <w:rFonts w:ascii="Calibri" w:eastAsia="SimSun" w:hAnsi="Calibri" w:cs="Calibri"/>
          <w:b/>
          <w:bCs/>
          <w:color w:val="0B1F2A"/>
          <w:sz w:val="25"/>
          <w:szCs w:val="25"/>
        </w:rPr>
        <w:t>11.11 Growth, deep links and search visibility</w:t>
      </w:r>
      <w:bookmarkEnd w:id="67"/>
    </w:p>
    <w:p w14:paraId="220A0321" w14:textId="77777777" w:rsidR="00892601" w:rsidRDefault="00000000">
      <w:pPr>
        <w:pStyle w:val="Heading3"/>
        <w:spacing w:before="240" w:after="130"/>
      </w:pPr>
      <w:r>
        <w:rPr>
          <w:rFonts w:ascii="Calibri" w:eastAsia="SimSun" w:hAnsi="Calibri" w:cs="Calibri"/>
          <w:b/>
          <w:bCs/>
          <w:color w:val="0B1F2A"/>
          <w:sz w:val="23"/>
          <w:szCs w:val="23"/>
        </w:rPr>
        <w:t>In plain English</w:t>
      </w:r>
    </w:p>
    <w:p w14:paraId="7526BC03" w14:textId="77777777" w:rsidR="00892601" w:rsidRDefault="00000000">
      <w:pPr>
        <w:spacing w:after="140" w:line="290" w:lineRule="auto"/>
      </w:pPr>
      <w:r>
        <w:rPr>
          <w:rFonts w:ascii="Calibri" w:eastAsia="SimSun" w:hAnsi="Calibri" w:cs="Calibri"/>
          <w:sz w:val="22"/>
          <w:szCs w:val="22"/>
        </w:rPr>
        <w:t>Users can invite friends into private accountability groups, share a progress card, and follow a link that opens the app straight at the right screen. The marketing pages are also pre-built as real web pages so search engines can read them.</w:t>
      </w:r>
    </w:p>
    <w:p w14:paraId="6A07B3AD"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4484E5F7" w14:textId="77777777" w:rsidR="00892601" w:rsidRDefault="00000000">
      <w:pPr>
        <w:spacing w:after="140" w:line="290" w:lineRule="auto"/>
      </w:pPr>
      <w:r>
        <w:rPr>
          <w:rFonts w:ascii="Calibri" w:eastAsia="SimSun" w:hAnsi="Calibri" w:cs="Calibri"/>
          <w:sz w:val="22"/>
          <w:szCs w:val="22"/>
        </w:rPr>
        <w:lastRenderedPageBreak/>
        <w:t xml:space="preserve">An invite code is a bearer capability: whoever holds it can join the group and see the other members' names and progress. That makes a predictable code a guessable one, so codes are drawn from a cryptographic random source rather than from </w:t>
      </w:r>
      <w:r>
        <w:rPr>
          <w:rFonts w:ascii="Consolas" w:eastAsia="SimSun" w:hAnsi="Consolas" w:cs="Consolas"/>
        </w:rPr>
        <w:t>Math.random</w:t>
      </w:r>
      <w:r>
        <w:rPr>
          <w:rFonts w:ascii="Calibri" w:eastAsia="SimSun" w:hAnsi="Calibri" w:cs="Calibri"/>
          <w:sz w:val="22"/>
          <w:szCs w:val="22"/>
        </w:rPr>
        <w:t>.</w:t>
      </w:r>
    </w:p>
    <w:p w14:paraId="397700B5" w14:textId="77777777" w:rsidR="00892601" w:rsidRDefault="00000000">
      <w:pPr>
        <w:spacing w:after="140" w:line="290" w:lineRule="auto"/>
      </w:pPr>
      <w:r>
        <w:rPr>
          <w:rFonts w:ascii="Calibri" w:eastAsia="SimSun" w:hAnsi="Calibri" w:cs="Calibri"/>
          <w:sz w:val="22"/>
          <w:szCs w:val="22"/>
        </w:rPr>
        <w:t>The unauthenticated invite preview deliberately does not recompute progress. Recomputing walks every day of the challenge window for every member, and each day costs a full scan, which on an unauthenticated route is roughly a thousandfold amplifier per request. The preview needs a member count and a status, both of which come from the stored document.</w:t>
      </w:r>
    </w:p>
    <w:p w14:paraId="256300A3" w14:textId="77777777" w:rsidR="00892601" w:rsidRDefault="00000000">
      <w:pPr>
        <w:spacing w:after="140" w:line="290" w:lineRule="auto"/>
      </w:pPr>
      <w:r>
        <w:rPr>
          <w:rFonts w:ascii="Calibri" w:eastAsia="SimSun" w:hAnsi="Calibri" w:cs="Calibri"/>
          <w:sz w:val="22"/>
          <w:szCs w:val="22"/>
        </w:rPr>
        <w:t>Attribution has one hard constraint: local storage does not survive the hop from a web page into Telegram. The deep-link payload is therefore the only channel by which a referral code or campaign can cross that boundary, which is why the Telegram start parameter is treated as a first-class attribution input.</w:t>
      </w:r>
    </w:p>
    <w:p w14:paraId="621C41BB" w14:textId="77777777" w:rsidR="00892601" w:rsidRDefault="00000000">
      <w:pPr>
        <w:spacing w:after="140" w:line="290" w:lineRule="auto"/>
      </w:pPr>
      <w:r>
        <w:rPr>
          <w:rFonts w:ascii="Calibri" w:eastAsia="SimSun" w:hAnsi="Calibri" w:cs="Calibri"/>
          <w:sz w:val="22"/>
          <w:szCs w:val="22"/>
        </w:rPr>
        <w:t>Search visibility is generated at build time because the app is client-rendered, so every marketing URL previously served identical markup and an empty container. Per-route titles set at runtime are only visible to a crawler that executes JavaScript and waits. The plugin emits one real HTML file per marketing route instead.</w:t>
      </w:r>
    </w:p>
    <w:p w14:paraId="71129EF0"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72684EA0" w14:textId="77777777" w:rsidR="00892601" w:rsidRDefault="00000000">
      <w:pPr>
        <w:spacing w:after="140" w:line="290" w:lineRule="auto"/>
      </w:pPr>
      <w:r>
        <w:rPr>
          <w:rFonts w:ascii="Consolas" w:eastAsia="SimSun" w:hAnsi="Consolas" w:cs="Consolas"/>
        </w:rPr>
        <w:t>apps/api/src/modules/challenges/service.ts</w:t>
      </w:r>
      <w:r>
        <w:rPr>
          <w:rFonts w:ascii="Calibri" w:eastAsia="SimSun" w:hAnsi="Calibri" w:cs="Calibri"/>
          <w:sz w:val="22"/>
          <w:szCs w:val="22"/>
        </w:rPr>
        <w:t xml:space="preserve">, </w:t>
      </w:r>
      <w:r>
        <w:rPr>
          <w:rFonts w:ascii="Consolas" w:eastAsia="SimSun" w:hAnsi="Consolas" w:cs="Consolas"/>
        </w:rPr>
        <w:t>apps/web/src/lib/attribution.ts</w:t>
      </w:r>
      <w:r>
        <w:rPr>
          <w:rFonts w:ascii="Calibri" w:eastAsia="SimSun" w:hAnsi="Calibri" w:cs="Calibri"/>
          <w:sz w:val="22"/>
          <w:szCs w:val="22"/>
        </w:rPr>
        <w:t xml:space="preserve">, </w:t>
      </w:r>
      <w:r>
        <w:rPr>
          <w:rFonts w:ascii="Consolas" w:eastAsia="SimSun" w:hAnsi="Consolas" w:cs="Consolas"/>
        </w:rPr>
        <w:t>apps/web/src/lib/deeplink.ts</w:t>
      </w:r>
      <w:r>
        <w:rPr>
          <w:rFonts w:ascii="Calibri" w:eastAsia="SimSun" w:hAnsi="Calibri" w:cs="Calibri"/>
          <w:sz w:val="22"/>
          <w:szCs w:val="22"/>
        </w:rPr>
        <w:t xml:space="preserve">, </w:t>
      </w:r>
      <w:r>
        <w:rPr>
          <w:rFonts w:ascii="Consolas" w:eastAsia="SimSun" w:hAnsi="Consolas" w:cs="Consolas"/>
        </w:rPr>
        <w:t>apps/web/vite-plugins/seo.ts</w:t>
      </w:r>
      <w:r>
        <w:rPr>
          <w:rFonts w:ascii="Calibri" w:eastAsia="SimSun" w:hAnsi="Calibri" w:cs="Calibri"/>
          <w:sz w:val="22"/>
          <w:szCs w:val="22"/>
        </w:rPr>
        <w:t>.</w:t>
      </w:r>
    </w:p>
    <w:p w14:paraId="269D50A1" w14:textId="77777777" w:rsidR="00892601" w:rsidRDefault="00000000">
      <w:pPr>
        <w:pStyle w:val="Heading3"/>
        <w:spacing w:before="240" w:after="130"/>
      </w:pPr>
      <w:r>
        <w:rPr>
          <w:rFonts w:ascii="Calibri" w:eastAsia="SimSun" w:hAnsi="Calibri" w:cs="Calibri"/>
          <w:b/>
          <w:bCs/>
          <w:color w:val="0B1F2A"/>
          <w:sz w:val="23"/>
          <w:szCs w:val="23"/>
        </w:rPr>
        <w:t>The code</w:t>
      </w:r>
    </w:p>
    <w:p w14:paraId="7C2AF7BE" w14:textId="77777777" w:rsidR="00892601" w:rsidRDefault="00000000">
      <w:pPr>
        <w:spacing w:after="140" w:line="290" w:lineRule="auto"/>
      </w:pPr>
      <w:r>
        <w:rPr>
          <w:rFonts w:ascii="Calibri" w:eastAsia="SimSun" w:hAnsi="Calibri" w:cs="Calibri"/>
          <w:sz w:val="22"/>
          <w:szCs w:val="22"/>
        </w:rPr>
        <w:t>Invite codes as capabilities:</w:t>
      </w:r>
    </w:p>
    <w:p w14:paraId="176F2A43" w14:textId="77777777" w:rsidR="00892601" w:rsidRDefault="00000000">
      <w:pPr>
        <w:shd w:val="clear" w:color="auto" w:fill="F6F8FA"/>
        <w:spacing w:line="225" w:lineRule="auto"/>
      </w:pPr>
      <w:r>
        <w:rPr>
          <w:rFonts w:ascii="Consolas" w:eastAsia="SimSun" w:hAnsi="Consolas" w:cs="Consolas"/>
          <w:sz w:val="17"/>
          <w:szCs w:val="17"/>
        </w:rPr>
        <w:t>/**</w:t>
      </w:r>
    </w:p>
    <w:p w14:paraId="1EB51818" w14:textId="77777777" w:rsidR="00892601" w:rsidRDefault="00000000">
      <w:pPr>
        <w:shd w:val="clear" w:color="auto" w:fill="F6F8FA"/>
        <w:spacing w:line="225" w:lineRule="auto"/>
      </w:pPr>
      <w:r>
        <w:rPr>
          <w:rFonts w:ascii="Consolas" w:eastAsia="SimSun" w:hAnsi="Consolas" w:cs="Consolas"/>
          <w:sz w:val="17"/>
          <w:szCs w:val="17"/>
        </w:rPr>
        <w:t xml:space="preserve"> * An invite code is a bearer capability: whoever holds it can join the huddle</w:t>
      </w:r>
    </w:p>
    <w:p w14:paraId="246A1CB3" w14:textId="77777777" w:rsidR="00892601" w:rsidRDefault="00000000">
      <w:pPr>
        <w:shd w:val="clear" w:color="auto" w:fill="F6F8FA"/>
        <w:spacing w:line="225" w:lineRule="auto"/>
      </w:pPr>
      <w:r>
        <w:rPr>
          <w:rFonts w:ascii="Consolas" w:eastAsia="SimSun" w:hAnsi="Consolas" w:cs="Consolas"/>
          <w:sz w:val="17"/>
          <w:szCs w:val="17"/>
        </w:rPr>
        <w:t xml:space="preserve"> * and see the other members' names and progress. It is therefore drawn from a</w:t>
      </w:r>
    </w:p>
    <w:p w14:paraId="15DBB98D" w14:textId="77777777" w:rsidR="00892601" w:rsidRDefault="00000000">
      <w:pPr>
        <w:shd w:val="clear" w:color="auto" w:fill="F6F8FA"/>
        <w:spacing w:line="225" w:lineRule="auto"/>
      </w:pPr>
      <w:r>
        <w:rPr>
          <w:rFonts w:ascii="Consolas" w:eastAsia="SimSun" w:hAnsi="Consolas" w:cs="Consolas"/>
          <w:sz w:val="17"/>
          <w:szCs w:val="17"/>
        </w:rPr>
        <w:t xml:space="preserve"> * CSPRNG, not Math.random() — a predictable code is a guessable one.</w:t>
      </w:r>
    </w:p>
    <w:p w14:paraId="296A0461"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336D2E1" w14:textId="77777777" w:rsidR="00892601" w:rsidRDefault="00892601">
      <w:pPr>
        <w:spacing w:after="120"/>
      </w:pPr>
    </w:p>
    <w:p w14:paraId="4944F32E" w14:textId="77777777" w:rsidR="00892601" w:rsidRDefault="00000000">
      <w:pPr>
        <w:spacing w:after="140" w:line="290" w:lineRule="auto"/>
      </w:pPr>
      <w:r>
        <w:rPr>
          <w:rFonts w:ascii="Calibri" w:eastAsia="SimSun" w:hAnsi="Calibri" w:cs="Calibri"/>
          <w:sz w:val="22"/>
          <w:szCs w:val="22"/>
        </w:rPr>
        <w:t>The amplification the public preview avoids:</w:t>
      </w:r>
    </w:p>
    <w:p w14:paraId="753205B2" w14:textId="77777777" w:rsidR="00892601" w:rsidRDefault="00000000">
      <w:pPr>
        <w:shd w:val="clear" w:color="auto" w:fill="F6F8FA"/>
        <w:spacing w:line="225" w:lineRule="auto"/>
      </w:pPr>
      <w:r>
        <w:rPr>
          <w:rFonts w:ascii="Consolas" w:eastAsia="SimSun" w:hAnsi="Consolas" w:cs="Consolas"/>
          <w:sz w:val="17"/>
          <w:szCs w:val="17"/>
        </w:rPr>
        <w:t>/**</w:t>
      </w:r>
    </w:p>
    <w:p w14:paraId="1B1183A3" w14:textId="77777777" w:rsidR="00892601" w:rsidRDefault="00000000">
      <w:pPr>
        <w:shd w:val="clear" w:color="auto" w:fill="F6F8FA"/>
        <w:spacing w:line="225" w:lineRule="auto"/>
      </w:pPr>
      <w:r>
        <w:rPr>
          <w:rFonts w:ascii="Consolas" w:eastAsia="SimSun" w:hAnsi="Consolas" w:cs="Consolas"/>
          <w:sz w:val="17"/>
          <w:szCs w:val="17"/>
        </w:rPr>
        <w:t xml:space="preserve"> * Public invite peek (no auth) for join UX.</w:t>
      </w:r>
    </w:p>
    <w:p w14:paraId="09F3D55E"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6A4D1FC2" w14:textId="77777777" w:rsidR="00892601" w:rsidRDefault="00000000">
      <w:pPr>
        <w:shd w:val="clear" w:color="auto" w:fill="F6F8FA"/>
        <w:spacing w:line="225" w:lineRule="auto"/>
      </w:pPr>
      <w:r>
        <w:rPr>
          <w:rFonts w:ascii="Consolas" w:eastAsia="SimSun" w:hAnsi="Consolas" w:cs="Consolas"/>
          <w:sz w:val="17"/>
          <w:szCs w:val="17"/>
        </w:rPr>
        <w:t xml:space="preserve"> * Deliberately does NOT recompute progress: that walks every day of the</w:t>
      </w:r>
    </w:p>
    <w:p w14:paraId="2BC8408D" w14:textId="77777777" w:rsidR="00892601" w:rsidRDefault="00000000">
      <w:pPr>
        <w:shd w:val="clear" w:color="auto" w:fill="F6F8FA"/>
        <w:spacing w:line="225" w:lineRule="auto"/>
      </w:pPr>
      <w:r>
        <w:rPr>
          <w:rFonts w:ascii="Consolas" w:eastAsia="SimSun" w:hAnsi="Consolas" w:cs="Consolas"/>
          <w:sz w:val="17"/>
          <w:szCs w:val="17"/>
        </w:rPr>
        <w:t xml:space="preserve"> * challenge window for every member, and each day costs a full scan of the</w:t>
      </w:r>
    </w:p>
    <w:p w14:paraId="3C612A5A" w14:textId="77777777" w:rsidR="00892601" w:rsidRDefault="00000000">
      <w:pPr>
        <w:shd w:val="clear" w:color="auto" w:fill="F6F8FA"/>
        <w:spacing w:line="225" w:lineRule="auto"/>
      </w:pPr>
      <w:r>
        <w:rPr>
          <w:rFonts w:ascii="Consolas" w:eastAsia="SimSun" w:hAnsi="Consolas" w:cs="Consolas"/>
          <w:sz w:val="17"/>
          <w:szCs w:val="17"/>
        </w:rPr>
        <w:t xml:space="preserve"> * logs container. On an unauthenticated route that is a ~1000x amplifier per</w:t>
      </w:r>
    </w:p>
    <w:p w14:paraId="76A2A352" w14:textId="77777777" w:rsidR="00892601" w:rsidRDefault="00000000">
      <w:pPr>
        <w:shd w:val="clear" w:color="auto" w:fill="F6F8FA"/>
        <w:spacing w:line="225" w:lineRule="auto"/>
      </w:pPr>
      <w:r>
        <w:rPr>
          <w:rFonts w:ascii="Consolas" w:eastAsia="SimSun" w:hAnsi="Consolas" w:cs="Consolas"/>
          <w:sz w:val="17"/>
          <w:szCs w:val="17"/>
        </w:rPr>
        <w:t xml:space="preserve"> * request. The teaser needs a member count and a status, both of which come</w:t>
      </w:r>
    </w:p>
    <w:p w14:paraId="58607ED1" w14:textId="77777777" w:rsidR="00892601" w:rsidRDefault="00000000">
      <w:pPr>
        <w:shd w:val="clear" w:color="auto" w:fill="F6F8FA"/>
        <w:spacing w:line="225" w:lineRule="auto"/>
      </w:pPr>
      <w:r>
        <w:rPr>
          <w:rFonts w:ascii="Consolas" w:eastAsia="SimSun" w:hAnsi="Consolas" w:cs="Consolas"/>
          <w:sz w:val="17"/>
          <w:szCs w:val="17"/>
        </w:rPr>
        <w:t xml:space="preserve"> * from the stored document. Progress is refreshed on the authenticated reads.</w:t>
      </w:r>
    </w:p>
    <w:p w14:paraId="08EE05D9"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2E631B38" w14:textId="77777777" w:rsidR="00892601" w:rsidRDefault="00892601">
      <w:pPr>
        <w:spacing w:after="120"/>
      </w:pPr>
    </w:p>
    <w:p w14:paraId="2B17EE77" w14:textId="77777777" w:rsidR="00892601" w:rsidRDefault="00000000">
      <w:pPr>
        <w:spacing w:after="140" w:line="290" w:lineRule="auto"/>
      </w:pPr>
      <w:r>
        <w:rPr>
          <w:rFonts w:ascii="Calibri" w:eastAsia="SimSun" w:hAnsi="Calibri" w:cs="Calibri"/>
          <w:sz w:val="22"/>
          <w:szCs w:val="22"/>
        </w:rPr>
        <w:t>The attribution rule that crosses the Telegram boundary:</w:t>
      </w:r>
    </w:p>
    <w:p w14:paraId="50240AC5" w14:textId="77777777" w:rsidR="00892601" w:rsidRDefault="00000000">
      <w:pPr>
        <w:shd w:val="clear" w:color="auto" w:fill="F6F8FA"/>
        <w:spacing w:line="225" w:lineRule="auto"/>
      </w:pPr>
      <w:r>
        <w:rPr>
          <w:rFonts w:ascii="Consolas" w:eastAsia="SimSun" w:hAnsi="Consolas" w:cs="Consolas"/>
          <w:sz w:val="17"/>
          <w:szCs w:val="17"/>
        </w:rPr>
        <w:t>/**</w:t>
      </w:r>
    </w:p>
    <w:p w14:paraId="11BE029C" w14:textId="77777777" w:rsidR="00892601" w:rsidRDefault="00000000">
      <w:pPr>
        <w:shd w:val="clear" w:color="auto" w:fill="F6F8FA"/>
        <w:spacing w:line="225" w:lineRule="auto"/>
      </w:pPr>
      <w:r>
        <w:rPr>
          <w:rFonts w:ascii="Consolas" w:eastAsia="SimSun" w:hAnsi="Consolas" w:cs="Consolas"/>
          <w:sz w:val="17"/>
          <w:szCs w:val="17"/>
        </w:rPr>
        <w:t xml:space="preserve"> * Merge attribution that did not arrive through the URL — in practice, the</w:t>
      </w:r>
    </w:p>
    <w:p w14:paraId="4176C262" w14:textId="77777777" w:rsidR="00892601" w:rsidRDefault="00000000">
      <w:pPr>
        <w:shd w:val="clear" w:color="auto" w:fill="F6F8FA"/>
        <w:spacing w:line="225" w:lineRule="auto"/>
      </w:pPr>
      <w:r>
        <w:rPr>
          <w:rFonts w:ascii="Consolas" w:eastAsia="SimSun" w:hAnsi="Consolas" w:cs="Consolas"/>
          <w:sz w:val="17"/>
          <w:szCs w:val="17"/>
        </w:rPr>
        <w:t xml:space="preserve"> * payload decoded from a Telegram deep link's `start_param`.</w:t>
      </w:r>
    </w:p>
    <w:p w14:paraId="040C0DC9"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5D7985E0" w14:textId="77777777" w:rsidR="00892601" w:rsidRDefault="00000000">
      <w:pPr>
        <w:shd w:val="clear" w:color="auto" w:fill="F6F8FA"/>
        <w:spacing w:line="225" w:lineRule="auto"/>
      </w:pPr>
      <w:r>
        <w:rPr>
          <w:rFonts w:ascii="Consolas" w:eastAsia="SimSun" w:hAnsi="Consolas" w:cs="Consolas"/>
          <w:sz w:val="17"/>
          <w:szCs w:val="17"/>
        </w:rPr>
        <w:t xml:space="preserve"> * localStorage does not cross the web → Telegram boundary, so inside the Mini</w:t>
      </w:r>
    </w:p>
    <w:p w14:paraId="1A11C283" w14:textId="77777777" w:rsidR="00892601" w:rsidRDefault="00000000">
      <w:pPr>
        <w:shd w:val="clear" w:color="auto" w:fill="F6F8FA"/>
        <w:spacing w:line="225" w:lineRule="auto"/>
      </w:pPr>
      <w:r>
        <w:rPr>
          <w:rFonts w:ascii="Consolas" w:eastAsia="SimSun" w:hAnsi="Consolas" w:cs="Consolas"/>
          <w:sz w:val="17"/>
          <w:szCs w:val="17"/>
        </w:rPr>
        <w:t xml:space="preserve"> * App the store starts empty and this is the only thing that fills it. Same</w:t>
      </w:r>
    </w:p>
    <w:p w14:paraId="365FD0CA" w14:textId="77777777" w:rsidR="00892601" w:rsidRDefault="00000000">
      <w:pPr>
        <w:shd w:val="clear" w:color="auto" w:fill="F6F8FA"/>
        <w:spacing w:line="225" w:lineRule="auto"/>
      </w:pPr>
      <w:r>
        <w:rPr>
          <w:rFonts w:ascii="Consolas" w:eastAsia="SimSun" w:hAnsi="Consolas" w:cs="Consolas"/>
          <w:sz w:val="17"/>
          <w:szCs w:val="17"/>
        </w:rPr>
        <w:t xml:space="preserve"> * first-touch rule as the URL path: a ref already recorded in *this* browser</w:t>
      </w:r>
    </w:p>
    <w:p w14:paraId="14D9ADE0" w14:textId="77777777" w:rsidR="00892601" w:rsidRDefault="00000000">
      <w:pPr>
        <w:shd w:val="clear" w:color="auto" w:fill="F6F8FA"/>
        <w:spacing w:line="225" w:lineRule="auto"/>
      </w:pPr>
      <w:r>
        <w:rPr>
          <w:rFonts w:ascii="Consolas" w:eastAsia="SimSun" w:hAnsi="Consolas" w:cs="Consolas"/>
          <w:sz w:val="17"/>
          <w:szCs w:val="17"/>
        </w:rPr>
        <w:t xml:space="preserve"> * wins, so a returning user is not re-credited to whoever last shared a link.</w:t>
      </w:r>
    </w:p>
    <w:p w14:paraId="7DF031B4"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02AFC39A" w14:textId="77777777" w:rsidR="00892601" w:rsidRDefault="00892601">
      <w:pPr>
        <w:spacing w:after="120"/>
      </w:pPr>
    </w:p>
    <w:p w14:paraId="2BEF8C24" w14:textId="77777777" w:rsidR="00892601" w:rsidRDefault="00000000">
      <w:pPr>
        <w:spacing w:after="140" w:line="290" w:lineRule="auto"/>
      </w:pPr>
      <w:r>
        <w:rPr>
          <w:rFonts w:ascii="Calibri" w:eastAsia="SimSun" w:hAnsi="Calibri" w:cs="Calibri"/>
          <w:sz w:val="22"/>
          <w:szCs w:val="22"/>
        </w:rPr>
        <w:lastRenderedPageBreak/>
        <w:t>And the honesty constraint on generated structured data:</w:t>
      </w:r>
    </w:p>
    <w:p w14:paraId="1FE00677" w14:textId="77777777" w:rsidR="00892601" w:rsidRDefault="00000000">
      <w:pPr>
        <w:shd w:val="clear" w:color="auto" w:fill="F6F8FA"/>
        <w:spacing w:line="225" w:lineRule="auto"/>
      </w:pPr>
      <w:r>
        <w:rPr>
          <w:rFonts w:ascii="Consolas" w:eastAsia="SimSun" w:hAnsi="Consolas" w:cs="Consolas"/>
          <w:sz w:val="17"/>
          <w:szCs w:val="17"/>
        </w:rPr>
        <w:t>/**</w:t>
      </w:r>
    </w:p>
    <w:p w14:paraId="7064D559" w14:textId="77777777" w:rsidR="00892601" w:rsidRDefault="00000000">
      <w:pPr>
        <w:shd w:val="clear" w:color="auto" w:fill="F6F8FA"/>
        <w:spacing w:line="225" w:lineRule="auto"/>
      </w:pPr>
      <w:r>
        <w:rPr>
          <w:rFonts w:ascii="Consolas" w:eastAsia="SimSun" w:hAnsi="Consolas" w:cs="Consolas"/>
          <w:sz w:val="17"/>
          <w:szCs w:val="17"/>
        </w:rPr>
        <w:t xml:space="preserve"> * JSON-LD for a route.</w:t>
      </w:r>
    </w:p>
    <w:p w14:paraId="6759BA88"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7855CF57" w14:textId="77777777" w:rsidR="00892601" w:rsidRDefault="00000000">
      <w:pPr>
        <w:shd w:val="clear" w:color="auto" w:fill="F6F8FA"/>
        <w:spacing w:line="225" w:lineRule="auto"/>
      </w:pPr>
      <w:r>
        <w:rPr>
          <w:rFonts w:ascii="Consolas" w:eastAsia="SimSun" w:hAnsi="Consolas" w:cs="Consolas"/>
          <w:sz w:val="17"/>
          <w:szCs w:val="17"/>
        </w:rPr>
        <w:t xml:space="preserve"> * Everything asserted here is something the product actually is. There is</w:t>
      </w:r>
    </w:p>
    <w:p w14:paraId="0F0037F1" w14:textId="77777777" w:rsidR="00892601" w:rsidRDefault="00000000">
      <w:pPr>
        <w:shd w:val="clear" w:color="auto" w:fill="F6F8FA"/>
        <w:spacing w:line="225" w:lineRule="auto"/>
      </w:pPr>
      <w:r>
        <w:rPr>
          <w:rFonts w:ascii="Consolas" w:eastAsia="SimSun" w:hAnsi="Consolas" w:cs="Consolas"/>
          <w:sz w:val="17"/>
          <w:szCs w:val="17"/>
        </w:rPr>
        <w:t xml:space="preserve"> * deliberately no `aggregateRating` and no `review`: the app has no ratings,</w:t>
      </w:r>
    </w:p>
    <w:p w14:paraId="166ECB6E" w14:textId="77777777" w:rsidR="00892601" w:rsidRDefault="00000000">
      <w:pPr>
        <w:shd w:val="clear" w:color="auto" w:fill="F6F8FA"/>
        <w:spacing w:line="225" w:lineRule="auto"/>
      </w:pPr>
      <w:r>
        <w:rPr>
          <w:rFonts w:ascii="Consolas" w:eastAsia="SimSun" w:hAnsi="Consolas" w:cs="Consolas"/>
          <w:sz w:val="17"/>
          <w:szCs w:val="17"/>
        </w:rPr>
        <w:t xml:space="preserve"> * and structured data describing ratings that do not exist is fabricated</w:t>
      </w:r>
    </w:p>
    <w:p w14:paraId="337EFB40" w14:textId="77777777" w:rsidR="00892601" w:rsidRDefault="00000000">
      <w:pPr>
        <w:shd w:val="clear" w:color="auto" w:fill="F6F8FA"/>
        <w:spacing w:line="225" w:lineRule="auto"/>
      </w:pPr>
      <w:r>
        <w:rPr>
          <w:rFonts w:ascii="Consolas" w:eastAsia="SimSun" w:hAnsi="Consolas" w:cs="Consolas"/>
          <w:sz w:val="17"/>
          <w:szCs w:val="17"/>
        </w:rPr>
        <w:t xml:space="preserve"> * review content — a manual-action risk, quite apart from being untrue.</w:t>
      </w:r>
    </w:p>
    <w:p w14:paraId="29799A3F"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391F2E1E" w14:textId="77777777" w:rsidR="00892601" w:rsidRDefault="00892601">
      <w:pPr>
        <w:spacing w:after="120"/>
      </w:pPr>
    </w:p>
    <w:p w14:paraId="7C38F675"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3053E43C" w14:textId="77777777" w:rsidR="00892601" w:rsidRDefault="00000000">
      <w:pPr>
        <w:pStyle w:val="ListParagraph"/>
        <w:numPr>
          <w:ilvl w:val="0"/>
          <w:numId w:val="1"/>
        </w:numPr>
        <w:spacing w:after="90" w:line="290" w:lineRule="auto"/>
      </w:pPr>
      <w:r>
        <w:rPr>
          <w:rFonts w:ascii="Calibri" w:eastAsia="SimSun" w:hAnsi="Calibri" w:cs="Calibri"/>
          <w:sz w:val="22"/>
          <w:szCs w:val="22"/>
        </w:rPr>
        <w:t>Invite codes are drawn from a cryptographic random source, not a general-purpose one, because a code is a bearer capability: whoever holds it can join the group and see other members' names and progress. A predictable code is a guessable one.</w:t>
      </w:r>
    </w:p>
    <w:p w14:paraId="1D67A3D9" w14:textId="77777777" w:rsidR="00892601" w:rsidRDefault="00000000">
      <w:pPr>
        <w:pStyle w:val="ListParagraph"/>
        <w:numPr>
          <w:ilvl w:val="0"/>
          <w:numId w:val="1"/>
        </w:numPr>
        <w:spacing w:after="90" w:line="290" w:lineRule="auto"/>
      </w:pPr>
      <w:r>
        <w:rPr>
          <w:rFonts w:ascii="Calibri" w:eastAsia="SimSun" w:hAnsi="Calibri" w:cs="Calibri"/>
          <w:sz w:val="22"/>
          <w:szCs w:val="22"/>
        </w:rPr>
        <w:t>Progress inside a group is recomputed from the log ledger on read, so it cannot drift from the truth.</w:t>
      </w:r>
    </w:p>
    <w:p w14:paraId="2C056B57" w14:textId="77777777" w:rsidR="00892601" w:rsidRDefault="00000000">
      <w:pPr>
        <w:pStyle w:val="ListParagraph"/>
        <w:numPr>
          <w:ilvl w:val="0"/>
          <w:numId w:val="1"/>
        </w:numPr>
        <w:spacing w:after="90" w:line="290" w:lineRule="auto"/>
      </w:pPr>
      <w:r>
        <w:rPr>
          <w:rFonts w:ascii="Calibri" w:eastAsia="SimSun" w:hAnsi="Calibri" w:cs="Calibri"/>
          <w:sz w:val="22"/>
          <w:szCs w:val="22"/>
        </w:rPr>
        <w:t>The unauthenticated invite preview deliberately does not recompute. Recomputing walks every day of the window for every member, and each day costs a full scan, so on a public route that is roughly a thousandfold amplifier per request. The preview needs a member count and a status, both already stored.</w:t>
      </w:r>
    </w:p>
    <w:p w14:paraId="66F3A239" w14:textId="77777777" w:rsidR="00892601" w:rsidRDefault="00000000">
      <w:pPr>
        <w:pStyle w:val="ListParagraph"/>
        <w:numPr>
          <w:ilvl w:val="0"/>
          <w:numId w:val="1"/>
        </w:numPr>
        <w:spacing w:after="90" w:line="290" w:lineRule="auto"/>
      </w:pPr>
      <w:r>
        <w:rPr>
          <w:rFonts w:ascii="Calibri" w:eastAsia="SimSun" w:hAnsi="Calibri" w:cs="Calibri"/>
          <w:sz w:val="22"/>
          <w:szCs w:val="22"/>
        </w:rPr>
        <w:t>Attribution has one hard constraint: local storage does not survive the hop from a web page into Telegram. The deep-link payload is the only channel by which a referral code or campaign can cross that boundary, which is why the Telegram start parameter is a first-class attribution input.</w:t>
      </w:r>
    </w:p>
    <w:p w14:paraId="2BA358B3" w14:textId="77777777" w:rsidR="00892601" w:rsidRDefault="00000000">
      <w:pPr>
        <w:pStyle w:val="ListParagraph"/>
        <w:numPr>
          <w:ilvl w:val="0"/>
          <w:numId w:val="1"/>
        </w:numPr>
        <w:spacing w:after="90" w:line="290" w:lineRule="auto"/>
      </w:pPr>
      <w:r>
        <w:rPr>
          <w:rFonts w:ascii="Calibri" w:eastAsia="SimSun" w:hAnsi="Calibri" w:cs="Calibri"/>
          <w:sz w:val="22"/>
          <w:szCs w:val="22"/>
        </w:rPr>
        <w:t>Share cards are rendered to an image on the device, with no server round trip.</w:t>
      </w:r>
    </w:p>
    <w:p w14:paraId="348E8566" w14:textId="77777777" w:rsidR="00892601" w:rsidRDefault="00000000">
      <w:pPr>
        <w:pStyle w:val="ListParagraph"/>
        <w:numPr>
          <w:ilvl w:val="0"/>
          <w:numId w:val="1"/>
        </w:numPr>
        <w:spacing w:after="90" w:line="290" w:lineRule="auto"/>
      </w:pPr>
      <w:r>
        <w:rPr>
          <w:rFonts w:ascii="Calibri" w:eastAsia="SimSun" w:hAnsi="Calibri" w:cs="Calibri"/>
          <w:sz w:val="22"/>
          <w:szCs w:val="22"/>
        </w:rPr>
        <w:t>Search visibility is generated at build time, one real HTML file per marketing route with its own title, description, canonical, social tags, structured data and a no-script summary. Necessary because the app is client-rendered, so every marketing URL previously served identical markup and an empty container.</w:t>
      </w:r>
    </w:p>
    <w:p w14:paraId="5AA060A3" w14:textId="77777777" w:rsidR="00892601" w:rsidRDefault="00000000">
      <w:pPr>
        <w:pStyle w:val="ListParagraph"/>
        <w:numPr>
          <w:ilvl w:val="0"/>
          <w:numId w:val="1"/>
        </w:numPr>
        <w:spacing w:after="90" w:line="290" w:lineRule="auto"/>
      </w:pPr>
      <w:r>
        <w:rPr>
          <w:rFonts w:ascii="Calibri" w:eastAsia="SimSun" w:hAnsi="Calibri" w:cs="Calibri"/>
          <w:sz w:val="22"/>
          <w:szCs w:val="22"/>
        </w:rPr>
        <w:t>The structured data deliberately asserts no ratings or reviews, because we have none, and describing ratings that do not exist is fabricated review content.</w:t>
      </w:r>
    </w:p>
    <w:p w14:paraId="55A82B19" w14:textId="77777777" w:rsidR="00892601" w:rsidRDefault="00000000">
      <w:pPr>
        <w:pStyle w:val="Heading3"/>
        <w:spacing w:before="240" w:after="130"/>
      </w:pPr>
      <w:r>
        <w:rPr>
          <w:rFonts w:ascii="Calibri" w:eastAsia="SimSun" w:hAnsi="Calibri" w:cs="Calibri"/>
          <w:b/>
          <w:bCs/>
          <w:color w:val="0B1F2A"/>
          <w:sz w:val="23"/>
          <w:szCs w:val="23"/>
        </w:rPr>
        <w:t>If asked</w:t>
      </w:r>
    </w:p>
    <w:p w14:paraId="2F8A4EC7" w14:textId="77777777" w:rsidR="00892601" w:rsidRDefault="00000000">
      <w:pPr>
        <w:spacing w:after="140" w:line="290" w:lineRule="auto"/>
      </w:pPr>
      <w:r>
        <w:rPr>
          <w:rFonts w:ascii="Calibri" w:eastAsia="SimSun" w:hAnsi="Calibri" w:cs="Calibri"/>
          <w:i/>
          <w:iCs/>
          <w:sz w:val="22"/>
          <w:szCs w:val="22"/>
        </w:rPr>
        <w:t>"Why is the invite preview public at all?"</w:t>
      </w:r>
    </w:p>
    <w:p w14:paraId="67FCE2F6" w14:textId="77777777" w:rsidR="00892601" w:rsidRDefault="00000000">
      <w:pPr>
        <w:spacing w:after="140" w:line="290" w:lineRule="auto"/>
      </w:pPr>
      <w:r>
        <w:rPr>
          <w:rFonts w:ascii="Calibri" w:eastAsia="SimSun" w:hAnsi="Calibri" w:cs="Calibri"/>
          <w:sz w:val="22"/>
          <w:szCs w:val="22"/>
        </w:rPr>
        <w:t>So somebody receiving a link can see what they are joining before signing up. The design question was not whether to expose it but what it is allowed to cost, which is why it reads only stored fields.</w:t>
      </w:r>
    </w:p>
    <w:p w14:paraId="6B9BD9D2"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5500410D" w14:textId="77777777" w:rsidR="00892601" w:rsidRDefault="00000000">
      <w:pPr>
        <w:spacing w:after="140" w:line="290" w:lineRule="auto"/>
      </w:pPr>
      <w:r>
        <w:rPr>
          <w:rFonts w:ascii="Calibri" w:eastAsia="SimSun" w:hAnsi="Calibri" w:cs="Calibri"/>
          <w:sz w:val="22"/>
          <w:szCs w:val="22"/>
        </w:rPr>
        <w:t>Cryptographically generated invite capabilities, an unauthenticated preview that refuses to do expensive work, deep links as the only channel attribution can survive into Telegram, and build-time prerendering that asserts nothing untrue.</w:t>
      </w:r>
    </w:p>
    <w:p w14:paraId="05CC81FE" w14:textId="77777777" w:rsidR="00892601" w:rsidRDefault="00000000">
      <w:pPr>
        <w:pStyle w:val="Heading2"/>
        <w:spacing w:before="240" w:after="130"/>
      </w:pPr>
      <w:bookmarkStart w:id="68" w:name="_Toc237533302"/>
      <w:r>
        <w:rPr>
          <w:rFonts w:ascii="Calibri" w:eastAsia="SimSun" w:hAnsi="Calibri" w:cs="Calibri"/>
          <w:b/>
          <w:bCs/>
          <w:color w:val="0B1F2A"/>
          <w:sz w:val="25"/>
          <w:szCs w:val="25"/>
        </w:rPr>
        <w:t>11.12 Operations and production readiness</w:t>
      </w:r>
      <w:bookmarkEnd w:id="68"/>
    </w:p>
    <w:p w14:paraId="11A3A0D4" w14:textId="77777777" w:rsidR="00892601" w:rsidRDefault="00000000">
      <w:pPr>
        <w:pStyle w:val="Heading3"/>
        <w:spacing w:before="240" w:after="130"/>
      </w:pPr>
      <w:r>
        <w:rPr>
          <w:rFonts w:ascii="Calibri" w:eastAsia="SimSun" w:hAnsi="Calibri" w:cs="Calibri"/>
          <w:b/>
          <w:bCs/>
          <w:color w:val="0B1F2A"/>
          <w:sz w:val="23"/>
          <w:szCs w:val="23"/>
        </w:rPr>
        <w:lastRenderedPageBreak/>
        <w:t>In plain English</w:t>
      </w:r>
    </w:p>
    <w:p w14:paraId="4D5D974B" w14:textId="77777777" w:rsidR="00892601" w:rsidRDefault="00000000">
      <w:pPr>
        <w:spacing w:after="140" w:line="290" w:lineRule="auto"/>
      </w:pPr>
      <w:r>
        <w:rPr>
          <w:rFonts w:ascii="Calibri" w:eastAsia="SimSun" w:hAnsi="Calibri" w:cs="Calibri"/>
          <w:sz w:val="22"/>
          <w:szCs w:val="22"/>
        </w:rPr>
        <w:t>The service reports whether it is alive and whether it is ready for traffic, logs every request and AI call in a machine-readable form, cleans up old data on a schedule, and refuses to start in production if it has been configured in a way that would look healthy while being broken.</w:t>
      </w:r>
    </w:p>
    <w:p w14:paraId="1A81ED84" w14:textId="77777777" w:rsidR="00892601" w:rsidRDefault="00000000">
      <w:pPr>
        <w:pStyle w:val="Heading3"/>
        <w:spacing w:before="240" w:after="130"/>
      </w:pPr>
      <w:r>
        <w:rPr>
          <w:rFonts w:ascii="Calibri" w:eastAsia="SimSun" w:hAnsi="Calibri" w:cs="Calibri"/>
          <w:b/>
          <w:bCs/>
          <w:color w:val="0B1F2A"/>
          <w:sz w:val="23"/>
          <w:szCs w:val="23"/>
        </w:rPr>
        <w:t>Why it is built this way</w:t>
      </w:r>
    </w:p>
    <w:p w14:paraId="0581AF8F" w14:textId="77777777" w:rsidR="00892601" w:rsidRDefault="00000000">
      <w:pPr>
        <w:spacing w:after="140" w:line="290" w:lineRule="auto"/>
      </w:pPr>
      <w:r>
        <w:rPr>
          <w:rFonts w:ascii="Calibri" w:eastAsia="SimSun" w:hAnsi="Calibri" w:cs="Calibri"/>
          <w:sz w:val="22"/>
          <w:szCs w:val="22"/>
        </w:rPr>
        <w:t>Probes are registered before the rate limiter, and the reason is specific: a rate-limited liveness probe returns 429 under load, the platform concludes the container is unhealthy, and it restarts a container that was merely busy. That is a self-inflicted outage during exactly the traffic spike you least want one.</w:t>
      </w:r>
    </w:p>
    <w:p w14:paraId="5B38A2D1" w14:textId="77777777" w:rsidR="00892601" w:rsidRDefault="00000000">
      <w:pPr>
        <w:spacing w:after="140" w:line="290" w:lineRule="auto"/>
      </w:pPr>
      <w:r>
        <w:rPr>
          <w:rFonts w:ascii="Calibri" w:eastAsia="SimSun" w:hAnsi="Calibri" w:cs="Calibri"/>
          <w:sz w:val="22"/>
          <w:szCs w:val="22"/>
        </w:rPr>
        <w:t xml:space="preserve">The content security policy has two postures rather than one. An API-only process never emits HTML and can lock everything down. A process also serving the built app must permit that app's own scripts, styles and fonts, and must allow Telegram to frame it. Frame options cannot express a multi-origin allowlist, so </w:t>
      </w:r>
      <w:r>
        <w:rPr>
          <w:rFonts w:ascii="Consolas" w:eastAsia="SimSun" w:hAnsi="Consolas" w:cs="Consolas"/>
        </w:rPr>
        <w:t>frame-ancestors</w:t>
      </w:r>
      <w:r>
        <w:rPr>
          <w:rFonts w:ascii="Calibri" w:eastAsia="SimSun" w:hAnsi="Calibri" w:cs="Calibri"/>
          <w:sz w:val="22"/>
          <w:szCs w:val="22"/>
        </w:rPr>
        <w:t xml:space="preserve"> is used and the header that would override it is disabled when serving the app.</w:t>
      </w:r>
    </w:p>
    <w:p w14:paraId="26CB09AA" w14:textId="77777777" w:rsidR="00892601" w:rsidRDefault="00000000">
      <w:pPr>
        <w:spacing w:after="140" w:line="290" w:lineRule="auto"/>
      </w:pPr>
      <w:r>
        <w:rPr>
          <w:rFonts w:ascii="Calibri" w:eastAsia="SimSun" w:hAnsi="Calibri" w:cs="Calibri"/>
          <w:sz w:val="22"/>
          <w:szCs w:val="22"/>
        </w:rPr>
        <w:t>The startup guards exist because the worst production failure is not a crash, it is a deployment that looks healthy while being broken. A service without a real mail transport answers the password-reset request with a success code and prints the token to a log nobody reads, so every locked-out user stays locked out while every dashboard is green. The service refuses to start instead.</w:t>
      </w:r>
    </w:p>
    <w:p w14:paraId="563E7B26" w14:textId="77777777" w:rsidR="00892601" w:rsidRDefault="00000000">
      <w:pPr>
        <w:pStyle w:val="Heading3"/>
        <w:spacing w:before="240" w:after="130"/>
      </w:pPr>
      <w:r>
        <w:rPr>
          <w:rFonts w:ascii="Calibri" w:eastAsia="SimSun" w:hAnsi="Calibri" w:cs="Calibri"/>
          <w:b/>
          <w:bCs/>
          <w:color w:val="0B1F2A"/>
          <w:sz w:val="23"/>
          <w:szCs w:val="23"/>
        </w:rPr>
        <w:t>Where it lives</w:t>
      </w:r>
    </w:p>
    <w:p w14:paraId="36074A14" w14:textId="77777777" w:rsidR="00892601" w:rsidRDefault="00000000">
      <w:pPr>
        <w:spacing w:after="140" w:line="290" w:lineRule="auto"/>
      </w:pPr>
      <w:r>
        <w:rPr>
          <w:rFonts w:ascii="Consolas" w:eastAsia="SimSun" w:hAnsi="Consolas" w:cs="Consolas"/>
        </w:rPr>
        <w:t>apps/api/src/app.ts</w:t>
      </w:r>
      <w:r>
        <w:rPr>
          <w:rFonts w:ascii="Calibri" w:eastAsia="SimSun" w:hAnsi="Calibri" w:cs="Calibri"/>
          <w:sz w:val="22"/>
          <w:szCs w:val="22"/>
        </w:rPr>
        <w:t xml:space="preserve">, </w:t>
      </w:r>
      <w:r>
        <w:rPr>
          <w:rFonts w:ascii="Consolas" w:eastAsia="SimSun" w:hAnsi="Consolas" w:cs="Consolas"/>
        </w:rPr>
        <w:t>platform/config.ts</w:t>
      </w:r>
      <w:r>
        <w:rPr>
          <w:rFonts w:ascii="Calibri" w:eastAsia="SimSun" w:hAnsi="Calibri" w:cs="Calibri"/>
          <w:sz w:val="22"/>
          <w:szCs w:val="22"/>
        </w:rPr>
        <w:t xml:space="preserve">, </w:t>
      </w:r>
      <w:r>
        <w:rPr>
          <w:rFonts w:ascii="Consolas" w:eastAsia="SimSun" w:hAnsi="Consolas" w:cs="Consolas"/>
        </w:rPr>
        <w:t>platform/telemetry.ts</w:t>
      </w:r>
      <w:r>
        <w:rPr>
          <w:rFonts w:ascii="Calibri" w:eastAsia="SimSun" w:hAnsi="Calibri" w:cs="Calibri"/>
          <w:sz w:val="22"/>
          <w:szCs w:val="22"/>
        </w:rPr>
        <w:t xml:space="preserve">, </w:t>
      </w:r>
      <w:r>
        <w:rPr>
          <w:rFonts w:ascii="Consolas" w:eastAsia="SimSun" w:hAnsi="Consolas" w:cs="Consolas"/>
        </w:rPr>
        <w:t>apps/api/src/index.ts</w:t>
      </w:r>
      <w:r>
        <w:rPr>
          <w:rFonts w:ascii="Calibri" w:eastAsia="SimSun" w:hAnsi="Calibri" w:cs="Calibri"/>
          <w:sz w:val="22"/>
          <w:szCs w:val="22"/>
        </w:rPr>
        <w:t>.</w:t>
      </w:r>
    </w:p>
    <w:p w14:paraId="50B1C2F9" w14:textId="77777777" w:rsidR="00892601" w:rsidRDefault="00000000">
      <w:pPr>
        <w:pStyle w:val="Heading3"/>
        <w:spacing w:before="240" w:after="130"/>
      </w:pPr>
      <w:r>
        <w:rPr>
          <w:rFonts w:ascii="Calibri" w:eastAsia="SimSun" w:hAnsi="Calibri" w:cs="Calibri"/>
          <w:b/>
          <w:bCs/>
          <w:color w:val="0B1F2A"/>
          <w:sz w:val="23"/>
          <w:szCs w:val="23"/>
        </w:rPr>
        <w:t>The code</w:t>
      </w:r>
    </w:p>
    <w:p w14:paraId="4E919EE7" w14:textId="77777777" w:rsidR="00892601" w:rsidRDefault="00000000">
      <w:pPr>
        <w:spacing w:after="140" w:line="290" w:lineRule="auto"/>
      </w:pPr>
      <w:r>
        <w:rPr>
          <w:rFonts w:ascii="Calibri" w:eastAsia="SimSun" w:hAnsi="Calibri" w:cs="Calibri"/>
          <w:sz w:val="22"/>
          <w:szCs w:val="22"/>
        </w:rPr>
        <w:t>Probe ordering, with the failure it prevents:</w:t>
      </w:r>
    </w:p>
    <w:p w14:paraId="4389D298" w14:textId="77777777" w:rsidR="00892601" w:rsidRDefault="00000000">
      <w:pPr>
        <w:shd w:val="clear" w:color="auto" w:fill="F6F8FA"/>
        <w:spacing w:line="225" w:lineRule="auto"/>
      </w:pPr>
      <w:r>
        <w:rPr>
          <w:rFonts w:ascii="Consolas" w:eastAsia="SimSun" w:hAnsi="Consolas" w:cs="Consolas"/>
          <w:sz w:val="17"/>
          <w:szCs w:val="17"/>
        </w:rPr>
        <w:t xml:space="preserve">  // Probes are registered BEFORE the limiter: a rate-limited liveness probe</w:t>
      </w:r>
    </w:p>
    <w:p w14:paraId="1960E06C" w14:textId="77777777" w:rsidR="00892601" w:rsidRDefault="00000000">
      <w:pPr>
        <w:shd w:val="clear" w:color="auto" w:fill="F6F8FA"/>
        <w:spacing w:line="225" w:lineRule="auto"/>
      </w:pPr>
      <w:r>
        <w:rPr>
          <w:rFonts w:ascii="Consolas" w:eastAsia="SimSun" w:hAnsi="Consolas" w:cs="Consolas"/>
          <w:sz w:val="17"/>
          <w:szCs w:val="17"/>
        </w:rPr>
        <w:t xml:space="preserve">  // 429s under load and the platform restarts a healthy container.</w:t>
      </w:r>
    </w:p>
    <w:p w14:paraId="348E427D" w14:textId="77777777" w:rsidR="00892601" w:rsidRDefault="00892601">
      <w:pPr>
        <w:spacing w:after="120"/>
      </w:pPr>
    </w:p>
    <w:p w14:paraId="5099722D" w14:textId="77777777" w:rsidR="00892601" w:rsidRDefault="00000000">
      <w:pPr>
        <w:spacing w:after="140" w:line="290" w:lineRule="auto"/>
      </w:pPr>
      <w:r>
        <w:rPr>
          <w:rFonts w:ascii="Calibri" w:eastAsia="SimSun" w:hAnsi="Calibri" w:cs="Calibri"/>
          <w:sz w:val="22"/>
          <w:szCs w:val="22"/>
        </w:rPr>
        <w:t>The two security postures:</w:t>
      </w:r>
    </w:p>
    <w:p w14:paraId="29BE0E1A" w14:textId="77777777" w:rsidR="00892601" w:rsidRDefault="00000000">
      <w:pPr>
        <w:shd w:val="clear" w:color="auto" w:fill="F6F8FA"/>
        <w:spacing w:line="225" w:lineRule="auto"/>
      </w:pPr>
      <w:r>
        <w:rPr>
          <w:rFonts w:ascii="Consolas" w:eastAsia="SimSun" w:hAnsi="Consolas" w:cs="Consolas"/>
          <w:sz w:val="17"/>
          <w:szCs w:val="17"/>
        </w:rPr>
        <w:t xml:space="preserve">  // Is a built SPA present and enabled? This changes the security posture:</w:t>
      </w:r>
    </w:p>
    <w:p w14:paraId="7B2FC88B" w14:textId="77777777" w:rsidR="00892601" w:rsidRDefault="00000000">
      <w:pPr>
        <w:shd w:val="clear" w:color="auto" w:fill="F6F8FA"/>
        <w:spacing w:line="225" w:lineRule="auto"/>
      </w:pPr>
      <w:r>
        <w:rPr>
          <w:rFonts w:ascii="Consolas" w:eastAsia="SimSun" w:hAnsi="Consolas" w:cs="Consolas"/>
          <w:sz w:val="17"/>
          <w:szCs w:val="17"/>
        </w:rPr>
        <w:t xml:space="preserve">  // an API-only process never emits HTML and can lock everything down, whereas</w:t>
      </w:r>
    </w:p>
    <w:p w14:paraId="732D792D" w14:textId="77777777" w:rsidR="00892601" w:rsidRDefault="00000000">
      <w:pPr>
        <w:shd w:val="clear" w:color="auto" w:fill="F6F8FA"/>
        <w:spacing w:line="225" w:lineRule="auto"/>
      </w:pPr>
      <w:r>
        <w:rPr>
          <w:rFonts w:ascii="Consolas" w:eastAsia="SimSun" w:hAnsi="Consolas" w:cs="Consolas"/>
          <w:sz w:val="17"/>
          <w:szCs w:val="17"/>
        </w:rPr>
        <w:t xml:space="preserve">  // a process also serving the SPA must permit that SPA's own scripts, styles</w:t>
      </w:r>
    </w:p>
    <w:p w14:paraId="328E96C7" w14:textId="77777777" w:rsidR="00892601" w:rsidRDefault="00000000">
      <w:pPr>
        <w:shd w:val="clear" w:color="auto" w:fill="F6F8FA"/>
        <w:spacing w:line="225" w:lineRule="auto"/>
      </w:pPr>
      <w:r>
        <w:rPr>
          <w:rFonts w:ascii="Consolas" w:eastAsia="SimSun" w:hAnsi="Consolas" w:cs="Consolas"/>
          <w:sz w:val="17"/>
          <w:szCs w:val="17"/>
        </w:rPr>
        <w:t xml:space="preserve">  // and fonts, and must allow Telegram to frame it.</w:t>
      </w:r>
    </w:p>
    <w:p w14:paraId="233B2BA2" w14:textId="77777777" w:rsidR="00892601" w:rsidRDefault="00000000">
      <w:pPr>
        <w:shd w:val="clear" w:color="auto" w:fill="F6F8FA"/>
        <w:spacing w:line="225" w:lineRule="auto"/>
      </w:pPr>
      <w:r>
        <w:rPr>
          <w:rFonts w:ascii="Consolas" w:eastAsia="SimSun" w:hAnsi="Consolas" w:cs="Consolas"/>
          <w:sz w:val="17"/>
          <w:szCs w:val="17"/>
        </w:rPr>
        <w:t xml:space="preserve">  const spaDir = config.serveWeb &amp;&amp; fs.existsSync(config.webDistDir) ? config.webDistDir : null;</w:t>
      </w:r>
    </w:p>
    <w:p w14:paraId="3005A970" w14:textId="77777777" w:rsidR="00892601" w:rsidRDefault="00892601">
      <w:pPr>
        <w:spacing w:after="120"/>
      </w:pPr>
    </w:p>
    <w:p w14:paraId="64420161" w14:textId="77777777" w:rsidR="00892601" w:rsidRDefault="00000000">
      <w:pPr>
        <w:shd w:val="clear" w:color="auto" w:fill="F6F8FA"/>
        <w:spacing w:line="225" w:lineRule="auto"/>
      </w:pPr>
      <w:r>
        <w:rPr>
          <w:rFonts w:ascii="Consolas" w:eastAsia="SimSun" w:hAnsi="Consolas" w:cs="Consolas"/>
          <w:sz w:val="17"/>
          <w:szCs w:val="17"/>
        </w:rPr>
        <w:t xml:space="preserve">              // Telegram renders Mini Apps inside an iframe on web.telegram.org,</w:t>
      </w:r>
    </w:p>
    <w:p w14:paraId="533BE252" w14:textId="77777777" w:rsidR="00892601" w:rsidRDefault="00000000">
      <w:pPr>
        <w:shd w:val="clear" w:color="auto" w:fill="F6F8FA"/>
        <w:spacing w:line="225" w:lineRule="auto"/>
      </w:pPr>
      <w:r>
        <w:rPr>
          <w:rFonts w:ascii="Consolas" w:eastAsia="SimSun" w:hAnsi="Consolas" w:cs="Consolas"/>
          <w:sz w:val="17"/>
          <w:szCs w:val="17"/>
        </w:rPr>
        <w:t xml:space="preserve">              // so 'none' here would break the Mini App entirely. X-Frame-Options</w:t>
      </w:r>
    </w:p>
    <w:p w14:paraId="3B6635D6" w14:textId="77777777" w:rsidR="00892601" w:rsidRDefault="00000000">
      <w:pPr>
        <w:shd w:val="clear" w:color="auto" w:fill="F6F8FA"/>
        <w:spacing w:line="225" w:lineRule="auto"/>
      </w:pPr>
      <w:r>
        <w:rPr>
          <w:rFonts w:ascii="Consolas" w:eastAsia="SimSun" w:hAnsi="Consolas" w:cs="Consolas"/>
          <w:sz w:val="17"/>
          <w:szCs w:val="17"/>
        </w:rPr>
        <w:t xml:space="preserve">              // cannot express a multi-origin allowlist; frame-ancestors can.</w:t>
      </w:r>
    </w:p>
    <w:p w14:paraId="5B2C289C" w14:textId="77777777" w:rsidR="00892601" w:rsidRDefault="00000000">
      <w:pPr>
        <w:shd w:val="clear" w:color="auto" w:fill="F6F8FA"/>
        <w:spacing w:line="225" w:lineRule="auto"/>
      </w:pPr>
      <w:r>
        <w:rPr>
          <w:rFonts w:ascii="Consolas" w:eastAsia="SimSun" w:hAnsi="Consolas" w:cs="Consolas"/>
          <w:sz w:val="17"/>
          <w:szCs w:val="17"/>
        </w:rPr>
        <w:t xml:space="preserve">              frameAncestors: ["'self'", 'https://web.telegram.org', 'https://*.telegram.org'],</w:t>
      </w:r>
    </w:p>
    <w:p w14:paraId="481EC8A8" w14:textId="77777777" w:rsidR="00892601" w:rsidRDefault="00892601">
      <w:pPr>
        <w:spacing w:after="120"/>
      </w:pPr>
    </w:p>
    <w:p w14:paraId="6004A2A8" w14:textId="77777777" w:rsidR="00892601" w:rsidRDefault="00000000">
      <w:pPr>
        <w:spacing w:after="140" w:line="290" w:lineRule="auto"/>
      </w:pPr>
      <w:r>
        <w:rPr>
          <w:rFonts w:ascii="Calibri" w:eastAsia="SimSun" w:hAnsi="Calibri" w:cs="Calibri"/>
          <w:sz w:val="22"/>
          <w:szCs w:val="22"/>
        </w:rPr>
        <w:t>Private photographs deliberately not statically mounted:</w:t>
      </w:r>
    </w:p>
    <w:p w14:paraId="2CE0E7C4" w14:textId="77777777" w:rsidR="00892601" w:rsidRDefault="00000000">
      <w:pPr>
        <w:shd w:val="clear" w:color="auto" w:fill="F6F8FA"/>
        <w:spacing w:line="225" w:lineRule="auto"/>
      </w:pPr>
      <w:r>
        <w:rPr>
          <w:rFonts w:ascii="Consolas" w:eastAsia="SimSun" w:hAnsi="Consolas" w:cs="Consolas"/>
          <w:sz w:val="17"/>
          <w:szCs w:val="17"/>
        </w:rPr>
        <w:t xml:space="preserve">  // Committed placeholder media (exercise art etc.) lives in assets/ and is</w:t>
      </w:r>
    </w:p>
    <w:p w14:paraId="4B2810C9" w14:textId="77777777" w:rsidR="00892601" w:rsidRDefault="00000000">
      <w:pPr>
        <w:shd w:val="clear" w:color="auto" w:fill="F6F8FA"/>
        <w:spacing w:line="225" w:lineRule="auto"/>
      </w:pPr>
      <w:r>
        <w:rPr>
          <w:rFonts w:ascii="Consolas" w:eastAsia="SimSun" w:hAnsi="Consolas" w:cs="Consolas"/>
          <w:sz w:val="17"/>
          <w:szCs w:val="17"/>
        </w:rPr>
        <w:t xml:space="preserve">  // safe to serve publicly. User meal photos in uploads/ are deliberately NOT</w:t>
      </w:r>
    </w:p>
    <w:p w14:paraId="5B18CCE7" w14:textId="77777777" w:rsidR="00892601" w:rsidRDefault="00000000">
      <w:pPr>
        <w:shd w:val="clear" w:color="auto" w:fill="F6F8FA"/>
        <w:spacing w:line="225" w:lineRule="auto"/>
      </w:pPr>
      <w:r>
        <w:rPr>
          <w:rFonts w:ascii="Consolas" w:eastAsia="SimSun" w:hAnsi="Consolas" w:cs="Consolas"/>
          <w:sz w:val="17"/>
          <w:szCs w:val="17"/>
        </w:rPr>
        <w:t xml:space="preserve">  // statically mounted — they are private and served only through the</w:t>
      </w:r>
    </w:p>
    <w:p w14:paraId="6179AA9C" w14:textId="77777777" w:rsidR="00892601" w:rsidRDefault="00000000">
      <w:pPr>
        <w:shd w:val="clear" w:color="auto" w:fill="F6F8FA"/>
        <w:spacing w:line="225" w:lineRule="auto"/>
      </w:pPr>
      <w:r>
        <w:rPr>
          <w:rFonts w:ascii="Consolas" w:eastAsia="SimSun" w:hAnsi="Consolas" w:cs="Consolas"/>
          <w:sz w:val="17"/>
          <w:szCs w:val="17"/>
        </w:rPr>
        <w:t xml:space="preserve">  // authenticated, ownership-checked GET /api/v1/meal-photos/:jobId/image.</w:t>
      </w:r>
    </w:p>
    <w:p w14:paraId="139303B5" w14:textId="77777777" w:rsidR="00892601" w:rsidRDefault="00892601">
      <w:pPr>
        <w:spacing w:after="120"/>
      </w:pPr>
    </w:p>
    <w:p w14:paraId="0A01F2DA" w14:textId="77777777" w:rsidR="00892601" w:rsidRDefault="00000000">
      <w:pPr>
        <w:spacing w:after="140" w:line="290" w:lineRule="auto"/>
      </w:pPr>
      <w:r>
        <w:rPr>
          <w:rFonts w:ascii="Calibri" w:eastAsia="SimSun" w:hAnsi="Calibri" w:cs="Calibri"/>
          <w:sz w:val="22"/>
          <w:szCs w:val="22"/>
        </w:rPr>
        <w:t>And the startup guard that turns a silent failure into a loud one:</w:t>
      </w:r>
    </w:p>
    <w:p w14:paraId="07CE3C3D" w14:textId="77777777" w:rsidR="00892601" w:rsidRDefault="00000000">
      <w:pPr>
        <w:shd w:val="clear" w:color="auto" w:fill="F6F8FA"/>
        <w:spacing w:line="225" w:lineRule="auto"/>
      </w:pPr>
      <w:r>
        <w:rPr>
          <w:rFonts w:ascii="Consolas" w:eastAsia="SimSun" w:hAnsi="Consolas" w:cs="Consolas"/>
          <w:sz w:val="17"/>
          <w:szCs w:val="17"/>
        </w:rPr>
        <w:t xml:space="preserve">  // Account recovery must actually be able to leave the building. The console</w:t>
      </w:r>
    </w:p>
    <w:p w14:paraId="0DE995A1" w14:textId="77777777" w:rsidR="00892601" w:rsidRDefault="00000000">
      <w:pPr>
        <w:shd w:val="clear" w:color="auto" w:fill="F6F8FA"/>
        <w:spacing w:line="225" w:lineRule="auto"/>
      </w:pPr>
      <w:r>
        <w:rPr>
          <w:rFonts w:ascii="Consolas" w:eastAsia="SimSun" w:hAnsi="Consolas" w:cs="Consolas"/>
          <w:sz w:val="17"/>
          <w:szCs w:val="17"/>
        </w:rPr>
        <w:lastRenderedPageBreak/>
        <w:t xml:space="preserve">  // transport prints the token to a log sink nobody reads and the request</w:t>
      </w:r>
    </w:p>
    <w:p w14:paraId="551DEE12" w14:textId="77777777" w:rsidR="00892601" w:rsidRDefault="00000000">
      <w:pPr>
        <w:shd w:val="clear" w:color="auto" w:fill="F6F8FA"/>
        <w:spacing w:line="225" w:lineRule="auto"/>
      </w:pPr>
      <w:r>
        <w:rPr>
          <w:rFonts w:ascii="Consolas" w:eastAsia="SimSun" w:hAnsi="Consolas" w:cs="Consolas"/>
          <w:sz w:val="17"/>
          <w:szCs w:val="17"/>
        </w:rPr>
        <w:t xml:space="preserve">  // endpoint still answers 202, so a misconfigured deployment looks healthy</w:t>
      </w:r>
    </w:p>
    <w:p w14:paraId="7843054C" w14:textId="77777777" w:rsidR="00892601" w:rsidRDefault="00000000">
      <w:pPr>
        <w:shd w:val="clear" w:color="auto" w:fill="F6F8FA"/>
        <w:spacing w:line="225" w:lineRule="auto"/>
      </w:pPr>
      <w:r>
        <w:rPr>
          <w:rFonts w:ascii="Consolas" w:eastAsia="SimSun" w:hAnsi="Consolas" w:cs="Consolas"/>
          <w:sz w:val="17"/>
          <w:szCs w:val="17"/>
        </w:rPr>
        <w:t xml:space="preserve">  // while every locked-out user stays locked out. Refuse to start instead.</w:t>
      </w:r>
    </w:p>
    <w:p w14:paraId="3E2F2FDE" w14:textId="77777777" w:rsidR="00892601" w:rsidRDefault="00892601">
      <w:pPr>
        <w:spacing w:after="120"/>
      </w:pPr>
    </w:p>
    <w:p w14:paraId="334C29D9" w14:textId="77777777" w:rsidR="00892601" w:rsidRDefault="00000000">
      <w:pPr>
        <w:shd w:val="clear" w:color="auto" w:fill="F6F8FA"/>
        <w:spacing w:line="225" w:lineRule="auto"/>
      </w:pPr>
      <w:r>
        <w:rPr>
          <w:rFonts w:ascii="Consolas" w:eastAsia="SimSun" w:hAnsi="Consolas" w:cs="Consolas"/>
          <w:sz w:val="17"/>
          <w:szCs w:val="17"/>
        </w:rPr>
        <w:t xml:space="preserve">  // A wildcard origin on a credentialed health API is never intentional.</w:t>
      </w:r>
    </w:p>
    <w:p w14:paraId="0BEE2747" w14:textId="77777777" w:rsidR="00892601" w:rsidRDefault="00000000">
      <w:pPr>
        <w:shd w:val="clear" w:color="auto" w:fill="F6F8FA"/>
        <w:spacing w:line="225" w:lineRule="auto"/>
      </w:pPr>
      <w:r>
        <w:rPr>
          <w:rFonts w:ascii="Consolas" w:eastAsia="SimSun" w:hAnsi="Consolas" w:cs="Consolas"/>
          <w:sz w:val="17"/>
          <w:szCs w:val="17"/>
        </w:rPr>
        <w:t xml:space="preserve">  const origins = process.env.CORS_ORIGINS!.split(',').map((s) =&gt; s.trim());</w:t>
      </w:r>
    </w:p>
    <w:p w14:paraId="4A65802C" w14:textId="77777777" w:rsidR="00892601" w:rsidRDefault="00000000">
      <w:pPr>
        <w:shd w:val="clear" w:color="auto" w:fill="F6F8FA"/>
        <w:spacing w:line="225" w:lineRule="auto"/>
      </w:pPr>
      <w:r>
        <w:rPr>
          <w:rFonts w:ascii="Consolas" w:eastAsia="SimSun" w:hAnsi="Consolas" w:cs="Consolas"/>
          <w:sz w:val="17"/>
          <w:szCs w:val="17"/>
        </w:rPr>
        <w:t xml:space="preserve">  if (origins.includes('*')) {</w:t>
      </w:r>
    </w:p>
    <w:p w14:paraId="32F2E65C" w14:textId="77777777" w:rsidR="00892601" w:rsidRDefault="00000000">
      <w:pPr>
        <w:shd w:val="clear" w:color="auto" w:fill="F6F8FA"/>
        <w:spacing w:line="225" w:lineRule="auto"/>
      </w:pPr>
      <w:r>
        <w:rPr>
          <w:rFonts w:ascii="Consolas" w:eastAsia="SimSun" w:hAnsi="Consolas" w:cs="Consolas"/>
          <w:sz w:val="17"/>
          <w:szCs w:val="17"/>
        </w:rPr>
        <w:t xml:space="preserve">    throw new Error('CORS_ORIGINS must not include "*" in production');</w:t>
      </w:r>
    </w:p>
    <w:p w14:paraId="2B7C311D" w14:textId="77777777" w:rsidR="00892601" w:rsidRDefault="00000000">
      <w:pPr>
        <w:shd w:val="clear" w:color="auto" w:fill="F6F8FA"/>
        <w:spacing w:line="225" w:lineRule="auto"/>
      </w:pPr>
      <w:r>
        <w:rPr>
          <w:rFonts w:ascii="Consolas" w:eastAsia="SimSun" w:hAnsi="Consolas" w:cs="Consolas"/>
          <w:sz w:val="17"/>
          <w:szCs w:val="17"/>
        </w:rPr>
        <w:t xml:space="preserve">  }</w:t>
      </w:r>
    </w:p>
    <w:p w14:paraId="5674E945" w14:textId="77777777" w:rsidR="00892601" w:rsidRDefault="00892601">
      <w:pPr>
        <w:spacing w:after="120"/>
      </w:pPr>
    </w:p>
    <w:p w14:paraId="5E25DDB2" w14:textId="77777777" w:rsidR="00892601" w:rsidRDefault="00000000">
      <w:pPr>
        <w:pStyle w:val="Heading3"/>
        <w:spacing w:before="240" w:after="130"/>
      </w:pPr>
      <w:r>
        <w:rPr>
          <w:rFonts w:ascii="Calibri" w:eastAsia="SimSun" w:hAnsi="Calibri" w:cs="Calibri"/>
          <w:b/>
          <w:bCs/>
          <w:color w:val="0B1F2A"/>
          <w:sz w:val="23"/>
          <w:szCs w:val="23"/>
        </w:rPr>
        <w:t>Talking points</w:t>
      </w:r>
    </w:p>
    <w:p w14:paraId="6DB6E980" w14:textId="77777777" w:rsidR="00892601" w:rsidRDefault="00000000">
      <w:pPr>
        <w:pStyle w:val="ListParagraph"/>
        <w:numPr>
          <w:ilvl w:val="0"/>
          <w:numId w:val="1"/>
        </w:numPr>
        <w:spacing w:after="90" w:line="290" w:lineRule="auto"/>
      </w:pPr>
      <w:r>
        <w:rPr>
          <w:rFonts w:ascii="Calibri" w:eastAsia="SimSun" w:hAnsi="Calibri" w:cs="Calibri"/>
          <w:sz w:val="22"/>
          <w:szCs w:val="22"/>
        </w:rPr>
        <w:t xml:space="preserve">Liveness and readiness probes are registered </w:t>
      </w:r>
      <w:r>
        <w:rPr>
          <w:rFonts w:ascii="Calibri" w:eastAsia="SimSun" w:hAnsi="Calibri" w:cs="Calibri"/>
          <w:b/>
          <w:bCs/>
          <w:sz w:val="22"/>
          <w:szCs w:val="22"/>
        </w:rPr>
        <w:t>before</w:t>
      </w:r>
      <w:r>
        <w:rPr>
          <w:rFonts w:ascii="Calibri" w:eastAsia="SimSun" w:hAnsi="Calibri" w:cs="Calibri"/>
          <w:sz w:val="22"/>
          <w:szCs w:val="22"/>
        </w:rPr>
        <w:t xml:space="preserve"> the rate limiter. A rate-limited probe returns 429 under load, the platform concludes the container is unhealthy, and it restarts a container that was merely busy. That is a self-inflicted outage during the traffic spike you least want one.</w:t>
      </w:r>
    </w:p>
    <w:p w14:paraId="1D28CCA9" w14:textId="77777777" w:rsidR="00892601" w:rsidRDefault="00000000">
      <w:pPr>
        <w:pStyle w:val="ListParagraph"/>
        <w:numPr>
          <w:ilvl w:val="0"/>
          <w:numId w:val="1"/>
        </w:numPr>
        <w:spacing w:after="90" w:line="290" w:lineRule="auto"/>
      </w:pPr>
      <w:r>
        <w:rPr>
          <w:rFonts w:ascii="Calibri" w:eastAsia="SimSun" w:hAnsi="Calibri" w:cs="Calibri"/>
          <w:sz w:val="22"/>
          <w:szCs w:val="22"/>
        </w:rPr>
        <w:t>The content security policy has two postures. An API-only process emits no HTML and locks everything down. A process also serving the built client must permit its own scripts, styles and fonts, and must allow Telegram to frame it.</w:t>
      </w:r>
    </w:p>
    <w:p w14:paraId="41403E4B" w14:textId="77777777" w:rsidR="00892601" w:rsidRDefault="00000000">
      <w:pPr>
        <w:pStyle w:val="ListParagraph"/>
        <w:numPr>
          <w:ilvl w:val="0"/>
          <w:numId w:val="1"/>
        </w:numPr>
        <w:spacing w:after="90" w:line="290" w:lineRule="auto"/>
      </w:pPr>
      <w:r>
        <w:rPr>
          <w:rFonts w:ascii="Calibri" w:eastAsia="SimSun" w:hAnsi="Calibri" w:cs="Calibri"/>
          <w:sz w:val="22"/>
          <w:szCs w:val="22"/>
        </w:rPr>
        <w:t>Frame options cannot express a multi-origin allowlist, so frame-ancestors is used and the header that would override it is switched off when serving the app.</w:t>
      </w:r>
    </w:p>
    <w:p w14:paraId="58A2A759" w14:textId="77777777" w:rsidR="00892601" w:rsidRDefault="00000000">
      <w:pPr>
        <w:pStyle w:val="ListParagraph"/>
        <w:numPr>
          <w:ilvl w:val="0"/>
          <w:numId w:val="1"/>
        </w:numPr>
        <w:spacing w:after="90" w:line="290" w:lineRule="auto"/>
      </w:pPr>
      <w:r>
        <w:rPr>
          <w:rFonts w:ascii="Calibri" w:eastAsia="SimSun" w:hAnsi="Calibri" w:cs="Calibri"/>
          <w:sz w:val="22"/>
          <w:szCs w:val="22"/>
        </w:rPr>
        <w:t>Meal photos are never statically mounted. They are served only through an authenticated, ownership-checked route.</w:t>
      </w:r>
    </w:p>
    <w:p w14:paraId="72FAF4F2" w14:textId="77777777" w:rsidR="00892601" w:rsidRDefault="00000000">
      <w:pPr>
        <w:pStyle w:val="ListParagraph"/>
        <w:numPr>
          <w:ilvl w:val="0"/>
          <w:numId w:val="1"/>
        </w:numPr>
        <w:spacing w:after="90" w:line="290" w:lineRule="auto"/>
      </w:pPr>
      <w:r>
        <w:rPr>
          <w:rFonts w:ascii="Calibri" w:eastAsia="SimSun" w:hAnsi="Calibri" w:cs="Calibri"/>
          <w:sz w:val="22"/>
          <w:szCs w:val="22"/>
        </w:rPr>
        <w:t>Structured logs for every request and every model call, plus scheduled sweeps for expired photos, elapsed deletions and old telemetry.</w:t>
      </w:r>
    </w:p>
    <w:p w14:paraId="2093CC2C"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The startup guards exist because the worst production failure is not a crash, it is a deployment that looks healthy while being broken.</w:t>
      </w:r>
      <w:r>
        <w:rPr>
          <w:rFonts w:ascii="Calibri" w:eastAsia="SimSun" w:hAnsi="Calibri" w:cs="Calibri"/>
          <w:sz w:val="22"/>
          <w:szCs w:val="22"/>
        </w:rPr>
        <w:t xml:space="preserve"> Without a real mail transport the password-reset endpoint still answers with success and prints the token to a log nobody reads, so every locked-out user stays locked out while every dashboard is green. The service refuses to start instead.</w:t>
      </w:r>
    </w:p>
    <w:p w14:paraId="610C68F5" w14:textId="77777777" w:rsidR="00892601" w:rsidRDefault="00000000">
      <w:pPr>
        <w:pStyle w:val="ListParagraph"/>
        <w:numPr>
          <w:ilvl w:val="0"/>
          <w:numId w:val="1"/>
        </w:numPr>
        <w:spacing w:after="90" w:line="290" w:lineRule="auto"/>
      </w:pPr>
      <w:r>
        <w:rPr>
          <w:rFonts w:ascii="Calibri" w:eastAsia="SimSun" w:hAnsi="Calibri" w:cs="Calibri"/>
          <w:sz w:val="22"/>
          <w:szCs w:val="22"/>
        </w:rPr>
        <w:t>Same posture on secrets, on a wildcard CORS origin, and on plain HTTP origins in production.</w:t>
      </w:r>
    </w:p>
    <w:p w14:paraId="342368F4" w14:textId="77777777" w:rsidR="00892601" w:rsidRDefault="00000000">
      <w:pPr>
        <w:pStyle w:val="Heading3"/>
        <w:spacing w:before="240" w:after="130"/>
      </w:pPr>
      <w:r>
        <w:rPr>
          <w:rFonts w:ascii="Calibri" w:eastAsia="SimSun" w:hAnsi="Calibri" w:cs="Calibri"/>
          <w:b/>
          <w:bCs/>
          <w:color w:val="0B1F2A"/>
          <w:sz w:val="23"/>
          <w:szCs w:val="23"/>
        </w:rPr>
        <w:t>If asked</w:t>
      </w:r>
    </w:p>
    <w:p w14:paraId="4D7E2C56" w14:textId="77777777" w:rsidR="00892601" w:rsidRDefault="00000000">
      <w:pPr>
        <w:spacing w:after="140" w:line="290" w:lineRule="auto"/>
      </w:pPr>
      <w:r>
        <w:rPr>
          <w:rFonts w:ascii="Calibri" w:eastAsia="SimSun" w:hAnsi="Calibri" w:cs="Calibri"/>
          <w:i/>
          <w:iCs/>
          <w:sz w:val="22"/>
          <w:szCs w:val="22"/>
        </w:rPr>
        <w:t>"Is refusing to boot not worse than degrading?"</w:t>
      </w:r>
    </w:p>
    <w:p w14:paraId="7C77B4F5" w14:textId="77777777" w:rsidR="00892601" w:rsidRDefault="00000000">
      <w:pPr>
        <w:spacing w:after="140" w:line="290" w:lineRule="auto"/>
      </w:pPr>
      <w:r>
        <w:rPr>
          <w:rFonts w:ascii="Calibri" w:eastAsia="SimSun" w:hAnsi="Calibri" w:cs="Calibri"/>
          <w:sz w:val="22"/>
          <w:szCs w:val="22"/>
        </w:rPr>
        <w:t>For account recovery, no. A service that cannot deliver mail cannot recover anyone, and the failure is invisible from the outside. Loud and early beats silent and permanent.</w:t>
      </w:r>
    </w:p>
    <w:p w14:paraId="1766136B" w14:textId="77777777" w:rsidR="00892601" w:rsidRDefault="00000000">
      <w:pPr>
        <w:pStyle w:val="Heading3"/>
        <w:spacing w:before="240" w:after="130"/>
      </w:pPr>
      <w:r>
        <w:rPr>
          <w:rFonts w:ascii="Calibri" w:eastAsia="SimSun" w:hAnsi="Calibri" w:cs="Calibri"/>
          <w:b/>
          <w:bCs/>
          <w:color w:val="0B1F2A"/>
          <w:sz w:val="23"/>
          <w:szCs w:val="23"/>
        </w:rPr>
        <w:t>One-line summary</w:t>
      </w:r>
    </w:p>
    <w:p w14:paraId="42039F73" w14:textId="77777777" w:rsidR="00892601" w:rsidRDefault="00000000">
      <w:pPr>
        <w:spacing w:after="140" w:line="290" w:lineRule="auto"/>
      </w:pPr>
      <w:r>
        <w:rPr>
          <w:rFonts w:ascii="Calibri" w:eastAsia="SimSun" w:hAnsi="Calibri" w:cs="Calibri"/>
          <w:sz w:val="22"/>
          <w:szCs w:val="22"/>
        </w:rPr>
        <w:t>Probes ahead of the limiter, two content security postures depending on what the process serves, private uploads never statically mounted, and startup guards that convert silent misconfiguration into a refusal to boot.</w:t>
      </w:r>
    </w:p>
    <w:p w14:paraId="2008E5BB" w14:textId="77777777" w:rsidR="00892601" w:rsidRDefault="00000000">
      <w:pPr>
        <w:pStyle w:val="Heading1"/>
        <w:pBdr>
          <w:bottom w:val="single" w:sz="6" w:space="6" w:color="C9D6DD"/>
        </w:pBdr>
        <w:spacing w:before="340" w:after="130"/>
      </w:pPr>
      <w:bookmarkStart w:id="69" w:name="_Toc237533303"/>
      <w:r>
        <w:rPr>
          <w:rFonts w:ascii="Calibri" w:eastAsia="SimSun" w:hAnsi="Calibri" w:cs="Calibri"/>
          <w:b/>
          <w:bCs/>
          <w:color w:val="10344A"/>
          <w:sz w:val="30"/>
          <w:szCs w:val="30"/>
        </w:rPr>
        <w:t>12. Architecture Decision Records</w:t>
      </w:r>
      <w:bookmarkEnd w:id="69"/>
    </w:p>
    <w:p w14:paraId="10620071" w14:textId="77777777" w:rsidR="00892601" w:rsidRDefault="00000000">
      <w:pPr>
        <w:pStyle w:val="Heading2"/>
        <w:spacing w:before="240" w:after="130"/>
      </w:pPr>
      <w:bookmarkStart w:id="70" w:name="_Toc237533304"/>
      <w:r>
        <w:rPr>
          <w:rFonts w:ascii="Calibri" w:eastAsia="SimSun" w:hAnsi="Calibri" w:cs="Calibri"/>
          <w:b/>
          <w:bCs/>
          <w:color w:val="0B1F2A"/>
          <w:sz w:val="25"/>
          <w:szCs w:val="25"/>
        </w:rPr>
        <w:t>12.1 How this section relates to AQF-05</w:t>
      </w:r>
      <w:bookmarkEnd w:id="70"/>
    </w:p>
    <w:p w14:paraId="1AB7A9CC" w14:textId="77777777" w:rsidR="00892601" w:rsidRDefault="00000000">
      <w:pPr>
        <w:spacing w:after="140" w:line="290" w:lineRule="auto"/>
      </w:pPr>
      <w:r>
        <w:rPr>
          <w:rFonts w:ascii="Calibri" w:eastAsia="SimSun" w:hAnsi="Calibri" w:cs="Calibri"/>
          <w:sz w:val="22"/>
          <w:szCs w:val="22"/>
        </w:rPr>
        <w:lastRenderedPageBreak/>
        <w:t xml:space="preserve">The project's decision register is AQF-05, which holds eighteen records, ADR-001 to ADR-018. This report does not restart that numbering and does not duplicate it. The twelve records below </w:t>
      </w:r>
      <w:r>
        <w:rPr>
          <w:rFonts w:ascii="Calibri" w:eastAsia="SimSun" w:hAnsi="Calibri" w:cs="Calibri"/>
          <w:b/>
          <w:bCs/>
          <w:sz w:val="22"/>
          <w:szCs w:val="22"/>
        </w:rPr>
        <w:t>continue the same series at ADR-019</w:t>
      </w:r>
      <w:r>
        <w:rPr>
          <w:rFonts w:ascii="Calibri" w:eastAsia="SimSun" w:hAnsi="Calibri" w:cs="Calibri"/>
          <w:sz w:val="22"/>
          <w:szCs w:val="22"/>
        </w:rPr>
        <w:t>, so the two documents can sit side by side without a reader ever meeting two different ADR-007s.</w:t>
      </w:r>
    </w:p>
    <w:p w14:paraId="12F9BA2C" w14:textId="77777777" w:rsidR="00892601" w:rsidRDefault="00000000">
      <w:pPr>
        <w:spacing w:after="140" w:line="290" w:lineRule="auto"/>
      </w:pPr>
      <w:r>
        <w:rPr>
          <w:rFonts w:ascii="Calibri" w:eastAsia="SimSun" w:hAnsi="Calibri" w:cs="Calibri"/>
          <w:sz w:val="22"/>
          <w:szCs w:val="22"/>
        </w:rPr>
        <w:t>Each record here does one of three things, and each says which:</w:t>
      </w:r>
    </w:p>
    <w:p w14:paraId="1167F344"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Refines</w:t>
      </w:r>
      <w:r>
        <w:rPr>
          <w:rFonts w:ascii="Calibri" w:eastAsia="SimSun" w:hAnsi="Calibri" w:cs="Calibri"/>
          <w:sz w:val="22"/>
          <w:szCs w:val="22"/>
        </w:rPr>
        <w:t xml:space="preserve"> an AQF-05 record, by adding the implementation-level decision that the earlier, planning-stage record did not yet contain.</w:t>
      </w:r>
    </w:p>
    <w:p w14:paraId="5BEC43E7"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Records new ground</w:t>
      </w:r>
      <w:r>
        <w:rPr>
          <w:rFonts w:ascii="Calibri" w:eastAsia="SimSun" w:hAnsi="Calibri" w:cs="Calibri"/>
          <w:sz w:val="22"/>
          <w:szCs w:val="22"/>
        </w:rPr>
        <w:t>, where the decision arose during implementation and has no earlier counterpart.</w:t>
      </w:r>
    </w:p>
    <w:p w14:paraId="11F5EAB5" w14:textId="77777777" w:rsidR="00892601" w:rsidRDefault="00000000">
      <w:pPr>
        <w:pStyle w:val="ListParagraph"/>
        <w:numPr>
          <w:ilvl w:val="0"/>
          <w:numId w:val="1"/>
        </w:numPr>
        <w:spacing w:after="90" w:line="290" w:lineRule="auto"/>
      </w:pPr>
      <w:r>
        <w:rPr>
          <w:rFonts w:ascii="Calibri" w:eastAsia="SimSun" w:hAnsi="Calibri" w:cs="Calibri"/>
          <w:b/>
          <w:bCs/>
          <w:sz w:val="22"/>
          <w:szCs w:val="22"/>
        </w:rPr>
        <w:t>Supersedes</w:t>
      </w:r>
      <w:r>
        <w:rPr>
          <w:rFonts w:ascii="Calibri" w:eastAsia="SimSun" w:hAnsi="Calibri" w:cs="Calibri"/>
          <w:sz w:val="22"/>
          <w:szCs w:val="22"/>
        </w:rPr>
        <w:t xml:space="preserve"> an AQF-05 record, where the shipped system genuinely diverged from what was planned.</w:t>
      </w:r>
    </w:p>
    <w:p w14:paraId="2239E9E9" w14:textId="77777777" w:rsidR="00892601" w:rsidRDefault="00000000">
      <w:pPr>
        <w:pStyle w:val="Heading2"/>
        <w:spacing w:before="240" w:after="130"/>
      </w:pPr>
      <w:bookmarkStart w:id="71" w:name="_Toc237533305"/>
      <w:r>
        <w:rPr>
          <w:rFonts w:ascii="Calibri" w:eastAsia="SimSun" w:hAnsi="Calibri" w:cs="Calibri"/>
          <w:b/>
          <w:bCs/>
          <w:color w:val="0B1F2A"/>
          <w:sz w:val="25"/>
          <w:szCs w:val="25"/>
        </w:rPr>
        <w:t>12.2 Relationship map</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2601" w14:paraId="489E52B5"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22CF666A" w14:textId="77777777" w:rsidR="00892601" w:rsidRDefault="00000000">
            <w:pPr>
              <w:spacing w:after="50" w:line="265" w:lineRule="auto"/>
            </w:pPr>
            <w:r>
              <w:rPr>
                <w:rFonts w:ascii="Calibri" w:eastAsia="SimSun" w:hAnsi="Calibri" w:cs="Calibri"/>
                <w:b/>
                <w:bCs/>
                <w:color w:val="10344A"/>
                <w:sz w:val="22"/>
                <w:szCs w:val="22"/>
              </w:rPr>
              <w:t>This report</w:t>
            </w:r>
          </w:p>
        </w:tc>
        <w:tc>
          <w:tcPr>
            <w:tcW w:w="3120" w:type="dxa"/>
            <w:shd w:val="clear" w:color="auto" w:fill="EEF4F7"/>
            <w:tcMar>
              <w:top w:w="90" w:type="dxa"/>
              <w:left w:w="110" w:type="dxa"/>
              <w:bottom w:w="90" w:type="dxa"/>
              <w:right w:w="110" w:type="dxa"/>
            </w:tcMar>
          </w:tcPr>
          <w:p w14:paraId="0998B106" w14:textId="77777777" w:rsidR="00892601" w:rsidRDefault="00000000">
            <w:pPr>
              <w:spacing w:after="50" w:line="265" w:lineRule="auto"/>
            </w:pPr>
            <w:r>
              <w:rPr>
                <w:rFonts w:ascii="Calibri" w:eastAsia="SimSun" w:hAnsi="Calibri" w:cs="Calibri"/>
                <w:b/>
                <w:bCs/>
                <w:color w:val="10344A"/>
                <w:sz w:val="22"/>
                <w:szCs w:val="22"/>
              </w:rPr>
              <w:t>Decision</w:t>
            </w:r>
          </w:p>
        </w:tc>
        <w:tc>
          <w:tcPr>
            <w:tcW w:w="3120" w:type="dxa"/>
            <w:shd w:val="clear" w:color="auto" w:fill="EEF4F7"/>
            <w:tcMar>
              <w:top w:w="90" w:type="dxa"/>
              <w:left w:w="110" w:type="dxa"/>
              <w:bottom w:w="90" w:type="dxa"/>
              <w:right w:w="110" w:type="dxa"/>
            </w:tcMar>
          </w:tcPr>
          <w:p w14:paraId="41CBF5B7" w14:textId="77777777" w:rsidR="00892601" w:rsidRDefault="00000000">
            <w:pPr>
              <w:spacing w:after="50" w:line="265" w:lineRule="auto"/>
            </w:pPr>
            <w:r>
              <w:rPr>
                <w:rFonts w:ascii="Calibri" w:eastAsia="SimSun" w:hAnsi="Calibri" w:cs="Calibri"/>
                <w:b/>
                <w:bCs/>
                <w:color w:val="10344A"/>
                <w:sz w:val="22"/>
                <w:szCs w:val="22"/>
              </w:rPr>
              <w:t>Relationship to AQF-05</w:t>
            </w:r>
          </w:p>
        </w:tc>
      </w:tr>
      <w:tr w:rsidR="00892601" w14:paraId="4B0146AD" w14:textId="77777777">
        <w:tblPrEx>
          <w:tblCellMar>
            <w:top w:w="0" w:type="dxa"/>
            <w:bottom w:w="0" w:type="dxa"/>
          </w:tblCellMar>
        </w:tblPrEx>
        <w:tc>
          <w:tcPr>
            <w:tcW w:w="3120" w:type="dxa"/>
            <w:tcMar>
              <w:top w:w="90" w:type="dxa"/>
              <w:left w:w="110" w:type="dxa"/>
              <w:bottom w:w="90" w:type="dxa"/>
              <w:right w:w="110" w:type="dxa"/>
            </w:tcMar>
          </w:tcPr>
          <w:p w14:paraId="7CD7D2CD" w14:textId="77777777" w:rsidR="00892601" w:rsidRDefault="00000000">
            <w:pPr>
              <w:spacing w:after="50" w:line="265" w:lineRule="auto"/>
            </w:pPr>
            <w:r>
              <w:rPr>
                <w:rFonts w:ascii="Calibri" w:eastAsia="SimSun" w:hAnsi="Calibri" w:cs="Calibri"/>
                <w:sz w:val="22"/>
                <w:szCs w:val="22"/>
              </w:rPr>
              <w:t>ADR-019</w:t>
            </w:r>
          </w:p>
        </w:tc>
        <w:tc>
          <w:tcPr>
            <w:tcW w:w="3120" w:type="dxa"/>
            <w:tcMar>
              <w:top w:w="90" w:type="dxa"/>
              <w:left w:w="110" w:type="dxa"/>
              <w:bottom w:w="90" w:type="dxa"/>
              <w:right w:w="110" w:type="dxa"/>
            </w:tcMar>
          </w:tcPr>
          <w:p w14:paraId="7EBEF5A2" w14:textId="77777777" w:rsidR="00892601" w:rsidRDefault="00000000">
            <w:pPr>
              <w:spacing w:after="50" w:line="265" w:lineRule="auto"/>
            </w:pPr>
            <w:r>
              <w:rPr>
                <w:rFonts w:ascii="Calibri" w:eastAsia="SimSun" w:hAnsi="Calibri" w:cs="Calibri"/>
                <w:sz w:val="22"/>
                <w:szCs w:val="22"/>
              </w:rPr>
              <w:t>Models identify, code calculates</w:t>
            </w:r>
          </w:p>
        </w:tc>
        <w:tc>
          <w:tcPr>
            <w:tcW w:w="3120" w:type="dxa"/>
            <w:tcMar>
              <w:top w:w="90" w:type="dxa"/>
              <w:left w:w="110" w:type="dxa"/>
              <w:bottom w:w="90" w:type="dxa"/>
              <w:right w:w="110" w:type="dxa"/>
            </w:tcMar>
          </w:tcPr>
          <w:p w14:paraId="7EE24F18" w14:textId="77777777" w:rsidR="00892601" w:rsidRDefault="00000000">
            <w:pPr>
              <w:spacing w:after="50" w:line="265" w:lineRule="auto"/>
            </w:pPr>
            <w:r>
              <w:rPr>
                <w:rFonts w:ascii="Calibri" w:eastAsia="SimSun" w:hAnsi="Calibri" w:cs="Calibri"/>
                <w:sz w:val="22"/>
                <w:szCs w:val="22"/>
              </w:rPr>
              <w:t>Refines AQF-05 ADR-015 with the enforcement mechanism and the "no field to put a number in" rule</w:t>
            </w:r>
          </w:p>
        </w:tc>
      </w:tr>
      <w:tr w:rsidR="00892601" w14:paraId="28C0AABF" w14:textId="77777777">
        <w:tblPrEx>
          <w:tblCellMar>
            <w:top w:w="0" w:type="dxa"/>
            <w:bottom w:w="0" w:type="dxa"/>
          </w:tblCellMar>
        </w:tblPrEx>
        <w:tc>
          <w:tcPr>
            <w:tcW w:w="3120" w:type="dxa"/>
            <w:tcMar>
              <w:top w:w="90" w:type="dxa"/>
              <w:left w:w="110" w:type="dxa"/>
              <w:bottom w:w="90" w:type="dxa"/>
              <w:right w:w="110" w:type="dxa"/>
            </w:tcMar>
          </w:tcPr>
          <w:p w14:paraId="0B01378A" w14:textId="77777777" w:rsidR="00892601" w:rsidRDefault="00000000">
            <w:pPr>
              <w:spacing w:after="50" w:line="265" w:lineRule="auto"/>
            </w:pPr>
            <w:r>
              <w:rPr>
                <w:rFonts w:ascii="Calibri" w:eastAsia="SimSun" w:hAnsi="Calibri" w:cs="Calibri"/>
                <w:sz w:val="22"/>
                <w:szCs w:val="22"/>
              </w:rPr>
              <w:t>ADR-020</w:t>
            </w:r>
          </w:p>
        </w:tc>
        <w:tc>
          <w:tcPr>
            <w:tcW w:w="3120" w:type="dxa"/>
            <w:tcMar>
              <w:top w:w="90" w:type="dxa"/>
              <w:left w:w="110" w:type="dxa"/>
              <w:bottom w:w="90" w:type="dxa"/>
              <w:right w:w="110" w:type="dxa"/>
            </w:tcMar>
          </w:tcPr>
          <w:p w14:paraId="48BC50B2" w14:textId="77777777" w:rsidR="00892601" w:rsidRDefault="00000000">
            <w:pPr>
              <w:spacing w:after="50" w:line="265" w:lineRule="auto"/>
            </w:pPr>
            <w:r>
              <w:rPr>
                <w:rFonts w:ascii="Calibri" w:eastAsia="SimSun" w:hAnsi="Calibri" w:cs="Calibri"/>
                <w:sz w:val="22"/>
                <w:szCs w:val="22"/>
              </w:rPr>
              <w:t>An admission sequence rather than per-endpoint checks</w:t>
            </w:r>
          </w:p>
        </w:tc>
        <w:tc>
          <w:tcPr>
            <w:tcW w:w="3120" w:type="dxa"/>
            <w:tcMar>
              <w:top w:w="90" w:type="dxa"/>
              <w:left w:w="110" w:type="dxa"/>
              <w:bottom w:w="90" w:type="dxa"/>
              <w:right w:w="110" w:type="dxa"/>
            </w:tcMar>
          </w:tcPr>
          <w:p w14:paraId="7B7092E7" w14:textId="77777777" w:rsidR="00892601" w:rsidRDefault="00000000">
            <w:pPr>
              <w:spacing w:after="50" w:line="265" w:lineRule="auto"/>
            </w:pPr>
            <w:r>
              <w:rPr>
                <w:rFonts w:ascii="Calibri" w:eastAsia="SimSun" w:hAnsi="Calibri" w:cs="Calibri"/>
                <w:sz w:val="22"/>
                <w:szCs w:val="22"/>
              </w:rPr>
              <w:t>New ground</w:t>
            </w:r>
          </w:p>
        </w:tc>
      </w:tr>
      <w:tr w:rsidR="00892601" w14:paraId="53383254" w14:textId="77777777">
        <w:tblPrEx>
          <w:tblCellMar>
            <w:top w:w="0" w:type="dxa"/>
            <w:bottom w:w="0" w:type="dxa"/>
          </w:tblCellMar>
        </w:tblPrEx>
        <w:tc>
          <w:tcPr>
            <w:tcW w:w="3120" w:type="dxa"/>
            <w:tcMar>
              <w:top w:w="90" w:type="dxa"/>
              <w:left w:w="110" w:type="dxa"/>
              <w:bottom w:w="90" w:type="dxa"/>
              <w:right w:w="110" w:type="dxa"/>
            </w:tcMar>
          </w:tcPr>
          <w:p w14:paraId="02631A90" w14:textId="77777777" w:rsidR="00892601" w:rsidRDefault="00000000">
            <w:pPr>
              <w:spacing w:after="50" w:line="265" w:lineRule="auto"/>
            </w:pPr>
            <w:r>
              <w:rPr>
                <w:rFonts w:ascii="Calibri" w:eastAsia="SimSun" w:hAnsi="Calibri" w:cs="Calibri"/>
                <w:sz w:val="22"/>
                <w:szCs w:val="22"/>
              </w:rPr>
              <w:t>ADR-021</w:t>
            </w:r>
          </w:p>
        </w:tc>
        <w:tc>
          <w:tcPr>
            <w:tcW w:w="3120" w:type="dxa"/>
            <w:tcMar>
              <w:top w:w="90" w:type="dxa"/>
              <w:left w:w="110" w:type="dxa"/>
              <w:bottom w:w="90" w:type="dxa"/>
              <w:right w:w="110" w:type="dxa"/>
            </w:tcMar>
          </w:tcPr>
          <w:p w14:paraId="2EFEAA21" w14:textId="77777777" w:rsidR="00892601" w:rsidRDefault="00000000">
            <w:pPr>
              <w:spacing w:after="50" w:line="265" w:lineRule="auto"/>
            </w:pPr>
            <w:r>
              <w:rPr>
                <w:rFonts w:ascii="Calibri" w:eastAsia="SimSun" w:hAnsi="Calibri" w:cs="Calibri"/>
                <w:sz w:val="22"/>
                <w:szCs w:val="22"/>
              </w:rPr>
              <w:t>Logical model lanes instead of vendor names</w:t>
            </w:r>
          </w:p>
        </w:tc>
        <w:tc>
          <w:tcPr>
            <w:tcW w:w="3120" w:type="dxa"/>
            <w:tcMar>
              <w:top w:w="90" w:type="dxa"/>
              <w:left w:w="110" w:type="dxa"/>
              <w:bottom w:w="90" w:type="dxa"/>
              <w:right w:w="110" w:type="dxa"/>
            </w:tcMar>
          </w:tcPr>
          <w:p w14:paraId="7AD18715" w14:textId="77777777" w:rsidR="00892601" w:rsidRDefault="00000000">
            <w:pPr>
              <w:spacing w:after="50" w:line="265" w:lineRule="auto"/>
            </w:pPr>
            <w:r>
              <w:rPr>
                <w:rFonts w:ascii="Calibri" w:eastAsia="SimSun" w:hAnsi="Calibri" w:cs="Calibri"/>
                <w:sz w:val="22"/>
                <w:szCs w:val="22"/>
              </w:rPr>
              <w:t>Refines AQF-05 ADR-004 and ADR-005</w:t>
            </w:r>
          </w:p>
        </w:tc>
      </w:tr>
      <w:tr w:rsidR="00892601" w14:paraId="31D7032D" w14:textId="77777777">
        <w:tblPrEx>
          <w:tblCellMar>
            <w:top w:w="0" w:type="dxa"/>
            <w:bottom w:w="0" w:type="dxa"/>
          </w:tblCellMar>
        </w:tblPrEx>
        <w:tc>
          <w:tcPr>
            <w:tcW w:w="3120" w:type="dxa"/>
            <w:tcMar>
              <w:top w:w="90" w:type="dxa"/>
              <w:left w:w="110" w:type="dxa"/>
              <w:bottom w:w="90" w:type="dxa"/>
              <w:right w:w="110" w:type="dxa"/>
            </w:tcMar>
          </w:tcPr>
          <w:p w14:paraId="2DEFAA8A" w14:textId="77777777" w:rsidR="00892601" w:rsidRDefault="00000000">
            <w:pPr>
              <w:spacing w:after="50" w:line="265" w:lineRule="auto"/>
            </w:pPr>
            <w:r>
              <w:rPr>
                <w:rFonts w:ascii="Calibri" w:eastAsia="SimSun" w:hAnsi="Calibri" w:cs="Calibri"/>
                <w:sz w:val="22"/>
                <w:szCs w:val="22"/>
              </w:rPr>
              <w:t>ADR-022</w:t>
            </w:r>
          </w:p>
        </w:tc>
        <w:tc>
          <w:tcPr>
            <w:tcW w:w="3120" w:type="dxa"/>
            <w:tcMar>
              <w:top w:w="90" w:type="dxa"/>
              <w:left w:w="110" w:type="dxa"/>
              <w:bottom w:w="90" w:type="dxa"/>
              <w:right w:w="110" w:type="dxa"/>
            </w:tcMar>
          </w:tcPr>
          <w:p w14:paraId="5E6E4ACB" w14:textId="77777777" w:rsidR="00892601" w:rsidRDefault="00000000">
            <w:pPr>
              <w:spacing w:after="50" w:line="265" w:lineRule="auto"/>
            </w:pPr>
            <w:r>
              <w:rPr>
                <w:rFonts w:ascii="Calibri" w:eastAsia="SimSun" w:hAnsi="Calibri" w:cs="Calibri"/>
                <w:sz w:val="22"/>
                <w:szCs w:val="22"/>
              </w:rPr>
              <w:t>A deterministic offline engine behind every lane</w:t>
            </w:r>
          </w:p>
        </w:tc>
        <w:tc>
          <w:tcPr>
            <w:tcW w:w="3120" w:type="dxa"/>
            <w:tcMar>
              <w:top w:w="90" w:type="dxa"/>
              <w:left w:w="110" w:type="dxa"/>
              <w:bottom w:w="90" w:type="dxa"/>
              <w:right w:w="110" w:type="dxa"/>
            </w:tcMar>
          </w:tcPr>
          <w:p w14:paraId="483845B5" w14:textId="77777777" w:rsidR="00892601" w:rsidRDefault="00000000">
            <w:pPr>
              <w:spacing w:after="50" w:line="265" w:lineRule="auto"/>
            </w:pPr>
            <w:r>
              <w:rPr>
                <w:rFonts w:ascii="Calibri" w:eastAsia="SimSun" w:hAnsi="Calibri" w:cs="Calibri"/>
                <w:sz w:val="22"/>
                <w:szCs w:val="22"/>
              </w:rPr>
              <w:t>New ground</w:t>
            </w:r>
          </w:p>
        </w:tc>
      </w:tr>
      <w:tr w:rsidR="00892601" w14:paraId="24F3D357" w14:textId="77777777">
        <w:tblPrEx>
          <w:tblCellMar>
            <w:top w:w="0" w:type="dxa"/>
            <w:bottom w:w="0" w:type="dxa"/>
          </w:tblCellMar>
        </w:tblPrEx>
        <w:tc>
          <w:tcPr>
            <w:tcW w:w="3120" w:type="dxa"/>
            <w:tcMar>
              <w:top w:w="90" w:type="dxa"/>
              <w:left w:w="110" w:type="dxa"/>
              <w:bottom w:w="90" w:type="dxa"/>
              <w:right w:w="110" w:type="dxa"/>
            </w:tcMar>
          </w:tcPr>
          <w:p w14:paraId="20A1A7B2" w14:textId="77777777" w:rsidR="00892601" w:rsidRDefault="00000000">
            <w:pPr>
              <w:spacing w:after="50" w:line="265" w:lineRule="auto"/>
            </w:pPr>
            <w:r>
              <w:rPr>
                <w:rFonts w:ascii="Calibri" w:eastAsia="SimSun" w:hAnsi="Calibri" w:cs="Calibri"/>
                <w:sz w:val="22"/>
                <w:szCs w:val="22"/>
              </w:rPr>
              <w:t>ADR-023</w:t>
            </w:r>
          </w:p>
        </w:tc>
        <w:tc>
          <w:tcPr>
            <w:tcW w:w="3120" w:type="dxa"/>
            <w:tcMar>
              <w:top w:w="90" w:type="dxa"/>
              <w:left w:w="110" w:type="dxa"/>
              <w:bottom w:w="90" w:type="dxa"/>
              <w:right w:w="110" w:type="dxa"/>
            </w:tcMar>
          </w:tcPr>
          <w:p w14:paraId="74AB230A" w14:textId="77777777" w:rsidR="00892601" w:rsidRDefault="00000000">
            <w:pPr>
              <w:spacing w:after="50" w:line="265" w:lineRule="auto"/>
            </w:pPr>
            <w:r>
              <w:rPr>
                <w:rFonts w:ascii="Calibri" w:eastAsia="SimSun" w:hAnsi="Calibri" w:cs="Calibri"/>
                <w:sz w:val="22"/>
                <w:szCs w:val="22"/>
              </w:rPr>
              <w:t>Progression expressed as data, not code</w:t>
            </w:r>
          </w:p>
        </w:tc>
        <w:tc>
          <w:tcPr>
            <w:tcW w:w="3120" w:type="dxa"/>
            <w:tcMar>
              <w:top w:w="90" w:type="dxa"/>
              <w:left w:w="110" w:type="dxa"/>
              <w:bottom w:w="90" w:type="dxa"/>
              <w:right w:w="110" w:type="dxa"/>
            </w:tcMar>
          </w:tcPr>
          <w:p w14:paraId="646C2C7E" w14:textId="77777777" w:rsidR="00892601" w:rsidRDefault="00000000">
            <w:pPr>
              <w:spacing w:after="50" w:line="265" w:lineRule="auto"/>
            </w:pPr>
            <w:r>
              <w:rPr>
                <w:rFonts w:ascii="Calibri" w:eastAsia="SimSun" w:hAnsi="Calibri" w:cs="Calibri"/>
                <w:sz w:val="22"/>
                <w:szCs w:val="22"/>
              </w:rPr>
              <w:t>New ground</w:t>
            </w:r>
          </w:p>
        </w:tc>
      </w:tr>
      <w:tr w:rsidR="00892601" w14:paraId="68C4A766" w14:textId="77777777">
        <w:tblPrEx>
          <w:tblCellMar>
            <w:top w:w="0" w:type="dxa"/>
            <w:bottom w:w="0" w:type="dxa"/>
          </w:tblCellMar>
        </w:tblPrEx>
        <w:tc>
          <w:tcPr>
            <w:tcW w:w="3120" w:type="dxa"/>
            <w:tcMar>
              <w:top w:w="90" w:type="dxa"/>
              <w:left w:w="110" w:type="dxa"/>
              <w:bottom w:w="90" w:type="dxa"/>
              <w:right w:w="110" w:type="dxa"/>
            </w:tcMar>
          </w:tcPr>
          <w:p w14:paraId="38FF63DB" w14:textId="77777777" w:rsidR="00892601" w:rsidRDefault="00000000">
            <w:pPr>
              <w:spacing w:after="50" w:line="265" w:lineRule="auto"/>
            </w:pPr>
            <w:r>
              <w:rPr>
                <w:rFonts w:ascii="Calibri" w:eastAsia="SimSun" w:hAnsi="Calibri" w:cs="Calibri"/>
                <w:sz w:val="22"/>
                <w:szCs w:val="22"/>
              </w:rPr>
              <w:t>ADR-024</w:t>
            </w:r>
          </w:p>
        </w:tc>
        <w:tc>
          <w:tcPr>
            <w:tcW w:w="3120" w:type="dxa"/>
            <w:tcMar>
              <w:top w:w="90" w:type="dxa"/>
              <w:left w:w="110" w:type="dxa"/>
              <w:bottom w:w="90" w:type="dxa"/>
              <w:right w:w="110" w:type="dxa"/>
            </w:tcMar>
          </w:tcPr>
          <w:p w14:paraId="38A6ABB1" w14:textId="77777777" w:rsidR="00892601" w:rsidRDefault="00000000">
            <w:pPr>
              <w:spacing w:after="50" w:line="265" w:lineRule="auto"/>
            </w:pPr>
            <w:r>
              <w:rPr>
                <w:rFonts w:ascii="Calibri" w:eastAsia="SimSun" w:hAnsi="Calibri" w:cs="Calibri"/>
                <w:sz w:val="22"/>
                <w:szCs w:val="22"/>
              </w:rPr>
              <w:t>Segregated containers per data licence</w:t>
            </w:r>
          </w:p>
        </w:tc>
        <w:tc>
          <w:tcPr>
            <w:tcW w:w="3120" w:type="dxa"/>
            <w:tcMar>
              <w:top w:w="90" w:type="dxa"/>
              <w:left w:w="110" w:type="dxa"/>
              <w:bottom w:w="90" w:type="dxa"/>
              <w:right w:w="110" w:type="dxa"/>
            </w:tcMar>
          </w:tcPr>
          <w:p w14:paraId="6D1564B0" w14:textId="77777777" w:rsidR="00892601" w:rsidRDefault="00000000">
            <w:pPr>
              <w:spacing w:after="50" w:line="265" w:lineRule="auto"/>
            </w:pPr>
            <w:r>
              <w:rPr>
                <w:rFonts w:ascii="Calibri" w:eastAsia="SimSun" w:hAnsi="Calibri" w:cs="Calibri"/>
                <w:sz w:val="22"/>
                <w:szCs w:val="22"/>
              </w:rPr>
              <w:t>Refines AQF-05 ADR-014 and ADR-016</w:t>
            </w:r>
          </w:p>
        </w:tc>
      </w:tr>
      <w:tr w:rsidR="00892601" w14:paraId="6063278F" w14:textId="77777777">
        <w:tblPrEx>
          <w:tblCellMar>
            <w:top w:w="0" w:type="dxa"/>
            <w:bottom w:w="0" w:type="dxa"/>
          </w:tblCellMar>
        </w:tblPrEx>
        <w:tc>
          <w:tcPr>
            <w:tcW w:w="3120" w:type="dxa"/>
            <w:tcMar>
              <w:top w:w="90" w:type="dxa"/>
              <w:left w:w="110" w:type="dxa"/>
              <w:bottom w:w="90" w:type="dxa"/>
              <w:right w:w="110" w:type="dxa"/>
            </w:tcMar>
          </w:tcPr>
          <w:p w14:paraId="5B56F0CF" w14:textId="77777777" w:rsidR="00892601" w:rsidRDefault="00000000">
            <w:pPr>
              <w:spacing w:after="50" w:line="265" w:lineRule="auto"/>
            </w:pPr>
            <w:r>
              <w:rPr>
                <w:rFonts w:ascii="Calibri" w:eastAsia="SimSun" w:hAnsi="Calibri" w:cs="Calibri"/>
                <w:sz w:val="22"/>
                <w:szCs w:val="22"/>
              </w:rPr>
              <w:t>ADR-025</w:t>
            </w:r>
          </w:p>
        </w:tc>
        <w:tc>
          <w:tcPr>
            <w:tcW w:w="3120" w:type="dxa"/>
            <w:tcMar>
              <w:top w:w="90" w:type="dxa"/>
              <w:left w:w="110" w:type="dxa"/>
              <w:bottom w:w="90" w:type="dxa"/>
              <w:right w:w="110" w:type="dxa"/>
            </w:tcMar>
          </w:tcPr>
          <w:p w14:paraId="31611F99" w14:textId="77777777" w:rsidR="00892601" w:rsidRDefault="00000000">
            <w:pPr>
              <w:spacing w:after="50" w:line="265" w:lineRule="auto"/>
            </w:pPr>
            <w:r>
              <w:rPr>
                <w:rFonts w:ascii="Calibri" w:eastAsia="SimSun" w:hAnsi="Calibri" w:cs="Calibri"/>
                <w:sz w:val="22"/>
                <w:szCs w:val="22"/>
              </w:rPr>
              <w:t>Consistency instead of a streak counter</w:t>
            </w:r>
          </w:p>
        </w:tc>
        <w:tc>
          <w:tcPr>
            <w:tcW w:w="3120" w:type="dxa"/>
            <w:tcMar>
              <w:top w:w="90" w:type="dxa"/>
              <w:left w:w="110" w:type="dxa"/>
              <w:bottom w:w="90" w:type="dxa"/>
              <w:right w:w="110" w:type="dxa"/>
            </w:tcMar>
          </w:tcPr>
          <w:p w14:paraId="760607B8" w14:textId="77777777" w:rsidR="00892601" w:rsidRDefault="00000000">
            <w:pPr>
              <w:spacing w:after="50" w:line="265" w:lineRule="auto"/>
            </w:pPr>
            <w:r>
              <w:rPr>
                <w:rFonts w:ascii="Calibri" w:eastAsia="SimSun" w:hAnsi="Calibri" w:cs="Calibri"/>
                <w:sz w:val="22"/>
                <w:szCs w:val="22"/>
              </w:rPr>
              <w:t>New ground</w:t>
            </w:r>
          </w:p>
        </w:tc>
      </w:tr>
      <w:tr w:rsidR="00892601" w14:paraId="6A3A22C3" w14:textId="77777777">
        <w:tblPrEx>
          <w:tblCellMar>
            <w:top w:w="0" w:type="dxa"/>
            <w:bottom w:w="0" w:type="dxa"/>
          </w:tblCellMar>
        </w:tblPrEx>
        <w:tc>
          <w:tcPr>
            <w:tcW w:w="3120" w:type="dxa"/>
            <w:tcMar>
              <w:top w:w="90" w:type="dxa"/>
              <w:left w:w="110" w:type="dxa"/>
              <w:bottom w:w="90" w:type="dxa"/>
              <w:right w:w="110" w:type="dxa"/>
            </w:tcMar>
          </w:tcPr>
          <w:p w14:paraId="56F193C1" w14:textId="77777777" w:rsidR="00892601" w:rsidRDefault="00000000">
            <w:pPr>
              <w:spacing w:after="50" w:line="265" w:lineRule="auto"/>
            </w:pPr>
            <w:r>
              <w:rPr>
                <w:rFonts w:ascii="Calibri" w:eastAsia="SimSun" w:hAnsi="Calibri" w:cs="Calibri"/>
                <w:sz w:val="22"/>
                <w:szCs w:val="22"/>
              </w:rPr>
              <w:t>ADR-026</w:t>
            </w:r>
          </w:p>
        </w:tc>
        <w:tc>
          <w:tcPr>
            <w:tcW w:w="3120" w:type="dxa"/>
            <w:tcMar>
              <w:top w:w="90" w:type="dxa"/>
              <w:left w:w="110" w:type="dxa"/>
              <w:bottom w:w="90" w:type="dxa"/>
              <w:right w:w="110" w:type="dxa"/>
            </w:tcMar>
          </w:tcPr>
          <w:p w14:paraId="0CBE4828" w14:textId="77777777" w:rsidR="00892601" w:rsidRDefault="00000000">
            <w:pPr>
              <w:spacing w:after="50" w:line="265" w:lineRule="auto"/>
            </w:pPr>
            <w:r>
              <w:rPr>
                <w:rFonts w:ascii="Calibri" w:eastAsia="SimSun" w:hAnsi="Calibri" w:cs="Calibri"/>
                <w:sz w:val="22"/>
                <w:szCs w:val="22"/>
              </w:rPr>
              <w:t>Experience for behaviour, never for outcomes</w:t>
            </w:r>
          </w:p>
        </w:tc>
        <w:tc>
          <w:tcPr>
            <w:tcW w:w="3120" w:type="dxa"/>
            <w:tcMar>
              <w:top w:w="90" w:type="dxa"/>
              <w:left w:w="110" w:type="dxa"/>
              <w:bottom w:w="90" w:type="dxa"/>
              <w:right w:w="110" w:type="dxa"/>
            </w:tcMar>
          </w:tcPr>
          <w:p w14:paraId="7AE2CF5D" w14:textId="77777777" w:rsidR="00892601" w:rsidRDefault="00000000">
            <w:pPr>
              <w:spacing w:after="50" w:line="265" w:lineRule="auto"/>
            </w:pPr>
            <w:r>
              <w:rPr>
                <w:rFonts w:ascii="Calibri" w:eastAsia="SimSun" w:hAnsi="Calibri" w:cs="Calibri"/>
                <w:sz w:val="22"/>
                <w:szCs w:val="22"/>
              </w:rPr>
              <w:t>New ground</w:t>
            </w:r>
          </w:p>
        </w:tc>
      </w:tr>
      <w:tr w:rsidR="00892601" w14:paraId="401C2424" w14:textId="77777777">
        <w:tblPrEx>
          <w:tblCellMar>
            <w:top w:w="0" w:type="dxa"/>
            <w:bottom w:w="0" w:type="dxa"/>
          </w:tblCellMar>
        </w:tblPrEx>
        <w:tc>
          <w:tcPr>
            <w:tcW w:w="3120" w:type="dxa"/>
            <w:tcMar>
              <w:top w:w="90" w:type="dxa"/>
              <w:left w:w="110" w:type="dxa"/>
              <w:bottom w:w="90" w:type="dxa"/>
              <w:right w:w="110" w:type="dxa"/>
            </w:tcMar>
          </w:tcPr>
          <w:p w14:paraId="535475F8" w14:textId="77777777" w:rsidR="00892601" w:rsidRDefault="00000000">
            <w:pPr>
              <w:spacing w:after="50" w:line="265" w:lineRule="auto"/>
            </w:pPr>
            <w:r>
              <w:rPr>
                <w:rFonts w:ascii="Calibri" w:eastAsia="SimSun" w:hAnsi="Calibri" w:cs="Calibri"/>
                <w:sz w:val="22"/>
                <w:szCs w:val="22"/>
              </w:rPr>
              <w:t>ADR-027</w:t>
            </w:r>
          </w:p>
        </w:tc>
        <w:tc>
          <w:tcPr>
            <w:tcW w:w="3120" w:type="dxa"/>
            <w:tcMar>
              <w:top w:w="90" w:type="dxa"/>
              <w:left w:w="110" w:type="dxa"/>
              <w:bottom w:w="90" w:type="dxa"/>
              <w:right w:w="110" w:type="dxa"/>
            </w:tcMar>
          </w:tcPr>
          <w:p w14:paraId="6A3E90D8" w14:textId="77777777" w:rsidR="00892601" w:rsidRDefault="00000000">
            <w:pPr>
              <w:spacing w:after="50" w:line="265" w:lineRule="auto"/>
            </w:pPr>
            <w:r>
              <w:rPr>
                <w:rFonts w:ascii="Calibri" w:eastAsia="SimSun" w:hAnsi="Calibri" w:cs="Calibri"/>
                <w:sz w:val="22"/>
                <w:szCs w:val="22"/>
              </w:rPr>
              <w:t>Tokens in local storage, mitigated by rotation</w:t>
            </w:r>
          </w:p>
        </w:tc>
        <w:tc>
          <w:tcPr>
            <w:tcW w:w="3120" w:type="dxa"/>
            <w:tcMar>
              <w:top w:w="90" w:type="dxa"/>
              <w:left w:w="110" w:type="dxa"/>
              <w:bottom w:w="90" w:type="dxa"/>
              <w:right w:w="110" w:type="dxa"/>
            </w:tcMar>
          </w:tcPr>
          <w:p w14:paraId="7D47A1EE" w14:textId="77777777" w:rsidR="00892601" w:rsidRDefault="00000000">
            <w:pPr>
              <w:spacing w:after="50" w:line="265" w:lineRule="auto"/>
            </w:pPr>
            <w:r>
              <w:rPr>
                <w:rFonts w:ascii="Calibri" w:eastAsia="SimSun" w:hAnsi="Calibri" w:cs="Calibri"/>
                <w:sz w:val="22"/>
                <w:szCs w:val="22"/>
              </w:rPr>
              <w:t>Refines AQF-05 ADR-007</w:t>
            </w:r>
          </w:p>
        </w:tc>
      </w:tr>
      <w:tr w:rsidR="00892601" w14:paraId="4DFE8C25" w14:textId="77777777">
        <w:tblPrEx>
          <w:tblCellMar>
            <w:top w:w="0" w:type="dxa"/>
            <w:bottom w:w="0" w:type="dxa"/>
          </w:tblCellMar>
        </w:tblPrEx>
        <w:tc>
          <w:tcPr>
            <w:tcW w:w="3120" w:type="dxa"/>
            <w:tcMar>
              <w:top w:w="90" w:type="dxa"/>
              <w:left w:w="110" w:type="dxa"/>
              <w:bottom w:w="90" w:type="dxa"/>
              <w:right w:w="110" w:type="dxa"/>
            </w:tcMar>
          </w:tcPr>
          <w:p w14:paraId="12A35C83" w14:textId="77777777" w:rsidR="00892601" w:rsidRDefault="00000000">
            <w:pPr>
              <w:spacing w:after="50" w:line="265" w:lineRule="auto"/>
            </w:pPr>
            <w:r>
              <w:rPr>
                <w:rFonts w:ascii="Calibri" w:eastAsia="SimSun" w:hAnsi="Calibri" w:cs="Calibri"/>
                <w:sz w:val="22"/>
                <w:szCs w:val="22"/>
              </w:rPr>
              <w:t>ADR-028</w:t>
            </w:r>
          </w:p>
        </w:tc>
        <w:tc>
          <w:tcPr>
            <w:tcW w:w="3120" w:type="dxa"/>
            <w:tcMar>
              <w:top w:w="90" w:type="dxa"/>
              <w:left w:w="110" w:type="dxa"/>
              <w:bottom w:w="90" w:type="dxa"/>
              <w:right w:w="110" w:type="dxa"/>
            </w:tcMar>
          </w:tcPr>
          <w:p w14:paraId="2020C27E" w14:textId="77777777" w:rsidR="00892601" w:rsidRDefault="00000000">
            <w:pPr>
              <w:spacing w:after="50" w:line="265" w:lineRule="auto"/>
            </w:pPr>
            <w:r>
              <w:rPr>
                <w:rFonts w:ascii="Calibri" w:eastAsia="SimSun" w:hAnsi="Calibri" w:cs="Calibri"/>
                <w:sz w:val="22"/>
                <w:szCs w:val="22"/>
              </w:rPr>
              <w:t>Synchronous in-memory reads over a document abstraction</w:t>
            </w:r>
          </w:p>
        </w:tc>
        <w:tc>
          <w:tcPr>
            <w:tcW w:w="3120" w:type="dxa"/>
            <w:tcMar>
              <w:top w:w="90" w:type="dxa"/>
              <w:left w:w="110" w:type="dxa"/>
              <w:bottom w:w="90" w:type="dxa"/>
              <w:right w:w="110" w:type="dxa"/>
            </w:tcMar>
          </w:tcPr>
          <w:p w14:paraId="23D21864" w14:textId="77777777" w:rsidR="00892601" w:rsidRDefault="00000000">
            <w:pPr>
              <w:spacing w:after="50" w:line="265" w:lineRule="auto"/>
            </w:pPr>
            <w:r>
              <w:rPr>
                <w:rFonts w:ascii="Calibri" w:eastAsia="SimSun" w:hAnsi="Calibri" w:cs="Calibri"/>
                <w:b/>
                <w:bCs/>
                <w:sz w:val="22"/>
                <w:szCs w:val="22"/>
              </w:rPr>
              <w:t>Supersedes</w:t>
            </w:r>
            <w:r>
              <w:rPr>
                <w:rFonts w:ascii="Calibri" w:eastAsia="SimSun" w:hAnsi="Calibri" w:cs="Calibri"/>
                <w:sz w:val="22"/>
                <w:szCs w:val="22"/>
              </w:rPr>
              <w:t xml:space="preserve"> AQF-05 ADR-003</w:t>
            </w:r>
          </w:p>
        </w:tc>
      </w:tr>
      <w:tr w:rsidR="00892601" w14:paraId="6842F5D7" w14:textId="77777777">
        <w:tblPrEx>
          <w:tblCellMar>
            <w:top w:w="0" w:type="dxa"/>
            <w:bottom w:w="0" w:type="dxa"/>
          </w:tblCellMar>
        </w:tblPrEx>
        <w:tc>
          <w:tcPr>
            <w:tcW w:w="3120" w:type="dxa"/>
            <w:tcMar>
              <w:top w:w="90" w:type="dxa"/>
              <w:left w:w="110" w:type="dxa"/>
              <w:bottom w:w="90" w:type="dxa"/>
              <w:right w:w="110" w:type="dxa"/>
            </w:tcMar>
          </w:tcPr>
          <w:p w14:paraId="39533CC9" w14:textId="77777777" w:rsidR="00892601" w:rsidRDefault="00000000">
            <w:pPr>
              <w:spacing w:after="50" w:line="265" w:lineRule="auto"/>
            </w:pPr>
            <w:r>
              <w:rPr>
                <w:rFonts w:ascii="Calibri" w:eastAsia="SimSun" w:hAnsi="Calibri" w:cs="Calibri"/>
                <w:sz w:val="22"/>
                <w:szCs w:val="22"/>
              </w:rPr>
              <w:lastRenderedPageBreak/>
              <w:t>ADR-029</w:t>
            </w:r>
          </w:p>
        </w:tc>
        <w:tc>
          <w:tcPr>
            <w:tcW w:w="3120" w:type="dxa"/>
            <w:tcMar>
              <w:top w:w="90" w:type="dxa"/>
              <w:left w:w="110" w:type="dxa"/>
              <w:bottom w:w="90" w:type="dxa"/>
              <w:right w:w="110" w:type="dxa"/>
            </w:tcMar>
          </w:tcPr>
          <w:p w14:paraId="494FC096" w14:textId="77777777" w:rsidR="00892601" w:rsidRDefault="00000000">
            <w:pPr>
              <w:spacing w:after="50" w:line="265" w:lineRule="auto"/>
            </w:pPr>
            <w:r>
              <w:rPr>
                <w:rFonts w:ascii="Calibri" w:eastAsia="SimSun" w:hAnsi="Calibri" w:cs="Calibri"/>
                <w:sz w:val="22"/>
                <w:szCs w:val="22"/>
              </w:rPr>
              <w:t>Persona before rules in the prompt</w:t>
            </w:r>
          </w:p>
        </w:tc>
        <w:tc>
          <w:tcPr>
            <w:tcW w:w="3120" w:type="dxa"/>
            <w:tcMar>
              <w:top w:w="90" w:type="dxa"/>
              <w:left w:w="110" w:type="dxa"/>
              <w:bottom w:w="90" w:type="dxa"/>
              <w:right w:w="110" w:type="dxa"/>
            </w:tcMar>
          </w:tcPr>
          <w:p w14:paraId="139C24F8" w14:textId="77777777" w:rsidR="00892601" w:rsidRDefault="00000000">
            <w:pPr>
              <w:spacing w:after="50" w:line="265" w:lineRule="auto"/>
            </w:pPr>
            <w:r>
              <w:rPr>
                <w:rFonts w:ascii="Calibri" w:eastAsia="SimSun" w:hAnsi="Calibri" w:cs="Calibri"/>
                <w:sz w:val="22"/>
                <w:szCs w:val="22"/>
              </w:rPr>
              <w:t>New ground</w:t>
            </w:r>
          </w:p>
        </w:tc>
      </w:tr>
      <w:tr w:rsidR="00892601" w14:paraId="5342F8AB" w14:textId="77777777">
        <w:tblPrEx>
          <w:tblCellMar>
            <w:top w:w="0" w:type="dxa"/>
            <w:bottom w:w="0" w:type="dxa"/>
          </w:tblCellMar>
        </w:tblPrEx>
        <w:tc>
          <w:tcPr>
            <w:tcW w:w="3120" w:type="dxa"/>
            <w:tcMar>
              <w:top w:w="90" w:type="dxa"/>
              <w:left w:w="110" w:type="dxa"/>
              <w:bottom w:w="90" w:type="dxa"/>
              <w:right w:w="110" w:type="dxa"/>
            </w:tcMar>
          </w:tcPr>
          <w:p w14:paraId="6BDE1856" w14:textId="77777777" w:rsidR="00892601" w:rsidRDefault="00000000">
            <w:pPr>
              <w:spacing w:after="50" w:line="265" w:lineRule="auto"/>
            </w:pPr>
            <w:r>
              <w:rPr>
                <w:rFonts w:ascii="Calibri" w:eastAsia="SimSun" w:hAnsi="Calibri" w:cs="Calibri"/>
                <w:sz w:val="22"/>
                <w:szCs w:val="22"/>
              </w:rPr>
              <w:t>ADR-030</w:t>
            </w:r>
          </w:p>
        </w:tc>
        <w:tc>
          <w:tcPr>
            <w:tcW w:w="3120" w:type="dxa"/>
            <w:tcMar>
              <w:top w:w="90" w:type="dxa"/>
              <w:left w:w="110" w:type="dxa"/>
              <w:bottom w:w="90" w:type="dxa"/>
              <w:right w:w="110" w:type="dxa"/>
            </w:tcMar>
          </w:tcPr>
          <w:p w14:paraId="42589646" w14:textId="77777777" w:rsidR="00892601" w:rsidRDefault="00000000">
            <w:pPr>
              <w:spacing w:after="50" w:line="265" w:lineRule="auto"/>
            </w:pPr>
            <w:r>
              <w:rPr>
                <w:rFonts w:ascii="Calibri" w:eastAsia="SimSun" w:hAnsi="Calibri" w:cs="Calibri"/>
                <w:sz w:val="22"/>
                <w:szCs w:val="22"/>
              </w:rPr>
              <w:t>Never bill for degraded AI output</w:t>
            </w:r>
          </w:p>
        </w:tc>
        <w:tc>
          <w:tcPr>
            <w:tcW w:w="3120" w:type="dxa"/>
            <w:tcMar>
              <w:top w:w="90" w:type="dxa"/>
              <w:left w:w="110" w:type="dxa"/>
              <w:bottom w:w="90" w:type="dxa"/>
              <w:right w:w="110" w:type="dxa"/>
            </w:tcMar>
          </w:tcPr>
          <w:p w14:paraId="5B89DF28" w14:textId="77777777" w:rsidR="00892601" w:rsidRDefault="00000000">
            <w:pPr>
              <w:spacing w:after="50" w:line="265" w:lineRule="auto"/>
            </w:pPr>
            <w:r>
              <w:rPr>
                <w:rFonts w:ascii="Calibri" w:eastAsia="SimSun" w:hAnsi="Calibri" w:cs="Calibri"/>
                <w:sz w:val="22"/>
                <w:szCs w:val="22"/>
              </w:rPr>
              <w:t>New ground</w:t>
            </w:r>
          </w:p>
        </w:tc>
      </w:tr>
    </w:tbl>
    <w:p w14:paraId="4B4A8A9E" w14:textId="77777777" w:rsidR="00892601" w:rsidRDefault="00892601">
      <w:pPr>
        <w:spacing w:after="140"/>
      </w:pPr>
    </w:p>
    <w:p w14:paraId="05B4A8B8" w14:textId="77777777" w:rsidR="00892601" w:rsidRDefault="00000000">
      <w:pPr>
        <w:pStyle w:val="Heading2"/>
        <w:spacing w:before="240" w:after="130"/>
      </w:pPr>
      <w:bookmarkStart w:id="72" w:name="_Toc237533306"/>
      <w:r>
        <w:rPr>
          <w:rFonts w:ascii="Calibri" w:eastAsia="SimSun" w:hAnsi="Calibri" w:cs="Calibri"/>
          <w:b/>
          <w:bCs/>
          <w:color w:val="0B1F2A"/>
          <w:sz w:val="25"/>
          <w:szCs w:val="25"/>
        </w:rPr>
        <w:t>12.3 Records in AQF-05 that the shipped system has superseded</w:t>
      </w:r>
      <w:bookmarkEnd w:id="72"/>
    </w:p>
    <w:p w14:paraId="7EB93BBC" w14:textId="77777777" w:rsidR="00892601" w:rsidRDefault="00000000">
      <w:pPr>
        <w:spacing w:after="140" w:line="290" w:lineRule="auto"/>
      </w:pPr>
      <w:r>
        <w:rPr>
          <w:rFonts w:ascii="Calibri" w:eastAsia="SimSun" w:hAnsi="Calibri" w:cs="Calibri"/>
          <w:sz w:val="22"/>
          <w:szCs w:val="22"/>
        </w:rPr>
        <w:t>This is stated openly because a reviewer holding both documents will otherwise find the discrepancy themselves, and finding it unannounced is worse than reading it here.</w:t>
      </w:r>
    </w:p>
    <w:p w14:paraId="23359189" w14:textId="77777777" w:rsidR="00892601" w:rsidRDefault="00000000">
      <w:pPr>
        <w:spacing w:after="140" w:line="290" w:lineRule="auto"/>
      </w:pPr>
      <w:r>
        <w:rPr>
          <w:rFonts w:ascii="Calibri" w:eastAsia="SimSun" w:hAnsi="Calibri" w:cs="Calibri"/>
          <w:sz w:val="22"/>
          <w:szCs w:val="22"/>
        </w:rPr>
        <w:t>AQF-05 was written at the planning stage and records an Azure-hosted serverless architecture. The system that shipped does not use it. The repository contains no Azure Functions handlers, no Cosmos DB client, no Key Vault integration and no Bicep infrastructure directory; the API is an Express service on Node, and the store is a document abstraction over JSON files or Postgres.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92601" w14:paraId="754FD6AF" w14:textId="77777777">
        <w:tblPrEx>
          <w:tblCellMar>
            <w:top w:w="0" w:type="dxa"/>
            <w:bottom w:w="0" w:type="dxa"/>
          </w:tblCellMar>
        </w:tblPrEx>
        <w:trPr>
          <w:tblHeader/>
        </w:trPr>
        <w:tc>
          <w:tcPr>
            <w:tcW w:w="2340" w:type="dxa"/>
            <w:shd w:val="clear" w:color="auto" w:fill="EEF4F7"/>
            <w:tcMar>
              <w:top w:w="90" w:type="dxa"/>
              <w:left w:w="110" w:type="dxa"/>
              <w:bottom w:w="90" w:type="dxa"/>
              <w:right w:w="110" w:type="dxa"/>
            </w:tcMar>
          </w:tcPr>
          <w:p w14:paraId="591D0085" w14:textId="77777777" w:rsidR="00892601" w:rsidRDefault="00000000">
            <w:pPr>
              <w:spacing w:after="50" w:line="265" w:lineRule="auto"/>
            </w:pPr>
            <w:r>
              <w:rPr>
                <w:rFonts w:ascii="Calibri" w:eastAsia="SimSun" w:hAnsi="Calibri" w:cs="Calibri"/>
                <w:b/>
                <w:bCs/>
                <w:color w:val="10344A"/>
                <w:sz w:val="22"/>
                <w:szCs w:val="22"/>
              </w:rPr>
              <w:t>AQF-05 record</w:t>
            </w:r>
          </w:p>
        </w:tc>
        <w:tc>
          <w:tcPr>
            <w:tcW w:w="2340" w:type="dxa"/>
            <w:shd w:val="clear" w:color="auto" w:fill="EEF4F7"/>
            <w:tcMar>
              <w:top w:w="90" w:type="dxa"/>
              <w:left w:w="110" w:type="dxa"/>
              <w:bottom w:w="90" w:type="dxa"/>
              <w:right w:w="110" w:type="dxa"/>
            </w:tcMar>
          </w:tcPr>
          <w:p w14:paraId="48A9E0A8" w14:textId="77777777" w:rsidR="00892601" w:rsidRDefault="00000000">
            <w:pPr>
              <w:spacing w:after="50" w:line="265" w:lineRule="auto"/>
            </w:pPr>
            <w:r>
              <w:rPr>
                <w:rFonts w:ascii="Calibri" w:eastAsia="SimSun" w:hAnsi="Calibri" w:cs="Calibri"/>
                <w:b/>
                <w:bCs/>
                <w:color w:val="10344A"/>
                <w:sz w:val="22"/>
                <w:szCs w:val="22"/>
              </w:rPr>
              <w:t>Planned</w:t>
            </w:r>
          </w:p>
        </w:tc>
        <w:tc>
          <w:tcPr>
            <w:tcW w:w="2340" w:type="dxa"/>
            <w:shd w:val="clear" w:color="auto" w:fill="EEF4F7"/>
            <w:tcMar>
              <w:top w:w="90" w:type="dxa"/>
              <w:left w:w="110" w:type="dxa"/>
              <w:bottom w:w="90" w:type="dxa"/>
              <w:right w:w="110" w:type="dxa"/>
            </w:tcMar>
          </w:tcPr>
          <w:p w14:paraId="381C6DEA" w14:textId="77777777" w:rsidR="00892601" w:rsidRDefault="00000000">
            <w:pPr>
              <w:spacing w:after="50" w:line="265" w:lineRule="auto"/>
            </w:pPr>
            <w:r>
              <w:rPr>
                <w:rFonts w:ascii="Calibri" w:eastAsia="SimSun" w:hAnsi="Calibri" w:cs="Calibri"/>
                <w:b/>
                <w:bCs/>
                <w:color w:val="10344A"/>
                <w:sz w:val="22"/>
                <w:szCs w:val="22"/>
              </w:rPr>
              <w:t>Shipped</w:t>
            </w:r>
          </w:p>
        </w:tc>
        <w:tc>
          <w:tcPr>
            <w:tcW w:w="2340" w:type="dxa"/>
            <w:shd w:val="clear" w:color="auto" w:fill="EEF4F7"/>
            <w:tcMar>
              <w:top w:w="90" w:type="dxa"/>
              <w:left w:w="110" w:type="dxa"/>
              <w:bottom w:w="90" w:type="dxa"/>
              <w:right w:w="110" w:type="dxa"/>
            </w:tcMar>
          </w:tcPr>
          <w:p w14:paraId="35B17E87" w14:textId="77777777" w:rsidR="00892601" w:rsidRDefault="00000000">
            <w:pPr>
              <w:spacing w:after="50" w:line="265" w:lineRule="auto"/>
            </w:pPr>
            <w:r>
              <w:rPr>
                <w:rFonts w:ascii="Calibri" w:eastAsia="SimSun" w:hAnsi="Calibri" w:cs="Calibri"/>
                <w:b/>
                <w:bCs/>
                <w:color w:val="10344A"/>
                <w:sz w:val="22"/>
                <w:szCs w:val="22"/>
              </w:rPr>
              <w:t>Why it changed</w:t>
            </w:r>
          </w:p>
        </w:tc>
      </w:tr>
      <w:tr w:rsidR="00892601" w14:paraId="74E34D9D" w14:textId="77777777">
        <w:tblPrEx>
          <w:tblCellMar>
            <w:top w:w="0" w:type="dxa"/>
            <w:bottom w:w="0" w:type="dxa"/>
          </w:tblCellMar>
        </w:tblPrEx>
        <w:tc>
          <w:tcPr>
            <w:tcW w:w="2340" w:type="dxa"/>
            <w:tcMar>
              <w:top w:w="90" w:type="dxa"/>
              <w:left w:w="110" w:type="dxa"/>
              <w:bottom w:w="90" w:type="dxa"/>
              <w:right w:w="110" w:type="dxa"/>
            </w:tcMar>
          </w:tcPr>
          <w:p w14:paraId="12EBE905" w14:textId="77777777" w:rsidR="00892601" w:rsidRDefault="00000000">
            <w:pPr>
              <w:spacing w:after="50" w:line="265" w:lineRule="auto"/>
            </w:pPr>
            <w:r>
              <w:rPr>
                <w:rFonts w:ascii="Calibri" w:eastAsia="SimSun" w:hAnsi="Calibri" w:cs="Calibri"/>
                <w:sz w:val="22"/>
                <w:szCs w:val="22"/>
              </w:rPr>
              <w:t>ADR-002 Serverless Azure Functions</w:t>
            </w:r>
          </w:p>
        </w:tc>
        <w:tc>
          <w:tcPr>
            <w:tcW w:w="2340" w:type="dxa"/>
            <w:tcMar>
              <w:top w:w="90" w:type="dxa"/>
              <w:left w:w="110" w:type="dxa"/>
              <w:bottom w:w="90" w:type="dxa"/>
              <w:right w:w="110" w:type="dxa"/>
            </w:tcMar>
          </w:tcPr>
          <w:p w14:paraId="7F571897" w14:textId="77777777" w:rsidR="00892601" w:rsidRDefault="00000000">
            <w:pPr>
              <w:spacing w:after="50" w:line="265" w:lineRule="auto"/>
            </w:pPr>
            <w:r>
              <w:rPr>
                <w:rFonts w:ascii="Calibri" w:eastAsia="SimSun" w:hAnsi="Calibri" w:cs="Calibri"/>
                <w:sz w:val="22"/>
                <w:szCs w:val="22"/>
              </w:rPr>
              <w:t>Functions on the Consumption plan</w:t>
            </w:r>
          </w:p>
        </w:tc>
        <w:tc>
          <w:tcPr>
            <w:tcW w:w="2340" w:type="dxa"/>
            <w:tcMar>
              <w:top w:w="90" w:type="dxa"/>
              <w:left w:w="110" w:type="dxa"/>
              <w:bottom w:w="90" w:type="dxa"/>
              <w:right w:w="110" w:type="dxa"/>
            </w:tcMar>
          </w:tcPr>
          <w:p w14:paraId="4B574666" w14:textId="77777777" w:rsidR="00892601" w:rsidRDefault="00000000">
            <w:pPr>
              <w:spacing w:after="50" w:line="265" w:lineRule="auto"/>
            </w:pPr>
            <w:r>
              <w:rPr>
                <w:rFonts w:ascii="Calibri" w:eastAsia="SimSun" w:hAnsi="Calibri" w:cs="Calibri"/>
                <w:sz w:val="22"/>
                <w:szCs w:val="22"/>
              </w:rPr>
              <w:t>A single stateless Express service</w:t>
            </w:r>
          </w:p>
        </w:tc>
        <w:tc>
          <w:tcPr>
            <w:tcW w:w="2340" w:type="dxa"/>
            <w:tcMar>
              <w:top w:w="90" w:type="dxa"/>
              <w:left w:w="110" w:type="dxa"/>
              <w:bottom w:w="90" w:type="dxa"/>
              <w:right w:w="110" w:type="dxa"/>
            </w:tcMar>
          </w:tcPr>
          <w:p w14:paraId="6E34A678" w14:textId="77777777" w:rsidR="00892601" w:rsidRDefault="00000000">
            <w:pPr>
              <w:spacing w:after="50" w:line="265" w:lineRule="auto"/>
            </w:pPr>
            <w:r>
              <w:rPr>
                <w:rFonts w:ascii="Calibri" w:eastAsia="SimSun" w:hAnsi="Calibri" w:cs="Calibri"/>
                <w:sz w:val="22"/>
                <w:szCs w:val="22"/>
              </w:rPr>
              <w:t>The admission sequence needs ordered middleware and a streaming response on one long-lived connection. Per-function cold starts also made the chat surface unpredictable.</w:t>
            </w:r>
          </w:p>
        </w:tc>
      </w:tr>
      <w:tr w:rsidR="00892601" w14:paraId="6F9429C6" w14:textId="77777777">
        <w:tblPrEx>
          <w:tblCellMar>
            <w:top w:w="0" w:type="dxa"/>
            <w:bottom w:w="0" w:type="dxa"/>
          </w:tblCellMar>
        </w:tblPrEx>
        <w:tc>
          <w:tcPr>
            <w:tcW w:w="2340" w:type="dxa"/>
            <w:tcMar>
              <w:top w:w="90" w:type="dxa"/>
              <w:left w:w="110" w:type="dxa"/>
              <w:bottom w:w="90" w:type="dxa"/>
              <w:right w:w="110" w:type="dxa"/>
            </w:tcMar>
          </w:tcPr>
          <w:p w14:paraId="4F258256" w14:textId="77777777" w:rsidR="00892601" w:rsidRDefault="00000000">
            <w:pPr>
              <w:spacing w:after="50" w:line="265" w:lineRule="auto"/>
            </w:pPr>
            <w:r>
              <w:rPr>
                <w:rFonts w:ascii="Calibri" w:eastAsia="SimSun" w:hAnsi="Calibri" w:cs="Calibri"/>
                <w:sz w:val="22"/>
                <w:szCs w:val="22"/>
              </w:rPr>
              <w:t>ADR-003 Cosmos DB free tier</w:t>
            </w:r>
          </w:p>
        </w:tc>
        <w:tc>
          <w:tcPr>
            <w:tcW w:w="2340" w:type="dxa"/>
            <w:tcMar>
              <w:top w:w="90" w:type="dxa"/>
              <w:left w:w="110" w:type="dxa"/>
              <w:bottom w:w="90" w:type="dxa"/>
              <w:right w:w="110" w:type="dxa"/>
            </w:tcMar>
          </w:tcPr>
          <w:p w14:paraId="6D05F249" w14:textId="77777777" w:rsidR="00892601" w:rsidRDefault="00000000">
            <w:pPr>
              <w:spacing w:after="50" w:line="265" w:lineRule="auto"/>
            </w:pPr>
            <w:r>
              <w:rPr>
                <w:rFonts w:ascii="Calibri" w:eastAsia="SimSun" w:hAnsi="Calibri" w:cs="Calibri"/>
                <w:sz w:val="22"/>
                <w:szCs w:val="22"/>
              </w:rPr>
              <w:t>Cosmos DB as the primary database</w:t>
            </w:r>
          </w:p>
        </w:tc>
        <w:tc>
          <w:tcPr>
            <w:tcW w:w="2340" w:type="dxa"/>
            <w:tcMar>
              <w:top w:w="90" w:type="dxa"/>
              <w:left w:w="110" w:type="dxa"/>
              <w:bottom w:w="90" w:type="dxa"/>
              <w:right w:w="110" w:type="dxa"/>
            </w:tcMar>
          </w:tcPr>
          <w:p w14:paraId="182CBA95" w14:textId="77777777" w:rsidR="00892601" w:rsidRDefault="00000000">
            <w:pPr>
              <w:spacing w:after="50" w:line="265" w:lineRule="auto"/>
            </w:pPr>
            <w:r>
              <w:rPr>
                <w:rFonts w:ascii="Calibri" w:eastAsia="SimSun" w:hAnsi="Calibri" w:cs="Calibri"/>
                <w:sz w:val="22"/>
                <w:szCs w:val="22"/>
              </w:rPr>
              <w:t>Document abstraction over JSON files, or Postgres when configured</w:t>
            </w:r>
          </w:p>
        </w:tc>
        <w:tc>
          <w:tcPr>
            <w:tcW w:w="2340" w:type="dxa"/>
            <w:tcMar>
              <w:top w:w="90" w:type="dxa"/>
              <w:left w:w="110" w:type="dxa"/>
              <w:bottom w:w="90" w:type="dxa"/>
              <w:right w:w="110" w:type="dxa"/>
            </w:tcMar>
          </w:tcPr>
          <w:p w14:paraId="06FE9483" w14:textId="77777777" w:rsidR="00892601" w:rsidRDefault="00000000">
            <w:pPr>
              <w:spacing w:after="50" w:line="265" w:lineRule="auto"/>
            </w:pPr>
            <w:r>
              <w:rPr>
                <w:rFonts w:ascii="Calibri" w:eastAsia="SimSun" w:hAnsi="Calibri" w:cs="Calibri"/>
                <w:sz w:val="22"/>
                <w:szCs w:val="22"/>
              </w:rPr>
              <w:t>The container model was kept; the vendor was not. See ADR-028 for the reasoning and the cost.</w:t>
            </w:r>
          </w:p>
        </w:tc>
      </w:tr>
      <w:tr w:rsidR="00892601" w14:paraId="5ACE3E15" w14:textId="77777777">
        <w:tblPrEx>
          <w:tblCellMar>
            <w:top w:w="0" w:type="dxa"/>
            <w:bottom w:w="0" w:type="dxa"/>
          </w:tblCellMar>
        </w:tblPrEx>
        <w:tc>
          <w:tcPr>
            <w:tcW w:w="2340" w:type="dxa"/>
            <w:tcMar>
              <w:top w:w="90" w:type="dxa"/>
              <w:left w:w="110" w:type="dxa"/>
              <w:bottom w:w="90" w:type="dxa"/>
              <w:right w:w="110" w:type="dxa"/>
            </w:tcMar>
          </w:tcPr>
          <w:p w14:paraId="22137603" w14:textId="77777777" w:rsidR="00892601" w:rsidRDefault="00000000">
            <w:pPr>
              <w:spacing w:after="50" w:line="265" w:lineRule="auto"/>
            </w:pPr>
            <w:r>
              <w:rPr>
                <w:rFonts w:ascii="Calibri" w:eastAsia="SimSun" w:hAnsi="Calibri" w:cs="Calibri"/>
                <w:sz w:val="22"/>
                <w:szCs w:val="22"/>
              </w:rPr>
              <w:t>ADR-006 Key Vault with Managed Identity</w:t>
            </w:r>
          </w:p>
        </w:tc>
        <w:tc>
          <w:tcPr>
            <w:tcW w:w="2340" w:type="dxa"/>
            <w:tcMar>
              <w:top w:w="90" w:type="dxa"/>
              <w:left w:w="110" w:type="dxa"/>
              <w:bottom w:w="90" w:type="dxa"/>
              <w:right w:w="110" w:type="dxa"/>
            </w:tcMar>
          </w:tcPr>
          <w:p w14:paraId="5FA305EA" w14:textId="77777777" w:rsidR="00892601" w:rsidRDefault="00000000">
            <w:pPr>
              <w:spacing w:after="50" w:line="265" w:lineRule="auto"/>
            </w:pPr>
            <w:r>
              <w:rPr>
                <w:rFonts w:ascii="Calibri" w:eastAsia="SimSun" w:hAnsi="Calibri" w:cs="Calibri"/>
                <w:sz w:val="22"/>
                <w:szCs w:val="22"/>
              </w:rPr>
              <w:t>Secrets in Key Vault</w:t>
            </w:r>
          </w:p>
        </w:tc>
        <w:tc>
          <w:tcPr>
            <w:tcW w:w="2340" w:type="dxa"/>
            <w:tcMar>
              <w:top w:w="90" w:type="dxa"/>
              <w:left w:w="110" w:type="dxa"/>
              <w:bottom w:w="90" w:type="dxa"/>
              <w:right w:w="110" w:type="dxa"/>
            </w:tcMar>
          </w:tcPr>
          <w:p w14:paraId="0C26BE06" w14:textId="77777777" w:rsidR="00892601" w:rsidRDefault="00000000">
            <w:pPr>
              <w:spacing w:after="50" w:line="265" w:lineRule="auto"/>
            </w:pPr>
            <w:r>
              <w:rPr>
                <w:rFonts w:ascii="Calibri" w:eastAsia="SimSun" w:hAnsi="Calibri" w:cs="Calibri"/>
                <w:sz w:val="22"/>
                <w:szCs w:val="22"/>
              </w:rPr>
              <w:t>Environment variables, with a production startup guard that refuses to boot without them</w:t>
            </w:r>
          </w:p>
        </w:tc>
        <w:tc>
          <w:tcPr>
            <w:tcW w:w="2340" w:type="dxa"/>
            <w:tcMar>
              <w:top w:w="90" w:type="dxa"/>
              <w:left w:w="110" w:type="dxa"/>
              <w:bottom w:w="90" w:type="dxa"/>
              <w:right w:w="110" w:type="dxa"/>
            </w:tcMar>
          </w:tcPr>
          <w:p w14:paraId="4554A1C1" w14:textId="77777777" w:rsidR="00892601" w:rsidRDefault="00000000">
            <w:pPr>
              <w:spacing w:after="50" w:line="265" w:lineRule="auto"/>
            </w:pPr>
            <w:r>
              <w:rPr>
                <w:rFonts w:ascii="Calibri" w:eastAsia="SimSun" w:hAnsi="Calibri" w:cs="Calibri"/>
                <w:sz w:val="22"/>
                <w:szCs w:val="22"/>
              </w:rPr>
              <w:t>Managed Identity presumes the Azure hosting that ADR-002 no longer describes. The guard in section 11.12 is the compensating control.</w:t>
            </w:r>
          </w:p>
        </w:tc>
      </w:tr>
      <w:tr w:rsidR="00892601" w14:paraId="7B5C23F9" w14:textId="77777777">
        <w:tblPrEx>
          <w:tblCellMar>
            <w:top w:w="0" w:type="dxa"/>
            <w:bottom w:w="0" w:type="dxa"/>
          </w:tblCellMar>
        </w:tblPrEx>
        <w:tc>
          <w:tcPr>
            <w:tcW w:w="2340" w:type="dxa"/>
            <w:tcMar>
              <w:top w:w="90" w:type="dxa"/>
              <w:left w:w="110" w:type="dxa"/>
              <w:bottom w:w="90" w:type="dxa"/>
              <w:right w:w="110" w:type="dxa"/>
            </w:tcMar>
          </w:tcPr>
          <w:p w14:paraId="353084B8" w14:textId="77777777" w:rsidR="00892601" w:rsidRDefault="00000000">
            <w:pPr>
              <w:spacing w:after="50" w:line="265" w:lineRule="auto"/>
            </w:pPr>
            <w:r>
              <w:rPr>
                <w:rFonts w:ascii="Calibri" w:eastAsia="SimSun" w:hAnsi="Calibri" w:cs="Calibri"/>
                <w:sz w:val="22"/>
                <w:szCs w:val="22"/>
              </w:rPr>
              <w:t>ADR-009 Azure Static Web Apps</w:t>
            </w:r>
          </w:p>
        </w:tc>
        <w:tc>
          <w:tcPr>
            <w:tcW w:w="2340" w:type="dxa"/>
            <w:tcMar>
              <w:top w:w="90" w:type="dxa"/>
              <w:left w:w="110" w:type="dxa"/>
              <w:bottom w:w="90" w:type="dxa"/>
              <w:right w:w="110" w:type="dxa"/>
            </w:tcMar>
          </w:tcPr>
          <w:p w14:paraId="21605F90" w14:textId="77777777" w:rsidR="00892601" w:rsidRDefault="00000000">
            <w:pPr>
              <w:spacing w:after="50" w:line="265" w:lineRule="auto"/>
            </w:pPr>
            <w:r>
              <w:rPr>
                <w:rFonts w:ascii="Calibri" w:eastAsia="SimSun" w:hAnsi="Calibri" w:cs="Calibri"/>
                <w:sz w:val="22"/>
                <w:szCs w:val="22"/>
              </w:rPr>
              <w:t>Frontend hosted separately</w:t>
            </w:r>
          </w:p>
        </w:tc>
        <w:tc>
          <w:tcPr>
            <w:tcW w:w="2340" w:type="dxa"/>
            <w:tcMar>
              <w:top w:w="90" w:type="dxa"/>
              <w:left w:w="110" w:type="dxa"/>
              <w:bottom w:w="90" w:type="dxa"/>
              <w:right w:w="110" w:type="dxa"/>
            </w:tcMar>
          </w:tcPr>
          <w:p w14:paraId="093ECD31" w14:textId="77777777" w:rsidR="00892601" w:rsidRDefault="00000000">
            <w:pPr>
              <w:spacing w:after="50" w:line="265" w:lineRule="auto"/>
            </w:pPr>
            <w:r>
              <w:rPr>
                <w:rFonts w:ascii="Calibri" w:eastAsia="SimSun" w:hAnsi="Calibri" w:cs="Calibri"/>
                <w:sz w:val="22"/>
                <w:szCs w:val="22"/>
              </w:rPr>
              <w:t>The API serves the built client from the same origin</w:t>
            </w:r>
          </w:p>
        </w:tc>
        <w:tc>
          <w:tcPr>
            <w:tcW w:w="2340" w:type="dxa"/>
            <w:tcMar>
              <w:top w:w="90" w:type="dxa"/>
              <w:left w:w="110" w:type="dxa"/>
              <w:bottom w:w="90" w:type="dxa"/>
              <w:right w:w="110" w:type="dxa"/>
            </w:tcMar>
          </w:tcPr>
          <w:p w14:paraId="495274EA" w14:textId="77777777" w:rsidR="00892601" w:rsidRDefault="00000000">
            <w:pPr>
              <w:spacing w:after="50" w:line="265" w:lineRule="auto"/>
            </w:pPr>
            <w:r>
              <w:rPr>
                <w:rFonts w:ascii="Calibri" w:eastAsia="SimSun" w:hAnsi="Calibri" w:cs="Calibri"/>
                <w:sz w:val="22"/>
                <w:szCs w:val="22"/>
              </w:rPr>
              <w:t xml:space="preserve">Single-origin hosting removes cross-origin configuration entirely and matches the </w:t>
            </w:r>
            <w:r>
              <w:rPr>
                <w:rFonts w:ascii="Calibri" w:eastAsia="SimSun" w:hAnsi="Calibri" w:cs="Calibri"/>
                <w:sz w:val="22"/>
                <w:szCs w:val="22"/>
              </w:rPr>
              <w:lastRenderedPageBreak/>
              <w:t>deployment target actually used.</w:t>
            </w:r>
          </w:p>
        </w:tc>
      </w:tr>
      <w:tr w:rsidR="00892601" w14:paraId="1DA68342" w14:textId="77777777">
        <w:tblPrEx>
          <w:tblCellMar>
            <w:top w:w="0" w:type="dxa"/>
            <w:bottom w:w="0" w:type="dxa"/>
          </w:tblCellMar>
        </w:tblPrEx>
        <w:tc>
          <w:tcPr>
            <w:tcW w:w="2340" w:type="dxa"/>
            <w:tcMar>
              <w:top w:w="90" w:type="dxa"/>
              <w:left w:w="110" w:type="dxa"/>
              <w:bottom w:w="90" w:type="dxa"/>
              <w:right w:w="110" w:type="dxa"/>
            </w:tcMar>
          </w:tcPr>
          <w:p w14:paraId="18DD0809" w14:textId="77777777" w:rsidR="00892601" w:rsidRDefault="00000000">
            <w:pPr>
              <w:spacing w:after="50" w:line="265" w:lineRule="auto"/>
            </w:pPr>
            <w:r>
              <w:rPr>
                <w:rFonts w:ascii="Calibri" w:eastAsia="SimSun" w:hAnsi="Calibri" w:cs="Calibri"/>
                <w:sz w:val="22"/>
                <w:szCs w:val="22"/>
              </w:rPr>
              <w:lastRenderedPageBreak/>
              <w:t>ADR-010 Bicep infrastructure as code</w:t>
            </w:r>
          </w:p>
        </w:tc>
        <w:tc>
          <w:tcPr>
            <w:tcW w:w="2340" w:type="dxa"/>
            <w:tcMar>
              <w:top w:w="90" w:type="dxa"/>
              <w:left w:w="110" w:type="dxa"/>
              <w:bottom w:w="90" w:type="dxa"/>
              <w:right w:w="110" w:type="dxa"/>
            </w:tcMar>
          </w:tcPr>
          <w:p w14:paraId="728A0F6B" w14:textId="77777777" w:rsidR="00892601" w:rsidRDefault="00000000">
            <w:pPr>
              <w:spacing w:after="50" w:line="265" w:lineRule="auto"/>
            </w:pPr>
            <w:r>
              <w:rPr>
                <w:rFonts w:ascii="Calibri" w:eastAsia="SimSun" w:hAnsi="Calibri" w:cs="Calibri"/>
                <w:sz w:val="22"/>
                <w:szCs w:val="22"/>
              </w:rPr>
              <w:t xml:space="preserve">Stack declared in Bicep under </w:t>
            </w:r>
            <w:r>
              <w:rPr>
                <w:rFonts w:ascii="Consolas" w:eastAsia="SimSun" w:hAnsi="Consolas" w:cs="Consolas"/>
              </w:rPr>
              <w:t>/infra</w:t>
            </w:r>
          </w:p>
        </w:tc>
        <w:tc>
          <w:tcPr>
            <w:tcW w:w="2340" w:type="dxa"/>
            <w:tcMar>
              <w:top w:w="90" w:type="dxa"/>
              <w:left w:w="110" w:type="dxa"/>
              <w:bottom w:w="90" w:type="dxa"/>
              <w:right w:w="110" w:type="dxa"/>
            </w:tcMar>
          </w:tcPr>
          <w:p w14:paraId="357E6705" w14:textId="77777777" w:rsidR="00892601" w:rsidRDefault="00000000">
            <w:pPr>
              <w:spacing w:after="50" w:line="265" w:lineRule="auto"/>
            </w:pPr>
            <w:r>
              <w:rPr>
                <w:rFonts w:ascii="Calibri" w:eastAsia="SimSun" w:hAnsi="Calibri" w:cs="Calibri"/>
                <w:sz w:val="22"/>
                <w:szCs w:val="22"/>
              </w:rPr>
              <w:t>Not implemented</w:t>
            </w:r>
          </w:p>
        </w:tc>
        <w:tc>
          <w:tcPr>
            <w:tcW w:w="2340" w:type="dxa"/>
            <w:tcMar>
              <w:top w:w="90" w:type="dxa"/>
              <w:left w:w="110" w:type="dxa"/>
              <w:bottom w:w="90" w:type="dxa"/>
              <w:right w:w="110" w:type="dxa"/>
            </w:tcMar>
          </w:tcPr>
          <w:p w14:paraId="4D42FB10" w14:textId="77777777" w:rsidR="00892601" w:rsidRDefault="00000000">
            <w:pPr>
              <w:spacing w:after="50" w:line="265" w:lineRule="auto"/>
            </w:pPr>
            <w:r>
              <w:rPr>
                <w:rFonts w:ascii="Calibri" w:eastAsia="SimSun" w:hAnsi="Calibri" w:cs="Calibri"/>
                <w:sz w:val="22"/>
                <w:szCs w:val="22"/>
              </w:rPr>
              <w:t>Follows from the hosting change. This is recorded as outstanding technical debt in section 13.</w:t>
            </w:r>
          </w:p>
        </w:tc>
      </w:tr>
      <w:tr w:rsidR="00892601" w14:paraId="6C0EE8E1" w14:textId="77777777">
        <w:tblPrEx>
          <w:tblCellMar>
            <w:top w:w="0" w:type="dxa"/>
            <w:bottom w:w="0" w:type="dxa"/>
          </w:tblCellMar>
        </w:tblPrEx>
        <w:tc>
          <w:tcPr>
            <w:tcW w:w="2340" w:type="dxa"/>
            <w:tcMar>
              <w:top w:w="90" w:type="dxa"/>
              <w:left w:w="110" w:type="dxa"/>
              <w:bottom w:w="90" w:type="dxa"/>
              <w:right w:w="110" w:type="dxa"/>
            </w:tcMar>
          </w:tcPr>
          <w:p w14:paraId="18064AC7" w14:textId="77777777" w:rsidR="00892601" w:rsidRDefault="00000000">
            <w:pPr>
              <w:spacing w:after="50" w:line="265" w:lineRule="auto"/>
            </w:pPr>
            <w:r>
              <w:rPr>
                <w:rFonts w:ascii="Calibri" w:eastAsia="SimSun" w:hAnsi="Calibri" w:cs="Calibri"/>
                <w:sz w:val="22"/>
                <w:szCs w:val="22"/>
              </w:rPr>
              <w:t>ADR-012 Gateway as a separate container</w:t>
            </w:r>
          </w:p>
        </w:tc>
        <w:tc>
          <w:tcPr>
            <w:tcW w:w="2340" w:type="dxa"/>
            <w:tcMar>
              <w:top w:w="90" w:type="dxa"/>
              <w:left w:w="110" w:type="dxa"/>
              <w:bottom w:w="90" w:type="dxa"/>
              <w:right w:w="110" w:type="dxa"/>
            </w:tcMar>
          </w:tcPr>
          <w:p w14:paraId="446F78ED" w14:textId="77777777" w:rsidR="00892601" w:rsidRDefault="00000000">
            <w:pPr>
              <w:spacing w:after="50" w:line="265" w:lineRule="auto"/>
            </w:pPr>
            <w:r>
              <w:rPr>
                <w:rFonts w:ascii="Calibri" w:eastAsia="SimSun" w:hAnsi="Calibri" w:cs="Calibri"/>
                <w:sz w:val="22"/>
                <w:szCs w:val="22"/>
              </w:rPr>
              <w:t>Python gateway library in its own container</w:t>
            </w:r>
          </w:p>
        </w:tc>
        <w:tc>
          <w:tcPr>
            <w:tcW w:w="2340" w:type="dxa"/>
            <w:tcMar>
              <w:top w:w="90" w:type="dxa"/>
              <w:left w:w="110" w:type="dxa"/>
              <w:bottom w:w="90" w:type="dxa"/>
              <w:right w:w="110" w:type="dxa"/>
            </w:tcMar>
          </w:tcPr>
          <w:p w14:paraId="037F04A0" w14:textId="77777777" w:rsidR="00892601" w:rsidRDefault="00000000">
            <w:pPr>
              <w:spacing w:after="50" w:line="265" w:lineRule="auto"/>
            </w:pPr>
            <w:r>
              <w:rPr>
                <w:rFonts w:ascii="Calibri" w:eastAsia="SimSun" w:hAnsi="Calibri" w:cs="Calibri"/>
                <w:sz w:val="22"/>
                <w:szCs w:val="22"/>
              </w:rPr>
              <w:t>The gateway is a TypeScript module inside the API</w:t>
            </w:r>
          </w:p>
        </w:tc>
        <w:tc>
          <w:tcPr>
            <w:tcW w:w="2340" w:type="dxa"/>
            <w:tcMar>
              <w:top w:w="90" w:type="dxa"/>
              <w:left w:w="110" w:type="dxa"/>
              <w:bottom w:w="90" w:type="dxa"/>
              <w:right w:w="110" w:type="dxa"/>
            </w:tcMar>
          </w:tcPr>
          <w:p w14:paraId="3AE13083" w14:textId="77777777" w:rsidR="00892601" w:rsidRDefault="00000000">
            <w:pPr>
              <w:spacing w:after="50" w:line="265" w:lineRule="auto"/>
            </w:pPr>
            <w:r>
              <w:rPr>
                <w:rFonts w:ascii="Calibri" w:eastAsia="SimSun" w:hAnsi="Calibri" w:cs="Calibri"/>
                <w:sz w:val="22"/>
                <w:szCs w:val="22"/>
              </w:rPr>
              <w:t>Keeping it in-process removed a network hop and a second deployable from the critical path of every AI request, at the cost of implementing the retry, breaker and deadline logic ourselves. That implementation is section 11.3.</w:t>
            </w:r>
          </w:p>
        </w:tc>
      </w:tr>
    </w:tbl>
    <w:p w14:paraId="1308F108" w14:textId="77777777" w:rsidR="00892601" w:rsidRDefault="00892601">
      <w:pPr>
        <w:spacing w:after="140"/>
      </w:pPr>
    </w:p>
    <w:p w14:paraId="59138BF5" w14:textId="77777777" w:rsidR="00892601" w:rsidRDefault="00000000">
      <w:pPr>
        <w:spacing w:after="140" w:line="290" w:lineRule="auto"/>
      </w:pPr>
      <w:r>
        <w:rPr>
          <w:rFonts w:ascii="Calibri" w:eastAsia="SimSun" w:hAnsi="Calibri" w:cs="Calibri"/>
          <w:sz w:val="22"/>
          <w:szCs w:val="22"/>
        </w:rPr>
        <w:t>The remaining AQF-05 records, in particular ADR-001, ADR-013, ADR-014, ADR-015, ADR-016 and ADR-017, hold as written and are implemented as described.</w:t>
      </w:r>
    </w:p>
    <w:p w14:paraId="5DED1DDA" w14:textId="77777777" w:rsidR="00892601" w:rsidRDefault="00000000">
      <w:pPr>
        <w:spacing w:after="140" w:line="290" w:lineRule="auto"/>
      </w:pPr>
      <w:r>
        <w:rPr>
          <w:rFonts w:ascii="Calibri" w:eastAsia="SimSun" w:hAnsi="Calibri" w:cs="Calibri"/>
          <w:b/>
          <w:bCs/>
          <w:sz w:val="22"/>
          <w:szCs w:val="22"/>
        </w:rPr>
        <w:t>How to answer this if it is raised.</w:t>
      </w:r>
      <w:r>
        <w:rPr>
          <w:rFonts w:ascii="Calibri" w:eastAsia="SimSun" w:hAnsi="Calibri" w:cs="Calibri"/>
          <w:sz w:val="22"/>
          <w:szCs w:val="22"/>
        </w:rPr>
        <w:t xml:space="preserve"> The honest answer is that AQF-05 recorded the intended platform before implementation, and the implementation diverged for reasons that are themselves recorded. A decision register whose records are never superseded is a register nobody consulted. What matters is that each divergence has a stated reason and a compensating control, which is what section 12.3 provides.</w:t>
      </w:r>
    </w:p>
    <w:p w14:paraId="6C9F2AF4" w14:textId="77777777" w:rsidR="00892601" w:rsidRDefault="00000000">
      <w:pPr>
        <w:pStyle w:val="Heading2"/>
        <w:spacing w:before="240" w:after="130"/>
      </w:pPr>
      <w:bookmarkStart w:id="73" w:name="_Toc237533307"/>
      <w:r>
        <w:rPr>
          <w:rFonts w:ascii="Calibri" w:eastAsia="SimSun" w:hAnsi="Calibri" w:cs="Calibri"/>
          <w:b/>
          <w:bCs/>
          <w:color w:val="0B1F2A"/>
          <w:sz w:val="25"/>
          <w:szCs w:val="25"/>
        </w:rPr>
        <w:t>12.4 Records</w:t>
      </w:r>
      <w:bookmarkEnd w:id="73"/>
    </w:p>
    <w:p w14:paraId="313FCF06" w14:textId="77777777" w:rsidR="00892601" w:rsidRDefault="00000000">
      <w:pPr>
        <w:spacing w:after="140" w:line="290" w:lineRule="auto"/>
      </w:pPr>
      <w:r>
        <w:rPr>
          <w:rFonts w:ascii="Calibri" w:eastAsia="SimSun" w:hAnsi="Calibri" w:cs="Calibri"/>
          <w:sz w:val="22"/>
          <w:szCs w:val="22"/>
        </w:rPr>
        <w:t>Each record follows the standard context, decision, options considered, consequences form, and each is traceable to code quoted earlier in this document.</w:t>
      </w:r>
    </w:p>
    <w:p w14:paraId="77F5E0BC" w14:textId="77777777" w:rsidR="00892601" w:rsidRDefault="00000000">
      <w:pPr>
        <w:pStyle w:val="Heading2"/>
        <w:spacing w:before="240" w:after="130"/>
      </w:pPr>
      <w:bookmarkStart w:id="74" w:name="_Toc237533308"/>
      <w:r>
        <w:rPr>
          <w:rFonts w:ascii="Calibri" w:eastAsia="SimSun" w:hAnsi="Calibri" w:cs="Calibri"/>
          <w:b/>
          <w:bCs/>
          <w:color w:val="0B1F2A"/>
          <w:sz w:val="25"/>
          <w:szCs w:val="25"/>
        </w:rPr>
        <w:t>ADR-019 Models identify, code calculates</w:t>
      </w:r>
      <w:bookmarkEnd w:id="74"/>
    </w:p>
    <w:p w14:paraId="2EBB780C" w14:textId="77777777" w:rsidR="00892601" w:rsidRDefault="00000000">
      <w:pPr>
        <w:spacing w:after="140" w:line="290" w:lineRule="auto"/>
      </w:pPr>
      <w:r>
        <w:rPr>
          <w:rFonts w:ascii="Calibri" w:eastAsia="SimSun" w:hAnsi="Calibri" w:cs="Calibri"/>
          <w:b/>
          <w:bCs/>
          <w:sz w:val="22"/>
          <w:szCs w:val="22"/>
        </w:rPr>
        <w:t>Status:</w:t>
      </w:r>
      <w:r>
        <w:rPr>
          <w:rFonts w:ascii="Calibri" w:eastAsia="SimSun" w:hAnsi="Calibri" w:cs="Calibri"/>
          <w:sz w:val="22"/>
          <w:szCs w:val="22"/>
        </w:rPr>
        <w:t xml:space="preserve"> Accepted, enforced everywhere, covered by tests.</w:t>
      </w:r>
    </w:p>
    <w:p w14:paraId="68F91FA0" w14:textId="77777777" w:rsidR="00892601" w:rsidRDefault="00000000">
      <w:pPr>
        <w:spacing w:after="140" w:line="290" w:lineRule="auto"/>
      </w:pPr>
      <w:r>
        <w:rPr>
          <w:rFonts w:ascii="Calibri" w:eastAsia="SimSun" w:hAnsi="Calibri" w:cs="Calibri"/>
          <w:b/>
          <w:bCs/>
          <w:sz w:val="22"/>
          <w:szCs w:val="22"/>
        </w:rPr>
        <w:t>Context.</w:t>
      </w:r>
      <w:r>
        <w:rPr>
          <w:rFonts w:ascii="Calibri" w:eastAsia="SimSun" w:hAnsi="Calibri" w:cs="Calibri"/>
          <w:sz w:val="22"/>
          <w:szCs w:val="22"/>
        </w:rPr>
        <w:t xml:space="preserve"> The product's most valuable AI features, photo capture and chat logging, are also the ones where a wrong number does the most harm. Language models produce fluent, confident, wrong numbers.</w:t>
      </w:r>
    </w:p>
    <w:p w14:paraId="383F30F7" w14:textId="77777777" w:rsidR="00892601" w:rsidRDefault="00000000">
      <w:pPr>
        <w:spacing w:after="140" w:line="290" w:lineRule="auto"/>
      </w:pPr>
      <w:r>
        <w:rPr>
          <w:rFonts w:ascii="Calibri" w:eastAsia="SimSun" w:hAnsi="Calibri" w:cs="Calibri"/>
          <w:b/>
          <w:bCs/>
          <w:sz w:val="22"/>
          <w:szCs w:val="22"/>
        </w:rPr>
        <w:t>Decision.</w:t>
      </w:r>
      <w:r>
        <w:rPr>
          <w:rFonts w:ascii="Calibri" w:eastAsia="SimSun" w:hAnsi="Calibri" w:cs="Calibri"/>
          <w:sz w:val="22"/>
          <w:szCs w:val="22"/>
        </w:rPr>
        <w:t xml:space="preserve"> Models may identify, interpret, rank and phrase. All arithmetic, filtering and enforcement is deterministic code. Where a model returns a number, that number is discarded and recomputed.</w:t>
      </w:r>
    </w:p>
    <w:p w14:paraId="6B464686" w14:textId="77777777" w:rsidR="00892601" w:rsidRDefault="00000000">
      <w:pPr>
        <w:spacing w:after="140" w:line="290" w:lineRule="auto"/>
      </w:pPr>
      <w:r>
        <w:rPr>
          <w:rFonts w:ascii="Calibri" w:eastAsia="SimSun" w:hAnsi="Calibri" w:cs="Calibri"/>
          <w:b/>
          <w:bCs/>
          <w:sz w:val="22"/>
          <w:szCs w:val="22"/>
        </w:rPr>
        <w:lastRenderedPageBreak/>
        <w:t>Options considered.</w:t>
      </w:r>
      <w:r>
        <w:rPr>
          <w:rFonts w:ascii="Calibri" w:eastAsia="SimSun" w:hAnsi="Calibri" w:cs="Calibri"/>
          <w:sz w:val="22"/>
          <w:szCs w:val="22"/>
        </w:rPr>
        <w:t xml:space="preserve"> (a) Trust the model and show a confidence score. Rejected: a confidence score does not stop a user acting on the number. (b) Trust the model and validate the range. Rejected: a plausible wrong number is inside any sane range. (c) The chosen split.</w:t>
      </w:r>
    </w:p>
    <w:p w14:paraId="020C77DF" w14:textId="77777777" w:rsidR="00892601" w:rsidRDefault="00000000">
      <w:pPr>
        <w:spacing w:after="140" w:line="290" w:lineRule="auto"/>
      </w:pPr>
      <w:r>
        <w:rPr>
          <w:rFonts w:ascii="Calibri" w:eastAsia="SimSun" w:hAnsi="Calibri" w:cs="Calibri"/>
          <w:b/>
          <w:bCs/>
          <w:sz w:val="22"/>
          <w:szCs w:val="22"/>
        </w:rPr>
        <w:t>Consequences.</w:t>
      </w:r>
      <w:r>
        <w:rPr>
          <w:rFonts w:ascii="Calibri" w:eastAsia="SimSun" w:hAnsi="Calibri" w:cs="Calibri"/>
          <w:sz w:val="22"/>
          <w:szCs w:val="22"/>
        </w:rPr>
        <w:t xml:space="preserve"> Predictions that cannot be grounded in the corpus are dropped rather than shown, which occasionally loses a real food that is not in the corpus. Accepted: a missing item the user adds by hand is a smaller harm than a fabricated one they do not notice.</w:t>
      </w:r>
    </w:p>
    <w:p w14:paraId="335F5CC9" w14:textId="77777777" w:rsidR="00892601" w:rsidRDefault="00000000">
      <w:pPr>
        <w:pStyle w:val="Heading2"/>
        <w:spacing w:before="240" w:after="130"/>
      </w:pPr>
      <w:bookmarkStart w:id="75" w:name="_Toc237533309"/>
      <w:r>
        <w:rPr>
          <w:rFonts w:ascii="Calibri" w:eastAsia="SimSun" w:hAnsi="Calibri" w:cs="Calibri"/>
          <w:b/>
          <w:bCs/>
          <w:color w:val="0B1F2A"/>
          <w:sz w:val="25"/>
          <w:szCs w:val="25"/>
        </w:rPr>
        <w:t>ADR-020 An admission sequence rather than per-endpoint checks</w:t>
      </w:r>
      <w:bookmarkEnd w:id="75"/>
    </w:p>
    <w:p w14:paraId="6C775C64" w14:textId="77777777" w:rsidR="00892601" w:rsidRDefault="00000000">
      <w:pPr>
        <w:spacing w:after="140" w:line="290" w:lineRule="auto"/>
      </w:pPr>
      <w:r>
        <w:rPr>
          <w:rFonts w:ascii="Calibri" w:eastAsia="SimSun" w:hAnsi="Calibri" w:cs="Calibri"/>
          <w:b/>
          <w:bCs/>
          <w:sz w:val="22"/>
          <w:szCs w:val="22"/>
        </w:rPr>
        <w:t>Status:</w:t>
      </w:r>
      <w:r>
        <w:rPr>
          <w:rFonts w:ascii="Calibri" w:eastAsia="SimSun" w:hAnsi="Calibri" w:cs="Calibri"/>
          <w:sz w:val="22"/>
          <w:szCs w:val="22"/>
        </w:rPr>
        <w:t xml:space="preserve"> Accepted.</w:t>
      </w:r>
    </w:p>
    <w:p w14:paraId="3A206336" w14:textId="77777777" w:rsidR="00892601" w:rsidRDefault="00000000">
      <w:pPr>
        <w:spacing w:after="140" w:line="290" w:lineRule="auto"/>
      </w:pPr>
      <w:r>
        <w:rPr>
          <w:rFonts w:ascii="Calibri" w:eastAsia="SimSun" w:hAnsi="Calibri" w:cs="Calibri"/>
          <w:b/>
          <w:bCs/>
          <w:sz w:val="22"/>
          <w:szCs w:val="22"/>
        </w:rPr>
        <w:t>Context.</w:t>
      </w:r>
      <w:r>
        <w:rPr>
          <w:rFonts w:ascii="Calibri" w:eastAsia="SimSun" w:hAnsi="Calibri" w:cs="Calibri"/>
          <w:sz w:val="22"/>
          <w:szCs w:val="22"/>
        </w:rPr>
        <w:t xml:space="preserve"> Model-calling endpoints each need authentication, rate limiting, tier checks, metering, input safety, output safety and telemetry. Implemented per endpoint, one of them will eventually be missing a step.</w:t>
      </w:r>
    </w:p>
    <w:p w14:paraId="078AE444" w14:textId="77777777" w:rsidR="00892601" w:rsidRDefault="00000000">
      <w:pPr>
        <w:spacing w:after="140" w:line="290" w:lineRule="auto"/>
      </w:pPr>
      <w:r>
        <w:rPr>
          <w:rFonts w:ascii="Calibri" w:eastAsia="SimSun" w:hAnsi="Calibri" w:cs="Calibri"/>
          <w:b/>
          <w:bCs/>
          <w:sz w:val="22"/>
          <w:szCs w:val="22"/>
        </w:rPr>
        <w:t>Decision.</w:t>
      </w:r>
      <w:r>
        <w:rPr>
          <w:rFonts w:ascii="Calibri" w:eastAsia="SimSun" w:hAnsi="Calibri" w:cs="Calibri"/>
          <w:sz w:val="22"/>
          <w:szCs w:val="22"/>
        </w:rPr>
        <w:t xml:space="preserve"> A single fixed sequence, in a fixed order, applied by every model-calling endpoint.</w:t>
      </w:r>
    </w:p>
    <w:p w14:paraId="7663A96A" w14:textId="77777777" w:rsidR="00892601" w:rsidRDefault="00000000">
      <w:pPr>
        <w:spacing w:after="140" w:line="290" w:lineRule="auto"/>
      </w:pPr>
      <w:r>
        <w:rPr>
          <w:rFonts w:ascii="Calibri" w:eastAsia="SimSun" w:hAnsi="Calibri" w:cs="Calibri"/>
          <w:b/>
          <w:bCs/>
          <w:sz w:val="22"/>
          <w:szCs w:val="22"/>
        </w:rPr>
        <w:t>Options considered.</w:t>
      </w:r>
      <w:r>
        <w:rPr>
          <w:rFonts w:ascii="Calibri" w:eastAsia="SimSun" w:hAnsi="Calibri" w:cs="Calibri"/>
          <w:sz w:val="22"/>
          <w:szCs w:val="22"/>
        </w:rPr>
        <w:t xml:space="preserve"> (a) Middleware for all of it. Rejected: the credit settle step depends on the outcome, which middleware cannot see cleanly, and the guardrail needs to compose a domain-specific refusal. (b) Per-endpoint discipline with review. Rejected: unenforceable. (c) A documented sequence with shared helpers, which is what shipped.</w:t>
      </w:r>
    </w:p>
    <w:p w14:paraId="686747DC" w14:textId="77777777" w:rsidR="00892601" w:rsidRDefault="00000000">
      <w:pPr>
        <w:spacing w:after="140" w:line="290" w:lineRule="auto"/>
      </w:pPr>
      <w:r>
        <w:rPr>
          <w:rFonts w:ascii="Calibri" w:eastAsia="SimSun" w:hAnsi="Calibri" w:cs="Calibri"/>
          <w:b/>
          <w:bCs/>
          <w:sz w:val="22"/>
          <w:szCs w:val="22"/>
        </w:rPr>
        <w:t>Consequences.</w:t>
      </w:r>
      <w:r>
        <w:rPr>
          <w:rFonts w:ascii="Calibri" w:eastAsia="SimSun" w:hAnsi="Calibri" w:cs="Calibri"/>
          <w:sz w:val="22"/>
          <w:szCs w:val="22"/>
        </w:rPr>
        <w:t xml:space="preserve"> Some repetition across routers. Accepted in exchange for each route reading as an explicit checklist a reviewer can verify by eye.</w:t>
      </w:r>
    </w:p>
    <w:p w14:paraId="5D3CA29B" w14:textId="77777777" w:rsidR="00892601" w:rsidRDefault="00000000">
      <w:pPr>
        <w:pStyle w:val="Heading2"/>
        <w:spacing w:before="240" w:after="130"/>
      </w:pPr>
      <w:bookmarkStart w:id="76" w:name="_Toc237533310"/>
      <w:r>
        <w:rPr>
          <w:rFonts w:ascii="Calibri" w:eastAsia="SimSun" w:hAnsi="Calibri" w:cs="Calibri"/>
          <w:b/>
          <w:bCs/>
          <w:color w:val="0B1F2A"/>
          <w:sz w:val="25"/>
          <w:szCs w:val="25"/>
        </w:rPr>
        <w:t>ADR-021 Logical model lanes instead of vendor names</w:t>
      </w:r>
      <w:bookmarkEnd w:id="76"/>
    </w:p>
    <w:p w14:paraId="7A36EC6C" w14:textId="77777777" w:rsidR="00892601" w:rsidRDefault="00000000">
      <w:pPr>
        <w:spacing w:after="140" w:line="290" w:lineRule="auto"/>
      </w:pPr>
      <w:r>
        <w:rPr>
          <w:rFonts w:ascii="Calibri" w:eastAsia="SimSun" w:hAnsi="Calibri" w:cs="Calibri"/>
          <w:b/>
          <w:bCs/>
          <w:sz w:val="22"/>
          <w:szCs w:val="22"/>
        </w:rPr>
        <w:t>Status:</w:t>
      </w:r>
      <w:r>
        <w:rPr>
          <w:rFonts w:ascii="Calibri" w:eastAsia="SimSun" w:hAnsi="Calibri" w:cs="Calibri"/>
          <w:sz w:val="22"/>
          <w:szCs w:val="22"/>
        </w:rPr>
        <w:t xml:space="preserve"> Accepted.</w:t>
      </w:r>
    </w:p>
    <w:p w14:paraId="2818DC74" w14:textId="77777777" w:rsidR="00892601" w:rsidRDefault="00000000">
      <w:pPr>
        <w:spacing w:after="140" w:line="290" w:lineRule="auto"/>
      </w:pPr>
      <w:r>
        <w:rPr>
          <w:rFonts w:ascii="Calibri" w:eastAsia="SimSun" w:hAnsi="Calibri" w:cs="Calibri"/>
          <w:b/>
          <w:bCs/>
          <w:sz w:val="22"/>
          <w:szCs w:val="22"/>
        </w:rPr>
        <w:t>Context.</w:t>
      </w:r>
      <w:r>
        <w:rPr>
          <w:rFonts w:ascii="Calibri" w:eastAsia="SimSun" w:hAnsi="Calibri" w:cs="Calibri"/>
          <w:sz w:val="22"/>
          <w:szCs w:val="22"/>
        </w:rPr>
        <w:t xml:space="preserve"> Five providers, several models each, differing availability and price.</w:t>
      </w:r>
    </w:p>
    <w:p w14:paraId="5CCE134C" w14:textId="77777777" w:rsidR="00892601" w:rsidRDefault="00000000">
      <w:pPr>
        <w:spacing w:after="140" w:line="290" w:lineRule="auto"/>
      </w:pPr>
      <w:r>
        <w:rPr>
          <w:rFonts w:ascii="Calibri" w:eastAsia="SimSun" w:hAnsi="Calibri" w:cs="Calibri"/>
          <w:b/>
          <w:bCs/>
          <w:sz w:val="22"/>
          <w:szCs w:val="22"/>
        </w:rPr>
        <w:t>Decision.</w:t>
      </w:r>
      <w:r>
        <w:rPr>
          <w:rFonts w:ascii="Calibri" w:eastAsia="SimSun" w:hAnsi="Calibri" w:cs="Calibri"/>
          <w:sz w:val="22"/>
          <w:szCs w:val="22"/>
        </w:rPr>
        <w:t xml:space="preserve"> Application code names one of five lanes. The gateway owns provider selection, timeouts, retries and fallback.</w:t>
      </w:r>
    </w:p>
    <w:p w14:paraId="68C73D8C" w14:textId="77777777" w:rsidR="00892601" w:rsidRDefault="00000000">
      <w:pPr>
        <w:spacing w:after="140" w:line="290" w:lineRule="auto"/>
      </w:pPr>
      <w:r>
        <w:rPr>
          <w:rFonts w:ascii="Calibri" w:eastAsia="SimSun" w:hAnsi="Calibri" w:cs="Calibri"/>
          <w:b/>
          <w:bCs/>
          <w:sz w:val="22"/>
          <w:szCs w:val="22"/>
        </w:rPr>
        <w:t>Options considered.</w:t>
      </w:r>
      <w:r>
        <w:rPr>
          <w:rFonts w:ascii="Calibri" w:eastAsia="SimSun" w:hAnsi="Calibri" w:cs="Calibri"/>
          <w:sz w:val="22"/>
          <w:szCs w:val="22"/>
        </w:rPr>
        <w:t xml:space="preserve"> (a) Configure a model per feature. Rejected: spreads routing policy across the codebase. (b) One provider only. Rejected: makes the product an availability hostage.</w:t>
      </w:r>
    </w:p>
    <w:p w14:paraId="3E911620" w14:textId="77777777" w:rsidR="00892601" w:rsidRDefault="00000000">
      <w:pPr>
        <w:spacing w:after="140" w:line="290" w:lineRule="auto"/>
      </w:pPr>
      <w:r>
        <w:rPr>
          <w:rFonts w:ascii="Calibri" w:eastAsia="SimSun" w:hAnsi="Calibri" w:cs="Calibri"/>
          <w:b/>
          <w:bCs/>
          <w:sz w:val="22"/>
          <w:szCs w:val="22"/>
        </w:rPr>
        <w:t>Consequences.</w:t>
      </w:r>
      <w:r>
        <w:rPr>
          <w:rFonts w:ascii="Calibri" w:eastAsia="SimSun" w:hAnsi="Calibri" w:cs="Calibri"/>
          <w:sz w:val="22"/>
          <w:szCs w:val="22"/>
        </w:rPr>
        <w:t xml:space="preserve"> A feature cannot request a specific model without changing gateway policy. That is the intended constraint.</w:t>
      </w:r>
    </w:p>
    <w:p w14:paraId="5F0AA38A" w14:textId="77777777" w:rsidR="00892601" w:rsidRDefault="00000000">
      <w:pPr>
        <w:pStyle w:val="Heading2"/>
        <w:spacing w:before="240" w:after="130"/>
      </w:pPr>
      <w:bookmarkStart w:id="77" w:name="_Toc237533311"/>
      <w:r>
        <w:rPr>
          <w:rFonts w:ascii="Calibri" w:eastAsia="SimSun" w:hAnsi="Calibri" w:cs="Calibri"/>
          <w:b/>
          <w:bCs/>
          <w:color w:val="0B1F2A"/>
          <w:sz w:val="25"/>
          <w:szCs w:val="25"/>
        </w:rPr>
        <w:t>ADR-022 A deterministic offline engine behind every lane</w:t>
      </w:r>
      <w:bookmarkEnd w:id="77"/>
    </w:p>
    <w:p w14:paraId="3630BDC6" w14:textId="77777777" w:rsidR="00892601" w:rsidRDefault="00000000">
      <w:pPr>
        <w:spacing w:after="140" w:line="290" w:lineRule="auto"/>
      </w:pPr>
      <w:r>
        <w:rPr>
          <w:rFonts w:ascii="Calibri" w:eastAsia="SimSun" w:hAnsi="Calibri" w:cs="Calibri"/>
          <w:b/>
          <w:bCs/>
          <w:sz w:val="22"/>
          <w:szCs w:val="22"/>
        </w:rPr>
        <w:t>Status:</w:t>
      </w:r>
      <w:r>
        <w:rPr>
          <w:rFonts w:ascii="Calibri" w:eastAsia="SimSun" w:hAnsi="Calibri" w:cs="Calibri"/>
          <w:sz w:val="22"/>
          <w:szCs w:val="22"/>
        </w:rPr>
        <w:t xml:space="preserve"> Accepted.</w:t>
      </w:r>
    </w:p>
    <w:p w14:paraId="06ED2A34" w14:textId="77777777" w:rsidR="00892601" w:rsidRDefault="00000000">
      <w:pPr>
        <w:spacing w:after="140" w:line="290" w:lineRule="auto"/>
      </w:pPr>
      <w:r>
        <w:rPr>
          <w:rFonts w:ascii="Calibri" w:eastAsia="SimSun" w:hAnsi="Calibri" w:cs="Calibri"/>
          <w:b/>
          <w:bCs/>
          <w:sz w:val="22"/>
          <w:szCs w:val="22"/>
        </w:rPr>
        <w:t>Context.</w:t>
      </w:r>
      <w:r>
        <w:rPr>
          <w:rFonts w:ascii="Calibri" w:eastAsia="SimSun" w:hAnsi="Calibri" w:cs="Calibri"/>
          <w:sz w:val="22"/>
          <w:szCs w:val="22"/>
        </w:rPr>
        <w:t xml:space="preserve"> The product must be demonstrable, testable and usable without API keys, and must not collapse when a provider does.</w:t>
      </w:r>
    </w:p>
    <w:p w14:paraId="5378B520" w14:textId="77777777" w:rsidR="00892601" w:rsidRDefault="00000000">
      <w:pPr>
        <w:spacing w:after="140" w:line="290" w:lineRule="auto"/>
      </w:pPr>
      <w:r>
        <w:rPr>
          <w:rFonts w:ascii="Calibri" w:eastAsia="SimSun" w:hAnsi="Calibri" w:cs="Calibri"/>
          <w:b/>
          <w:bCs/>
          <w:sz w:val="22"/>
          <w:szCs w:val="22"/>
        </w:rPr>
        <w:t>Decision.</w:t>
      </w:r>
      <w:r>
        <w:rPr>
          <w:rFonts w:ascii="Calibri" w:eastAsia="SimSun" w:hAnsi="Calibri" w:cs="Calibri"/>
          <w:sz w:val="22"/>
          <w:szCs w:val="22"/>
        </w:rPr>
        <w:t xml:space="preserve"> Every lane falls back to a deterministic offline engine, and the result carries a </w:t>
      </w:r>
      <w:r>
        <w:rPr>
          <w:rFonts w:ascii="Consolas" w:eastAsia="SimSun" w:hAnsi="Consolas" w:cs="Consolas"/>
        </w:rPr>
        <w:t>degraded</w:t>
      </w:r>
      <w:r>
        <w:rPr>
          <w:rFonts w:ascii="Calibri" w:eastAsia="SimSun" w:hAnsi="Calibri" w:cs="Calibri"/>
          <w:sz w:val="22"/>
          <w:szCs w:val="22"/>
        </w:rPr>
        <w:t xml:space="preserve"> flag distinguishing "no keys configured" from "real providers failed".</w:t>
      </w:r>
    </w:p>
    <w:p w14:paraId="58C97B38" w14:textId="77777777" w:rsidR="00892601" w:rsidRDefault="00000000">
      <w:pPr>
        <w:spacing w:after="140" w:line="290" w:lineRule="auto"/>
      </w:pPr>
      <w:r>
        <w:rPr>
          <w:rFonts w:ascii="Calibri" w:eastAsia="SimSun" w:hAnsi="Calibri" w:cs="Calibri"/>
          <w:b/>
          <w:bCs/>
          <w:sz w:val="22"/>
          <w:szCs w:val="22"/>
        </w:rPr>
        <w:lastRenderedPageBreak/>
        <w:t>Options considered.</w:t>
      </w:r>
      <w:r>
        <w:rPr>
          <w:rFonts w:ascii="Calibri" w:eastAsia="SimSun" w:hAnsi="Calibri" w:cs="Calibri"/>
          <w:sz w:val="22"/>
          <w:szCs w:val="22"/>
        </w:rPr>
        <w:t xml:space="preserve"> (a) Return an error. Rejected: breaks core journeys and demonstrations. (b) Serve template text silently. Rejected: charging for template text presented as a model answer is not defensible.</w:t>
      </w:r>
    </w:p>
    <w:p w14:paraId="4488F114" w14:textId="77777777" w:rsidR="00892601" w:rsidRDefault="00000000">
      <w:pPr>
        <w:spacing w:after="140" w:line="290" w:lineRule="auto"/>
      </w:pPr>
      <w:r>
        <w:rPr>
          <w:rFonts w:ascii="Calibri" w:eastAsia="SimSun" w:hAnsi="Calibri" w:cs="Calibri"/>
          <w:b/>
          <w:bCs/>
          <w:sz w:val="22"/>
          <w:szCs w:val="22"/>
        </w:rPr>
        <w:t>Consequences.</w:t>
      </w:r>
      <w:r>
        <w:rPr>
          <w:rFonts w:ascii="Calibri" w:eastAsia="SimSun" w:hAnsi="Calibri" w:cs="Calibri"/>
          <w:sz w:val="22"/>
          <w:szCs w:val="22"/>
        </w:rPr>
        <w:t xml:space="preserve"> Two code paths for every AI feature, both of which must be maintained and tested. The offline engine's output is deliberately byte-identical for a given input so the test suite and eval runner can depend on it.</w:t>
      </w:r>
    </w:p>
    <w:p w14:paraId="54956F05" w14:textId="77777777" w:rsidR="00892601" w:rsidRDefault="00000000">
      <w:pPr>
        <w:pStyle w:val="Heading2"/>
        <w:spacing w:before="240" w:after="130"/>
      </w:pPr>
      <w:bookmarkStart w:id="78" w:name="_Toc237533312"/>
      <w:r>
        <w:rPr>
          <w:rFonts w:ascii="Calibri" w:eastAsia="SimSun" w:hAnsi="Calibri" w:cs="Calibri"/>
          <w:b/>
          <w:bCs/>
          <w:color w:val="0B1F2A"/>
          <w:sz w:val="25"/>
          <w:szCs w:val="25"/>
        </w:rPr>
        <w:t>ADR-023 Progression expressed as data, not code</w:t>
      </w:r>
      <w:bookmarkEnd w:id="78"/>
    </w:p>
    <w:p w14:paraId="03D0FC18" w14:textId="77777777" w:rsidR="00892601" w:rsidRDefault="00000000">
      <w:pPr>
        <w:spacing w:after="140" w:line="290" w:lineRule="auto"/>
      </w:pPr>
      <w:r>
        <w:rPr>
          <w:rFonts w:ascii="Calibri" w:eastAsia="SimSun" w:hAnsi="Calibri" w:cs="Calibri"/>
          <w:b/>
          <w:bCs/>
          <w:sz w:val="22"/>
          <w:szCs w:val="22"/>
        </w:rPr>
        <w:t>Status:</w:t>
      </w:r>
      <w:r>
        <w:rPr>
          <w:rFonts w:ascii="Calibri" w:eastAsia="SimSun" w:hAnsi="Calibri" w:cs="Calibri"/>
          <w:sz w:val="22"/>
          <w:szCs w:val="22"/>
        </w:rPr>
        <w:t xml:space="preserve"> Accepted.</w:t>
      </w:r>
    </w:p>
    <w:p w14:paraId="0363E011" w14:textId="77777777" w:rsidR="00892601" w:rsidRDefault="00000000">
      <w:pPr>
        <w:spacing w:after="140" w:line="290" w:lineRule="auto"/>
      </w:pPr>
      <w:r>
        <w:rPr>
          <w:rFonts w:ascii="Calibri" w:eastAsia="SimSun" w:hAnsi="Calibri" w:cs="Calibri"/>
          <w:b/>
          <w:bCs/>
          <w:sz w:val="22"/>
          <w:szCs w:val="22"/>
        </w:rPr>
        <w:t>Context.</w:t>
      </w:r>
      <w:r>
        <w:rPr>
          <w:rFonts w:ascii="Calibri" w:eastAsia="SimSun" w:hAnsi="Calibri" w:cs="Calibri"/>
          <w:sz w:val="22"/>
          <w:szCs w:val="22"/>
        </w:rPr>
        <w:t xml:space="preserve"> Progressive overload written as branching logic is invisible to the user, untestable in isolation, and impossible for a model-generated plan to express.</w:t>
      </w:r>
    </w:p>
    <w:p w14:paraId="29979A42" w14:textId="77777777" w:rsidR="00892601" w:rsidRDefault="00000000">
      <w:pPr>
        <w:spacing w:after="140" w:line="290" w:lineRule="auto"/>
      </w:pPr>
      <w:r>
        <w:rPr>
          <w:rFonts w:ascii="Calibri" w:eastAsia="SimSun" w:hAnsi="Calibri" w:cs="Calibri"/>
          <w:b/>
          <w:bCs/>
          <w:sz w:val="22"/>
          <w:szCs w:val="22"/>
        </w:rPr>
        <w:t>Decision.</w:t>
      </w:r>
      <w:r>
        <w:rPr>
          <w:rFonts w:ascii="Calibri" w:eastAsia="SimSun" w:hAnsi="Calibri" w:cs="Calibri"/>
          <w:sz w:val="22"/>
          <w:szCs w:val="22"/>
        </w:rPr>
        <w:t xml:space="preserve"> Progression is a list of rules keyed by iteration, resolved by a pure engine with hard caps and a fail-closed autoregulation gate.</w:t>
      </w:r>
    </w:p>
    <w:p w14:paraId="3805A4A7" w14:textId="77777777" w:rsidR="00892601" w:rsidRDefault="00000000">
      <w:pPr>
        <w:spacing w:after="140" w:line="290" w:lineRule="auto"/>
      </w:pPr>
      <w:r>
        <w:rPr>
          <w:rFonts w:ascii="Calibri" w:eastAsia="SimSun" w:hAnsi="Calibri" w:cs="Calibri"/>
          <w:b/>
          <w:bCs/>
          <w:sz w:val="22"/>
          <w:szCs w:val="22"/>
        </w:rPr>
        <w:t>Options considered.</w:t>
      </w:r>
      <w:r>
        <w:rPr>
          <w:rFonts w:ascii="Calibri" w:eastAsia="SimSun" w:hAnsi="Calibri" w:cs="Calibri"/>
          <w:sz w:val="22"/>
          <w:szCs w:val="22"/>
        </w:rPr>
        <w:t xml:space="preserve"> (a) Branching logic in the scheduler. Rejected for the reasons above. (b) Recomputing the plan weekly from fresh inputs. Rejected: makes a user's future plan unknowable and their past plan unreconstructable.</w:t>
      </w:r>
    </w:p>
    <w:p w14:paraId="4B8A69DE" w14:textId="77777777" w:rsidR="00892601" w:rsidRDefault="00000000">
      <w:pPr>
        <w:spacing w:after="140" w:line="290" w:lineRule="auto"/>
      </w:pPr>
      <w:r>
        <w:rPr>
          <w:rFonts w:ascii="Calibri" w:eastAsia="SimSun" w:hAnsi="Calibri" w:cs="Calibri"/>
          <w:b/>
          <w:bCs/>
          <w:sz w:val="22"/>
          <w:szCs w:val="22"/>
        </w:rPr>
        <w:t>Consequences.</w:t>
      </w:r>
      <w:r>
        <w:rPr>
          <w:rFonts w:ascii="Calibri" w:eastAsia="SimSun" w:hAnsi="Calibri" w:cs="Calibri"/>
          <w:sz w:val="22"/>
          <w:szCs w:val="22"/>
        </w:rPr>
        <w:t xml:space="preserve"> More machinery than a simple implementation. In return, week five is inspectable today, and the AI lane speaks the same vocabulary as the deterministic one.</w:t>
      </w:r>
    </w:p>
    <w:p w14:paraId="180C4344" w14:textId="77777777" w:rsidR="00892601" w:rsidRDefault="00000000">
      <w:pPr>
        <w:pStyle w:val="Heading2"/>
        <w:spacing w:before="240" w:after="130"/>
      </w:pPr>
      <w:bookmarkStart w:id="79" w:name="_Toc237533313"/>
      <w:r>
        <w:rPr>
          <w:rFonts w:ascii="Calibri" w:eastAsia="SimSun" w:hAnsi="Calibri" w:cs="Calibri"/>
          <w:b/>
          <w:bCs/>
          <w:color w:val="0B1F2A"/>
          <w:sz w:val="25"/>
          <w:szCs w:val="25"/>
        </w:rPr>
        <w:t>ADR-024 Segregated containers per data licence</w:t>
      </w:r>
      <w:bookmarkEnd w:id="79"/>
    </w:p>
    <w:p w14:paraId="297D4479" w14:textId="77777777" w:rsidR="00892601" w:rsidRDefault="00000000">
      <w:pPr>
        <w:spacing w:after="140" w:line="290" w:lineRule="auto"/>
      </w:pPr>
      <w:r>
        <w:rPr>
          <w:rFonts w:ascii="Calibri" w:eastAsia="SimSun" w:hAnsi="Calibri" w:cs="Calibri"/>
          <w:b/>
          <w:bCs/>
          <w:sz w:val="22"/>
          <w:szCs w:val="22"/>
        </w:rPr>
        <w:t>Status:</w:t>
      </w:r>
      <w:r>
        <w:rPr>
          <w:rFonts w:ascii="Calibri" w:eastAsia="SimSun" w:hAnsi="Calibri" w:cs="Calibri"/>
          <w:sz w:val="22"/>
          <w:szCs w:val="22"/>
        </w:rPr>
        <w:t xml:space="preserve"> Accepted.</w:t>
      </w:r>
    </w:p>
    <w:p w14:paraId="45B89559" w14:textId="77777777" w:rsidR="00892601" w:rsidRDefault="00000000">
      <w:pPr>
        <w:spacing w:after="140" w:line="290" w:lineRule="auto"/>
      </w:pPr>
      <w:r>
        <w:rPr>
          <w:rFonts w:ascii="Calibri" w:eastAsia="SimSun" w:hAnsi="Calibri" w:cs="Calibri"/>
          <w:b/>
          <w:bCs/>
          <w:sz w:val="22"/>
          <w:szCs w:val="22"/>
        </w:rPr>
        <w:t>Context.</w:t>
      </w:r>
      <w:r>
        <w:rPr>
          <w:rFonts w:ascii="Calibri" w:eastAsia="SimSun" w:hAnsi="Calibri" w:cs="Calibri"/>
          <w:sz w:val="22"/>
          <w:szCs w:val="22"/>
        </w:rPr>
        <w:t xml:space="preserve"> Open Food Facts is ODbL, a share-alike database licence. FoodData Central is CC0. Our curated corpus is ours.</w:t>
      </w:r>
    </w:p>
    <w:p w14:paraId="5546446F" w14:textId="77777777" w:rsidR="00892601" w:rsidRDefault="00000000">
      <w:pPr>
        <w:spacing w:after="140" w:line="290" w:lineRule="auto"/>
      </w:pPr>
      <w:r>
        <w:rPr>
          <w:rFonts w:ascii="Calibri" w:eastAsia="SimSun" w:hAnsi="Calibri" w:cs="Calibri"/>
          <w:b/>
          <w:bCs/>
          <w:sz w:val="22"/>
          <w:szCs w:val="22"/>
        </w:rPr>
        <w:t>Decision.</w:t>
      </w:r>
      <w:r>
        <w:rPr>
          <w:rFonts w:ascii="Calibri" w:eastAsia="SimSun" w:hAnsi="Calibri" w:cs="Calibri"/>
          <w:sz w:val="22"/>
          <w:szCs w:val="22"/>
        </w:rPr>
        <w:t xml:space="preserve"> Three separate containers. Records never commingle.</w:t>
      </w:r>
    </w:p>
    <w:p w14:paraId="03BC2CA5" w14:textId="77777777" w:rsidR="00892601" w:rsidRDefault="00000000">
      <w:pPr>
        <w:spacing w:after="140" w:line="290" w:lineRule="auto"/>
      </w:pPr>
      <w:r>
        <w:rPr>
          <w:rFonts w:ascii="Calibri" w:eastAsia="SimSun" w:hAnsi="Calibri" w:cs="Calibri"/>
          <w:b/>
          <w:bCs/>
          <w:sz w:val="22"/>
          <w:szCs w:val="22"/>
        </w:rPr>
        <w:t>Options considered.</w:t>
      </w:r>
      <w:r>
        <w:rPr>
          <w:rFonts w:ascii="Calibri" w:eastAsia="SimSun" w:hAnsi="Calibri" w:cs="Calibri"/>
          <w:sz w:val="22"/>
          <w:szCs w:val="22"/>
        </w:rPr>
        <w:t xml:space="preserve"> (a) One container with a source field. Rejected: a share-alike obligation attaching to a mixed collection is exactly the outcome the licence is designed to produce, and a field is one careless query away from being ignored.</w:t>
      </w:r>
    </w:p>
    <w:p w14:paraId="65097302" w14:textId="77777777" w:rsidR="00892601" w:rsidRDefault="00000000">
      <w:pPr>
        <w:spacing w:after="140" w:line="290" w:lineRule="auto"/>
      </w:pPr>
      <w:r>
        <w:rPr>
          <w:rFonts w:ascii="Calibri" w:eastAsia="SimSun" w:hAnsi="Calibri" w:cs="Calibri"/>
          <w:b/>
          <w:bCs/>
          <w:sz w:val="22"/>
          <w:szCs w:val="22"/>
        </w:rPr>
        <w:t>Consequences.</w:t>
      </w:r>
      <w:r>
        <w:rPr>
          <w:rFonts w:ascii="Calibri" w:eastAsia="SimSun" w:hAnsi="Calibri" w:cs="Calibri"/>
          <w:sz w:val="22"/>
          <w:szCs w:val="22"/>
        </w:rPr>
        <w:t xml:space="preserve"> Barcode lookups read a different container from corpus search, and the cache write goes to the mirror. A small amount of extra plumbing for a clean licence boundary.</w:t>
      </w:r>
    </w:p>
    <w:p w14:paraId="368DEEFD" w14:textId="77777777" w:rsidR="00892601" w:rsidRDefault="00000000">
      <w:pPr>
        <w:pStyle w:val="Heading2"/>
        <w:spacing w:before="240" w:after="130"/>
      </w:pPr>
      <w:bookmarkStart w:id="80" w:name="_Toc237533314"/>
      <w:r>
        <w:rPr>
          <w:rFonts w:ascii="Calibri" w:eastAsia="SimSun" w:hAnsi="Calibri" w:cs="Calibri"/>
          <w:b/>
          <w:bCs/>
          <w:color w:val="0B1F2A"/>
          <w:sz w:val="25"/>
          <w:szCs w:val="25"/>
        </w:rPr>
        <w:t>ADR-025 Consistency instead of a streak counter</w:t>
      </w:r>
      <w:bookmarkEnd w:id="80"/>
    </w:p>
    <w:p w14:paraId="7E1642E3" w14:textId="77777777" w:rsidR="00892601" w:rsidRDefault="00000000">
      <w:pPr>
        <w:spacing w:after="140" w:line="290" w:lineRule="auto"/>
      </w:pPr>
      <w:r>
        <w:rPr>
          <w:rFonts w:ascii="Calibri" w:eastAsia="SimSun" w:hAnsi="Calibri" w:cs="Calibri"/>
          <w:b/>
          <w:bCs/>
          <w:sz w:val="22"/>
          <w:szCs w:val="22"/>
        </w:rPr>
        <w:t>Status:</w:t>
      </w:r>
      <w:r>
        <w:rPr>
          <w:rFonts w:ascii="Calibri" w:eastAsia="SimSun" w:hAnsi="Calibri" w:cs="Calibri"/>
          <w:sz w:val="22"/>
          <w:szCs w:val="22"/>
        </w:rPr>
        <w:t xml:space="preserve"> Accepted.</w:t>
      </w:r>
    </w:p>
    <w:p w14:paraId="3710FCA5" w14:textId="77777777" w:rsidR="00892601" w:rsidRDefault="00000000">
      <w:pPr>
        <w:spacing w:after="140" w:line="290" w:lineRule="auto"/>
      </w:pPr>
      <w:r>
        <w:rPr>
          <w:rFonts w:ascii="Calibri" w:eastAsia="SimSun" w:hAnsi="Calibri" w:cs="Calibri"/>
          <w:b/>
          <w:bCs/>
          <w:sz w:val="22"/>
          <w:szCs w:val="22"/>
        </w:rPr>
        <w:t>Context.</w:t>
      </w:r>
      <w:r>
        <w:rPr>
          <w:rFonts w:ascii="Calibri" w:eastAsia="SimSun" w:hAnsi="Calibri" w:cs="Calibri"/>
          <w:sz w:val="22"/>
          <w:szCs w:val="22"/>
        </w:rPr>
        <w:t xml:space="preserve"> A streak that resets to zero after one missed day is the standard pattern and is a punishment display. It is also the moment many users quit.</w:t>
      </w:r>
    </w:p>
    <w:p w14:paraId="21B91B49" w14:textId="77777777" w:rsidR="00892601" w:rsidRDefault="00000000">
      <w:pPr>
        <w:spacing w:after="140" w:line="290" w:lineRule="auto"/>
      </w:pPr>
      <w:r>
        <w:rPr>
          <w:rFonts w:ascii="Calibri" w:eastAsia="SimSun" w:hAnsi="Calibri" w:cs="Calibri"/>
          <w:b/>
          <w:bCs/>
          <w:sz w:val="22"/>
          <w:szCs w:val="22"/>
        </w:rPr>
        <w:t>Decision.</w:t>
      </w:r>
      <w:r>
        <w:rPr>
          <w:rFonts w:ascii="Calibri" w:eastAsia="SimSun" w:hAnsi="Calibri" w:cs="Calibri"/>
          <w:sz w:val="22"/>
          <w:szCs w:val="22"/>
        </w:rPr>
        <w:t xml:space="preserve"> A rolling window with a grace day, a run that absorbs one miss, and a best figure that never decreases. Achievements evaluate against the best figure so a badge is never revoked.</w:t>
      </w:r>
    </w:p>
    <w:p w14:paraId="55589516" w14:textId="77777777" w:rsidR="00892601" w:rsidRDefault="00000000">
      <w:pPr>
        <w:spacing w:after="140" w:line="290" w:lineRule="auto"/>
      </w:pPr>
      <w:r>
        <w:rPr>
          <w:rFonts w:ascii="Calibri" w:eastAsia="SimSun" w:hAnsi="Calibri" w:cs="Calibri"/>
          <w:b/>
          <w:bCs/>
          <w:sz w:val="22"/>
          <w:szCs w:val="22"/>
        </w:rPr>
        <w:lastRenderedPageBreak/>
        <w:t>Options considered.</w:t>
      </w:r>
      <w:r>
        <w:rPr>
          <w:rFonts w:ascii="Calibri" w:eastAsia="SimSun" w:hAnsi="Calibri" w:cs="Calibri"/>
          <w:sz w:val="22"/>
          <w:szCs w:val="22"/>
        </w:rPr>
        <w:t xml:space="preserve"> (a) Keep the streak. Rejected on the grounds above. (b) Remove the metric entirely. Rejected: consistency is genuinely the behaviour that predicts outcomes, and users want to see it.</w:t>
      </w:r>
    </w:p>
    <w:p w14:paraId="425C5777" w14:textId="77777777" w:rsidR="00892601" w:rsidRDefault="00000000">
      <w:pPr>
        <w:spacing w:after="140" w:line="290" w:lineRule="auto"/>
      </w:pPr>
      <w:r>
        <w:rPr>
          <w:rFonts w:ascii="Calibri" w:eastAsia="SimSun" w:hAnsi="Calibri" w:cs="Calibri"/>
          <w:b/>
          <w:bCs/>
          <w:sz w:val="22"/>
          <w:szCs w:val="22"/>
        </w:rPr>
        <w:t>Consequences.</w:t>
      </w:r>
      <w:r>
        <w:rPr>
          <w:rFonts w:ascii="Calibri" w:eastAsia="SimSun" w:hAnsi="Calibri" w:cs="Calibri"/>
          <w:sz w:val="22"/>
          <w:szCs w:val="22"/>
        </w:rPr>
        <w:t xml:space="preserve"> Two functions now exist, </w:t>
      </w:r>
      <w:r>
        <w:rPr>
          <w:rFonts w:ascii="Consolas" w:eastAsia="SimSun" w:hAnsi="Consolas" w:cs="Consolas"/>
        </w:rPr>
        <w:t>computeStreak</w:t>
      </w:r>
      <w:r>
        <w:rPr>
          <w:rFonts w:ascii="Calibri" w:eastAsia="SimSun" w:hAnsi="Calibri" w:cs="Calibri"/>
          <w:sz w:val="22"/>
          <w:szCs w:val="22"/>
        </w:rPr>
        <w:t xml:space="preserve"> for achievement thresholds calibrated against it and </w:t>
      </w:r>
      <w:r>
        <w:rPr>
          <w:rFonts w:ascii="Consolas" w:eastAsia="SimSun" w:hAnsi="Consolas" w:cs="Consolas"/>
        </w:rPr>
        <w:t>computeConsistency</w:t>
      </w:r>
      <w:r>
        <w:rPr>
          <w:rFonts w:ascii="Calibri" w:eastAsia="SimSun" w:hAnsi="Calibri" w:cs="Calibri"/>
          <w:sz w:val="22"/>
          <w:szCs w:val="22"/>
        </w:rPr>
        <w:t xml:space="preserve"> for the UI. The duplication is deliberate and documented, because changing the former would silently move earned thresholds for existing users.</w:t>
      </w:r>
    </w:p>
    <w:p w14:paraId="6B944E57" w14:textId="77777777" w:rsidR="00892601" w:rsidRDefault="00000000">
      <w:pPr>
        <w:pStyle w:val="Heading2"/>
        <w:spacing w:before="240" w:after="130"/>
      </w:pPr>
      <w:bookmarkStart w:id="81" w:name="_Toc237533315"/>
      <w:r>
        <w:rPr>
          <w:rFonts w:ascii="Calibri" w:eastAsia="SimSun" w:hAnsi="Calibri" w:cs="Calibri"/>
          <w:b/>
          <w:bCs/>
          <w:color w:val="0B1F2A"/>
          <w:sz w:val="25"/>
          <w:szCs w:val="25"/>
        </w:rPr>
        <w:t>ADR-026 Experience for behaviour, never for outcomes</w:t>
      </w:r>
      <w:bookmarkEnd w:id="81"/>
    </w:p>
    <w:p w14:paraId="338E3ED7" w14:textId="77777777" w:rsidR="00892601" w:rsidRDefault="00000000">
      <w:pPr>
        <w:spacing w:after="140" w:line="290" w:lineRule="auto"/>
      </w:pPr>
      <w:r>
        <w:rPr>
          <w:rFonts w:ascii="Calibri" w:eastAsia="SimSun" w:hAnsi="Calibri" w:cs="Calibri"/>
          <w:b/>
          <w:bCs/>
          <w:sz w:val="22"/>
          <w:szCs w:val="22"/>
        </w:rPr>
        <w:t>Status:</w:t>
      </w:r>
      <w:r>
        <w:rPr>
          <w:rFonts w:ascii="Calibri" w:eastAsia="SimSun" w:hAnsi="Calibri" w:cs="Calibri"/>
          <w:sz w:val="22"/>
          <w:szCs w:val="22"/>
        </w:rPr>
        <w:t xml:space="preserve"> Accepted. Treated as a safety rule.</w:t>
      </w:r>
    </w:p>
    <w:p w14:paraId="730D92D9" w14:textId="77777777" w:rsidR="00892601" w:rsidRDefault="00000000">
      <w:pPr>
        <w:spacing w:after="140" w:line="290" w:lineRule="auto"/>
      </w:pPr>
      <w:r>
        <w:rPr>
          <w:rFonts w:ascii="Calibri" w:eastAsia="SimSun" w:hAnsi="Calibri" w:cs="Calibri"/>
          <w:b/>
          <w:bCs/>
          <w:sz w:val="22"/>
          <w:szCs w:val="22"/>
        </w:rPr>
        <w:t>Context.</w:t>
      </w:r>
      <w:r>
        <w:rPr>
          <w:rFonts w:ascii="Calibri" w:eastAsia="SimSun" w:hAnsi="Calibri" w:cs="Calibri"/>
          <w:sz w:val="22"/>
          <w:szCs w:val="22"/>
        </w:rPr>
        <w:t xml:space="preserve"> The product holds a user's weight and intake and also has a points economy. Paying out for "less" in that combination is a mechanism for producing disordered eating in the most engaged users.</w:t>
      </w:r>
    </w:p>
    <w:p w14:paraId="6AC77961" w14:textId="77777777" w:rsidR="00892601" w:rsidRDefault="00000000">
      <w:pPr>
        <w:spacing w:after="140" w:line="290" w:lineRule="auto"/>
      </w:pPr>
      <w:r>
        <w:rPr>
          <w:rFonts w:ascii="Calibri" w:eastAsia="SimSun" w:hAnsi="Calibri" w:cs="Calibri"/>
          <w:b/>
          <w:bCs/>
          <w:sz w:val="22"/>
          <w:szCs w:val="22"/>
        </w:rPr>
        <w:t>Decision.</w:t>
      </w:r>
      <w:r>
        <w:rPr>
          <w:rFonts w:ascii="Calibri" w:eastAsia="SimSun" w:hAnsi="Calibri" w:cs="Calibri"/>
          <w:sz w:val="22"/>
          <w:szCs w:val="22"/>
        </w:rPr>
        <w:t xml:space="preserve"> Nothing may score a deficit, a rate of loss or a kilogram moved. Every lane is capped daily, the total is capped again, and experience is derived by folding activity rather than stored.</w:t>
      </w:r>
    </w:p>
    <w:p w14:paraId="01886378" w14:textId="77777777" w:rsidR="00892601" w:rsidRDefault="00000000">
      <w:pPr>
        <w:spacing w:after="140" w:line="290" w:lineRule="auto"/>
      </w:pPr>
      <w:r>
        <w:rPr>
          <w:rFonts w:ascii="Calibri" w:eastAsia="SimSun" w:hAnsi="Calibri" w:cs="Calibri"/>
          <w:b/>
          <w:bCs/>
          <w:sz w:val="22"/>
          <w:szCs w:val="22"/>
        </w:rPr>
        <w:t>Options considered.</w:t>
      </w:r>
      <w:r>
        <w:rPr>
          <w:rFonts w:ascii="Calibri" w:eastAsia="SimSun" w:hAnsi="Calibri" w:cs="Calibri"/>
          <w:sz w:val="22"/>
          <w:szCs w:val="22"/>
        </w:rPr>
        <w:t xml:space="preserve"> (a) Reward goal progress, which is the conventional design. Rejected outright. (b) Reward behaviour without caps. Rejected: uncapped logging rewards over-logging, which rewards over-eating to have something to log.</w:t>
      </w:r>
    </w:p>
    <w:p w14:paraId="685CB55A" w14:textId="77777777" w:rsidR="00892601" w:rsidRDefault="00000000">
      <w:pPr>
        <w:spacing w:after="140" w:line="290" w:lineRule="auto"/>
      </w:pPr>
      <w:r>
        <w:rPr>
          <w:rFonts w:ascii="Calibri" w:eastAsia="SimSun" w:hAnsi="Calibri" w:cs="Calibri"/>
          <w:b/>
          <w:bCs/>
          <w:sz w:val="22"/>
          <w:szCs w:val="22"/>
        </w:rPr>
        <w:t>Consequences.</w:t>
      </w:r>
      <w:r>
        <w:rPr>
          <w:rFonts w:ascii="Calibri" w:eastAsia="SimSun" w:hAnsi="Calibri" w:cs="Calibri"/>
          <w:sz w:val="22"/>
          <w:szCs w:val="22"/>
        </w:rPr>
        <w:t xml:space="preserve"> Progression feels slower than a conventional fitness game. Accepted.</w:t>
      </w:r>
    </w:p>
    <w:p w14:paraId="47A637D4" w14:textId="77777777" w:rsidR="00892601" w:rsidRDefault="00000000">
      <w:pPr>
        <w:pStyle w:val="Heading2"/>
        <w:spacing w:before="240" w:after="130"/>
      </w:pPr>
      <w:bookmarkStart w:id="82" w:name="_Toc237533316"/>
      <w:r>
        <w:rPr>
          <w:rFonts w:ascii="Calibri" w:eastAsia="SimSun" w:hAnsi="Calibri" w:cs="Calibri"/>
          <w:b/>
          <w:bCs/>
          <w:color w:val="0B1F2A"/>
          <w:sz w:val="25"/>
          <w:szCs w:val="25"/>
        </w:rPr>
        <w:t>ADR-027 Tokens in local storage, mitigated by rotation</w:t>
      </w:r>
      <w:bookmarkEnd w:id="82"/>
    </w:p>
    <w:p w14:paraId="4EB8A82A" w14:textId="77777777" w:rsidR="00892601" w:rsidRDefault="00000000">
      <w:pPr>
        <w:spacing w:after="140" w:line="290" w:lineRule="auto"/>
      </w:pPr>
      <w:r>
        <w:rPr>
          <w:rFonts w:ascii="Calibri" w:eastAsia="SimSun" w:hAnsi="Calibri" w:cs="Calibri"/>
          <w:b/>
          <w:bCs/>
          <w:sz w:val="22"/>
          <w:szCs w:val="22"/>
        </w:rPr>
        <w:t>Status:</w:t>
      </w:r>
      <w:r>
        <w:rPr>
          <w:rFonts w:ascii="Calibri" w:eastAsia="SimSun" w:hAnsi="Calibri" w:cs="Calibri"/>
          <w:sz w:val="22"/>
          <w:szCs w:val="22"/>
        </w:rPr>
        <w:t xml:space="preserve"> Accepted with documented mitigation and a stated first hardening step.</w:t>
      </w:r>
    </w:p>
    <w:p w14:paraId="1D183F88" w14:textId="77777777" w:rsidR="00892601" w:rsidRDefault="00000000">
      <w:pPr>
        <w:spacing w:after="140" w:line="290" w:lineRule="auto"/>
      </w:pPr>
      <w:r>
        <w:rPr>
          <w:rFonts w:ascii="Calibri" w:eastAsia="SimSun" w:hAnsi="Calibri" w:cs="Calibri"/>
          <w:b/>
          <w:bCs/>
          <w:sz w:val="22"/>
          <w:szCs w:val="22"/>
        </w:rPr>
        <w:t>Context.</w:t>
      </w:r>
      <w:r>
        <w:rPr>
          <w:rFonts w:ascii="Calibri" w:eastAsia="SimSun" w:hAnsi="Calibri" w:cs="Calibri"/>
          <w:sz w:val="22"/>
          <w:szCs w:val="22"/>
        </w:rPr>
        <w:t xml:space="preserve"> The primary delivery surface is a Telegram Mini App, where cookie-based sessions are impractical.</w:t>
      </w:r>
    </w:p>
    <w:p w14:paraId="464A09F1" w14:textId="77777777" w:rsidR="00892601" w:rsidRDefault="00000000">
      <w:pPr>
        <w:spacing w:after="140" w:line="290" w:lineRule="auto"/>
      </w:pPr>
      <w:r>
        <w:rPr>
          <w:rFonts w:ascii="Calibri" w:eastAsia="SimSun" w:hAnsi="Calibri" w:cs="Calibri"/>
          <w:b/>
          <w:bCs/>
          <w:sz w:val="22"/>
          <w:szCs w:val="22"/>
        </w:rPr>
        <w:t>Decision.</w:t>
      </w:r>
      <w:r>
        <w:rPr>
          <w:rFonts w:ascii="Calibri" w:eastAsia="SimSun" w:hAnsi="Calibri" w:cs="Calibri"/>
          <w:sz w:val="22"/>
          <w:szCs w:val="22"/>
        </w:rPr>
        <w:t xml:space="preserve"> Tokens in local storage, with access tokens limited to fifteen minutes and refresh tokens single-use, rotated, hashed at rest and family-revoked on reuse.</w:t>
      </w:r>
    </w:p>
    <w:p w14:paraId="216C2B9C" w14:textId="77777777" w:rsidR="00892601" w:rsidRDefault="00000000">
      <w:pPr>
        <w:spacing w:after="140" w:line="290" w:lineRule="auto"/>
      </w:pPr>
      <w:r>
        <w:rPr>
          <w:rFonts w:ascii="Calibri" w:eastAsia="SimSun" w:hAnsi="Calibri" w:cs="Calibri"/>
          <w:b/>
          <w:bCs/>
          <w:sz w:val="22"/>
          <w:szCs w:val="22"/>
        </w:rPr>
        <w:t>Options considered.</w:t>
      </w:r>
      <w:r>
        <w:rPr>
          <w:rFonts w:ascii="Calibri" w:eastAsia="SimSun" w:hAnsi="Calibri" w:cs="Calibri"/>
          <w:sz w:val="22"/>
          <w:szCs w:val="22"/>
        </w:rPr>
        <w:t xml:space="preserve"> (a) HttpOnly cookies. Rejected: unreliable in the Mini App context. (b) Long-lived access tokens. Rejected: multiplies the value of any theft.</w:t>
      </w:r>
    </w:p>
    <w:p w14:paraId="4DD1B6F8" w14:textId="77777777" w:rsidR="00892601" w:rsidRDefault="00000000">
      <w:pPr>
        <w:spacing w:after="140" w:line="290" w:lineRule="auto"/>
      </w:pPr>
      <w:r>
        <w:rPr>
          <w:rFonts w:ascii="Calibri" w:eastAsia="SimSun" w:hAnsi="Calibri" w:cs="Calibri"/>
          <w:b/>
          <w:bCs/>
          <w:sz w:val="22"/>
          <w:szCs w:val="22"/>
        </w:rPr>
        <w:t>Consequences.</w:t>
      </w:r>
      <w:r>
        <w:rPr>
          <w:rFonts w:ascii="Calibri" w:eastAsia="SimSun" w:hAnsi="Calibri" w:cs="Calibri"/>
          <w:sz w:val="22"/>
          <w:szCs w:val="22"/>
        </w:rPr>
        <w:t xml:space="preserve"> A cross-site scripting flaw would expose a token. The mitigation limits the window and makes reuse detectable and containable. This is recorded as an accepted trade-off rather than an oversight.</w:t>
      </w:r>
    </w:p>
    <w:p w14:paraId="016523E3" w14:textId="77777777" w:rsidR="00892601" w:rsidRDefault="00000000">
      <w:pPr>
        <w:pStyle w:val="Heading2"/>
        <w:spacing w:before="240" w:after="130"/>
      </w:pPr>
      <w:bookmarkStart w:id="83" w:name="_Toc237533317"/>
      <w:r>
        <w:rPr>
          <w:rFonts w:ascii="Calibri" w:eastAsia="SimSun" w:hAnsi="Calibri" w:cs="Calibri"/>
          <w:b/>
          <w:bCs/>
          <w:color w:val="0B1F2A"/>
          <w:sz w:val="25"/>
          <w:szCs w:val="25"/>
        </w:rPr>
        <w:t>ADR-028 Synchronous in-memory reads over a document abstraction</w:t>
      </w:r>
      <w:bookmarkEnd w:id="83"/>
    </w:p>
    <w:p w14:paraId="201E5C23" w14:textId="77777777" w:rsidR="00892601" w:rsidRDefault="00000000">
      <w:pPr>
        <w:spacing w:after="140" w:line="290" w:lineRule="auto"/>
      </w:pPr>
      <w:r>
        <w:rPr>
          <w:rFonts w:ascii="Calibri" w:eastAsia="SimSun" w:hAnsi="Calibri" w:cs="Calibri"/>
          <w:b/>
          <w:bCs/>
          <w:sz w:val="22"/>
          <w:szCs w:val="22"/>
        </w:rPr>
        <w:t>Status:</w:t>
      </w:r>
      <w:r>
        <w:rPr>
          <w:rFonts w:ascii="Calibri" w:eastAsia="SimSun" w:hAnsi="Calibri" w:cs="Calibri"/>
          <w:sz w:val="22"/>
          <w:szCs w:val="22"/>
        </w:rPr>
        <w:t xml:space="preserve"> Accepted, with a known scaling limit.</w:t>
      </w:r>
    </w:p>
    <w:p w14:paraId="47C165AF" w14:textId="77777777" w:rsidR="00892601" w:rsidRDefault="00000000">
      <w:pPr>
        <w:spacing w:after="140" w:line="290" w:lineRule="auto"/>
      </w:pPr>
      <w:r>
        <w:rPr>
          <w:rFonts w:ascii="Calibri" w:eastAsia="SimSun" w:hAnsi="Calibri" w:cs="Calibri"/>
          <w:b/>
          <w:bCs/>
          <w:sz w:val="22"/>
          <w:szCs w:val="22"/>
        </w:rPr>
        <w:t>Context.</w:t>
      </w:r>
      <w:r>
        <w:rPr>
          <w:rFonts w:ascii="Calibri" w:eastAsia="SimSun" w:hAnsi="Calibri" w:cs="Calibri"/>
          <w:sz w:val="22"/>
          <w:szCs w:val="22"/>
        </w:rPr>
        <w:t xml:space="preserve"> Reads are called from roughly seventy-seven sites. The deployment target's filesystem is wiped on publish, so files alone are not durable in production.</w:t>
      </w:r>
    </w:p>
    <w:p w14:paraId="6166CE0A" w14:textId="77777777" w:rsidR="00892601" w:rsidRDefault="00000000">
      <w:pPr>
        <w:spacing w:after="140" w:line="290" w:lineRule="auto"/>
      </w:pPr>
      <w:r>
        <w:rPr>
          <w:rFonts w:ascii="Calibri" w:eastAsia="SimSun" w:hAnsi="Calibri" w:cs="Calibri"/>
          <w:b/>
          <w:bCs/>
          <w:sz w:val="22"/>
          <w:szCs w:val="22"/>
        </w:rPr>
        <w:t>Decision.</w:t>
      </w:r>
      <w:r>
        <w:rPr>
          <w:rFonts w:ascii="Calibri" w:eastAsia="SimSun" w:hAnsi="Calibri" w:cs="Calibri"/>
          <w:sz w:val="22"/>
          <w:szCs w:val="22"/>
        </w:rPr>
        <w:t xml:space="preserve"> Keep the working set in memory with synchronous reads; move only persistence behind an abstraction with file and Postgres backings.</w:t>
      </w:r>
    </w:p>
    <w:p w14:paraId="3FFB4786" w14:textId="77777777" w:rsidR="00892601" w:rsidRDefault="00000000">
      <w:pPr>
        <w:spacing w:after="140" w:line="290" w:lineRule="auto"/>
      </w:pPr>
      <w:r>
        <w:rPr>
          <w:rFonts w:ascii="Calibri" w:eastAsia="SimSun" w:hAnsi="Calibri" w:cs="Calibri"/>
          <w:b/>
          <w:bCs/>
          <w:sz w:val="22"/>
          <w:szCs w:val="22"/>
        </w:rPr>
        <w:lastRenderedPageBreak/>
        <w:t>Options considered.</w:t>
      </w:r>
      <w:r>
        <w:rPr>
          <w:rFonts w:ascii="Calibri" w:eastAsia="SimSun" w:hAnsi="Calibri" w:cs="Calibri"/>
          <w:sz w:val="22"/>
          <w:szCs w:val="22"/>
        </w:rPr>
        <w:t xml:space="preserve"> (a) Convert every read to async against Postgres. Rejected: large change, a round trip per read, no user-visible benefit at this scale. (b) Files only. Rejected: not durable on the target host.</w:t>
      </w:r>
    </w:p>
    <w:p w14:paraId="25F3BD1E" w14:textId="77777777" w:rsidR="00892601" w:rsidRDefault="00000000">
      <w:pPr>
        <w:spacing w:after="140" w:line="290" w:lineRule="auto"/>
      </w:pPr>
      <w:r>
        <w:rPr>
          <w:rFonts w:ascii="Calibri" w:eastAsia="SimSun" w:hAnsi="Calibri" w:cs="Calibri"/>
          <w:b/>
          <w:bCs/>
          <w:sz w:val="22"/>
          <w:szCs w:val="22"/>
        </w:rPr>
        <w:t>Consequences.</w:t>
      </w:r>
      <w:r>
        <w:rPr>
          <w:rFonts w:ascii="Calibri" w:eastAsia="SimSun" w:hAnsi="Calibri" w:cs="Calibri"/>
          <w:sz w:val="22"/>
          <w:szCs w:val="22"/>
        </w:rPr>
        <w:t xml:space="preserve"> Durable for a single instance only. A second instance would not see the first instance's writes until restart. Recorded in section 13 with the remediation.</w:t>
      </w:r>
    </w:p>
    <w:p w14:paraId="12AAEEC9" w14:textId="77777777" w:rsidR="00892601" w:rsidRDefault="00000000">
      <w:pPr>
        <w:pStyle w:val="Heading2"/>
        <w:spacing w:before="240" w:after="130"/>
      </w:pPr>
      <w:bookmarkStart w:id="84" w:name="_Toc237533318"/>
      <w:r>
        <w:rPr>
          <w:rFonts w:ascii="Calibri" w:eastAsia="SimSun" w:hAnsi="Calibri" w:cs="Calibri"/>
          <w:b/>
          <w:bCs/>
          <w:color w:val="0B1F2A"/>
          <w:sz w:val="25"/>
          <w:szCs w:val="25"/>
        </w:rPr>
        <w:t>ADR-029 Persona before rules in the prompt</w:t>
      </w:r>
      <w:bookmarkEnd w:id="84"/>
    </w:p>
    <w:p w14:paraId="4297420D" w14:textId="77777777" w:rsidR="00892601" w:rsidRDefault="00000000">
      <w:pPr>
        <w:spacing w:after="140" w:line="290" w:lineRule="auto"/>
      </w:pPr>
      <w:r>
        <w:rPr>
          <w:rFonts w:ascii="Calibri" w:eastAsia="SimSun" w:hAnsi="Calibri" w:cs="Calibri"/>
          <w:b/>
          <w:bCs/>
          <w:sz w:val="22"/>
          <w:szCs w:val="22"/>
        </w:rPr>
        <w:t>Status:</w:t>
      </w:r>
      <w:r>
        <w:rPr>
          <w:rFonts w:ascii="Calibri" w:eastAsia="SimSun" w:hAnsi="Calibri" w:cs="Calibri"/>
          <w:sz w:val="22"/>
          <w:szCs w:val="22"/>
        </w:rPr>
        <w:t xml:space="preserve"> Accepted. Protected by test.</w:t>
      </w:r>
    </w:p>
    <w:p w14:paraId="3FCDCCEE" w14:textId="77777777" w:rsidR="00892601" w:rsidRDefault="00000000">
      <w:pPr>
        <w:spacing w:after="140" w:line="290" w:lineRule="auto"/>
      </w:pPr>
      <w:r>
        <w:rPr>
          <w:rFonts w:ascii="Calibri" w:eastAsia="SimSun" w:hAnsi="Calibri" w:cs="Calibri"/>
          <w:b/>
          <w:bCs/>
          <w:sz w:val="22"/>
          <w:szCs w:val="22"/>
        </w:rPr>
        <w:t>Context.</w:t>
      </w:r>
      <w:r>
        <w:rPr>
          <w:rFonts w:ascii="Calibri" w:eastAsia="SimSun" w:hAnsi="Calibri" w:cs="Calibri"/>
          <w:sz w:val="22"/>
          <w:szCs w:val="22"/>
        </w:rPr>
        <w:t xml:space="preserve"> Nine coach personas share one safety engine. Prompt ordering affects which instructions dominate.</w:t>
      </w:r>
    </w:p>
    <w:p w14:paraId="553BA8FE" w14:textId="77777777" w:rsidR="00892601" w:rsidRDefault="00000000">
      <w:pPr>
        <w:spacing w:after="140" w:line="290" w:lineRule="auto"/>
      </w:pPr>
      <w:r>
        <w:rPr>
          <w:rFonts w:ascii="Calibri" w:eastAsia="SimSun" w:hAnsi="Calibri" w:cs="Calibri"/>
          <w:b/>
          <w:bCs/>
          <w:sz w:val="22"/>
          <w:szCs w:val="22"/>
        </w:rPr>
        <w:t>Decision.</w:t>
      </w:r>
      <w:r>
        <w:rPr>
          <w:rFonts w:ascii="Calibri" w:eastAsia="SimSun" w:hAnsi="Calibri" w:cs="Calibri"/>
          <w:sz w:val="22"/>
          <w:szCs w:val="22"/>
        </w:rPr>
        <w:t xml:space="preserve"> The persona is one system message placed before the rules prompt, kept as a separate message, and closed with an explicit subordination clause.</w:t>
      </w:r>
    </w:p>
    <w:p w14:paraId="6CCEECA4" w14:textId="77777777" w:rsidR="00892601" w:rsidRDefault="00000000">
      <w:pPr>
        <w:spacing w:after="140" w:line="290" w:lineRule="auto"/>
      </w:pPr>
      <w:r>
        <w:rPr>
          <w:rFonts w:ascii="Calibri" w:eastAsia="SimSun" w:hAnsi="Calibri" w:cs="Calibri"/>
          <w:b/>
          <w:bCs/>
          <w:sz w:val="22"/>
          <w:szCs w:val="22"/>
        </w:rPr>
        <w:t>Options considered.</w:t>
      </w:r>
      <w:r>
        <w:rPr>
          <w:rFonts w:ascii="Calibri" w:eastAsia="SimSun" w:hAnsi="Calibri" w:cs="Calibri"/>
          <w:sz w:val="22"/>
          <w:szCs w:val="22"/>
        </w:rPr>
        <w:t xml:space="preserve"> (a) Persona last, for recency. Rejected: recency is precisely why the rules must be last. (b) One merged system message. Rejected: a merged block is one edit away from a persona sentence being read as a rule.</w:t>
      </w:r>
    </w:p>
    <w:p w14:paraId="59593DA6" w14:textId="77777777" w:rsidR="00892601" w:rsidRDefault="00000000">
      <w:pPr>
        <w:spacing w:after="140" w:line="290" w:lineRule="auto"/>
      </w:pPr>
      <w:r>
        <w:rPr>
          <w:rFonts w:ascii="Calibri" w:eastAsia="SimSun" w:hAnsi="Calibri" w:cs="Calibri"/>
          <w:b/>
          <w:bCs/>
          <w:sz w:val="22"/>
          <w:szCs w:val="22"/>
        </w:rPr>
        <w:t>Consequences.</w:t>
      </w:r>
      <w:r>
        <w:rPr>
          <w:rFonts w:ascii="Calibri" w:eastAsia="SimSun" w:hAnsi="Calibri" w:cs="Calibri"/>
          <w:sz w:val="22"/>
          <w:szCs w:val="22"/>
        </w:rPr>
        <w:t xml:space="preserve"> Slightly more prompt overhead per turn. A test fails if anyone merges or reorders the two messages.</w:t>
      </w:r>
    </w:p>
    <w:p w14:paraId="4F9EDCB3" w14:textId="77777777" w:rsidR="00892601" w:rsidRDefault="00000000">
      <w:pPr>
        <w:pStyle w:val="Heading2"/>
        <w:spacing w:before="240" w:after="130"/>
      </w:pPr>
      <w:bookmarkStart w:id="85" w:name="_Toc237533319"/>
      <w:r>
        <w:rPr>
          <w:rFonts w:ascii="Calibri" w:eastAsia="SimSun" w:hAnsi="Calibri" w:cs="Calibri"/>
          <w:b/>
          <w:bCs/>
          <w:color w:val="0B1F2A"/>
          <w:sz w:val="25"/>
          <w:szCs w:val="25"/>
        </w:rPr>
        <w:t>ADR-030 Never bill for degraded AI output</w:t>
      </w:r>
      <w:bookmarkEnd w:id="85"/>
    </w:p>
    <w:p w14:paraId="1C859F3D" w14:textId="77777777" w:rsidR="00892601" w:rsidRDefault="00000000">
      <w:pPr>
        <w:spacing w:after="140" w:line="290" w:lineRule="auto"/>
      </w:pPr>
      <w:r>
        <w:rPr>
          <w:rFonts w:ascii="Calibri" w:eastAsia="SimSun" w:hAnsi="Calibri" w:cs="Calibri"/>
          <w:b/>
          <w:bCs/>
          <w:sz w:val="22"/>
          <w:szCs w:val="22"/>
        </w:rPr>
        <w:t>Status:</w:t>
      </w:r>
      <w:r>
        <w:rPr>
          <w:rFonts w:ascii="Calibri" w:eastAsia="SimSun" w:hAnsi="Calibri" w:cs="Calibri"/>
          <w:sz w:val="22"/>
          <w:szCs w:val="22"/>
        </w:rPr>
        <w:t xml:space="preserve"> Accepted.</w:t>
      </w:r>
    </w:p>
    <w:p w14:paraId="4D3AA354" w14:textId="77777777" w:rsidR="00892601" w:rsidRDefault="00000000">
      <w:pPr>
        <w:spacing w:after="140" w:line="290" w:lineRule="auto"/>
      </w:pPr>
      <w:r>
        <w:rPr>
          <w:rFonts w:ascii="Calibri" w:eastAsia="SimSun" w:hAnsi="Calibri" w:cs="Calibri"/>
          <w:b/>
          <w:bCs/>
          <w:sz w:val="22"/>
          <w:szCs w:val="22"/>
        </w:rPr>
        <w:t>Context.</w:t>
      </w:r>
      <w:r>
        <w:rPr>
          <w:rFonts w:ascii="Calibri" w:eastAsia="SimSun" w:hAnsi="Calibri" w:cs="Calibri"/>
          <w:sz w:val="22"/>
          <w:szCs w:val="22"/>
        </w:rPr>
        <w:t xml:space="preserve"> The offline engine is reached in two very different situations.</w:t>
      </w:r>
    </w:p>
    <w:p w14:paraId="5D98A1E2" w14:textId="77777777" w:rsidR="00892601" w:rsidRDefault="00000000">
      <w:pPr>
        <w:spacing w:after="140" w:line="290" w:lineRule="auto"/>
      </w:pPr>
      <w:r>
        <w:rPr>
          <w:rFonts w:ascii="Calibri" w:eastAsia="SimSun" w:hAnsi="Calibri" w:cs="Calibri"/>
          <w:b/>
          <w:bCs/>
          <w:sz w:val="22"/>
          <w:szCs w:val="22"/>
        </w:rPr>
        <w:t>Decision.</w:t>
      </w:r>
      <w:r>
        <w:rPr>
          <w:rFonts w:ascii="Calibri" w:eastAsia="SimSun" w:hAnsi="Calibri" w:cs="Calibri"/>
          <w:sz w:val="22"/>
          <w:szCs w:val="22"/>
        </w:rPr>
        <w:t xml:space="preserve"> Bill normally when the offline engine is the designed answer for a keyless deployment. Release the reservation whenever real providers were tried and failed.</w:t>
      </w:r>
    </w:p>
    <w:p w14:paraId="4387492C" w14:textId="77777777" w:rsidR="00892601" w:rsidRDefault="00000000">
      <w:pPr>
        <w:spacing w:after="140" w:line="290" w:lineRule="auto"/>
      </w:pPr>
      <w:r>
        <w:rPr>
          <w:rFonts w:ascii="Calibri" w:eastAsia="SimSun" w:hAnsi="Calibri" w:cs="Calibri"/>
          <w:b/>
          <w:bCs/>
          <w:sz w:val="22"/>
          <w:szCs w:val="22"/>
        </w:rPr>
        <w:t>Options considered.</w:t>
      </w:r>
      <w:r>
        <w:rPr>
          <w:rFonts w:ascii="Calibri" w:eastAsia="SimSun" w:hAnsi="Calibri" w:cs="Calibri"/>
          <w:sz w:val="22"/>
          <w:szCs w:val="22"/>
        </w:rPr>
        <w:t xml:space="preserve"> (a) Always bill. Rejected: the user paid for a model answer and received a template. (b) Never bill for offline output. Rejected: on a keyless deployment the offline engine is the product, and never billing would make metering meaningless.</w:t>
      </w:r>
    </w:p>
    <w:p w14:paraId="380EF04E" w14:textId="77777777" w:rsidR="00892601" w:rsidRDefault="00000000">
      <w:pPr>
        <w:spacing w:after="140" w:line="290" w:lineRule="auto"/>
      </w:pPr>
      <w:r>
        <w:rPr>
          <w:rFonts w:ascii="Calibri" w:eastAsia="SimSun" w:hAnsi="Calibri" w:cs="Calibri"/>
          <w:b/>
          <w:bCs/>
          <w:sz w:val="22"/>
          <w:szCs w:val="22"/>
        </w:rPr>
        <w:t>Consequences.</w:t>
      </w:r>
      <w:r>
        <w:rPr>
          <w:rFonts w:ascii="Calibri" w:eastAsia="SimSun" w:hAnsi="Calibri" w:cs="Calibri"/>
          <w:sz w:val="22"/>
          <w:szCs w:val="22"/>
        </w:rPr>
        <w:t xml:space="preserve"> Every billing lane must branch on </w:t>
      </w:r>
      <w:r>
        <w:rPr>
          <w:rFonts w:ascii="Consolas" w:eastAsia="SimSun" w:hAnsi="Consolas" w:cs="Consolas"/>
        </w:rPr>
        <w:t>degraded</w:t>
      </w:r>
      <w:r>
        <w:rPr>
          <w:rFonts w:ascii="Calibri" w:eastAsia="SimSun" w:hAnsi="Calibri" w:cs="Calibri"/>
          <w:sz w:val="22"/>
          <w:szCs w:val="22"/>
        </w:rPr>
        <w:t>, and there is a regression test per lane confirming the release happens.</w:t>
      </w:r>
    </w:p>
    <w:p w14:paraId="73D0580A" w14:textId="77777777" w:rsidR="004D1233" w:rsidRDefault="004D1233">
      <w:pPr>
        <w:pStyle w:val="Heading1"/>
        <w:pBdr>
          <w:bottom w:val="single" w:sz="6" w:space="6" w:color="C9D6DD"/>
        </w:pBdr>
        <w:spacing w:before="340" w:after="130"/>
        <w:rPr>
          <w:rFonts w:ascii="Calibri" w:eastAsia="SimSun" w:hAnsi="Calibri" w:cs="Calibri"/>
          <w:b/>
          <w:bCs/>
          <w:color w:val="10344A"/>
          <w:sz w:val="30"/>
          <w:szCs w:val="30"/>
        </w:rPr>
      </w:pPr>
      <w:bookmarkStart w:id="86" w:name="_Toc237533320"/>
    </w:p>
    <w:p w14:paraId="7ECC736B" w14:textId="77777777" w:rsidR="004D1233" w:rsidRDefault="004D1233">
      <w:pPr>
        <w:pStyle w:val="Heading1"/>
        <w:pBdr>
          <w:bottom w:val="single" w:sz="6" w:space="6" w:color="C9D6DD"/>
        </w:pBdr>
        <w:spacing w:before="340" w:after="130"/>
        <w:rPr>
          <w:rFonts w:ascii="Calibri" w:eastAsia="SimSun" w:hAnsi="Calibri" w:cs="Calibri"/>
          <w:b/>
          <w:bCs/>
          <w:color w:val="10344A"/>
          <w:sz w:val="30"/>
          <w:szCs w:val="30"/>
        </w:rPr>
      </w:pPr>
    </w:p>
    <w:p w14:paraId="0F8D642B" w14:textId="77777777" w:rsidR="004D1233" w:rsidRDefault="004D1233">
      <w:pPr>
        <w:pStyle w:val="Heading1"/>
        <w:pBdr>
          <w:bottom w:val="single" w:sz="6" w:space="6" w:color="C9D6DD"/>
        </w:pBdr>
        <w:spacing w:before="340" w:after="130"/>
        <w:rPr>
          <w:rFonts w:ascii="Calibri" w:eastAsia="SimSun" w:hAnsi="Calibri" w:cs="Calibri"/>
          <w:b/>
          <w:bCs/>
          <w:color w:val="10344A"/>
          <w:sz w:val="30"/>
          <w:szCs w:val="30"/>
        </w:rPr>
      </w:pPr>
    </w:p>
    <w:p w14:paraId="7E7718F2" w14:textId="77777777" w:rsidR="004D1233" w:rsidRDefault="004D1233">
      <w:pPr>
        <w:pStyle w:val="Heading1"/>
        <w:pBdr>
          <w:bottom w:val="single" w:sz="6" w:space="6" w:color="C9D6DD"/>
        </w:pBdr>
        <w:spacing w:before="340" w:after="130"/>
        <w:rPr>
          <w:rFonts w:ascii="Calibri" w:eastAsia="SimSun" w:hAnsi="Calibri" w:cs="Calibri"/>
          <w:b/>
          <w:bCs/>
          <w:color w:val="10344A"/>
          <w:sz w:val="30"/>
          <w:szCs w:val="30"/>
        </w:rPr>
      </w:pPr>
    </w:p>
    <w:p w14:paraId="6E512529" w14:textId="77777777" w:rsidR="004D1233" w:rsidRDefault="004D1233">
      <w:pPr>
        <w:pStyle w:val="Heading1"/>
        <w:pBdr>
          <w:bottom w:val="single" w:sz="6" w:space="6" w:color="C9D6DD"/>
        </w:pBdr>
        <w:spacing w:before="340" w:after="130"/>
        <w:rPr>
          <w:rFonts w:ascii="Calibri" w:eastAsia="SimSun" w:hAnsi="Calibri" w:cs="Calibri"/>
          <w:b/>
          <w:bCs/>
          <w:color w:val="10344A"/>
          <w:sz w:val="30"/>
          <w:szCs w:val="30"/>
        </w:rPr>
      </w:pPr>
    </w:p>
    <w:p w14:paraId="3025B994" w14:textId="3A0509AE" w:rsidR="00892601" w:rsidRDefault="00000000">
      <w:pPr>
        <w:pStyle w:val="Heading1"/>
        <w:pBdr>
          <w:bottom w:val="single" w:sz="6" w:space="6" w:color="C9D6DD"/>
        </w:pBdr>
        <w:spacing w:before="340" w:after="130"/>
      </w:pPr>
      <w:r>
        <w:rPr>
          <w:rFonts w:ascii="Calibri" w:eastAsia="SimSun" w:hAnsi="Calibri" w:cs="Calibri"/>
          <w:b/>
          <w:bCs/>
          <w:color w:val="10344A"/>
          <w:sz w:val="30"/>
          <w:szCs w:val="30"/>
        </w:rPr>
        <w:lastRenderedPageBreak/>
        <w:t>13. Risks, Trade-Offs And Technical Debt</w:t>
      </w:r>
      <w:bookmarkEnd w:id="86"/>
    </w:p>
    <w:p w14:paraId="324D230E" w14:textId="77777777" w:rsidR="00892601" w:rsidRDefault="00000000">
      <w:pPr>
        <w:spacing w:after="140" w:line="290" w:lineRule="auto"/>
      </w:pPr>
      <w:r>
        <w:rPr>
          <w:rFonts w:ascii="Calibri" w:eastAsia="SimSun" w:hAnsi="Calibri" w:cs="Calibri"/>
          <w:sz w:val="22"/>
          <w:szCs w:val="22"/>
        </w:rPr>
        <w:t>Recorded honestly, with the remediation, because a document that lists no weaknesses is not a review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92601" w14:paraId="6484AE74" w14:textId="77777777">
        <w:tblPrEx>
          <w:tblCellMar>
            <w:top w:w="0" w:type="dxa"/>
            <w:bottom w:w="0" w:type="dxa"/>
          </w:tblCellMar>
        </w:tblPrEx>
        <w:trPr>
          <w:tblHeader/>
        </w:trPr>
        <w:tc>
          <w:tcPr>
            <w:tcW w:w="1872" w:type="dxa"/>
            <w:shd w:val="clear" w:color="auto" w:fill="EEF4F7"/>
            <w:tcMar>
              <w:top w:w="90" w:type="dxa"/>
              <w:left w:w="110" w:type="dxa"/>
              <w:bottom w:w="90" w:type="dxa"/>
              <w:right w:w="110" w:type="dxa"/>
            </w:tcMar>
          </w:tcPr>
          <w:p w14:paraId="5446A414" w14:textId="77777777" w:rsidR="00892601" w:rsidRDefault="00000000">
            <w:pPr>
              <w:spacing w:after="50" w:line="265" w:lineRule="auto"/>
            </w:pPr>
            <w:r>
              <w:rPr>
                <w:rFonts w:ascii="Calibri" w:eastAsia="SimSun" w:hAnsi="Calibri" w:cs="Calibri"/>
                <w:b/>
                <w:bCs/>
                <w:color w:val="10344A"/>
                <w:sz w:val="22"/>
                <w:szCs w:val="22"/>
              </w:rPr>
              <w:t>#</w:t>
            </w:r>
          </w:p>
        </w:tc>
        <w:tc>
          <w:tcPr>
            <w:tcW w:w="1872" w:type="dxa"/>
            <w:shd w:val="clear" w:color="auto" w:fill="EEF4F7"/>
            <w:tcMar>
              <w:top w:w="90" w:type="dxa"/>
              <w:left w:w="110" w:type="dxa"/>
              <w:bottom w:w="90" w:type="dxa"/>
              <w:right w:w="110" w:type="dxa"/>
            </w:tcMar>
          </w:tcPr>
          <w:p w14:paraId="351184DC" w14:textId="77777777" w:rsidR="00892601" w:rsidRDefault="00000000">
            <w:pPr>
              <w:spacing w:after="50" w:line="265" w:lineRule="auto"/>
            </w:pPr>
            <w:r>
              <w:rPr>
                <w:rFonts w:ascii="Calibri" w:eastAsia="SimSun" w:hAnsi="Calibri" w:cs="Calibri"/>
                <w:b/>
                <w:bCs/>
                <w:color w:val="10344A"/>
                <w:sz w:val="22"/>
                <w:szCs w:val="22"/>
              </w:rPr>
              <w:t>Item</w:t>
            </w:r>
          </w:p>
        </w:tc>
        <w:tc>
          <w:tcPr>
            <w:tcW w:w="1872" w:type="dxa"/>
            <w:shd w:val="clear" w:color="auto" w:fill="EEF4F7"/>
            <w:tcMar>
              <w:top w:w="90" w:type="dxa"/>
              <w:left w:w="110" w:type="dxa"/>
              <w:bottom w:w="90" w:type="dxa"/>
              <w:right w:w="110" w:type="dxa"/>
            </w:tcMar>
          </w:tcPr>
          <w:p w14:paraId="7C22AD7B" w14:textId="77777777" w:rsidR="00892601" w:rsidRDefault="00000000">
            <w:pPr>
              <w:spacing w:after="50" w:line="265" w:lineRule="auto"/>
            </w:pPr>
            <w:r>
              <w:rPr>
                <w:rFonts w:ascii="Calibri" w:eastAsia="SimSun" w:hAnsi="Calibri" w:cs="Calibri"/>
                <w:b/>
                <w:bCs/>
                <w:color w:val="10344A"/>
                <w:sz w:val="22"/>
                <w:szCs w:val="22"/>
              </w:rPr>
              <w:t>Impact</w:t>
            </w:r>
          </w:p>
        </w:tc>
        <w:tc>
          <w:tcPr>
            <w:tcW w:w="1872" w:type="dxa"/>
            <w:shd w:val="clear" w:color="auto" w:fill="EEF4F7"/>
            <w:tcMar>
              <w:top w:w="90" w:type="dxa"/>
              <w:left w:w="110" w:type="dxa"/>
              <w:bottom w:w="90" w:type="dxa"/>
              <w:right w:w="110" w:type="dxa"/>
            </w:tcMar>
          </w:tcPr>
          <w:p w14:paraId="59664569" w14:textId="77777777" w:rsidR="00892601" w:rsidRDefault="00000000">
            <w:pPr>
              <w:spacing w:after="50" w:line="265" w:lineRule="auto"/>
            </w:pPr>
            <w:r>
              <w:rPr>
                <w:rFonts w:ascii="Calibri" w:eastAsia="SimSun" w:hAnsi="Calibri" w:cs="Calibri"/>
                <w:b/>
                <w:bCs/>
                <w:color w:val="10344A"/>
                <w:sz w:val="22"/>
                <w:szCs w:val="22"/>
              </w:rPr>
              <w:t>Current mitigation</w:t>
            </w:r>
          </w:p>
        </w:tc>
        <w:tc>
          <w:tcPr>
            <w:tcW w:w="1872" w:type="dxa"/>
            <w:shd w:val="clear" w:color="auto" w:fill="EEF4F7"/>
            <w:tcMar>
              <w:top w:w="90" w:type="dxa"/>
              <w:left w:w="110" w:type="dxa"/>
              <w:bottom w:w="90" w:type="dxa"/>
              <w:right w:w="110" w:type="dxa"/>
            </w:tcMar>
          </w:tcPr>
          <w:p w14:paraId="4381C58E" w14:textId="77777777" w:rsidR="00892601" w:rsidRDefault="00000000">
            <w:pPr>
              <w:spacing w:after="50" w:line="265" w:lineRule="auto"/>
            </w:pPr>
            <w:r>
              <w:rPr>
                <w:rFonts w:ascii="Calibri" w:eastAsia="SimSun" w:hAnsi="Calibri" w:cs="Calibri"/>
                <w:b/>
                <w:bCs/>
                <w:color w:val="10344A"/>
                <w:sz w:val="22"/>
                <w:szCs w:val="22"/>
              </w:rPr>
              <w:t>First hardening step</w:t>
            </w:r>
          </w:p>
        </w:tc>
      </w:tr>
      <w:tr w:rsidR="00892601" w14:paraId="611BFC85" w14:textId="77777777">
        <w:tblPrEx>
          <w:tblCellMar>
            <w:top w:w="0" w:type="dxa"/>
            <w:bottom w:w="0" w:type="dxa"/>
          </w:tblCellMar>
        </w:tblPrEx>
        <w:tc>
          <w:tcPr>
            <w:tcW w:w="1872" w:type="dxa"/>
            <w:tcMar>
              <w:top w:w="90" w:type="dxa"/>
              <w:left w:w="110" w:type="dxa"/>
              <w:bottom w:w="90" w:type="dxa"/>
              <w:right w:w="110" w:type="dxa"/>
            </w:tcMar>
          </w:tcPr>
          <w:p w14:paraId="5125781F" w14:textId="77777777" w:rsidR="00892601" w:rsidRDefault="00000000">
            <w:pPr>
              <w:spacing w:after="50" w:line="265" w:lineRule="auto"/>
            </w:pPr>
            <w:r>
              <w:rPr>
                <w:rFonts w:ascii="Calibri" w:eastAsia="SimSun" w:hAnsi="Calibri" w:cs="Calibri"/>
                <w:sz w:val="22"/>
                <w:szCs w:val="22"/>
              </w:rPr>
              <w:t>R1</w:t>
            </w:r>
          </w:p>
        </w:tc>
        <w:tc>
          <w:tcPr>
            <w:tcW w:w="1872" w:type="dxa"/>
            <w:tcMar>
              <w:top w:w="90" w:type="dxa"/>
              <w:left w:w="110" w:type="dxa"/>
              <w:bottom w:w="90" w:type="dxa"/>
              <w:right w:w="110" w:type="dxa"/>
            </w:tcMar>
          </w:tcPr>
          <w:p w14:paraId="257E3141" w14:textId="77777777" w:rsidR="00892601" w:rsidRDefault="00000000">
            <w:pPr>
              <w:spacing w:after="50" w:line="265" w:lineRule="auto"/>
            </w:pPr>
            <w:r>
              <w:rPr>
                <w:rFonts w:ascii="Calibri" w:eastAsia="SimSun" w:hAnsi="Calibri" w:cs="Calibri"/>
                <w:sz w:val="22"/>
                <w:szCs w:val="22"/>
              </w:rPr>
              <w:t>Single-instance durability. Each instance hydrates its own working set, so horizontal scaling would serve stale reads.</w:t>
            </w:r>
          </w:p>
        </w:tc>
        <w:tc>
          <w:tcPr>
            <w:tcW w:w="1872" w:type="dxa"/>
            <w:tcMar>
              <w:top w:w="90" w:type="dxa"/>
              <w:left w:w="110" w:type="dxa"/>
              <w:bottom w:w="90" w:type="dxa"/>
              <w:right w:w="110" w:type="dxa"/>
            </w:tcMar>
          </w:tcPr>
          <w:p w14:paraId="753444FB" w14:textId="77777777" w:rsidR="00892601" w:rsidRDefault="00000000">
            <w:pPr>
              <w:spacing w:after="50" w:line="265" w:lineRule="auto"/>
            </w:pPr>
            <w:r>
              <w:rPr>
                <w:rFonts w:ascii="Calibri" w:eastAsia="SimSun" w:hAnsi="Calibri" w:cs="Calibri"/>
                <w:sz w:val="22"/>
                <w:szCs w:val="22"/>
              </w:rPr>
              <w:t>Cannot scale out today.</w:t>
            </w:r>
          </w:p>
        </w:tc>
        <w:tc>
          <w:tcPr>
            <w:tcW w:w="1872" w:type="dxa"/>
            <w:tcMar>
              <w:top w:w="90" w:type="dxa"/>
              <w:left w:w="110" w:type="dxa"/>
              <w:bottom w:w="90" w:type="dxa"/>
              <w:right w:w="110" w:type="dxa"/>
            </w:tcMar>
          </w:tcPr>
          <w:p w14:paraId="71473E20" w14:textId="77777777" w:rsidR="00892601" w:rsidRDefault="00000000">
            <w:pPr>
              <w:spacing w:after="50" w:line="265" w:lineRule="auto"/>
            </w:pPr>
            <w:r>
              <w:rPr>
                <w:rFonts w:ascii="Calibri" w:eastAsia="SimSun" w:hAnsi="Calibri" w:cs="Calibri"/>
                <w:sz w:val="22"/>
                <w:szCs w:val="22"/>
              </w:rPr>
              <w:t>Documented in ADR-028; deployment is single instance.</w:t>
            </w:r>
          </w:p>
        </w:tc>
        <w:tc>
          <w:tcPr>
            <w:tcW w:w="1872" w:type="dxa"/>
            <w:tcMar>
              <w:top w:w="90" w:type="dxa"/>
              <w:left w:w="110" w:type="dxa"/>
              <w:bottom w:w="90" w:type="dxa"/>
              <w:right w:w="110" w:type="dxa"/>
            </w:tcMar>
          </w:tcPr>
          <w:p w14:paraId="55275606" w14:textId="77777777" w:rsidR="00892601" w:rsidRDefault="00000000">
            <w:pPr>
              <w:spacing w:after="50" w:line="265" w:lineRule="auto"/>
            </w:pPr>
            <w:r>
              <w:rPr>
                <w:rFonts w:ascii="Calibri" w:eastAsia="SimSun" w:hAnsi="Calibri" w:cs="Calibri"/>
                <w:sz w:val="22"/>
                <w:szCs w:val="22"/>
              </w:rPr>
              <w:t>Move reads off the local copy for the containers that change per request.</w:t>
            </w:r>
          </w:p>
        </w:tc>
      </w:tr>
      <w:tr w:rsidR="00892601" w14:paraId="3CEFC384" w14:textId="77777777">
        <w:tblPrEx>
          <w:tblCellMar>
            <w:top w:w="0" w:type="dxa"/>
            <w:bottom w:w="0" w:type="dxa"/>
          </w:tblCellMar>
        </w:tblPrEx>
        <w:tc>
          <w:tcPr>
            <w:tcW w:w="1872" w:type="dxa"/>
            <w:tcMar>
              <w:top w:w="90" w:type="dxa"/>
              <w:left w:w="110" w:type="dxa"/>
              <w:bottom w:w="90" w:type="dxa"/>
              <w:right w:w="110" w:type="dxa"/>
            </w:tcMar>
          </w:tcPr>
          <w:p w14:paraId="09B35A14" w14:textId="77777777" w:rsidR="00892601" w:rsidRDefault="00000000">
            <w:pPr>
              <w:spacing w:after="50" w:line="265" w:lineRule="auto"/>
            </w:pPr>
            <w:r>
              <w:rPr>
                <w:rFonts w:ascii="Calibri" w:eastAsia="SimSun" w:hAnsi="Calibri" w:cs="Calibri"/>
                <w:sz w:val="22"/>
                <w:szCs w:val="22"/>
              </w:rPr>
              <w:t>R2</w:t>
            </w:r>
          </w:p>
        </w:tc>
        <w:tc>
          <w:tcPr>
            <w:tcW w:w="1872" w:type="dxa"/>
            <w:tcMar>
              <w:top w:w="90" w:type="dxa"/>
              <w:left w:w="110" w:type="dxa"/>
              <w:bottom w:w="90" w:type="dxa"/>
              <w:right w:w="110" w:type="dxa"/>
            </w:tcMar>
          </w:tcPr>
          <w:p w14:paraId="409369FD" w14:textId="77777777" w:rsidR="00892601" w:rsidRDefault="00000000">
            <w:pPr>
              <w:spacing w:after="50" w:line="265" w:lineRule="auto"/>
            </w:pPr>
            <w:r>
              <w:rPr>
                <w:rFonts w:ascii="Calibri" w:eastAsia="SimSun" w:hAnsi="Calibri" w:cs="Calibri"/>
                <w:sz w:val="22"/>
                <w:szCs w:val="22"/>
              </w:rPr>
              <w:t>Pure-JavaScript bcrypt at cost 12. Slower than a native binding and CPU-bound on the event loop.</w:t>
            </w:r>
          </w:p>
        </w:tc>
        <w:tc>
          <w:tcPr>
            <w:tcW w:w="1872" w:type="dxa"/>
            <w:tcMar>
              <w:top w:w="90" w:type="dxa"/>
              <w:left w:w="110" w:type="dxa"/>
              <w:bottom w:w="90" w:type="dxa"/>
              <w:right w:w="110" w:type="dxa"/>
            </w:tcMar>
          </w:tcPr>
          <w:p w14:paraId="7255D5A4" w14:textId="77777777" w:rsidR="00892601" w:rsidRDefault="00000000">
            <w:pPr>
              <w:spacing w:after="50" w:line="265" w:lineRule="auto"/>
            </w:pPr>
            <w:r>
              <w:rPr>
                <w:rFonts w:ascii="Calibri" w:eastAsia="SimSun" w:hAnsi="Calibri" w:cs="Calibri"/>
                <w:sz w:val="22"/>
                <w:szCs w:val="22"/>
              </w:rPr>
              <w:t>Login latency under load.</w:t>
            </w:r>
          </w:p>
        </w:tc>
        <w:tc>
          <w:tcPr>
            <w:tcW w:w="1872" w:type="dxa"/>
            <w:tcMar>
              <w:top w:w="90" w:type="dxa"/>
              <w:left w:w="110" w:type="dxa"/>
              <w:bottom w:w="90" w:type="dxa"/>
              <w:right w:w="110" w:type="dxa"/>
            </w:tcMar>
          </w:tcPr>
          <w:p w14:paraId="61F1E066" w14:textId="77777777" w:rsidR="00892601" w:rsidRDefault="00000000">
            <w:pPr>
              <w:spacing w:after="50" w:line="265" w:lineRule="auto"/>
            </w:pPr>
            <w:r>
              <w:rPr>
                <w:rFonts w:ascii="Calibri" w:eastAsia="SimSun" w:hAnsi="Calibri" w:cs="Calibri"/>
                <w:sz w:val="22"/>
                <w:szCs w:val="22"/>
              </w:rPr>
              <w:t>Cost 12 in production, 4 under test; seeding uses a worker thread.</w:t>
            </w:r>
          </w:p>
        </w:tc>
        <w:tc>
          <w:tcPr>
            <w:tcW w:w="1872" w:type="dxa"/>
            <w:tcMar>
              <w:top w:w="90" w:type="dxa"/>
              <w:left w:w="110" w:type="dxa"/>
              <w:bottom w:w="90" w:type="dxa"/>
              <w:right w:w="110" w:type="dxa"/>
            </w:tcMar>
          </w:tcPr>
          <w:p w14:paraId="173A9195" w14:textId="77777777" w:rsidR="00892601" w:rsidRDefault="00000000">
            <w:pPr>
              <w:spacing w:after="50" w:line="265" w:lineRule="auto"/>
            </w:pPr>
            <w:r>
              <w:rPr>
                <w:rFonts w:ascii="Calibri" w:eastAsia="SimSun" w:hAnsi="Calibri" w:cs="Calibri"/>
                <w:sz w:val="22"/>
                <w:szCs w:val="22"/>
              </w:rPr>
              <w:t>Native binding, and reassess the cost factor against measured hardware.</w:t>
            </w:r>
          </w:p>
        </w:tc>
      </w:tr>
      <w:tr w:rsidR="00892601" w14:paraId="67A7B9DC" w14:textId="77777777">
        <w:tblPrEx>
          <w:tblCellMar>
            <w:top w:w="0" w:type="dxa"/>
            <w:bottom w:w="0" w:type="dxa"/>
          </w:tblCellMar>
        </w:tblPrEx>
        <w:tc>
          <w:tcPr>
            <w:tcW w:w="1872" w:type="dxa"/>
            <w:tcMar>
              <w:top w:w="90" w:type="dxa"/>
              <w:left w:w="110" w:type="dxa"/>
              <w:bottom w:w="90" w:type="dxa"/>
              <w:right w:w="110" w:type="dxa"/>
            </w:tcMar>
          </w:tcPr>
          <w:p w14:paraId="552C763E" w14:textId="77777777" w:rsidR="00892601" w:rsidRDefault="00000000">
            <w:pPr>
              <w:spacing w:after="50" w:line="265" w:lineRule="auto"/>
            </w:pPr>
            <w:r>
              <w:rPr>
                <w:rFonts w:ascii="Calibri" w:eastAsia="SimSun" w:hAnsi="Calibri" w:cs="Calibri"/>
                <w:sz w:val="22"/>
                <w:szCs w:val="22"/>
              </w:rPr>
              <w:t>R3</w:t>
            </w:r>
          </w:p>
        </w:tc>
        <w:tc>
          <w:tcPr>
            <w:tcW w:w="1872" w:type="dxa"/>
            <w:tcMar>
              <w:top w:w="90" w:type="dxa"/>
              <w:left w:w="110" w:type="dxa"/>
              <w:bottom w:w="90" w:type="dxa"/>
              <w:right w:w="110" w:type="dxa"/>
            </w:tcMar>
          </w:tcPr>
          <w:p w14:paraId="25C119D1" w14:textId="77777777" w:rsidR="00892601" w:rsidRDefault="00000000">
            <w:pPr>
              <w:spacing w:after="50" w:line="265" w:lineRule="auto"/>
            </w:pPr>
            <w:r>
              <w:rPr>
                <w:rFonts w:ascii="Calibri" w:eastAsia="SimSun" w:hAnsi="Calibri" w:cs="Calibri"/>
                <w:sz w:val="22"/>
                <w:szCs w:val="22"/>
              </w:rPr>
              <w:t>Tokens in local storage.</w:t>
            </w:r>
          </w:p>
        </w:tc>
        <w:tc>
          <w:tcPr>
            <w:tcW w:w="1872" w:type="dxa"/>
            <w:tcMar>
              <w:top w:w="90" w:type="dxa"/>
              <w:left w:w="110" w:type="dxa"/>
              <w:bottom w:w="90" w:type="dxa"/>
              <w:right w:w="110" w:type="dxa"/>
            </w:tcMar>
          </w:tcPr>
          <w:p w14:paraId="7C0832FA" w14:textId="77777777" w:rsidR="00892601" w:rsidRDefault="00000000">
            <w:pPr>
              <w:spacing w:after="50" w:line="265" w:lineRule="auto"/>
            </w:pPr>
            <w:r>
              <w:rPr>
                <w:rFonts w:ascii="Calibri" w:eastAsia="SimSun" w:hAnsi="Calibri" w:cs="Calibri"/>
                <w:sz w:val="22"/>
                <w:szCs w:val="22"/>
              </w:rPr>
              <w:t>A cross-site scripting flaw would expose a session.</w:t>
            </w:r>
          </w:p>
        </w:tc>
        <w:tc>
          <w:tcPr>
            <w:tcW w:w="1872" w:type="dxa"/>
            <w:tcMar>
              <w:top w:w="90" w:type="dxa"/>
              <w:left w:w="110" w:type="dxa"/>
              <w:bottom w:w="90" w:type="dxa"/>
              <w:right w:w="110" w:type="dxa"/>
            </w:tcMar>
          </w:tcPr>
          <w:p w14:paraId="619888AB" w14:textId="77777777" w:rsidR="00892601" w:rsidRDefault="00000000">
            <w:pPr>
              <w:spacing w:after="50" w:line="265" w:lineRule="auto"/>
            </w:pPr>
            <w:r>
              <w:rPr>
                <w:rFonts w:ascii="Calibri" w:eastAsia="SimSun" w:hAnsi="Calibri" w:cs="Calibri"/>
                <w:sz w:val="22"/>
                <w:szCs w:val="22"/>
              </w:rPr>
              <w:t>Fifteen-minute access tokens, single-use rotation, family revocation.</w:t>
            </w:r>
          </w:p>
        </w:tc>
        <w:tc>
          <w:tcPr>
            <w:tcW w:w="1872" w:type="dxa"/>
            <w:tcMar>
              <w:top w:w="90" w:type="dxa"/>
              <w:left w:w="110" w:type="dxa"/>
              <w:bottom w:w="90" w:type="dxa"/>
              <w:right w:w="110" w:type="dxa"/>
            </w:tcMar>
          </w:tcPr>
          <w:p w14:paraId="33BFFF09" w14:textId="77777777" w:rsidR="00892601" w:rsidRDefault="00000000">
            <w:pPr>
              <w:spacing w:after="50" w:line="265" w:lineRule="auto"/>
            </w:pPr>
            <w:r>
              <w:rPr>
                <w:rFonts w:ascii="Calibri" w:eastAsia="SimSun" w:hAnsi="Calibri" w:cs="Calibri"/>
                <w:sz w:val="22"/>
                <w:szCs w:val="22"/>
              </w:rPr>
              <w:t>Move to a host where HttpOnly cookies work for both surfaces.</w:t>
            </w:r>
          </w:p>
        </w:tc>
      </w:tr>
      <w:tr w:rsidR="00892601" w14:paraId="742AB6D2" w14:textId="77777777">
        <w:tblPrEx>
          <w:tblCellMar>
            <w:top w:w="0" w:type="dxa"/>
            <w:bottom w:w="0" w:type="dxa"/>
          </w:tblCellMar>
        </w:tblPrEx>
        <w:tc>
          <w:tcPr>
            <w:tcW w:w="1872" w:type="dxa"/>
            <w:tcMar>
              <w:top w:w="90" w:type="dxa"/>
              <w:left w:w="110" w:type="dxa"/>
              <w:bottom w:w="90" w:type="dxa"/>
              <w:right w:w="110" w:type="dxa"/>
            </w:tcMar>
          </w:tcPr>
          <w:p w14:paraId="2892129A" w14:textId="77777777" w:rsidR="00892601" w:rsidRDefault="00000000">
            <w:pPr>
              <w:spacing w:after="50" w:line="265" w:lineRule="auto"/>
            </w:pPr>
            <w:r>
              <w:rPr>
                <w:rFonts w:ascii="Calibri" w:eastAsia="SimSun" w:hAnsi="Calibri" w:cs="Calibri"/>
                <w:sz w:val="22"/>
                <w:szCs w:val="22"/>
              </w:rPr>
              <w:t>R4</w:t>
            </w:r>
          </w:p>
        </w:tc>
        <w:tc>
          <w:tcPr>
            <w:tcW w:w="1872" w:type="dxa"/>
            <w:tcMar>
              <w:top w:w="90" w:type="dxa"/>
              <w:left w:w="110" w:type="dxa"/>
              <w:bottom w:w="90" w:type="dxa"/>
              <w:right w:w="110" w:type="dxa"/>
            </w:tcMar>
          </w:tcPr>
          <w:p w14:paraId="06E06415" w14:textId="77777777" w:rsidR="00892601" w:rsidRDefault="00000000">
            <w:pPr>
              <w:spacing w:after="50" w:line="265" w:lineRule="auto"/>
            </w:pPr>
            <w:r>
              <w:rPr>
                <w:rFonts w:ascii="Calibri" w:eastAsia="SimSun" w:hAnsi="Calibri" w:cs="Calibri"/>
                <w:sz w:val="22"/>
                <w:szCs w:val="22"/>
              </w:rPr>
              <w:t>In-memory rate limiter and login lockout. State is per process.</w:t>
            </w:r>
          </w:p>
        </w:tc>
        <w:tc>
          <w:tcPr>
            <w:tcW w:w="1872" w:type="dxa"/>
            <w:tcMar>
              <w:top w:w="90" w:type="dxa"/>
              <w:left w:w="110" w:type="dxa"/>
              <w:bottom w:w="90" w:type="dxa"/>
              <w:right w:w="110" w:type="dxa"/>
            </w:tcMar>
          </w:tcPr>
          <w:p w14:paraId="696C2DB4" w14:textId="77777777" w:rsidR="00892601" w:rsidRDefault="00000000">
            <w:pPr>
              <w:spacing w:after="50" w:line="265" w:lineRule="auto"/>
            </w:pPr>
            <w:r>
              <w:rPr>
                <w:rFonts w:ascii="Calibri" w:eastAsia="SimSun" w:hAnsi="Calibri" w:cs="Calibri"/>
                <w:sz w:val="22"/>
                <w:szCs w:val="22"/>
              </w:rPr>
              <w:t>Limits reset on restart and are not shared across instances.</w:t>
            </w:r>
          </w:p>
        </w:tc>
        <w:tc>
          <w:tcPr>
            <w:tcW w:w="1872" w:type="dxa"/>
            <w:tcMar>
              <w:top w:w="90" w:type="dxa"/>
              <w:left w:w="110" w:type="dxa"/>
              <w:bottom w:w="90" w:type="dxa"/>
              <w:right w:w="110" w:type="dxa"/>
            </w:tcMar>
          </w:tcPr>
          <w:p w14:paraId="76223571" w14:textId="77777777" w:rsidR="00892601" w:rsidRDefault="00000000">
            <w:pPr>
              <w:spacing w:after="50" w:line="265" w:lineRule="auto"/>
            </w:pPr>
            <w:r>
              <w:rPr>
                <w:rFonts w:ascii="Calibri" w:eastAsia="SimSun" w:hAnsi="Calibri" w:cs="Calibri"/>
                <w:sz w:val="22"/>
                <w:szCs w:val="22"/>
              </w:rPr>
              <w:t>Acceptable at one instance; buckets are pruned to bound memory.</w:t>
            </w:r>
          </w:p>
        </w:tc>
        <w:tc>
          <w:tcPr>
            <w:tcW w:w="1872" w:type="dxa"/>
            <w:tcMar>
              <w:top w:w="90" w:type="dxa"/>
              <w:left w:w="110" w:type="dxa"/>
              <w:bottom w:w="90" w:type="dxa"/>
              <w:right w:w="110" w:type="dxa"/>
            </w:tcMar>
          </w:tcPr>
          <w:p w14:paraId="19693533" w14:textId="77777777" w:rsidR="00892601" w:rsidRDefault="00000000">
            <w:pPr>
              <w:spacing w:after="50" w:line="265" w:lineRule="auto"/>
            </w:pPr>
            <w:r>
              <w:rPr>
                <w:rFonts w:ascii="Calibri" w:eastAsia="SimSun" w:hAnsi="Calibri" w:cs="Calibri"/>
                <w:sz w:val="22"/>
                <w:szCs w:val="22"/>
              </w:rPr>
              <w:t>Shared store for counters when a second instance appears.</w:t>
            </w:r>
          </w:p>
        </w:tc>
      </w:tr>
      <w:tr w:rsidR="00892601" w14:paraId="441486D1" w14:textId="77777777">
        <w:tblPrEx>
          <w:tblCellMar>
            <w:top w:w="0" w:type="dxa"/>
            <w:bottom w:w="0" w:type="dxa"/>
          </w:tblCellMar>
        </w:tblPrEx>
        <w:tc>
          <w:tcPr>
            <w:tcW w:w="1872" w:type="dxa"/>
            <w:tcMar>
              <w:top w:w="90" w:type="dxa"/>
              <w:left w:w="110" w:type="dxa"/>
              <w:bottom w:w="90" w:type="dxa"/>
              <w:right w:w="110" w:type="dxa"/>
            </w:tcMar>
          </w:tcPr>
          <w:p w14:paraId="25B49991" w14:textId="77777777" w:rsidR="00892601" w:rsidRDefault="00000000">
            <w:pPr>
              <w:spacing w:after="50" w:line="265" w:lineRule="auto"/>
            </w:pPr>
            <w:r>
              <w:rPr>
                <w:rFonts w:ascii="Calibri" w:eastAsia="SimSun" w:hAnsi="Calibri" w:cs="Calibri"/>
                <w:sz w:val="22"/>
                <w:szCs w:val="22"/>
              </w:rPr>
              <w:t>R5</w:t>
            </w:r>
          </w:p>
        </w:tc>
        <w:tc>
          <w:tcPr>
            <w:tcW w:w="1872" w:type="dxa"/>
            <w:tcMar>
              <w:top w:w="90" w:type="dxa"/>
              <w:left w:w="110" w:type="dxa"/>
              <w:bottom w:w="90" w:type="dxa"/>
              <w:right w:w="110" w:type="dxa"/>
            </w:tcMar>
          </w:tcPr>
          <w:p w14:paraId="1C740C25" w14:textId="77777777" w:rsidR="00892601" w:rsidRDefault="00000000">
            <w:pPr>
              <w:spacing w:after="50" w:line="265" w:lineRule="auto"/>
            </w:pPr>
            <w:r>
              <w:rPr>
                <w:rFonts w:ascii="Calibri" w:eastAsia="SimSun" w:hAnsi="Calibri" w:cs="Calibri"/>
                <w:sz w:val="22"/>
                <w:szCs w:val="22"/>
              </w:rPr>
              <w:t>Prerendered SEO depends on host behaviour. A host that rewrites everything to the app shell silently undoes it.</w:t>
            </w:r>
          </w:p>
        </w:tc>
        <w:tc>
          <w:tcPr>
            <w:tcW w:w="1872" w:type="dxa"/>
            <w:tcMar>
              <w:top w:w="90" w:type="dxa"/>
              <w:left w:w="110" w:type="dxa"/>
              <w:bottom w:w="90" w:type="dxa"/>
              <w:right w:w="110" w:type="dxa"/>
            </w:tcMar>
          </w:tcPr>
          <w:p w14:paraId="2B02B153" w14:textId="77777777" w:rsidR="00892601" w:rsidRDefault="00000000">
            <w:pPr>
              <w:spacing w:after="50" w:line="265" w:lineRule="auto"/>
            </w:pPr>
            <w:r>
              <w:rPr>
                <w:rFonts w:ascii="Calibri" w:eastAsia="SimSun" w:hAnsi="Calibri" w:cs="Calibri"/>
                <w:sz w:val="22"/>
                <w:szCs w:val="22"/>
              </w:rPr>
              <w:t>Marketing pages lose their metadata while appearing to work.</w:t>
            </w:r>
          </w:p>
        </w:tc>
        <w:tc>
          <w:tcPr>
            <w:tcW w:w="1872" w:type="dxa"/>
            <w:tcMar>
              <w:top w:w="90" w:type="dxa"/>
              <w:left w:w="110" w:type="dxa"/>
              <w:bottom w:w="90" w:type="dxa"/>
              <w:right w:w="110" w:type="dxa"/>
            </w:tcMar>
          </w:tcPr>
          <w:p w14:paraId="21597460" w14:textId="77777777" w:rsidR="00892601" w:rsidRDefault="00000000">
            <w:pPr>
              <w:spacing w:after="50" w:line="265" w:lineRule="auto"/>
            </w:pPr>
            <w:r>
              <w:rPr>
                <w:rFonts w:ascii="Calibri" w:eastAsia="SimSun" w:hAnsi="Calibri" w:cs="Calibri"/>
                <w:sz w:val="22"/>
                <w:szCs w:val="22"/>
              </w:rPr>
              <w:t>Documented in the README and in the plugin header.</w:t>
            </w:r>
          </w:p>
        </w:tc>
        <w:tc>
          <w:tcPr>
            <w:tcW w:w="1872" w:type="dxa"/>
            <w:tcMar>
              <w:top w:w="90" w:type="dxa"/>
              <w:left w:w="110" w:type="dxa"/>
              <w:bottom w:w="90" w:type="dxa"/>
              <w:right w:w="110" w:type="dxa"/>
            </w:tcMar>
          </w:tcPr>
          <w:p w14:paraId="7FD25BB1" w14:textId="77777777" w:rsidR="00892601" w:rsidRDefault="00000000">
            <w:pPr>
              <w:spacing w:after="50" w:line="265" w:lineRule="auto"/>
            </w:pPr>
            <w:r>
              <w:rPr>
                <w:rFonts w:ascii="Calibri" w:eastAsia="SimSun" w:hAnsi="Calibri" w:cs="Calibri"/>
                <w:sz w:val="22"/>
                <w:szCs w:val="22"/>
              </w:rPr>
              <w:t>A post-deploy check that fetches a marketing route and asserts its title.</w:t>
            </w:r>
          </w:p>
        </w:tc>
      </w:tr>
      <w:tr w:rsidR="00892601" w14:paraId="0FD6968E" w14:textId="77777777">
        <w:tblPrEx>
          <w:tblCellMar>
            <w:top w:w="0" w:type="dxa"/>
            <w:bottom w:w="0" w:type="dxa"/>
          </w:tblCellMar>
        </w:tblPrEx>
        <w:tc>
          <w:tcPr>
            <w:tcW w:w="1872" w:type="dxa"/>
            <w:tcMar>
              <w:top w:w="90" w:type="dxa"/>
              <w:left w:w="110" w:type="dxa"/>
              <w:bottom w:w="90" w:type="dxa"/>
              <w:right w:w="110" w:type="dxa"/>
            </w:tcMar>
          </w:tcPr>
          <w:p w14:paraId="6284E0F5" w14:textId="77777777" w:rsidR="00892601" w:rsidRDefault="00000000">
            <w:pPr>
              <w:spacing w:after="50" w:line="265" w:lineRule="auto"/>
            </w:pPr>
            <w:r>
              <w:rPr>
                <w:rFonts w:ascii="Calibri" w:eastAsia="SimSun" w:hAnsi="Calibri" w:cs="Calibri"/>
                <w:sz w:val="22"/>
                <w:szCs w:val="22"/>
              </w:rPr>
              <w:t>R6</w:t>
            </w:r>
          </w:p>
        </w:tc>
        <w:tc>
          <w:tcPr>
            <w:tcW w:w="1872" w:type="dxa"/>
            <w:tcMar>
              <w:top w:w="90" w:type="dxa"/>
              <w:left w:w="110" w:type="dxa"/>
              <w:bottom w:w="90" w:type="dxa"/>
              <w:right w:w="110" w:type="dxa"/>
            </w:tcMar>
          </w:tcPr>
          <w:p w14:paraId="1EB6F976" w14:textId="77777777" w:rsidR="00892601" w:rsidRDefault="00000000">
            <w:pPr>
              <w:spacing w:after="50" w:line="265" w:lineRule="auto"/>
            </w:pPr>
            <w:r>
              <w:rPr>
                <w:rFonts w:ascii="Calibri" w:eastAsia="SimSun" w:hAnsi="Calibri" w:cs="Calibri"/>
                <w:sz w:val="22"/>
                <w:szCs w:val="22"/>
              </w:rPr>
              <w:t>Client-declared upload MIME.</w:t>
            </w:r>
          </w:p>
        </w:tc>
        <w:tc>
          <w:tcPr>
            <w:tcW w:w="1872" w:type="dxa"/>
            <w:tcMar>
              <w:top w:w="90" w:type="dxa"/>
              <w:left w:w="110" w:type="dxa"/>
              <w:bottom w:w="90" w:type="dxa"/>
              <w:right w:w="110" w:type="dxa"/>
            </w:tcMar>
          </w:tcPr>
          <w:p w14:paraId="6C8CF144" w14:textId="77777777" w:rsidR="00892601" w:rsidRDefault="00000000">
            <w:pPr>
              <w:spacing w:after="50" w:line="265" w:lineRule="auto"/>
            </w:pPr>
            <w:r>
              <w:rPr>
                <w:rFonts w:ascii="Calibri" w:eastAsia="SimSun" w:hAnsi="Calibri" w:cs="Calibri"/>
                <w:sz w:val="22"/>
                <w:szCs w:val="22"/>
              </w:rPr>
              <w:t>An attacker controls the declared type.</w:t>
            </w:r>
          </w:p>
        </w:tc>
        <w:tc>
          <w:tcPr>
            <w:tcW w:w="1872" w:type="dxa"/>
            <w:tcMar>
              <w:top w:w="90" w:type="dxa"/>
              <w:left w:w="110" w:type="dxa"/>
              <w:bottom w:w="90" w:type="dxa"/>
              <w:right w:w="110" w:type="dxa"/>
            </w:tcMar>
          </w:tcPr>
          <w:p w14:paraId="7610AFE4" w14:textId="77777777" w:rsidR="00892601" w:rsidRDefault="00000000">
            <w:pPr>
              <w:spacing w:after="50" w:line="265" w:lineRule="auto"/>
            </w:pPr>
            <w:r>
              <w:rPr>
                <w:rFonts w:ascii="Calibri" w:eastAsia="SimSun" w:hAnsi="Calibri" w:cs="Calibri"/>
                <w:sz w:val="22"/>
                <w:szCs w:val="22"/>
              </w:rPr>
              <w:t xml:space="preserve">Extension and served type derive from our own re-encode, never from the header; files are </w:t>
            </w:r>
            <w:r>
              <w:rPr>
                <w:rFonts w:ascii="Calibri" w:eastAsia="SimSun" w:hAnsi="Calibri" w:cs="Calibri"/>
                <w:sz w:val="22"/>
                <w:szCs w:val="22"/>
              </w:rPr>
              <w:lastRenderedPageBreak/>
              <w:t>size-capped, unguessably named, never statically served.</w:t>
            </w:r>
          </w:p>
        </w:tc>
        <w:tc>
          <w:tcPr>
            <w:tcW w:w="1872" w:type="dxa"/>
            <w:tcMar>
              <w:top w:w="90" w:type="dxa"/>
              <w:left w:w="110" w:type="dxa"/>
              <w:bottom w:w="90" w:type="dxa"/>
              <w:right w:w="110" w:type="dxa"/>
            </w:tcMar>
          </w:tcPr>
          <w:p w14:paraId="7938B722" w14:textId="77777777" w:rsidR="00892601" w:rsidRDefault="00000000">
            <w:pPr>
              <w:spacing w:after="50" w:line="265" w:lineRule="auto"/>
            </w:pPr>
            <w:r>
              <w:rPr>
                <w:rFonts w:ascii="Calibri" w:eastAsia="SimSun" w:hAnsi="Calibri" w:cs="Calibri"/>
                <w:sz w:val="22"/>
                <w:szCs w:val="22"/>
              </w:rPr>
              <w:lastRenderedPageBreak/>
              <w:t>None required; recorded so the reasoning is not lost.</w:t>
            </w:r>
          </w:p>
        </w:tc>
      </w:tr>
      <w:tr w:rsidR="00892601" w14:paraId="641525CF" w14:textId="77777777">
        <w:tblPrEx>
          <w:tblCellMar>
            <w:top w:w="0" w:type="dxa"/>
            <w:bottom w:w="0" w:type="dxa"/>
          </w:tblCellMar>
        </w:tblPrEx>
        <w:tc>
          <w:tcPr>
            <w:tcW w:w="1872" w:type="dxa"/>
            <w:tcMar>
              <w:top w:w="90" w:type="dxa"/>
              <w:left w:w="110" w:type="dxa"/>
              <w:bottom w:w="90" w:type="dxa"/>
              <w:right w:w="110" w:type="dxa"/>
            </w:tcMar>
          </w:tcPr>
          <w:p w14:paraId="365A7B29" w14:textId="77777777" w:rsidR="00892601" w:rsidRDefault="00000000">
            <w:pPr>
              <w:spacing w:after="50" w:line="265" w:lineRule="auto"/>
            </w:pPr>
            <w:r>
              <w:rPr>
                <w:rFonts w:ascii="Calibri" w:eastAsia="SimSun" w:hAnsi="Calibri" w:cs="Calibri"/>
                <w:sz w:val="22"/>
                <w:szCs w:val="22"/>
              </w:rPr>
              <w:t>R7</w:t>
            </w:r>
          </w:p>
        </w:tc>
        <w:tc>
          <w:tcPr>
            <w:tcW w:w="1872" w:type="dxa"/>
            <w:tcMar>
              <w:top w:w="90" w:type="dxa"/>
              <w:left w:w="110" w:type="dxa"/>
              <w:bottom w:w="90" w:type="dxa"/>
              <w:right w:w="110" w:type="dxa"/>
            </w:tcMar>
          </w:tcPr>
          <w:p w14:paraId="4833A8DD" w14:textId="77777777" w:rsidR="00892601" w:rsidRDefault="00000000">
            <w:pPr>
              <w:spacing w:after="50" w:line="265" w:lineRule="auto"/>
            </w:pPr>
            <w:r>
              <w:rPr>
                <w:rFonts w:ascii="Calibri" w:eastAsia="SimSun" w:hAnsi="Calibri" w:cs="Calibri"/>
                <w:sz w:val="22"/>
                <w:szCs w:val="22"/>
              </w:rPr>
              <w:t>Diagnostics strip contains illustrative values. Model latency and credit readouts are not fully wired to live data.</w:t>
            </w:r>
          </w:p>
        </w:tc>
        <w:tc>
          <w:tcPr>
            <w:tcW w:w="1872" w:type="dxa"/>
            <w:tcMar>
              <w:top w:w="90" w:type="dxa"/>
              <w:left w:w="110" w:type="dxa"/>
              <w:bottom w:w="90" w:type="dxa"/>
              <w:right w:w="110" w:type="dxa"/>
            </w:tcMar>
          </w:tcPr>
          <w:p w14:paraId="00E1FF61" w14:textId="77777777" w:rsidR="00892601" w:rsidRDefault="00000000">
            <w:pPr>
              <w:spacing w:after="50" w:line="265" w:lineRule="auto"/>
            </w:pPr>
            <w:r>
              <w:rPr>
                <w:rFonts w:ascii="Calibri" w:eastAsia="SimSun" w:hAnsi="Calibri" w:cs="Calibri"/>
                <w:sz w:val="22"/>
                <w:szCs w:val="22"/>
              </w:rPr>
              <w:t>Could mislead in a demonstration.</w:t>
            </w:r>
          </w:p>
        </w:tc>
        <w:tc>
          <w:tcPr>
            <w:tcW w:w="1872" w:type="dxa"/>
            <w:tcMar>
              <w:top w:w="90" w:type="dxa"/>
              <w:left w:w="110" w:type="dxa"/>
              <w:bottom w:w="90" w:type="dxa"/>
              <w:right w:w="110" w:type="dxa"/>
            </w:tcMar>
          </w:tcPr>
          <w:p w14:paraId="790EDE96" w14:textId="77777777" w:rsidR="00892601" w:rsidRDefault="00000000">
            <w:pPr>
              <w:spacing w:after="50" w:line="265" w:lineRule="auto"/>
            </w:pPr>
            <w:r>
              <w:rPr>
                <w:rFonts w:ascii="Calibri" w:eastAsia="SimSun" w:hAnsi="Calibri" w:cs="Calibri"/>
                <w:sz w:val="22"/>
                <w:szCs w:val="22"/>
              </w:rPr>
              <w:t>Excluded from the presentation script.</w:t>
            </w:r>
          </w:p>
        </w:tc>
        <w:tc>
          <w:tcPr>
            <w:tcW w:w="1872" w:type="dxa"/>
            <w:tcMar>
              <w:top w:w="90" w:type="dxa"/>
              <w:left w:w="110" w:type="dxa"/>
              <w:bottom w:w="90" w:type="dxa"/>
              <w:right w:w="110" w:type="dxa"/>
            </w:tcMar>
          </w:tcPr>
          <w:p w14:paraId="4A7E2318" w14:textId="77777777" w:rsidR="00892601" w:rsidRDefault="00000000">
            <w:pPr>
              <w:spacing w:after="50" w:line="265" w:lineRule="auto"/>
            </w:pPr>
            <w:r>
              <w:rPr>
                <w:rFonts w:ascii="Calibri" w:eastAsia="SimSun" w:hAnsi="Calibri" w:cs="Calibri"/>
                <w:sz w:val="22"/>
                <w:szCs w:val="22"/>
              </w:rPr>
              <w:t>Wire to the gateway metadata and the ledger balance, or remove the panel.</w:t>
            </w:r>
          </w:p>
        </w:tc>
      </w:tr>
      <w:tr w:rsidR="00892601" w14:paraId="24E5BF7D" w14:textId="77777777">
        <w:tblPrEx>
          <w:tblCellMar>
            <w:top w:w="0" w:type="dxa"/>
            <w:bottom w:w="0" w:type="dxa"/>
          </w:tblCellMar>
        </w:tblPrEx>
        <w:tc>
          <w:tcPr>
            <w:tcW w:w="1872" w:type="dxa"/>
            <w:tcMar>
              <w:top w:w="90" w:type="dxa"/>
              <w:left w:w="110" w:type="dxa"/>
              <w:bottom w:w="90" w:type="dxa"/>
              <w:right w:w="110" w:type="dxa"/>
            </w:tcMar>
          </w:tcPr>
          <w:p w14:paraId="1A586B17" w14:textId="77777777" w:rsidR="00892601" w:rsidRDefault="00000000">
            <w:pPr>
              <w:spacing w:after="50" w:line="265" w:lineRule="auto"/>
            </w:pPr>
            <w:r>
              <w:rPr>
                <w:rFonts w:ascii="Calibri" w:eastAsia="SimSun" w:hAnsi="Calibri" w:cs="Calibri"/>
                <w:sz w:val="22"/>
                <w:szCs w:val="22"/>
              </w:rPr>
              <w:t>R8</w:t>
            </w:r>
          </w:p>
        </w:tc>
        <w:tc>
          <w:tcPr>
            <w:tcW w:w="1872" w:type="dxa"/>
            <w:tcMar>
              <w:top w:w="90" w:type="dxa"/>
              <w:left w:w="110" w:type="dxa"/>
              <w:bottom w:w="90" w:type="dxa"/>
              <w:right w:w="110" w:type="dxa"/>
            </w:tcMar>
          </w:tcPr>
          <w:p w14:paraId="4D11129E" w14:textId="77777777" w:rsidR="00892601" w:rsidRDefault="00000000">
            <w:pPr>
              <w:spacing w:after="50" w:line="265" w:lineRule="auto"/>
            </w:pPr>
            <w:r>
              <w:rPr>
                <w:rFonts w:ascii="Calibri" w:eastAsia="SimSun" w:hAnsi="Calibri" w:cs="Calibri"/>
                <w:sz w:val="22"/>
                <w:szCs w:val="22"/>
              </w:rPr>
              <w:t>Growth events are the only unauthenticated write.</w:t>
            </w:r>
          </w:p>
        </w:tc>
        <w:tc>
          <w:tcPr>
            <w:tcW w:w="1872" w:type="dxa"/>
            <w:tcMar>
              <w:top w:w="90" w:type="dxa"/>
              <w:left w:w="110" w:type="dxa"/>
              <w:bottom w:w="90" w:type="dxa"/>
              <w:right w:w="110" w:type="dxa"/>
            </w:tcMar>
          </w:tcPr>
          <w:p w14:paraId="23041942" w14:textId="77777777" w:rsidR="00892601" w:rsidRDefault="00000000">
            <w:pPr>
              <w:spacing w:after="50" w:line="265" w:lineRule="auto"/>
            </w:pPr>
            <w:r>
              <w:rPr>
                <w:rFonts w:ascii="Calibri" w:eastAsia="SimSun" w:hAnsi="Calibri" w:cs="Calibri"/>
                <w:sz w:val="22"/>
                <w:szCs w:val="22"/>
              </w:rPr>
              <w:t>Storage growth and abuse surface.</w:t>
            </w:r>
          </w:p>
        </w:tc>
        <w:tc>
          <w:tcPr>
            <w:tcW w:w="1872" w:type="dxa"/>
            <w:tcMar>
              <w:top w:w="90" w:type="dxa"/>
              <w:left w:w="110" w:type="dxa"/>
              <w:bottom w:w="90" w:type="dxa"/>
              <w:right w:w="110" w:type="dxa"/>
            </w:tcMar>
          </w:tcPr>
          <w:p w14:paraId="6F49B4FE" w14:textId="77777777" w:rsidR="00892601" w:rsidRDefault="00000000">
            <w:pPr>
              <w:spacing w:after="50" w:line="265" w:lineRule="auto"/>
            </w:pPr>
            <w:r>
              <w:rPr>
                <w:rFonts w:ascii="Calibri" w:eastAsia="SimSun" w:hAnsi="Calibri" w:cs="Calibri"/>
                <w:sz w:val="22"/>
                <w:szCs w:val="22"/>
              </w:rPr>
              <w:t>Dedicated 30 per minute lane plus a scheduled retention sweep.</w:t>
            </w:r>
          </w:p>
        </w:tc>
        <w:tc>
          <w:tcPr>
            <w:tcW w:w="1872" w:type="dxa"/>
            <w:tcMar>
              <w:top w:w="90" w:type="dxa"/>
              <w:left w:w="110" w:type="dxa"/>
              <w:bottom w:w="90" w:type="dxa"/>
              <w:right w:w="110" w:type="dxa"/>
            </w:tcMar>
          </w:tcPr>
          <w:p w14:paraId="79B16111" w14:textId="77777777" w:rsidR="00892601" w:rsidRDefault="00000000">
            <w:pPr>
              <w:spacing w:after="50" w:line="265" w:lineRule="auto"/>
            </w:pPr>
            <w:r>
              <w:rPr>
                <w:rFonts w:ascii="Calibri" w:eastAsia="SimSun" w:hAnsi="Calibri" w:cs="Calibri"/>
                <w:sz w:val="22"/>
                <w:szCs w:val="22"/>
              </w:rPr>
              <w:t>Signed client token if abuse is observed.</w:t>
            </w:r>
          </w:p>
        </w:tc>
      </w:tr>
      <w:tr w:rsidR="00892601" w14:paraId="36FAB13D" w14:textId="77777777">
        <w:tblPrEx>
          <w:tblCellMar>
            <w:top w:w="0" w:type="dxa"/>
            <w:bottom w:w="0" w:type="dxa"/>
          </w:tblCellMar>
        </w:tblPrEx>
        <w:tc>
          <w:tcPr>
            <w:tcW w:w="1872" w:type="dxa"/>
            <w:tcMar>
              <w:top w:w="90" w:type="dxa"/>
              <w:left w:w="110" w:type="dxa"/>
              <w:bottom w:w="90" w:type="dxa"/>
              <w:right w:w="110" w:type="dxa"/>
            </w:tcMar>
          </w:tcPr>
          <w:p w14:paraId="1CEFF10F" w14:textId="77777777" w:rsidR="00892601" w:rsidRDefault="00000000">
            <w:pPr>
              <w:spacing w:after="50" w:line="265" w:lineRule="auto"/>
            </w:pPr>
            <w:r>
              <w:rPr>
                <w:rFonts w:ascii="Calibri" w:eastAsia="SimSun" w:hAnsi="Calibri" w:cs="Calibri"/>
                <w:sz w:val="22"/>
                <w:szCs w:val="22"/>
              </w:rPr>
              <w:t>R10</w:t>
            </w:r>
          </w:p>
        </w:tc>
        <w:tc>
          <w:tcPr>
            <w:tcW w:w="1872" w:type="dxa"/>
            <w:tcMar>
              <w:top w:w="90" w:type="dxa"/>
              <w:left w:w="110" w:type="dxa"/>
              <w:bottom w:w="90" w:type="dxa"/>
              <w:right w:w="110" w:type="dxa"/>
            </w:tcMar>
          </w:tcPr>
          <w:p w14:paraId="3BFF8D56" w14:textId="77777777" w:rsidR="00892601" w:rsidRDefault="00000000">
            <w:pPr>
              <w:spacing w:after="50" w:line="265" w:lineRule="auto"/>
            </w:pPr>
            <w:r>
              <w:rPr>
                <w:rFonts w:ascii="Calibri" w:eastAsia="SimSun" w:hAnsi="Calibri" w:cs="Calibri"/>
                <w:sz w:val="22"/>
                <w:szCs w:val="22"/>
              </w:rPr>
              <w:t>No infrastructure as code. AQF-05 ADR-010 planned a Bicep declaration under /infra; the hosting change left it unimplemented.</w:t>
            </w:r>
          </w:p>
        </w:tc>
        <w:tc>
          <w:tcPr>
            <w:tcW w:w="1872" w:type="dxa"/>
            <w:tcMar>
              <w:top w:w="90" w:type="dxa"/>
              <w:left w:w="110" w:type="dxa"/>
              <w:bottom w:w="90" w:type="dxa"/>
              <w:right w:w="110" w:type="dxa"/>
            </w:tcMar>
          </w:tcPr>
          <w:p w14:paraId="55DE019F" w14:textId="77777777" w:rsidR="00892601" w:rsidRDefault="00000000">
            <w:pPr>
              <w:spacing w:after="50" w:line="265" w:lineRule="auto"/>
            </w:pPr>
            <w:r>
              <w:rPr>
                <w:rFonts w:ascii="Calibri" w:eastAsia="SimSun" w:hAnsi="Calibri" w:cs="Calibri"/>
                <w:sz w:val="22"/>
                <w:szCs w:val="22"/>
              </w:rPr>
              <w:t>Environment rebuild is manual and unreproducible.</w:t>
            </w:r>
          </w:p>
        </w:tc>
        <w:tc>
          <w:tcPr>
            <w:tcW w:w="1872" w:type="dxa"/>
            <w:tcMar>
              <w:top w:w="90" w:type="dxa"/>
              <w:left w:w="110" w:type="dxa"/>
              <w:bottom w:w="90" w:type="dxa"/>
              <w:right w:w="110" w:type="dxa"/>
            </w:tcMar>
          </w:tcPr>
          <w:p w14:paraId="40F10163" w14:textId="77777777" w:rsidR="00892601" w:rsidRDefault="00000000">
            <w:pPr>
              <w:spacing w:after="50" w:line="265" w:lineRule="auto"/>
            </w:pPr>
            <w:r>
              <w:rPr>
                <w:rFonts w:ascii="Calibri" w:eastAsia="SimSun" w:hAnsi="Calibri" w:cs="Calibri"/>
                <w:sz w:val="22"/>
                <w:szCs w:val="22"/>
              </w:rPr>
              <w:t>Deployment steps are documented in AQF-22; the production startup guards catch a misconfigured environment at boot.</w:t>
            </w:r>
          </w:p>
        </w:tc>
        <w:tc>
          <w:tcPr>
            <w:tcW w:w="1872" w:type="dxa"/>
            <w:tcMar>
              <w:top w:w="90" w:type="dxa"/>
              <w:left w:w="110" w:type="dxa"/>
              <w:bottom w:w="90" w:type="dxa"/>
              <w:right w:w="110" w:type="dxa"/>
            </w:tcMar>
          </w:tcPr>
          <w:p w14:paraId="78CEF785" w14:textId="77777777" w:rsidR="00892601" w:rsidRDefault="00000000">
            <w:pPr>
              <w:spacing w:after="50" w:line="265" w:lineRule="auto"/>
            </w:pPr>
            <w:r>
              <w:rPr>
                <w:rFonts w:ascii="Calibri" w:eastAsia="SimSun" w:hAnsi="Calibri" w:cs="Calibri"/>
                <w:sz w:val="22"/>
                <w:szCs w:val="22"/>
              </w:rPr>
              <w:t>Declare the deployed stack for the host actually in use, and have the pipeline apply it.</w:t>
            </w:r>
          </w:p>
        </w:tc>
      </w:tr>
      <w:tr w:rsidR="00892601" w14:paraId="5A00482B" w14:textId="77777777">
        <w:tblPrEx>
          <w:tblCellMar>
            <w:top w:w="0" w:type="dxa"/>
            <w:bottom w:w="0" w:type="dxa"/>
          </w:tblCellMar>
        </w:tblPrEx>
        <w:tc>
          <w:tcPr>
            <w:tcW w:w="1872" w:type="dxa"/>
            <w:tcMar>
              <w:top w:w="90" w:type="dxa"/>
              <w:left w:w="110" w:type="dxa"/>
              <w:bottom w:w="90" w:type="dxa"/>
              <w:right w:w="110" w:type="dxa"/>
            </w:tcMar>
          </w:tcPr>
          <w:p w14:paraId="4A6E37D1" w14:textId="77777777" w:rsidR="00892601" w:rsidRDefault="00000000">
            <w:pPr>
              <w:spacing w:after="50" w:line="265" w:lineRule="auto"/>
            </w:pPr>
            <w:r>
              <w:rPr>
                <w:rFonts w:ascii="Calibri" w:eastAsia="SimSun" w:hAnsi="Calibri" w:cs="Calibri"/>
                <w:sz w:val="22"/>
                <w:szCs w:val="22"/>
              </w:rPr>
              <w:t>R9</w:t>
            </w:r>
          </w:p>
        </w:tc>
        <w:tc>
          <w:tcPr>
            <w:tcW w:w="1872" w:type="dxa"/>
            <w:tcMar>
              <w:top w:w="90" w:type="dxa"/>
              <w:left w:w="110" w:type="dxa"/>
              <w:bottom w:w="90" w:type="dxa"/>
              <w:right w:w="110" w:type="dxa"/>
            </w:tcMar>
          </w:tcPr>
          <w:p w14:paraId="016031C9" w14:textId="77777777" w:rsidR="00892601" w:rsidRDefault="00000000">
            <w:pPr>
              <w:spacing w:after="50" w:line="265" w:lineRule="auto"/>
            </w:pPr>
            <w:r>
              <w:rPr>
                <w:rFonts w:ascii="Calibri" w:eastAsia="SimSun" w:hAnsi="Calibri" w:cs="Calibri"/>
                <w:sz w:val="22"/>
                <w:szCs w:val="22"/>
              </w:rPr>
              <w:t>Allergen keyword net is English-only.</w:t>
            </w:r>
          </w:p>
        </w:tc>
        <w:tc>
          <w:tcPr>
            <w:tcW w:w="1872" w:type="dxa"/>
            <w:tcMar>
              <w:top w:w="90" w:type="dxa"/>
              <w:left w:w="110" w:type="dxa"/>
              <w:bottom w:w="90" w:type="dxa"/>
              <w:right w:w="110" w:type="dxa"/>
            </w:tcMar>
          </w:tcPr>
          <w:p w14:paraId="62628BDD" w14:textId="77777777" w:rsidR="00892601" w:rsidRDefault="00000000">
            <w:pPr>
              <w:spacing w:after="50" w:line="265" w:lineRule="auto"/>
            </w:pPr>
            <w:r>
              <w:rPr>
                <w:rFonts w:ascii="Calibri" w:eastAsia="SimSun" w:hAnsi="Calibri" w:cs="Calibri"/>
                <w:sz w:val="22"/>
                <w:szCs w:val="22"/>
              </w:rPr>
              <w:t>A non-English ingredient list may not trip the keyword net.</w:t>
            </w:r>
          </w:p>
        </w:tc>
        <w:tc>
          <w:tcPr>
            <w:tcW w:w="1872" w:type="dxa"/>
            <w:tcMar>
              <w:top w:w="90" w:type="dxa"/>
              <w:left w:w="110" w:type="dxa"/>
              <w:bottom w:w="90" w:type="dxa"/>
              <w:right w:w="110" w:type="dxa"/>
            </w:tcMar>
          </w:tcPr>
          <w:p w14:paraId="799C7EB1" w14:textId="77777777" w:rsidR="00892601" w:rsidRDefault="00000000">
            <w:pPr>
              <w:spacing w:after="50" w:line="265" w:lineRule="auto"/>
            </w:pPr>
            <w:r>
              <w:rPr>
                <w:rFonts w:ascii="Calibri" w:eastAsia="SimSun" w:hAnsi="Calibri" w:cs="Calibri"/>
                <w:sz w:val="22"/>
                <w:szCs w:val="22"/>
              </w:rPr>
              <w:t>The declared allergen field still applies, and over-blocking is preferred.</w:t>
            </w:r>
          </w:p>
        </w:tc>
        <w:tc>
          <w:tcPr>
            <w:tcW w:w="1872" w:type="dxa"/>
            <w:tcMar>
              <w:top w:w="90" w:type="dxa"/>
              <w:left w:w="110" w:type="dxa"/>
              <w:bottom w:w="90" w:type="dxa"/>
              <w:right w:w="110" w:type="dxa"/>
            </w:tcMar>
          </w:tcPr>
          <w:p w14:paraId="03B536B4" w14:textId="77777777" w:rsidR="00892601" w:rsidRDefault="00000000">
            <w:pPr>
              <w:spacing w:after="50" w:line="265" w:lineRule="auto"/>
            </w:pPr>
            <w:r>
              <w:rPr>
                <w:rFonts w:ascii="Calibri" w:eastAsia="SimSun" w:hAnsi="Calibri" w:cs="Calibri"/>
                <w:sz w:val="22"/>
                <w:szCs w:val="22"/>
              </w:rPr>
              <w:t>Localised keyword sets alongside corpus localisation.</w:t>
            </w:r>
          </w:p>
        </w:tc>
      </w:tr>
    </w:tbl>
    <w:p w14:paraId="57DD7CFA" w14:textId="77777777" w:rsidR="00892601" w:rsidRDefault="00892601">
      <w:pPr>
        <w:spacing w:after="140"/>
      </w:pPr>
    </w:p>
    <w:p w14:paraId="6710571D" w14:textId="77777777" w:rsidR="00892601" w:rsidRDefault="00000000">
      <w:pPr>
        <w:pStyle w:val="Heading1"/>
        <w:pBdr>
          <w:bottom w:val="single" w:sz="6" w:space="6" w:color="C9D6DD"/>
        </w:pBdr>
        <w:spacing w:before="340" w:after="130"/>
      </w:pPr>
      <w:bookmarkStart w:id="87" w:name="_Toc237533321"/>
      <w:r>
        <w:rPr>
          <w:rFonts w:ascii="Calibri" w:eastAsia="SimSun" w:hAnsi="Calibri" w:cs="Calibri"/>
          <w:b/>
          <w:bCs/>
          <w:color w:val="10344A"/>
          <w:sz w:val="30"/>
          <w:szCs w:val="30"/>
        </w:rPr>
        <w:t>14. Verification</w:t>
      </w:r>
      <w:bookmarkEnd w:id="87"/>
    </w:p>
    <w:p w14:paraId="78EADAA2" w14:textId="77777777" w:rsidR="00892601" w:rsidRDefault="00000000">
      <w:pPr>
        <w:pStyle w:val="Heading2"/>
        <w:spacing w:before="240" w:after="130"/>
      </w:pPr>
      <w:bookmarkStart w:id="88" w:name="_Toc237533322"/>
      <w:r>
        <w:rPr>
          <w:rFonts w:ascii="Calibri" w:eastAsia="SimSun" w:hAnsi="Calibri" w:cs="Calibri"/>
          <w:b/>
          <w:bCs/>
          <w:color w:val="0B1F2A"/>
          <w:sz w:val="25"/>
          <w:szCs w:val="25"/>
        </w:rPr>
        <w:t>14.1 The test suite</w:t>
      </w:r>
      <w:bookmarkEnd w:id="88"/>
    </w:p>
    <w:p w14:paraId="64D276A7" w14:textId="77777777" w:rsidR="00892601" w:rsidRDefault="00000000">
      <w:pPr>
        <w:spacing w:after="140" w:line="290" w:lineRule="auto"/>
      </w:pPr>
      <w:r>
        <w:rPr>
          <w:rFonts w:ascii="Calibri" w:eastAsia="SimSun" w:hAnsi="Calibri" w:cs="Calibri"/>
          <w:sz w:val="22"/>
          <w:szCs w:val="22"/>
        </w:rPr>
        <w:t xml:space="preserve">At the documented baseline the repository carries </w:t>
      </w:r>
      <w:r>
        <w:rPr>
          <w:rFonts w:ascii="Calibri" w:eastAsia="SimSun" w:hAnsi="Calibri" w:cs="Calibri"/>
          <w:b/>
          <w:bCs/>
          <w:sz w:val="22"/>
          <w:szCs w:val="22"/>
        </w:rPr>
        <w:t>770 passing automated tests</w:t>
      </w:r>
      <w:r>
        <w:rPr>
          <w:rFonts w:ascii="Calibri" w:eastAsia="SimSun" w:hAnsi="Calibri" w:cs="Calibri"/>
          <w:sz w:val="22"/>
          <w:szCs w:val="22"/>
        </w:rPr>
        <w:t>: 614 against the API across 50 files, and 156 against the web client across 24 files. This is a count of tests, not a line-coverage percentage, and the distinction is made deliberately.</w:t>
      </w:r>
    </w:p>
    <w:p w14:paraId="791EE3F8" w14:textId="77777777" w:rsidR="00892601" w:rsidRDefault="00000000">
      <w:pPr>
        <w:spacing w:after="140" w:line="290" w:lineRule="auto"/>
      </w:pPr>
      <w:r>
        <w:rPr>
          <w:rFonts w:ascii="Calibri" w:eastAsia="SimSun" w:hAnsi="Calibri" w:cs="Calibri"/>
          <w:sz w:val="22"/>
          <w:szCs w:val="22"/>
        </w:rPr>
        <w:lastRenderedPageBreak/>
        <w:t>The tests that matter most are the ones that encode a decision rather than an implementation. Examples that exist in the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92601" w14:paraId="46D4E943" w14:textId="77777777">
        <w:tblPrEx>
          <w:tblCellMar>
            <w:top w:w="0" w:type="dxa"/>
            <w:bottom w:w="0" w:type="dxa"/>
          </w:tblCellMar>
        </w:tblPrEx>
        <w:trPr>
          <w:tblHeader/>
        </w:trPr>
        <w:tc>
          <w:tcPr>
            <w:tcW w:w="4680" w:type="dxa"/>
            <w:shd w:val="clear" w:color="auto" w:fill="EEF4F7"/>
            <w:tcMar>
              <w:top w:w="90" w:type="dxa"/>
              <w:left w:w="110" w:type="dxa"/>
              <w:bottom w:w="90" w:type="dxa"/>
              <w:right w:w="110" w:type="dxa"/>
            </w:tcMar>
          </w:tcPr>
          <w:p w14:paraId="311C923D" w14:textId="77777777" w:rsidR="00892601" w:rsidRDefault="00000000">
            <w:pPr>
              <w:spacing w:after="50" w:line="265" w:lineRule="auto"/>
            </w:pPr>
            <w:r>
              <w:rPr>
                <w:rFonts w:ascii="Calibri" w:eastAsia="SimSun" w:hAnsi="Calibri" w:cs="Calibri"/>
                <w:b/>
                <w:bCs/>
                <w:color w:val="10344A"/>
                <w:sz w:val="22"/>
                <w:szCs w:val="22"/>
              </w:rPr>
              <w:t>Test file</w:t>
            </w:r>
          </w:p>
        </w:tc>
        <w:tc>
          <w:tcPr>
            <w:tcW w:w="4680" w:type="dxa"/>
            <w:shd w:val="clear" w:color="auto" w:fill="EEF4F7"/>
            <w:tcMar>
              <w:top w:w="90" w:type="dxa"/>
              <w:left w:w="110" w:type="dxa"/>
              <w:bottom w:w="90" w:type="dxa"/>
              <w:right w:w="110" w:type="dxa"/>
            </w:tcMar>
          </w:tcPr>
          <w:p w14:paraId="3022EC6D" w14:textId="77777777" w:rsidR="00892601" w:rsidRDefault="00000000">
            <w:pPr>
              <w:spacing w:after="50" w:line="265" w:lineRule="auto"/>
            </w:pPr>
            <w:r>
              <w:rPr>
                <w:rFonts w:ascii="Calibri" w:eastAsia="SimSun" w:hAnsi="Calibri" w:cs="Calibri"/>
                <w:b/>
                <w:bCs/>
                <w:color w:val="10344A"/>
                <w:sz w:val="22"/>
                <w:szCs w:val="22"/>
              </w:rPr>
              <w:t>What it protects</w:t>
            </w:r>
          </w:p>
        </w:tc>
      </w:tr>
      <w:tr w:rsidR="00892601" w14:paraId="7DF03EE7" w14:textId="77777777">
        <w:tblPrEx>
          <w:tblCellMar>
            <w:top w:w="0" w:type="dxa"/>
            <w:bottom w:w="0" w:type="dxa"/>
          </w:tblCellMar>
        </w:tblPrEx>
        <w:tc>
          <w:tcPr>
            <w:tcW w:w="4680" w:type="dxa"/>
            <w:tcMar>
              <w:top w:w="90" w:type="dxa"/>
              <w:left w:w="110" w:type="dxa"/>
              <w:bottom w:w="90" w:type="dxa"/>
              <w:right w:w="110" w:type="dxa"/>
            </w:tcMar>
          </w:tcPr>
          <w:p w14:paraId="71059D1B" w14:textId="77777777" w:rsidR="00892601" w:rsidRDefault="00000000">
            <w:pPr>
              <w:spacing w:after="50" w:line="265" w:lineRule="auto"/>
            </w:pPr>
            <w:r>
              <w:rPr>
                <w:rFonts w:ascii="Consolas" w:eastAsia="SimSun" w:hAnsi="Consolas" w:cs="Consolas"/>
              </w:rPr>
              <w:t>persona.test.ts</w:t>
            </w:r>
          </w:p>
        </w:tc>
        <w:tc>
          <w:tcPr>
            <w:tcW w:w="4680" w:type="dxa"/>
            <w:tcMar>
              <w:top w:w="90" w:type="dxa"/>
              <w:left w:w="110" w:type="dxa"/>
              <w:bottom w:w="90" w:type="dxa"/>
              <w:right w:w="110" w:type="dxa"/>
            </w:tcMar>
          </w:tcPr>
          <w:p w14:paraId="7F6918FB" w14:textId="77777777" w:rsidR="00892601" w:rsidRDefault="00000000">
            <w:pPr>
              <w:spacing w:after="50" w:line="265" w:lineRule="auto"/>
            </w:pPr>
            <w:r>
              <w:rPr>
                <w:rFonts w:ascii="Calibri" w:eastAsia="SimSun" w:hAnsi="Calibri" w:cs="Calibri"/>
                <w:sz w:val="22"/>
                <w:szCs w:val="22"/>
              </w:rPr>
              <w:t>Fails if the persona and rules system messages are merged or reordered (ADR-029)</w:t>
            </w:r>
          </w:p>
        </w:tc>
      </w:tr>
      <w:tr w:rsidR="00892601" w14:paraId="24088B78" w14:textId="77777777">
        <w:tblPrEx>
          <w:tblCellMar>
            <w:top w:w="0" w:type="dxa"/>
            <w:bottom w:w="0" w:type="dxa"/>
          </w:tblCellMar>
        </w:tblPrEx>
        <w:tc>
          <w:tcPr>
            <w:tcW w:w="4680" w:type="dxa"/>
            <w:tcMar>
              <w:top w:w="90" w:type="dxa"/>
              <w:left w:w="110" w:type="dxa"/>
              <w:bottom w:w="90" w:type="dxa"/>
              <w:right w:w="110" w:type="dxa"/>
            </w:tcMar>
          </w:tcPr>
          <w:p w14:paraId="04AA2F83" w14:textId="77777777" w:rsidR="00892601" w:rsidRDefault="00000000">
            <w:pPr>
              <w:spacing w:after="50" w:line="265" w:lineRule="auto"/>
            </w:pPr>
            <w:r>
              <w:rPr>
                <w:rFonts w:ascii="Consolas" w:eastAsia="SimSun" w:hAnsi="Consolas" w:cs="Consolas"/>
              </w:rPr>
              <w:t>auth.integration.test.ts</w:t>
            </w:r>
          </w:p>
        </w:tc>
        <w:tc>
          <w:tcPr>
            <w:tcW w:w="4680" w:type="dxa"/>
            <w:tcMar>
              <w:top w:w="90" w:type="dxa"/>
              <w:left w:w="110" w:type="dxa"/>
              <w:bottom w:w="90" w:type="dxa"/>
              <w:right w:w="110" w:type="dxa"/>
            </w:tcMar>
          </w:tcPr>
          <w:p w14:paraId="0FED775B" w14:textId="77777777" w:rsidR="00892601" w:rsidRDefault="00000000">
            <w:pPr>
              <w:spacing w:after="50" w:line="265" w:lineRule="auto"/>
            </w:pPr>
            <w:r>
              <w:rPr>
                <w:rFonts w:ascii="Calibri" w:eastAsia="SimSun" w:hAnsi="Calibri" w:cs="Calibri"/>
                <w:sz w:val="22"/>
                <w:szCs w:val="22"/>
              </w:rPr>
              <w:t>Fails if refresh reuse stops revoking the family (section 11.6)</w:t>
            </w:r>
          </w:p>
        </w:tc>
      </w:tr>
      <w:tr w:rsidR="00892601" w14:paraId="10D0BADB" w14:textId="77777777">
        <w:tblPrEx>
          <w:tblCellMar>
            <w:top w:w="0" w:type="dxa"/>
            <w:bottom w:w="0" w:type="dxa"/>
          </w:tblCellMar>
        </w:tblPrEx>
        <w:tc>
          <w:tcPr>
            <w:tcW w:w="4680" w:type="dxa"/>
            <w:tcMar>
              <w:top w:w="90" w:type="dxa"/>
              <w:left w:w="110" w:type="dxa"/>
              <w:bottom w:w="90" w:type="dxa"/>
              <w:right w:w="110" w:type="dxa"/>
            </w:tcMar>
          </w:tcPr>
          <w:p w14:paraId="76DB30EA" w14:textId="77777777" w:rsidR="00892601" w:rsidRDefault="00000000">
            <w:pPr>
              <w:spacing w:after="50" w:line="265" w:lineRule="auto"/>
            </w:pPr>
            <w:r>
              <w:rPr>
                <w:rFonts w:ascii="Consolas" w:eastAsia="SimSun" w:hAnsi="Consolas" w:cs="Consolas"/>
              </w:rPr>
              <w:t>guardrails.test.ts</w:t>
            </w:r>
          </w:p>
        </w:tc>
        <w:tc>
          <w:tcPr>
            <w:tcW w:w="4680" w:type="dxa"/>
            <w:tcMar>
              <w:top w:w="90" w:type="dxa"/>
              <w:left w:w="110" w:type="dxa"/>
              <w:bottom w:w="90" w:type="dxa"/>
              <w:right w:w="110" w:type="dxa"/>
            </w:tcMar>
          </w:tcPr>
          <w:p w14:paraId="51F0754C" w14:textId="77777777" w:rsidR="00892601" w:rsidRDefault="00000000">
            <w:pPr>
              <w:spacing w:after="50" w:line="265" w:lineRule="auto"/>
            </w:pPr>
            <w:r>
              <w:rPr>
                <w:rFonts w:ascii="Calibri" w:eastAsia="SimSun" w:hAnsi="Calibri" w:cs="Calibri"/>
                <w:sz w:val="22"/>
                <w:szCs w:val="22"/>
              </w:rPr>
              <w:t>Contains the remaining-budget regression cases (section 11.5)</w:t>
            </w:r>
          </w:p>
        </w:tc>
      </w:tr>
      <w:tr w:rsidR="00892601" w14:paraId="7D84C21C" w14:textId="77777777">
        <w:tblPrEx>
          <w:tblCellMar>
            <w:top w:w="0" w:type="dxa"/>
            <w:bottom w:w="0" w:type="dxa"/>
          </w:tblCellMar>
        </w:tblPrEx>
        <w:tc>
          <w:tcPr>
            <w:tcW w:w="4680" w:type="dxa"/>
            <w:tcMar>
              <w:top w:w="90" w:type="dxa"/>
              <w:left w:w="110" w:type="dxa"/>
              <w:bottom w:w="90" w:type="dxa"/>
              <w:right w:w="110" w:type="dxa"/>
            </w:tcMar>
          </w:tcPr>
          <w:p w14:paraId="329D19A8" w14:textId="77777777" w:rsidR="00892601" w:rsidRDefault="00000000">
            <w:pPr>
              <w:spacing w:after="50" w:line="265" w:lineRule="auto"/>
            </w:pPr>
            <w:r>
              <w:rPr>
                <w:rFonts w:ascii="Consolas" w:eastAsia="SimSun" w:hAnsi="Consolas" w:cs="Consolas"/>
              </w:rPr>
              <w:t>allergenFilter.test.ts</w:t>
            </w:r>
          </w:p>
        </w:tc>
        <w:tc>
          <w:tcPr>
            <w:tcW w:w="4680" w:type="dxa"/>
            <w:tcMar>
              <w:top w:w="90" w:type="dxa"/>
              <w:left w:w="110" w:type="dxa"/>
              <w:bottom w:w="90" w:type="dxa"/>
              <w:right w:w="110" w:type="dxa"/>
            </w:tcMar>
          </w:tcPr>
          <w:p w14:paraId="4FEE216A" w14:textId="77777777" w:rsidR="00892601" w:rsidRDefault="00000000">
            <w:pPr>
              <w:spacing w:after="50" w:line="265" w:lineRule="auto"/>
            </w:pPr>
            <w:r>
              <w:rPr>
                <w:rFonts w:ascii="Calibri" w:eastAsia="SimSun" w:hAnsi="Calibri" w:cs="Calibri"/>
                <w:sz w:val="22"/>
                <w:szCs w:val="22"/>
              </w:rPr>
              <w:t>Fails if a keyword net stops catching an untagged record</w:t>
            </w:r>
          </w:p>
        </w:tc>
      </w:tr>
      <w:tr w:rsidR="00892601" w14:paraId="6CD0E9EE" w14:textId="77777777">
        <w:tblPrEx>
          <w:tblCellMar>
            <w:top w:w="0" w:type="dxa"/>
            <w:bottom w:w="0" w:type="dxa"/>
          </w:tblCellMar>
        </w:tblPrEx>
        <w:tc>
          <w:tcPr>
            <w:tcW w:w="4680" w:type="dxa"/>
            <w:tcMar>
              <w:top w:w="90" w:type="dxa"/>
              <w:left w:w="110" w:type="dxa"/>
              <w:bottom w:w="90" w:type="dxa"/>
              <w:right w:w="110" w:type="dxa"/>
            </w:tcMar>
          </w:tcPr>
          <w:p w14:paraId="6917ADDF" w14:textId="77777777" w:rsidR="00892601" w:rsidRDefault="00000000">
            <w:pPr>
              <w:spacing w:after="50" w:line="265" w:lineRule="auto"/>
            </w:pPr>
            <w:r>
              <w:rPr>
                <w:rFonts w:ascii="Consolas" w:eastAsia="SimSun" w:hAnsi="Consolas" w:cs="Consolas"/>
              </w:rPr>
              <w:t>chatDegradedBilling.test.ts</w:t>
            </w:r>
            <w:r>
              <w:rPr>
                <w:rFonts w:ascii="Calibri" w:eastAsia="SimSun" w:hAnsi="Calibri" w:cs="Calibri"/>
                <w:sz w:val="22"/>
                <w:szCs w:val="22"/>
              </w:rPr>
              <w:t xml:space="preserve">, </w:t>
            </w:r>
            <w:r>
              <w:rPr>
                <w:rFonts w:ascii="Consolas" w:eastAsia="SimSun" w:hAnsi="Consolas" w:cs="Consolas"/>
              </w:rPr>
              <w:t>recommendationDegradedBilling.test.ts</w:t>
            </w:r>
            <w:r>
              <w:rPr>
                <w:rFonts w:ascii="Calibri" w:eastAsia="SimSun" w:hAnsi="Calibri" w:cs="Calibri"/>
                <w:sz w:val="22"/>
                <w:szCs w:val="22"/>
              </w:rPr>
              <w:t xml:space="preserve">, </w:t>
            </w:r>
            <w:r>
              <w:rPr>
                <w:rFonts w:ascii="Consolas" w:eastAsia="SimSun" w:hAnsi="Consolas" w:cs="Consolas"/>
              </w:rPr>
              <w:t>visionBilling.test.ts</w:t>
            </w:r>
          </w:p>
        </w:tc>
        <w:tc>
          <w:tcPr>
            <w:tcW w:w="4680" w:type="dxa"/>
            <w:tcMar>
              <w:top w:w="90" w:type="dxa"/>
              <w:left w:w="110" w:type="dxa"/>
              <w:bottom w:w="90" w:type="dxa"/>
              <w:right w:w="110" w:type="dxa"/>
            </w:tcMar>
          </w:tcPr>
          <w:p w14:paraId="4C762E09" w14:textId="77777777" w:rsidR="00892601" w:rsidRDefault="00000000">
            <w:pPr>
              <w:spacing w:after="50" w:line="265" w:lineRule="auto"/>
            </w:pPr>
            <w:r>
              <w:rPr>
                <w:rFonts w:ascii="Calibri" w:eastAsia="SimSun" w:hAnsi="Calibri" w:cs="Calibri"/>
                <w:sz w:val="22"/>
                <w:szCs w:val="22"/>
              </w:rPr>
              <w:t>Fail if a lane starts billing for degraded output (ADR-030)</w:t>
            </w:r>
          </w:p>
        </w:tc>
      </w:tr>
      <w:tr w:rsidR="00892601" w14:paraId="42BDFB40" w14:textId="77777777">
        <w:tblPrEx>
          <w:tblCellMar>
            <w:top w:w="0" w:type="dxa"/>
            <w:bottom w:w="0" w:type="dxa"/>
          </w:tblCellMar>
        </w:tblPrEx>
        <w:tc>
          <w:tcPr>
            <w:tcW w:w="4680" w:type="dxa"/>
            <w:tcMar>
              <w:top w:w="90" w:type="dxa"/>
              <w:left w:w="110" w:type="dxa"/>
              <w:bottom w:w="90" w:type="dxa"/>
              <w:right w:w="110" w:type="dxa"/>
            </w:tcMar>
          </w:tcPr>
          <w:p w14:paraId="25AB476C" w14:textId="77777777" w:rsidR="00892601" w:rsidRDefault="00000000">
            <w:pPr>
              <w:spacing w:after="50" w:line="265" w:lineRule="auto"/>
            </w:pPr>
            <w:r>
              <w:rPr>
                <w:rFonts w:ascii="Consolas" w:eastAsia="SimSun" w:hAnsi="Consolas" w:cs="Consolas"/>
              </w:rPr>
              <w:t>creditLedger.test.ts</w:t>
            </w:r>
          </w:p>
        </w:tc>
        <w:tc>
          <w:tcPr>
            <w:tcW w:w="4680" w:type="dxa"/>
            <w:tcMar>
              <w:top w:w="90" w:type="dxa"/>
              <w:left w:w="110" w:type="dxa"/>
              <w:bottom w:w="90" w:type="dxa"/>
              <w:right w:w="110" w:type="dxa"/>
            </w:tcMar>
          </w:tcPr>
          <w:p w14:paraId="36DFCCBB" w14:textId="77777777" w:rsidR="00892601" w:rsidRDefault="00000000">
            <w:pPr>
              <w:spacing w:after="50" w:line="265" w:lineRule="auto"/>
            </w:pPr>
            <w:r>
              <w:rPr>
                <w:rFonts w:ascii="Calibri" w:eastAsia="SimSun" w:hAnsi="Calibri" w:cs="Calibri"/>
                <w:sz w:val="22"/>
                <w:szCs w:val="22"/>
              </w:rPr>
              <w:t>Fails if a balance is ever read from anywhere but a fold</w:t>
            </w:r>
          </w:p>
        </w:tc>
      </w:tr>
      <w:tr w:rsidR="00892601" w14:paraId="45B1A50C" w14:textId="77777777">
        <w:tblPrEx>
          <w:tblCellMar>
            <w:top w:w="0" w:type="dxa"/>
            <w:bottom w:w="0" w:type="dxa"/>
          </w:tblCellMar>
        </w:tblPrEx>
        <w:tc>
          <w:tcPr>
            <w:tcW w:w="4680" w:type="dxa"/>
            <w:tcMar>
              <w:top w:w="90" w:type="dxa"/>
              <w:left w:w="110" w:type="dxa"/>
              <w:bottom w:w="90" w:type="dxa"/>
              <w:right w:w="110" w:type="dxa"/>
            </w:tcMar>
          </w:tcPr>
          <w:p w14:paraId="0D5C8D83" w14:textId="77777777" w:rsidR="00892601" w:rsidRDefault="00000000">
            <w:pPr>
              <w:spacing w:after="50" w:line="265" w:lineRule="auto"/>
            </w:pPr>
            <w:r>
              <w:rPr>
                <w:rFonts w:ascii="Consolas" w:eastAsia="SimSun" w:hAnsi="Consolas" w:cs="Consolas"/>
              </w:rPr>
              <w:t>wgerAttribution.integration.test.ts</w:t>
            </w:r>
          </w:p>
        </w:tc>
        <w:tc>
          <w:tcPr>
            <w:tcW w:w="4680" w:type="dxa"/>
            <w:tcMar>
              <w:top w:w="90" w:type="dxa"/>
              <w:left w:w="110" w:type="dxa"/>
              <w:bottom w:w="90" w:type="dxa"/>
              <w:right w:w="110" w:type="dxa"/>
            </w:tcMar>
          </w:tcPr>
          <w:p w14:paraId="32AD841A" w14:textId="77777777" w:rsidR="00892601" w:rsidRDefault="00000000">
            <w:pPr>
              <w:spacing w:after="50" w:line="265" w:lineRule="auto"/>
            </w:pPr>
            <w:r>
              <w:rPr>
                <w:rFonts w:ascii="Calibri" w:eastAsia="SimSun" w:hAnsi="Calibri" w:cs="Calibri"/>
                <w:sz w:val="22"/>
                <w:szCs w:val="22"/>
              </w:rPr>
              <w:t>Fails if licence fields stop reaching an API response (section 10.1)</w:t>
            </w:r>
          </w:p>
        </w:tc>
      </w:tr>
      <w:tr w:rsidR="00892601" w14:paraId="453E3D80" w14:textId="77777777">
        <w:tblPrEx>
          <w:tblCellMar>
            <w:top w:w="0" w:type="dxa"/>
            <w:bottom w:w="0" w:type="dxa"/>
          </w:tblCellMar>
        </w:tblPrEx>
        <w:tc>
          <w:tcPr>
            <w:tcW w:w="4680" w:type="dxa"/>
            <w:tcMar>
              <w:top w:w="90" w:type="dxa"/>
              <w:left w:w="110" w:type="dxa"/>
              <w:bottom w:w="90" w:type="dxa"/>
              <w:right w:w="110" w:type="dxa"/>
            </w:tcMar>
          </w:tcPr>
          <w:p w14:paraId="4B15A1C3" w14:textId="77777777" w:rsidR="00892601" w:rsidRDefault="00000000">
            <w:pPr>
              <w:spacing w:after="50" w:line="265" w:lineRule="auto"/>
            </w:pPr>
            <w:r>
              <w:rPr>
                <w:rFonts w:ascii="Consolas" w:eastAsia="SimSun" w:hAnsi="Consolas" w:cs="Consolas"/>
              </w:rPr>
              <w:t>uploadSecurity.test.ts</w:t>
            </w:r>
            <w:r>
              <w:rPr>
                <w:rFonts w:ascii="Calibri" w:eastAsia="SimSun" w:hAnsi="Calibri" w:cs="Calibri"/>
                <w:sz w:val="22"/>
                <w:szCs w:val="22"/>
              </w:rPr>
              <w:t xml:space="preserve">, </w:t>
            </w:r>
            <w:r>
              <w:rPr>
                <w:rFonts w:ascii="Consolas" w:eastAsia="SimSun" w:hAnsi="Consolas" w:cs="Consolas"/>
              </w:rPr>
              <w:t>wgerMediaSecurity.test.ts</w:t>
            </w:r>
          </w:p>
        </w:tc>
        <w:tc>
          <w:tcPr>
            <w:tcW w:w="4680" w:type="dxa"/>
            <w:tcMar>
              <w:top w:w="90" w:type="dxa"/>
              <w:left w:w="110" w:type="dxa"/>
              <w:bottom w:w="90" w:type="dxa"/>
              <w:right w:w="110" w:type="dxa"/>
            </w:tcMar>
          </w:tcPr>
          <w:p w14:paraId="17EB9EF8" w14:textId="77777777" w:rsidR="00892601" w:rsidRDefault="00000000">
            <w:pPr>
              <w:spacing w:after="50" w:line="265" w:lineRule="auto"/>
            </w:pPr>
            <w:r>
              <w:rPr>
                <w:rFonts w:ascii="Calibri" w:eastAsia="SimSun" w:hAnsi="Calibri" w:cs="Calibri"/>
                <w:sz w:val="22"/>
                <w:szCs w:val="22"/>
              </w:rPr>
              <w:t>Fail if uploads become enumerable or publicly served</w:t>
            </w:r>
          </w:p>
        </w:tc>
      </w:tr>
      <w:tr w:rsidR="00892601" w14:paraId="535F3D07" w14:textId="77777777">
        <w:tblPrEx>
          <w:tblCellMar>
            <w:top w:w="0" w:type="dxa"/>
            <w:bottom w:w="0" w:type="dxa"/>
          </w:tblCellMar>
        </w:tblPrEx>
        <w:tc>
          <w:tcPr>
            <w:tcW w:w="4680" w:type="dxa"/>
            <w:tcMar>
              <w:top w:w="90" w:type="dxa"/>
              <w:left w:w="110" w:type="dxa"/>
              <w:bottom w:w="90" w:type="dxa"/>
              <w:right w:w="110" w:type="dxa"/>
            </w:tcMar>
          </w:tcPr>
          <w:p w14:paraId="7FCA342F" w14:textId="77777777" w:rsidR="00892601" w:rsidRDefault="00000000">
            <w:pPr>
              <w:spacing w:after="50" w:line="265" w:lineRule="auto"/>
            </w:pPr>
            <w:r>
              <w:rPr>
                <w:rFonts w:ascii="Consolas" w:eastAsia="SimSun" w:hAnsi="Consolas" w:cs="Consolas"/>
              </w:rPr>
              <w:t>productionGuards.test.ts</w:t>
            </w:r>
          </w:p>
        </w:tc>
        <w:tc>
          <w:tcPr>
            <w:tcW w:w="4680" w:type="dxa"/>
            <w:tcMar>
              <w:top w:w="90" w:type="dxa"/>
              <w:left w:w="110" w:type="dxa"/>
              <w:bottom w:w="90" w:type="dxa"/>
              <w:right w:w="110" w:type="dxa"/>
            </w:tcMar>
          </w:tcPr>
          <w:p w14:paraId="0B40E35E" w14:textId="77777777" w:rsidR="00892601" w:rsidRDefault="00000000">
            <w:pPr>
              <w:spacing w:after="50" w:line="265" w:lineRule="auto"/>
            </w:pPr>
            <w:r>
              <w:rPr>
                <w:rFonts w:ascii="Calibri" w:eastAsia="SimSun" w:hAnsi="Calibri" w:cs="Calibri"/>
                <w:sz w:val="22"/>
                <w:szCs w:val="22"/>
              </w:rPr>
              <w:t>Fails if the service would boot in production without real secrets or mail</w:t>
            </w:r>
          </w:p>
        </w:tc>
      </w:tr>
      <w:tr w:rsidR="00892601" w14:paraId="071774FF" w14:textId="77777777">
        <w:tblPrEx>
          <w:tblCellMar>
            <w:top w:w="0" w:type="dxa"/>
            <w:bottom w:w="0" w:type="dxa"/>
          </w:tblCellMar>
        </w:tblPrEx>
        <w:tc>
          <w:tcPr>
            <w:tcW w:w="4680" w:type="dxa"/>
            <w:tcMar>
              <w:top w:w="90" w:type="dxa"/>
              <w:left w:w="110" w:type="dxa"/>
              <w:bottom w:w="90" w:type="dxa"/>
              <w:right w:w="110" w:type="dxa"/>
            </w:tcMar>
          </w:tcPr>
          <w:p w14:paraId="07B51202" w14:textId="77777777" w:rsidR="00892601" w:rsidRDefault="00000000">
            <w:pPr>
              <w:spacing w:after="50" w:line="265" w:lineRule="auto"/>
            </w:pPr>
            <w:r>
              <w:rPr>
                <w:rFonts w:ascii="Consolas" w:eastAsia="SimSun" w:hAnsi="Consolas" w:cs="Consolas"/>
              </w:rPr>
              <w:t>isolation.integration.test.ts</w:t>
            </w:r>
          </w:p>
        </w:tc>
        <w:tc>
          <w:tcPr>
            <w:tcW w:w="4680" w:type="dxa"/>
            <w:tcMar>
              <w:top w:w="90" w:type="dxa"/>
              <w:left w:w="110" w:type="dxa"/>
              <w:bottom w:w="90" w:type="dxa"/>
              <w:right w:w="110" w:type="dxa"/>
            </w:tcMar>
          </w:tcPr>
          <w:p w14:paraId="48808FBF" w14:textId="77777777" w:rsidR="00892601" w:rsidRDefault="00000000">
            <w:pPr>
              <w:spacing w:after="50" w:line="265" w:lineRule="auto"/>
            </w:pPr>
            <w:r>
              <w:rPr>
                <w:rFonts w:ascii="Calibri" w:eastAsia="SimSun" w:hAnsi="Calibri" w:cs="Calibri"/>
                <w:sz w:val="22"/>
                <w:szCs w:val="22"/>
              </w:rPr>
              <w:t>Fails if one user's data can be read through another user's token</w:t>
            </w:r>
          </w:p>
        </w:tc>
      </w:tr>
    </w:tbl>
    <w:p w14:paraId="29F00F9D" w14:textId="77777777" w:rsidR="00892601" w:rsidRDefault="00892601">
      <w:pPr>
        <w:spacing w:after="140"/>
      </w:pPr>
    </w:p>
    <w:p w14:paraId="7993BD9E" w14:textId="77777777" w:rsidR="00892601" w:rsidRDefault="00000000">
      <w:pPr>
        <w:pStyle w:val="Heading2"/>
        <w:spacing w:before="240" w:after="130"/>
      </w:pPr>
      <w:bookmarkStart w:id="89" w:name="_Toc237533323"/>
      <w:r>
        <w:rPr>
          <w:rFonts w:ascii="Calibri" w:eastAsia="SimSun" w:hAnsi="Calibri" w:cs="Calibri"/>
          <w:b/>
          <w:bCs/>
          <w:color w:val="0B1F2A"/>
          <w:sz w:val="25"/>
          <w:szCs w:val="25"/>
        </w:rPr>
        <w:t>14.2 Safety evaluations</w:t>
      </w:r>
      <w:bookmarkEnd w:id="89"/>
    </w:p>
    <w:p w14:paraId="33DE5075" w14:textId="77777777" w:rsidR="00892601" w:rsidRDefault="00000000">
      <w:pPr>
        <w:spacing w:after="140" w:line="290" w:lineRule="auto"/>
      </w:pPr>
      <w:r>
        <w:rPr>
          <w:rFonts w:ascii="Consolas" w:eastAsia="SimSun" w:hAnsi="Consolas" w:cs="Consolas"/>
        </w:rPr>
        <w:t>evals/</w:t>
      </w:r>
      <w:r>
        <w:rPr>
          <w:rFonts w:ascii="Calibri" w:eastAsia="SimSun" w:hAnsi="Calibri" w:cs="Calibri"/>
          <w:sz w:val="22"/>
          <w:szCs w:val="22"/>
        </w:rPr>
        <w:t xml:space="preserve"> holds adversarial evaluation sets for the assistant, the plan lane and the recommendation lane, run by </w:t>
      </w:r>
      <w:r>
        <w:rPr>
          <w:rFonts w:ascii="Consolas" w:eastAsia="SimSun" w:hAnsi="Consolas" w:cs="Consolas"/>
        </w:rPr>
        <w:t>npm run eval</w:t>
      </w:r>
      <w:r>
        <w:rPr>
          <w:rFonts w:ascii="Calibri" w:eastAsia="SimSun" w:hAnsi="Calibri" w:cs="Calibri"/>
          <w:sz w:val="22"/>
          <w:szCs w:val="22"/>
        </w:rPr>
        <w:t xml:space="preserve"> and gated in the pipeline. They exercise crisis phrasing, medical requests, extreme-diet requests and jailbreak framing against the classifier, independently of the unit tests.</w:t>
      </w:r>
    </w:p>
    <w:p w14:paraId="72C16E4B" w14:textId="77777777" w:rsidR="00892601" w:rsidRDefault="00000000">
      <w:pPr>
        <w:pStyle w:val="Heading2"/>
        <w:spacing w:before="240" w:after="130"/>
      </w:pPr>
      <w:bookmarkStart w:id="90" w:name="_Toc237533324"/>
      <w:r>
        <w:rPr>
          <w:rFonts w:ascii="Calibri" w:eastAsia="SimSun" w:hAnsi="Calibri" w:cs="Calibri"/>
          <w:b/>
          <w:bCs/>
          <w:color w:val="0B1F2A"/>
          <w:sz w:val="25"/>
          <w:szCs w:val="25"/>
        </w:rPr>
        <w:t>14.3 The full verification command</w:t>
      </w:r>
      <w:bookmarkEnd w:id="90"/>
    </w:p>
    <w:p w14:paraId="01B132A1" w14:textId="77777777" w:rsidR="00892601" w:rsidRDefault="00000000">
      <w:pPr>
        <w:shd w:val="clear" w:color="auto" w:fill="F6F8FA"/>
        <w:spacing w:line="225" w:lineRule="auto"/>
      </w:pPr>
      <w:r>
        <w:rPr>
          <w:rFonts w:ascii="Consolas" w:eastAsia="SimSun" w:hAnsi="Consolas" w:cs="Consolas"/>
          <w:sz w:val="17"/>
          <w:szCs w:val="17"/>
        </w:rPr>
        <w:t>npm run verify</w:t>
      </w:r>
    </w:p>
    <w:p w14:paraId="05EFF5E0" w14:textId="77777777" w:rsidR="00892601" w:rsidRDefault="00892601">
      <w:pPr>
        <w:spacing w:after="120"/>
      </w:pPr>
    </w:p>
    <w:p w14:paraId="61B84C5F" w14:textId="77777777" w:rsidR="00892601" w:rsidRDefault="00000000">
      <w:pPr>
        <w:spacing w:after="140" w:line="290" w:lineRule="auto"/>
      </w:pPr>
      <w:r>
        <w:rPr>
          <w:rFonts w:ascii="Calibri" w:eastAsia="SimSun" w:hAnsi="Calibri" w:cs="Calibri"/>
          <w:sz w:val="22"/>
          <w:szCs w:val="22"/>
        </w:rPr>
        <w:t>This runs typecheck, then the test suites, then the safety evaluations. It is exactly what continuous integration runs, so a passing local run and a passing pipeline mean the same thing.</w:t>
      </w:r>
    </w:p>
    <w:p w14:paraId="7656B99B" w14:textId="77777777" w:rsidR="00892601" w:rsidRDefault="00000000">
      <w:pPr>
        <w:pStyle w:val="Heading1"/>
        <w:pBdr>
          <w:bottom w:val="single" w:sz="6" w:space="6" w:color="C9D6DD"/>
        </w:pBdr>
        <w:spacing w:before="340" w:after="130"/>
      </w:pPr>
      <w:bookmarkStart w:id="91" w:name="_Toc237533325"/>
      <w:r>
        <w:rPr>
          <w:rFonts w:ascii="Calibri" w:eastAsia="SimSun" w:hAnsi="Calibri" w:cs="Calibri"/>
          <w:b/>
          <w:bCs/>
          <w:color w:val="10344A"/>
          <w:sz w:val="30"/>
          <w:szCs w:val="30"/>
        </w:rPr>
        <w:lastRenderedPageBreak/>
        <w:t>15. Presentation Plan</w:t>
      </w:r>
      <w:bookmarkEnd w:id="91"/>
    </w:p>
    <w:p w14:paraId="781B6FCF" w14:textId="77777777" w:rsidR="00892601" w:rsidRDefault="00000000">
      <w:pPr>
        <w:spacing w:after="140" w:line="290" w:lineRule="auto"/>
      </w:pPr>
      <w:r>
        <w:rPr>
          <w:rFonts w:ascii="Calibri" w:eastAsia="SimSun" w:hAnsi="Calibri" w:cs="Calibri"/>
          <w:sz w:val="22"/>
          <w:szCs w:val="22"/>
        </w:rPr>
        <w:t xml:space="preserve">This section is a plan, not a script. It gives the running order, the time each part should take, and the one message each part must land. The material to speak from is the </w:t>
      </w:r>
      <w:r>
        <w:rPr>
          <w:rFonts w:ascii="Calibri" w:eastAsia="SimSun" w:hAnsi="Calibri" w:cs="Calibri"/>
          <w:b/>
          <w:bCs/>
          <w:sz w:val="22"/>
          <w:szCs w:val="22"/>
        </w:rPr>
        <w:t>Talking points</w:t>
      </w:r>
      <w:r>
        <w:rPr>
          <w:rFonts w:ascii="Calibri" w:eastAsia="SimSun" w:hAnsi="Calibri" w:cs="Calibri"/>
          <w:sz w:val="22"/>
          <w:szCs w:val="22"/>
        </w:rPr>
        <w:t xml:space="preserve"> block inside each feature in sections 9 to 11. Speak from those prompts in your own words.</w:t>
      </w:r>
    </w:p>
    <w:p w14:paraId="4F9D45D2" w14:textId="77777777" w:rsidR="00892601" w:rsidRDefault="00000000">
      <w:pPr>
        <w:pStyle w:val="Heading2"/>
        <w:spacing w:before="240" w:after="130"/>
      </w:pPr>
      <w:bookmarkStart w:id="92" w:name="_Toc237533326"/>
      <w:r>
        <w:rPr>
          <w:rFonts w:ascii="Calibri" w:eastAsia="SimSun" w:hAnsi="Calibri" w:cs="Calibri"/>
          <w:b/>
          <w:bCs/>
          <w:color w:val="0B1F2A"/>
          <w:sz w:val="25"/>
          <w:szCs w:val="25"/>
        </w:rPr>
        <w:t>15.1 Why there is no script here</w:t>
      </w:r>
      <w:bookmarkEnd w:id="92"/>
    </w:p>
    <w:p w14:paraId="5F8C593C" w14:textId="77777777" w:rsidR="00892601" w:rsidRDefault="00000000">
      <w:pPr>
        <w:spacing w:after="140" w:line="290" w:lineRule="auto"/>
      </w:pPr>
      <w:r>
        <w:rPr>
          <w:rFonts w:ascii="Calibri" w:eastAsia="SimSun" w:hAnsi="Calibri" w:cs="Calibri"/>
          <w:sz w:val="22"/>
          <w:szCs w:val="22"/>
        </w:rPr>
        <w:t>A read-aloud script fails in three ways in an assessed presentation. It sounds like recitation, and an experienced listener hears the difference immediately. It collapses the moment somebody is interrupted with a question, because there is no way back into the paragraph. And it hides whether the speaker actually understands the material, which is the thing being assessed.</w:t>
      </w:r>
    </w:p>
    <w:p w14:paraId="26484BBC" w14:textId="77777777" w:rsidR="00892601" w:rsidRDefault="00000000">
      <w:pPr>
        <w:spacing w:after="140" w:line="290" w:lineRule="auto"/>
      </w:pPr>
      <w:r>
        <w:rPr>
          <w:rFonts w:ascii="Calibri" w:eastAsia="SimSun" w:hAnsi="Calibri" w:cs="Calibri"/>
          <w:sz w:val="22"/>
          <w:szCs w:val="22"/>
        </w:rPr>
        <w:t>Prompts do the opposite. If you can see the five bullets for your feature and talk around them, you understand it. If you cannot, that is worth discovering in rehearsal rather than on the day.</w:t>
      </w:r>
    </w:p>
    <w:p w14:paraId="3E8E2538" w14:textId="77777777" w:rsidR="00892601" w:rsidRDefault="00000000">
      <w:pPr>
        <w:pStyle w:val="Heading2"/>
        <w:spacing w:before="240" w:after="130"/>
      </w:pPr>
      <w:bookmarkStart w:id="93" w:name="_Toc237533327"/>
      <w:r>
        <w:rPr>
          <w:rFonts w:ascii="Calibri" w:eastAsia="SimSun" w:hAnsi="Calibri" w:cs="Calibri"/>
          <w:b/>
          <w:bCs/>
          <w:color w:val="0B1F2A"/>
          <w:sz w:val="25"/>
          <w:szCs w:val="25"/>
        </w:rPr>
        <w:t>15.2 Running order and timing</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92601" w14:paraId="61D7C711" w14:textId="77777777">
        <w:tblPrEx>
          <w:tblCellMar>
            <w:top w:w="0" w:type="dxa"/>
            <w:bottom w:w="0" w:type="dxa"/>
          </w:tblCellMar>
        </w:tblPrEx>
        <w:trPr>
          <w:tblHeader/>
        </w:trPr>
        <w:tc>
          <w:tcPr>
            <w:tcW w:w="1872" w:type="dxa"/>
            <w:shd w:val="clear" w:color="auto" w:fill="EEF4F7"/>
            <w:tcMar>
              <w:top w:w="90" w:type="dxa"/>
              <w:left w:w="110" w:type="dxa"/>
              <w:bottom w:w="90" w:type="dxa"/>
              <w:right w:w="110" w:type="dxa"/>
            </w:tcMar>
          </w:tcPr>
          <w:p w14:paraId="6E36987A" w14:textId="77777777" w:rsidR="00892601" w:rsidRDefault="00000000">
            <w:pPr>
              <w:spacing w:after="50" w:line="265" w:lineRule="auto"/>
            </w:pPr>
            <w:r>
              <w:rPr>
                <w:rFonts w:ascii="Calibri" w:eastAsia="SimSun" w:hAnsi="Calibri" w:cs="Calibri"/>
                <w:b/>
                <w:bCs/>
                <w:color w:val="10344A"/>
                <w:sz w:val="22"/>
                <w:szCs w:val="22"/>
              </w:rPr>
              <w:t>Order</w:t>
            </w:r>
          </w:p>
        </w:tc>
        <w:tc>
          <w:tcPr>
            <w:tcW w:w="1872" w:type="dxa"/>
            <w:shd w:val="clear" w:color="auto" w:fill="EEF4F7"/>
            <w:tcMar>
              <w:top w:w="90" w:type="dxa"/>
              <w:left w:w="110" w:type="dxa"/>
              <w:bottom w:w="90" w:type="dxa"/>
              <w:right w:w="110" w:type="dxa"/>
            </w:tcMar>
          </w:tcPr>
          <w:p w14:paraId="3F8476EF" w14:textId="77777777" w:rsidR="00892601" w:rsidRDefault="00000000">
            <w:pPr>
              <w:spacing w:after="50" w:line="265" w:lineRule="auto"/>
            </w:pPr>
            <w:r>
              <w:rPr>
                <w:rFonts w:ascii="Calibri" w:eastAsia="SimSun" w:hAnsi="Calibri" w:cs="Calibri"/>
                <w:b/>
                <w:bCs/>
                <w:color w:val="10344A"/>
                <w:sz w:val="22"/>
                <w:szCs w:val="22"/>
              </w:rPr>
              <w:t>Speaker</w:t>
            </w:r>
          </w:p>
        </w:tc>
        <w:tc>
          <w:tcPr>
            <w:tcW w:w="1872" w:type="dxa"/>
            <w:shd w:val="clear" w:color="auto" w:fill="EEF4F7"/>
            <w:tcMar>
              <w:top w:w="90" w:type="dxa"/>
              <w:left w:w="110" w:type="dxa"/>
              <w:bottom w:w="90" w:type="dxa"/>
              <w:right w:w="110" w:type="dxa"/>
            </w:tcMar>
          </w:tcPr>
          <w:p w14:paraId="57D376FB" w14:textId="77777777" w:rsidR="00892601" w:rsidRDefault="00000000">
            <w:pPr>
              <w:spacing w:after="50" w:line="265" w:lineRule="auto"/>
            </w:pPr>
            <w:r>
              <w:rPr>
                <w:rFonts w:ascii="Calibri" w:eastAsia="SimSun" w:hAnsi="Calibri" w:cs="Calibri"/>
                <w:b/>
                <w:bCs/>
                <w:color w:val="10344A"/>
                <w:sz w:val="22"/>
                <w:szCs w:val="22"/>
              </w:rPr>
              <w:t>Covering</w:t>
            </w:r>
          </w:p>
        </w:tc>
        <w:tc>
          <w:tcPr>
            <w:tcW w:w="1872" w:type="dxa"/>
            <w:shd w:val="clear" w:color="auto" w:fill="EEF4F7"/>
            <w:tcMar>
              <w:top w:w="90" w:type="dxa"/>
              <w:left w:w="110" w:type="dxa"/>
              <w:bottom w:w="90" w:type="dxa"/>
              <w:right w:w="110" w:type="dxa"/>
            </w:tcMar>
          </w:tcPr>
          <w:p w14:paraId="668851F3" w14:textId="77777777" w:rsidR="00892601" w:rsidRDefault="00000000">
            <w:pPr>
              <w:spacing w:after="50" w:line="265" w:lineRule="auto"/>
            </w:pPr>
            <w:r>
              <w:rPr>
                <w:rFonts w:ascii="Calibri" w:eastAsia="SimSun" w:hAnsi="Calibri" w:cs="Calibri"/>
                <w:b/>
                <w:bCs/>
                <w:color w:val="10344A"/>
                <w:sz w:val="22"/>
                <w:szCs w:val="22"/>
              </w:rPr>
              <w:t>Sections</w:t>
            </w:r>
          </w:p>
        </w:tc>
        <w:tc>
          <w:tcPr>
            <w:tcW w:w="1872" w:type="dxa"/>
            <w:shd w:val="clear" w:color="auto" w:fill="EEF4F7"/>
            <w:tcMar>
              <w:top w:w="90" w:type="dxa"/>
              <w:left w:w="110" w:type="dxa"/>
              <w:bottom w:w="90" w:type="dxa"/>
              <w:right w:w="110" w:type="dxa"/>
            </w:tcMar>
          </w:tcPr>
          <w:p w14:paraId="16BCBE28" w14:textId="77777777" w:rsidR="00892601" w:rsidRDefault="00000000">
            <w:pPr>
              <w:spacing w:after="50" w:line="265" w:lineRule="auto"/>
            </w:pPr>
            <w:r>
              <w:rPr>
                <w:rFonts w:ascii="Calibri" w:eastAsia="SimSun" w:hAnsi="Calibri" w:cs="Calibri"/>
                <w:b/>
                <w:bCs/>
                <w:color w:val="10344A"/>
                <w:sz w:val="22"/>
                <w:szCs w:val="22"/>
              </w:rPr>
              <w:t>Time</w:t>
            </w:r>
          </w:p>
        </w:tc>
      </w:tr>
      <w:tr w:rsidR="00892601" w14:paraId="53BA7F7C" w14:textId="77777777">
        <w:tblPrEx>
          <w:tblCellMar>
            <w:top w:w="0" w:type="dxa"/>
            <w:bottom w:w="0" w:type="dxa"/>
          </w:tblCellMar>
        </w:tblPrEx>
        <w:tc>
          <w:tcPr>
            <w:tcW w:w="1872" w:type="dxa"/>
            <w:tcMar>
              <w:top w:w="90" w:type="dxa"/>
              <w:left w:w="110" w:type="dxa"/>
              <w:bottom w:w="90" w:type="dxa"/>
              <w:right w:w="110" w:type="dxa"/>
            </w:tcMar>
          </w:tcPr>
          <w:p w14:paraId="2DFCBC68" w14:textId="77777777" w:rsidR="00892601" w:rsidRDefault="00000000">
            <w:pPr>
              <w:spacing w:after="50" w:line="265" w:lineRule="auto"/>
            </w:pPr>
            <w:r>
              <w:rPr>
                <w:rFonts w:ascii="Calibri" w:eastAsia="SimSun" w:hAnsi="Calibri" w:cs="Calibri"/>
                <w:sz w:val="22"/>
                <w:szCs w:val="22"/>
              </w:rPr>
              <w:t>1</w:t>
            </w:r>
          </w:p>
        </w:tc>
        <w:tc>
          <w:tcPr>
            <w:tcW w:w="1872" w:type="dxa"/>
            <w:tcMar>
              <w:top w:w="90" w:type="dxa"/>
              <w:left w:w="110" w:type="dxa"/>
              <w:bottom w:w="90" w:type="dxa"/>
              <w:right w:w="110" w:type="dxa"/>
            </w:tcMar>
          </w:tcPr>
          <w:p w14:paraId="53D4A477" w14:textId="77777777" w:rsidR="00892601" w:rsidRDefault="00000000">
            <w:pPr>
              <w:spacing w:after="50" w:line="265" w:lineRule="auto"/>
            </w:pPr>
            <w:r>
              <w:rPr>
                <w:rFonts w:ascii="Calibri" w:eastAsia="SimSun" w:hAnsi="Calibri" w:cs="Calibri"/>
                <w:sz w:val="22"/>
                <w:szCs w:val="22"/>
              </w:rPr>
              <w:t>Babatundji</w:t>
            </w:r>
          </w:p>
        </w:tc>
        <w:tc>
          <w:tcPr>
            <w:tcW w:w="1872" w:type="dxa"/>
            <w:tcMar>
              <w:top w:w="90" w:type="dxa"/>
              <w:left w:w="110" w:type="dxa"/>
              <w:bottom w:w="90" w:type="dxa"/>
              <w:right w:w="110" w:type="dxa"/>
            </w:tcMar>
          </w:tcPr>
          <w:p w14:paraId="1FB65C66" w14:textId="77777777" w:rsidR="00892601" w:rsidRDefault="00000000">
            <w:pPr>
              <w:spacing w:after="50" w:line="265" w:lineRule="auto"/>
            </w:pPr>
            <w:r>
              <w:rPr>
                <w:rFonts w:ascii="Calibri" w:eastAsia="SimSun" w:hAnsi="Calibri" w:cs="Calibri"/>
                <w:sz w:val="22"/>
                <w:szCs w:val="22"/>
              </w:rPr>
              <w:t>Opening frame: what the product is and the one idea it is built around</w:t>
            </w:r>
          </w:p>
        </w:tc>
        <w:tc>
          <w:tcPr>
            <w:tcW w:w="1872" w:type="dxa"/>
            <w:tcMar>
              <w:top w:w="90" w:type="dxa"/>
              <w:left w:w="110" w:type="dxa"/>
              <w:bottom w:w="90" w:type="dxa"/>
              <w:right w:w="110" w:type="dxa"/>
            </w:tcMar>
          </w:tcPr>
          <w:p w14:paraId="32036F80" w14:textId="77777777" w:rsidR="00892601" w:rsidRDefault="00000000">
            <w:pPr>
              <w:spacing w:after="50" w:line="265" w:lineRule="auto"/>
            </w:pPr>
            <w:r>
              <w:rPr>
                <w:rFonts w:ascii="Calibri" w:eastAsia="SimSun" w:hAnsi="Calibri" w:cs="Calibri"/>
                <w:sz w:val="22"/>
                <w:szCs w:val="22"/>
              </w:rPr>
              <w:t>3.1, 3.2</w:t>
            </w:r>
          </w:p>
        </w:tc>
        <w:tc>
          <w:tcPr>
            <w:tcW w:w="1872" w:type="dxa"/>
            <w:tcMar>
              <w:top w:w="90" w:type="dxa"/>
              <w:left w:w="110" w:type="dxa"/>
              <w:bottom w:w="90" w:type="dxa"/>
              <w:right w:w="110" w:type="dxa"/>
            </w:tcMar>
          </w:tcPr>
          <w:p w14:paraId="48D94F0D" w14:textId="77777777" w:rsidR="00892601" w:rsidRDefault="00000000">
            <w:pPr>
              <w:spacing w:after="50" w:line="265" w:lineRule="auto"/>
            </w:pPr>
            <w:r>
              <w:rPr>
                <w:rFonts w:ascii="Calibri" w:eastAsia="SimSun" w:hAnsi="Calibri" w:cs="Calibri"/>
                <w:sz w:val="22"/>
                <w:szCs w:val="22"/>
              </w:rPr>
              <w:t>1 minute</w:t>
            </w:r>
          </w:p>
        </w:tc>
      </w:tr>
      <w:tr w:rsidR="00892601" w14:paraId="6B69BD27" w14:textId="77777777">
        <w:tblPrEx>
          <w:tblCellMar>
            <w:top w:w="0" w:type="dxa"/>
            <w:bottom w:w="0" w:type="dxa"/>
          </w:tblCellMar>
        </w:tblPrEx>
        <w:tc>
          <w:tcPr>
            <w:tcW w:w="1872" w:type="dxa"/>
            <w:tcMar>
              <w:top w:w="90" w:type="dxa"/>
              <w:left w:w="110" w:type="dxa"/>
              <w:bottom w:w="90" w:type="dxa"/>
              <w:right w:w="110" w:type="dxa"/>
            </w:tcMar>
          </w:tcPr>
          <w:p w14:paraId="34B9A91D" w14:textId="77777777" w:rsidR="00892601" w:rsidRDefault="00000000">
            <w:pPr>
              <w:spacing w:after="50" w:line="265" w:lineRule="auto"/>
            </w:pPr>
            <w:r>
              <w:rPr>
                <w:rFonts w:ascii="Calibri" w:eastAsia="SimSun" w:hAnsi="Calibri" w:cs="Calibri"/>
                <w:sz w:val="22"/>
                <w:szCs w:val="22"/>
              </w:rPr>
              <w:t>2</w:t>
            </w:r>
          </w:p>
        </w:tc>
        <w:tc>
          <w:tcPr>
            <w:tcW w:w="1872" w:type="dxa"/>
            <w:tcMar>
              <w:top w:w="90" w:type="dxa"/>
              <w:left w:w="110" w:type="dxa"/>
              <w:bottom w:w="90" w:type="dxa"/>
              <w:right w:w="110" w:type="dxa"/>
            </w:tcMar>
          </w:tcPr>
          <w:p w14:paraId="51999B0B" w14:textId="77777777" w:rsidR="00892601" w:rsidRDefault="00000000">
            <w:pPr>
              <w:spacing w:after="50" w:line="265" w:lineRule="auto"/>
            </w:pPr>
            <w:r>
              <w:rPr>
                <w:rFonts w:ascii="Calibri" w:eastAsia="SimSun" w:hAnsi="Calibri" w:cs="Calibri"/>
                <w:sz w:val="22"/>
                <w:szCs w:val="22"/>
              </w:rPr>
              <w:t>Victor Hong</w:t>
            </w:r>
          </w:p>
        </w:tc>
        <w:tc>
          <w:tcPr>
            <w:tcW w:w="1872" w:type="dxa"/>
            <w:tcMar>
              <w:top w:w="90" w:type="dxa"/>
              <w:left w:w="110" w:type="dxa"/>
              <w:bottom w:w="90" w:type="dxa"/>
              <w:right w:w="110" w:type="dxa"/>
            </w:tcMar>
          </w:tcPr>
          <w:p w14:paraId="0CDDE937" w14:textId="77777777" w:rsidR="00892601" w:rsidRDefault="00000000">
            <w:pPr>
              <w:spacing w:after="50" w:line="265" w:lineRule="auto"/>
            </w:pPr>
            <w:r>
              <w:rPr>
                <w:rFonts w:ascii="Calibri" w:eastAsia="SimSun" w:hAnsi="Calibri" w:cs="Calibri"/>
                <w:sz w:val="22"/>
                <w:szCs w:val="22"/>
              </w:rPr>
              <w:t>Nutrition and dietary system, five features</w:t>
            </w:r>
          </w:p>
        </w:tc>
        <w:tc>
          <w:tcPr>
            <w:tcW w:w="1872" w:type="dxa"/>
            <w:tcMar>
              <w:top w:w="90" w:type="dxa"/>
              <w:left w:w="110" w:type="dxa"/>
              <w:bottom w:w="90" w:type="dxa"/>
              <w:right w:w="110" w:type="dxa"/>
            </w:tcMar>
          </w:tcPr>
          <w:p w14:paraId="38488BE4" w14:textId="77777777" w:rsidR="00892601" w:rsidRDefault="00000000">
            <w:pPr>
              <w:spacing w:after="50" w:line="265" w:lineRule="auto"/>
            </w:pPr>
            <w:r>
              <w:rPr>
                <w:rFonts w:ascii="Calibri" w:eastAsia="SimSun" w:hAnsi="Calibri" w:cs="Calibri"/>
                <w:sz w:val="22"/>
                <w:szCs w:val="22"/>
              </w:rPr>
              <w:t>9.1 to 9.5</w:t>
            </w:r>
          </w:p>
        </w:tc>
        <w:tc>
          <w:tcPr>
            <w:tcW w:w="1872" w:type="dxa"/>
            <w:tcMar>
              <w:top w:w="90" w:type="dxa"/>
              <w:left w:w="110" w:type="dxa"/>
              <w:bottom w:w="90" w:type="dxa"/>
              <w:right w:w="110" w:type="dxa"/>
            </w:tcMar>
          </w:tcPr>
          <w:p w14:paraId="522B8A69" w14:textId="77777777" w:rsidR="00892601" w:rsidRDefault="00000000">
            <w:pPr>
              <w:spacing w:after="50" w:line="265" w:lineRule="auto"/>
            </w:pPr>
            <w:r>
              <w:rPr>
                <w:rFonts w:ascii="Calibri" w:eastAsia="SimSun" w:hAnsi="Calibri" w:cs="Calibri"/>
                <w:sz w:val="22"/>
                <w:szCs w:val="22"/>
              </w:rPr>
              <w:t>5 minutes</w:t>
            </w:r>
          </w:p>
        </w:tc>
      </w:tr>
      <w:tr w:rsidR="00892601" w14:paraId="27C761E2" w14:textId="77777777">
        <w:tblPrEx>
          <w:tblCellMar>
            <w:top w:w="0" w:type="dxa"/>
            <w:bottom w:w="0" w:type="dxa"/>
          </w:tblCellMar>
        </w:tblPrEx>
        <w:tc>
          <w:tcPr>
            <w:tcW w:w="1872" w:type="dxa"/>
            <w:tcMar>
              <w:top w:w="90" w:type="dxa"/>
              <w:left w:w="110" w:type="dxa"/>
              <w:bottom w:w="90" w:type="dxa"/>
              <w:right w:w="110" w:type="dxa"/>
            </w:tcMar>
          </w:tcPr>
          <w:p w14:paraId="528A674B" w14:textId="77777777" w:rsidR="00892601" w:rsidRDefault="00000000">
            <w:pPr>
              <w:spacing w:after="50" w:line="265" w:lineRule="auto"/>
            </w:pPr>
            <w:r>
              <w:rPr>
                <w:rFonts w:ascii="Calibri" w:eastAsia="SimSun" w:hAnsi="Calibri" w:cs="Calibri"/>
                <w:sz w:val="22"/>
                <w:szCs w:val="22"/>
              </w:rPr>
              <w:t>3</w:t>
            </w:r>
          </w:p>
        </w:tc>
        <w:tc>
          <w:tcPr>
            <w:tcW w:w="1872" w:type="dxa"/>
            <w:tcMar>
              <w:top w:w="90" w:type="dxa"/>
              <w:left w:w="110" w:type="dxa"/>
              <w:bottom w:w="90" w:type="dxa"/>
              <w:right w:w="110" w:type="dxa"/>
            </w:tcMar>
          </w:tcPr>
          <w:p w14:paraId="22A99844" w14:textId="77777777" w:rsidR="00892601" w:rsidRDefault="00000000">
            <w:pPr>
              <w:spacing w:after="50" w:line="265" w:lineRule="auto"/>
            </w:pPr>
            <w:r>
              <w:rPr>
                <w:rFonts w:ascii="Calibri" w:eastAsia="SimSun" w:hAnsi="Calibri" w:cs="Calibri"/>
                <w:sz w:val="22"/>
                <w:szCs w:val="22"/>
              </w:rPr>
              <w:t>Eric La</w:t>
            </w:r>
          </w:p>
        </w:tc>
        <w:tc>
          <w:tcPr>
            <w:tcW w:w="1872" w:type="dxa"/>
            <w:tcMar>
              <w:top w:w="90" w:type="dxa"/>
              <w:left w:w="110" w:type="dxa"/>
              <w:bottom w:w="90" w:type="dxa"/>
              <w:right w:w="110" w:type="dxa"/>
            </w:tcMar>
          </w:tcPr>
          <w:p w14:paraId="5F433162" w14:textId="77777777" w:rsidR="00892601" w:rsidRDefault="00000000">
            <w:pPr>
              <w:spacing w:after="50" w:line="265" w:lineRule="auto"/>
            </w:pPr>
            <w:r>
              <w:rPr>
                <w:rFonts w:ascii="Calibri" w:eastAsia="SimSun" w:hAnsi="Calibri" w:cs="Calibri"/>
                <w:sz w:val="22"/>
                <w:szCs w:val="22"/>
              </w:rPr>
              <w:t>Training and workout system, five features</w:t>
            </w:r>
          </w:p>
        </w:tc>
        <w:tc>
          <w:tcPr>
            <w:tcW w:w="1872" w:type="dxa"/>
            <w:tcMar>
              <w:top w:w="90" w:type="dxa"/>
              <w:left w:w="110" w:type="dxa"/>
              <w:bottom w:w="90" w:type="dxa"/>
              <w:right w:w="110" w:type="dxa"/>
            </w:tcMar>
          </w:tcPr>
          <w:p w14:paraId="2FCA5DC9" w14:textId="77777777" w:rsidR="00892601" w:rsidRDefault="00000000">
            <w:pPr>
              <w:spacing w:after="50" w:line="265" w:lineRule="auto"/>
            </w:pPr>
            <w:r>
              <w:rPr>
                <w:rFonts w:ascii="Calibri" w:eastAsia="SimSun" w:hAnsi="Calibri" w:cs="Calibri"/>
                <w:sz w:val="22"/>
                <w:szCs w:val="22"/>
              </w:rPr>
              <w:t>10.1 to 10.5</w:t>
            </w:r>
          </w:p>
        </w:tc>
        <w:tc>
          <w:tcPr>
            <w:tcW w:w="1872" w:type="dxa"/>
            <w:tcMar>
              <w:top w:w="90" w:type="dxa"/>
              <w:left w:w="110" w:type="dxa"/>
              <w:bottom w:w="90" w:type="dxa"/>
              <w:right w:w="110" w:type="dxa"/>
            </w:tcMar>
          </w:tcPr>
          <w:p w14:paraId="017CB20E" w14:textId="77777777" w:rsidR="00892601" w:rsidRDefault="00000000">
            <w:pPr>
              <w:spacing w:after="50" w:line="265" w:lineRule="auto"/>
            </w:pPr>
            <w:r>
              <w:rPr>
                <w:rFonts w:ascii="Calibri" w:eastAsia="SimSun" w:hAnsi="Calibri" w:cs="Calibri"/>
                <w:sz w:val="22"/>
                <w:szCs w:val="22"/>
              </w:rPr>
              <w:t>5 minutes</w:t>
            </w:r>
          </w:p>
        </w:tc>
      </w:tr>
      <w:tr w:rsidR="00892601" w14:paraId="07615FF4" w14:textId="77777777">
        <w:tblPrEx>
          <w:tblCellMar>
            <w:top w:w="0" w:type="dxa"/>
            <w:bottom w:w="0" w:type="dxa"/>
          </w:tblCellMar>
        </w:tblPrEx>
        <w:tc>
          <w:tcPr>
            <w:tcW w:w="1872" w:type="dxa"/>
            <w:tcMar>
              <w:top w:w="90" w:type="dxa"/>
              <w:left w:w="110" w:type="dxa"/>
              <w:bottom w:w="90" w:type="dxa"/>
              <w:right w:w="110" w:type="dxa"/>
            </w:tcMar>
          </w:tcPr>
          <w:p w14:paraId="2702E7AE" w14:textId="77777777" w:rsidR="00892601" w:rsidRDefault="00000000">
            <w:pPr>
              <w:spacing w:after="50" w:line="265" w:lineRule="auto"/>
            </w:pPr>
            <w:r>
              <w:rPr>
                <w:rFonts w:ascii="Calibri" w:eastAsia="SimSun" w:hAnsi="Calibri" w:cs="Calibri"/>
                <w:sz w:val="22"/>
                <w:szCs w:val="22"/>
              </w:rPr>
              <w:t>4</w:t>
            </w:r>
          </w:p>
        </w:tc>
        <w:tc>
          <w:tcPr>
            <w:tcW w:w="1872" w:type="dxa"/>
            <w:tcMar>
              <w:top w:w="90" w:type="dxa"/>
              <w:left w:w="110" w:type="dxa"/>
              <w:bottom w:w="90" w:type="dxa"/>
              <w:right w:w="110" w:type="dxa"/>
            </w:tcMar>
          </w:tcPr>
          <w:p w14:paraId="357ED59E" w14:textId="77777777" w:rsidR="00892601" w:rsidRDefault="00000000">
            <w:pPr>
              <w:spacing w:after="50" w:line="265" w:lineRule="auto"/>
            </w:pPr>
            <w:r>
              <w:rPr>
                <w:rFonts w:ascii="Calibri" w:eastAsia="SimSun" w:hAnsi="Calibri" w:cs="Calibri"/>
                <w:sz w:val="22"/>
                <w:szCs w:val="22"/>
              </w:rPr>
              <w:t>Babatundji</w:t>
            </w:r>
          </w:p>
        </w:tc>
        <w:tc>
          <w:tcPr>
            <w:tcW w:w="1872" w:type="dxa"/>
            <w:tcMar>
              <w:top w:w="90" w:type="dxa"/>
              <w:left w:w="110" w:type="dxa"/>
              <w:bottom w:w="90" w:type="dxa"/>
              <w:right w:w="110" w:type="dxa"/>
            </w:tcMar>
          </w:tcPr>
          <w:p w14:paraId="5DD5D099" w14:textId="77777777" w:rsidR="00892601" w:rsidRDefault="00000000">
            <w:pPr>
              <w:spacing w:after="50" w:line="265" w:lineRule="auto"/>
            </w:pPr>
            <w:r>
              <w:rPr>
                <w:rFonts w:ascii="Calibri" w:eastAsia="SimSun" w:hAnsi="Calibri" w:cs="Calibri"/>
                <w:sz w:val="22"/>
                <w:szCs w:val="22"/>
              </w:rPr>
              <w:t>Platform, AI, safety, security, privacy, analytics, operations</w:t>
            </w:r>
          </w:p>
        </w:tc>
        <w:tc>
          <w:tcPr>
            <w:tcW w:w="1872" w:type="dxa"/>
            <w:tcMar>
              <w:top w:w="90" w:type="dxa"/>
              <w:left w:w="110" w:type="dxa"/>
              <w:bottom w:w="90" w:type="dxa"/>
              <w:right w:w="110" w:type="dxa"/>
            </w:tcMar>
          </w:tcPr>
          <w:p w14:paraId="6EB05698" w14:textId="77777777" w:rsidR="00892601" w:rsidRDefault="00000000">
            <w:pPr>
              <w:spacing w:after="50" w:line="265" w:lineRule="auto"/>
            </w:pPr>
            <w:r>
              <w:rPr>
                <w:rFonts w:ascii="Calibri" w:eastAsia="SimSun" w:hAnsi="Calibri" w:cs="Calibri"/>
                <w:sz w:val="22"/>
                <w:szCs w:val="22"/>
              </w:rPr>
              <w:t>11.1 to 11.10</w:t>
            </w:r>
          </w:p>
        </w:tc>
        <w:tc>
          <w:tcPr>
            <w:tcW w:w="1872" w:type="dxa"/>
            <w:tcMar>
              <w:top w:w="90" w:type="dxa"/>
              <w:left w:w="110" w:type="dxa"/>
              <w:bottom w:w="90" w:type="dxa"/>
              <w:right w:w="110" w:type="dxa"/>
            </w:tcMar>
          </w:tcPr>
          <w:p w14:paraId="7DF6FD53" w14:textId="77777777" w:rsidR="00892601" w:rsidRDefault="00000000">
            <w:pPr>
              <w:spacing w:after="50" w:line="265" w:lineRule="auto"/>
            </w:pPr>
            <w:r>
              <w:rPr>
                <w:rFonts w:ascii="Calibri" w:eastAsia="SimSun" w:hAnsi="Calibri" w:cs="Calibri"/>
                <w:sz w:val="22"/>
                <w:szCs w:val="22"/>
              </w:rPr>
              <w:t>10 minutes</w:t>
            </w:r>
          </w:p>
        </w:tc>
      </w:tr>
      <w:tr w:rsidR="00892601" w14:paraId="04BE02B6" w14:textId="77777777">
        <w:tblPrEx>
          <w:tblCellMar>
            <w:top w:w="0" w:type="dxa"/>
            <w:bottom w:w="0" w:type="dxa"/>
          </w:tblCellMar>
        </w:tblPrEx>
        <w:tc>
          <w:tcPr>
            <w:tcW w:w="1872" w:type="dxa"/>
            <w:tcMar>
              <w:top w:w="90" w:type="dxa"/>
              <w:left w:w="110" w:type="dxa"/>
              <w:bottom w:w="90" w:type="dxa"/>
              <w:right w:w="110" w:type="dxa"/>
            </w:tcMar>
          </w:tcPr>
          <w:p w14:paraId="3DAABE6D" w14:textId="77777777" w:rsidR="00892601" w:rsidRDefault="00000000">
            <w:pPr>
              <w:spacing w:after="50" w:line="265" w:lineRule="auto"/>
            </w:pPr>
            <w:r>
              <w:rPr>
                <w:rFonts w:ascii="Calibri" w:eastAsia="SimSun" w:hAnsi="Calibri" w:cs="Calibri"/>
                <w:sz w:val="22"/>
                <w:szCs w:val="22"/>
              </w:rPr>
              <w:t>5</w:t>
            </w:r>
          </w:p>
        </w:tc>
        <w:tc>
          <w:tcPr>
            <w:tcW w:w="1872" w:type="dxa"/>
            <w:tcMar>
              <w:top w:w="90" w:type="dxa"/>
              <w:left w:w="110" w:type="dxa"/>
              <w:bottom w:w="90" w:type="dxa"/>
              <w:right w:w="110" w:type="dxa"/>
            </w:tcMar>
          </w:tcPr>
          <w:p w14:paraId="5A582A92" w14:textId="77777777" w:rsidR="00892601" w:rsidRDefault="00000000">
            <w:pPr>
              <w:spacing w:after="50" w:line="265" w:lineRule="auto"/>
            </w:pPr>
            <w:r>
              <w:rPr>
                <w:rFonts w:ascii="Calibri" w:eastAsia="SimSun" w:hAnsi="Calibri" w:cs="Calibri"/>
                <w:sz w:val="22"/>
                <w:szCs w:val="22"/>
              </w:rPr>
              <w:t>Babatundji</w:t>
            </w:r>
          </w:p>
        </w:tc>
        <w:tc>
          <w:tcPr>
            <w:tcW w:w="1872" w:type="dxa"/>
            <w:tcMar>
              <w:top w:w="90" w:type="dxa"/>
              <w:left w:w="110" w:type="dxa"/>
              <w:bottom w:w="90" w:type="dxa"/>
              <w:right w:w="110" w:type="dxa"/>
            </w:tcMar>
          </w:tcPr>
          <w:p w14:paraId="03660E1E" w14:textId="77777777" w:rsidR="00892601" w:rsidRDefault="00000000">
            <w:pPr>
              <w:spacing w:after="50" w:line="265" w:lineRule="auto"/>
            </w:pPr>
            <w:r>
              <w:rPr>
                <w:rFonts w:ascii="Calibri" w:eastAsia="SimSun" w:hAnsi="Calibri" w:cs="Calibri"/>
                <w:sz w:val="22"/>
                <w:szCs w:val="22"/>
              </w:rPr>
              <w:t>Optional depth if the slot allows</w:t>
            </w:r>
          </w:p>
        </w:tc>
        <w:tc>
          <w:tcPr>
            <w:tcW w:w="1872" w:type="dxa"/>
            <w:tcMar>
              <w:top w:w="90" w:type="dxa"/>
              <w:left w:w="110" w:type="dxa"/>
              <w:bottom w:w="90" w:type="dxa"/>
              <w:right w:w="110" w:type="dxa"/>
            </w:tcMar>
          </w:tcPr>
          <w:p w14:paraId="7D3837A9" w14:textId="77777777" w:rsidR="00892601" w:rsidRDefault="00000000">
            <w:pPr>
              <w:spacing w:after="50" w:line="265" w:lineRule="auto"/>
            </w:pPr>
            <w:r>
              <w:rPr>
                <w:rFonts w:ascii="Calibri" w:eastAsia="SimSun" w:hAnsi="Calibri" w:cs="Calibri"/>
                <w:sz w:val="22"/>
                <w:szCs w:val="22"/>
              </w:rPr>
              <w:t>11.11, 11.12</w:t>
            </w:r>
          </w:p>
        </w:tc>
        <w:tc>
          <w:tcPr>
            <w:tcW w:w="1872" w:type="dxa"/>
            <w:tcMar>
              <w:top w:w="90" w:type="dxa"/>
              <w:left w:w="110" w:type="dxa"/>
              <w:bottom w:w="90" w:type="dxa"/>
              <w:right w:w="110" w:type="dxa"/>
            </w:tcMar>
          </w:tcPr>
          <w:p w14:paraId="70BC5962" w14:textId="77777777" w:rsidR="00892601" w:rsidRDefault="00000000">
            <w:pPr>
              <w:spacing w:after="50" w:line="265" w:lineRule="auto"/>
            </w:pPr>
            <w:r>
              <w:rPr>
                <w:rFonts w:ascii="Calibri" w:eastAsia="SimSun" w:hAnsi="Calibri" w:cs="Calibri"/>
                <w:sz w:val="22"/>
                <w:szCs w:val="22"/>
              </w:rPr>
              <w:t>2 minutes</w:t>
            </w:r>
          </w:p>
        </w:tc>
      </w:tr>
      <w:tr w:rsidR="00892601" w14:paraId="7F701EF1" w14:textId="77777777">
        <w:tblPrEx>
          <w:tblCellMar>
            <w:top w:w="0" w:type="dxa"/>
            <w:bottom w:w="0" w:type="dxa"/>
          </w:tblCellMar>
        </w:tblPrEx>
        <w:tc>
          <w:tcPr>
            <w:tcW w:w="1872" w:type="dxa"/>
            <w:tcMar>
              <w:top w:w="90" w:type="dxa"/>
              <w:left w:w="110" w:type="dxa"/>
              <w:bottom w:w="90" w:type="dxa"/>
              <w:right w:w="110" w:type="dxa"/>
            </w:tcMar>
          </w:tcPr>
          <w:p w14:paraId="087AA835" w14:textId="77777777" w:rsidR="00892601" w:rsidRDefault="00000000">
            <w:pPr>
              <w:spacing w:after="50" w:line="265" w:lineRule="auto"/>
            </w:pPr>
            <w:r>
              <w:rPr>
                <w:rFonts w:ascii="Calibri" w:eastAsia="SimSun" w:hAnsi="Calibri" w:cs="Calibri"/>
                <w:sz w:val="22"/>
                <w:szCs w:val="22"/>
              </w:rPr>
              <w:t>6</w:t>
            </w:r>
          </w:p>
        </w:tc>
        <w:tc>
          <w:tcPr>
            <w:tcW w:w="1872" w:type="dxa"/>
            <w:tcMar>
              <w:top w:w="90" w:type="dxa"/>
              <w:left w:w="110" w:type="dxa"/>
              <w:bottom w:w="90" w:type="dxa"/>
              <w:right w:w="110" w:type="dxa"/>
            </w:tcMar>
          </w:tcPr>
          <w:p w14:paraId="6493B38C" w14:textId="77777777" w:rsidR="00892601" w:rsidRDefault="00000000">
            <w:pPr>
              <w:spacing w:after="50" w:line="265" w:lineRule="auto"/>
            </w:pPr>
            <w:r>
              <w:rPr>
                <w:rFonts w:ascii="Calibri" w:eastAsia="SimSun" w:hAnsi="Calibri" w:cs="Calibri"/>
                <w:sz w:val="22"/>
                <w:szCs w:val="22"/>
              </w:rPr>
              <w:t>All</w:t>
            </w:r>
          </w:p>
        </w:tc>
        <w:tc>
          <w:tcPr>
            <w:tcW w:w="1872" w:type="dxa"/>
            <w:tcMar>
              <w:top w:w="90" w:type="dxa"/>
              <w:left w:w="110" w:type="dxa"/>
              <w:bottom w:w="90" w:type="dxa"/>
              <w:right w:w="110" w:type="dxa"/>
            </w:tcMar>
          </w:tcPr>
          <w:p w14:paraId="115BE7D7" w14:textId="77777777" w:rsidR="00892601" w:rsidRDefault="00000000">
            <w:pPr>
              <w:spacing w:after="50" w:line="265" w:lineRule="auto"/>
            </w:pPr>
            <w:r>
              <w:rPr>
                <w:rFonts w:ascii="Calibri" w:eastAsia="SimSun" w:hAnsi="Calibri" w:cs="Calibri"/>
                <w:sz w:val="22"/>
                <w:szCs w:val="22"/>
              </w:rPr>
              <w:t>Questions</w:t>
            </w:r>
          </w:p>
        </w:tc>
        <w:tc>
          <w:tcPr>
            <w:tcW w:w="1872" w:type="dxa"/>
            <w:tcMar>
              <w:top w:w="90" w:type="dxa"/>
              <w:left w:w="110" w:type="dxa"/>
              <w:bottom w:w="90" w:type="dxa"/>
              <w:right w:w="110" w:type="dxa"/>
            </w:tcMar>
          </w:tcPr>
          <w:p w14:paraId="0DD9DEC0" w14:textId="77777777" w:rsidR="00892601" w:rsidRDefault="00000000">
            <w:pPr>
              <w:spacing w:after="50" w:line="265" w:lineRule="auto"/>
            </w:pPr>
            <w:r>
              <w:rPr>
                <w:rFonts w:ascii="Calibri" w:eastAsia="SimSun" w:hAnsi="Calibri" w:cs="Calibri"/>
                <w:sz w:val="22"/>
                <w:szCs w:val="22"/>
              </w:rPr>
              <w:t>Appendix C</w:t>
            </w:r>
          </w:p>
        </w:tc>
        <w:tc>
          <w:tcPr>
            <w:tcW w:w="1872" w:type="dxa"/>
            <w:tcMar>
              <w:top w:w="90" w:type="dxa"/>
              <w:left w:w="110" w:type="dxa"/>
              <w:bottom w:w="90" w:type="dxa"/>
              <w:right w:w="110" w:type="dxa"/>
            </w:tcMar>
          </w:tcPr>
          <w:p w14:paraId="7A4335B3" w14:textId="77777777" w:rsidR="00892601" w:rsidRDefault="00000000">
            <w:pPr>
              <w:spacing w:after="50" w:line="265" w:lineRule="auto"/>
            </w:pPr>
            <w:r>
              <w:rPr>
                <w:rFonts w:ascii="Calibri" w:eastAsia="SimSun" w:hAnsi="Calibri" w:cs="Calibri"/>
                <w:sz w:val="22"/>
                <w:szCs w:val="22"/>
              </w:rPr>
              <w:t>Remainder</w:t>
            </w:r>
          </w:p>
        </w:tc>
      </w:tr>
    </w:tbl>
    <w:p w14:paraId="0B5FFAC4" w14:textId="77777777" w:rsidR="00892601" w:rsidRDefault="00892601">
      <w:pPr>
        <w:spacing w:after="140"/>
      </w:pPr>
    </w:p>
    <w:p w14:paraId="7C23E460" w14:textId="77777777" w:rsidR="00892601" w:rsidRDefault="00000000">
      <w:pPr>
        <w:spacing w:after="140" w:line="290" w:lineRule="auto"/>
      </w:pPr>
      <w:r>
        <w:rPr>
          <w:rFonts w:ascii="Calibri" w:eastAsia="SimSun" w:hAnsi="Calibri" w:cs="Calibri"/>
          <w:sz w:val="22"/>
          <w:szCs w:val="22"/>
        </w:rPr>
        <w:t>Core running time is twenty-one minutes. With both optional features it is twenty-three. If the slot is shorter, drop 11.11 first, then 11.12. They are chosen for that because nothing else depends on them.</w:t>
      </w:r>
    </w:p>
    <w:p w14:paraId="07FD3967" w14:textId="77777777" w:rsidR="00892601" w:rsidRDefault="00000000">
      <w:pPr>
        <w:spacing w:after="140" w:line="290" w:lineRule="auto"/>
      </w:pPr>
      <w:r>
        <w:rPr>
          <w:rFonts w:ascii="Calibri" w:eastAsia="SimSun" w:hAnsi="Calibri" w:cs="Calibri"/>
          <w:sz w:val="22"/>
          <w:szCs w:val="22"/>
        </w:rPr>
        <w:lastRenderedPageBreak/>
        <w:t>Allow roughly one minute per feature. That is a natural pace for five or six spoken bullets with a sentence of explanation each. Do not merge two features into one minute; the compression is what makes a presentation sound rushed.</w:t>
      </w:r>
    </w:p>
    <w:p w14:paraId="188FE815" w14:textId="77777777" w:rsidR="00892601" w:rsidRDefault="00000000">
      <w:pPr>
        <w:pStyle w:val="Heading2"/>
        <w:spacing w:before="240" w:after="130"/>
      </w:pPr>
      <w:bookmarkStart w:id="94" w:name="_Toc237533328"/>
      <w:r>
        <w:rPr>
          <w:rFonts w:ascii="Calibri" w:eastAsia="SimSun" w:hAnsi="Calibri" w:cs="Calibri"/>
          <w:b/>
          <w:bCs/>
          <w:color w:val="0B1F2A"/>
          <w:sz w:val="25"/>
          <w:szCs w:val="25"/>
        </w:rPr>
        <w:t>15.3 The one message per part</w:t>
      </w:r>
      <w:bookmarkEnd w:id="94"/>
    </w:p>
    <w:p w14:paraId="63C721ED" w14:textId="77777777" w:rsidR="00892601" w:rsidRDefault="00000000">
      <w:pPr>
        <w:spacing w:after="140" w:line="290" w:lineRule="auto"/>
      </w:pPr>
      <w:r>
        <w:rPr>
          <w:rFonts w:ascii="Calibri" w:eastAsia="SimSun" w:hAnsi="Calibri" w:cs="Calibri"/>
          <w:sz w:val="22"/>
          <w:szCs w:val="22"/>
        </w:rPr>
        <w:t>If a listener remembers only one sentence from each speaker, it should be this one. Everything else is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92601" w14:paraId="0C766B5D" w14:textId="77777777">
        <w:tblPrEx>
          <w:tblCellMar>
            <w:top w:w="0" w:type="dxa"/>
            <w:bottom w:w="0" w:type="dxa"/>
          </w:tblCellMar>
        </w:tblPrEx>
        <w:trPr>
          <w:tblHeader/>
        </w:trPr>
        <w:tc>
          <w:tcPr>
            <w:tcW w:w="4680" w:type="dxa"/>
            <w:shd w:val="clear" w:color="auto" w:fill="EEF4F7"/>
            <w:tcMar>
              <w:top w:w="90" w:type="dxa"/>
              <w:left w:w="110" w:type="dxa"/>
              <w:bottom w:w="90" w:type="dxa"/>
              <w:right w:w="110" w:type="dxa"/>
            </w:tcMar>
          </w:tcPr>
          <w:p w14:paraId="696D790E" w14:textId="77777777" w:rsidR="00892601" w:rsidRDefault="00000000">
            <w:pPr>
              <w:spacing w:after="50" w:line="265" w:lineRule="auto"/>
            </w:pPr>
            <w:r>
              <w:rPr>
                <w:rFonts w:ascii="Calibri" w:eastAsia="SimSun" w:hAnsi="Calibri" w:cs="Calibri"/>
                <w:b/>
                <w:bCs/>
                <w:color w:val="10344A"/>
                <w:sz w:val="22"/>
                <w:szCs w:val="22"/>
              </w:rPr>
              <w:t>Speaker</w:t>
            </w:r>
          </w:p>
        </w:tc>
        <w:tc>
          <w:tcPr>
            <w:tcW w:w="4680" w:type="dxa"/>
            <w:shd w:val="clear" w:color="auto" w:fill="EEF4F7"/>
            <w:tcMar>
              <w:top w:w="90" w:type="dxa"/>
              <w:left w:w="110" w:type="dxa"/>
              <w:bottom w:w="90" w:type="dxa"/>
              <w:right w:w="110" w:type="dxa"/>
            </w:tcMar>
          </w:tcPr>
          <w:p w14:paraId="27CA06DF" w14:textId="77777777" w:rsidR="00892601" w:rsidRDefault="00000000">
            <w:pPr>
              <w:spacing w:after="50" w:line="265" w:lineRule="auto"/>
            </w:pPr>
            <w:r>
              <w:rPr>
                <w:rFonts w:ascii="Calibri" w:eastAsia="SimSun" w:hAnsi="Calibri" w:cs="Calibri"/>
                <w:b/>
                <w:bCs/>
                <w:color w:val="10344A"/>
                <w:sz w:val="22"/>
                <w:szCs w:val="22"/>
              </w:rPr>
              <w:t>The message that must land</w:t>
            </w:r>
          </w:p>
        </w:tc>
      </w:tr>
      <w:tr w:rsidR="00892601" w14:paraId="36167595" w14:textId="77777777">
        <w:tblPrEx>
          <w:tblCellMar>
            <w:top w:w="0" w:type="dxa"/>
            <w:bottom w:w="0" w:type="dxa"/>
          </w:tblCellMar>
        </w:tblPrEx>
        <w:tc>
          <w:tcPr>
            <w:tcW w:w="4680" w:type="dxa"/>
            <w:tcMar>
              <w:top w:w="90" w:type="dxa"/>
              <w:left w:w="110" w:type="dxa"/>
              <w:bottom w:w="90" w:type="dxa"/>
              <w:right w:w="110" w:type="dxa"/>
            </w:tcMar>
          </w:tcPr>
          <w:p w14:paraId="360173CD" w14:textId="77777777" w:rsidR="00892601" w:rsidRDefault="00000000">
            <w:pPr>
              <w:spacing w:after="50" w:line="265" w:lineRule="auto"/>
            </w:pPr>
            <w:r>
              <w:rPr>
                <w:rFonts w:ascii="Calibri" w:eastAsia="SimSun" w:hAnsi="Calibri" w:cs="Calibri"/>
                <w:sz w:val="22"/>
                <w:szCs w:val="22"/>
              </w:rPr>
              <w:t>Babatundji, opening</w:t>
            </w:r>
          </w:p>
        </w:tc>
        <w:tc>
          <w:tcPr>
            <w:tcW w:w="4680" w:type="dxa"/>
            <w:tcMar>
              <w:top w:w="90" w:type="dxa"/>
              <w:left w:w="110" w:type="dxa"/>
              <w:bottom w:w="90" w:type="dxa"/>
              <w:right w:w="110" w:type="dxa"/>
            </w:tcMar>
          </w:tcPr>
          <w:p w14:paraId="70C44EF8" w14:textId="77777777" w:rsidR="00892601" w:rsidRDefault="00000000">
            <w:pPr>
              <w:spacing w:after="50" w:line="265" w:lineRule="auto"/>
            </w:pPr>
            <w:r>
              <w:rPr>
                <w:rFonts w:ascii="Calibri" w:eastAsia="SimSun" w:hAnsi="Calibri" w:cs="Calibri"/>
                <w:sz w:val="22"/>
                <w:szCs w:val="22"/>
              </w:rPr>
              <w:t>Models identify, code calculates. Every other decision in this system follows from that one.</w:t>
            </w:r>
          </w:p>
        </w:tc>
      </w:tr>
      <w:tr w:rsidR="00892601" w14:paraId="6FDC5016" w14:textId="77777777">
        <w:tblPrEx>
          <w:tblCellMar>
            <w:top w:w="0" w:type="dxa"/>
            <w:bottom w:w="0" w:type="dxa"/>
          </w:tblCellMar>
        </w:tblPrEx>
        <w:tc>
          <w:tcPr>
            <w:tcW w:w="4680" w:type="dxa"/>
            <w:tcMar>
              <w:top w:w="90" w:type="dxa"/>
              <w:left w:w="110" w:type="dxa"/>
              <w:bottom w:w="90" w:type="dxa"/>
              <w:right w:w="110" w:type="dxa"/>
            </w:tcMar>
          </w:tcPr>
          <w:p w14:paraId="16A9A7C7" w14:textId="77777777" w:rsidR="00892601" w:rsidRDefault="00000000">
            <w:pPr>
              <w:spacing w:after="50" w:line="265" w:lineRule="auto"/>
            </w:pPr>
            <w:r>
              <w:rPr>
                <w:rFonts w:ascii="Calibri" w:eastAsia="SimSun" w:hAnsi="Calibri" w:cs="Calibri"/>
                <w:sz w:val="22"/>
                <w:szCs w:val="22"/>
              </w:rPr>
              <w:t>Victor</w:t>
            </w:r>
          </w:p>
        </w:tc>
        <w:tc>
          <w:tcPr>
            <w:tcW w:w="4680" w:type="dxa"/>
            <w:tcMar>
              <w:top w:w="90" w:type="dxa"/>
              <w:left w:w="110" w:type="dxa"/>
              <w:bottom w:w="90" w:type="dxa"/>
              <w:right w:w="110" w:type="dxa"/>
            </w:tcMar>
          </w:tcPr>
          <w:p w14:paraId="05963E2F" w14:textId="77777777" w:rsidR="00892601" w:rsidRDefault="00000000">
            <w:pPr>
              <w:spacing w:after="50" w:line="265" w:lineRule="auto"/>
            </w:pPr>
            <w:r>
              <w:rPr>
                <w:rFonts w:ascii="Calibri" w:eastAsia="SimSun" w:hAnsi="Calibri" w:cs="Calibri"/>
                <w:sz w:val="22"/>
                <w:szCs w:val="22"/>
              </w:rPr>
              <w:t>Every calorie figure in this product is arithmetic we did ourselves, and the allergen filter never lets a model near a safety decision.</w:t>
            </w:r>
          </w:p>
        </w:tc>
      </w:tr>
      <w:tr w:rsidR="00892601" w14:paraId="3327F9A8" w14:textId="77777777">
        <w:tblPrEx>
          <w:tblCellMar>
            <w:top w:w="0" w:type="dxa"/>
            <w:bottom w:w="0" w:type="dxa"/>
          </w:tblCellMar>
        </w:tblPrEx>
        <w:tc>
          <w:tcPr>
            <w:tcW w:w="4680" w:type="dxa"/>
            <w:tcMar>
              <w:top w:w="90" w:type="dxa"/>
              <w:left w:w="110" w:type="dxa"/>
              <w:bottom w:w="90" w:type="dxa"/>
              <w:right w:w="110" w:type="dxa"/>
            </w:tcMar>
          </w:tcPr>
          <w:p w14:paraId="71F952FA" w14:textId="77777777" w:rsidR="00892601" w:rsidRDefault="00000000">
            <w:pPr>
              <w:spacing w:after="50" w:line="265" w:lineRule="auto"/>
            </w:pPr>
            <w:r>
              <w:rPr>
                <w:rFonts w:ascii="Calibri" w:eastAsia="SimSun" w:hAnsi="Calibri" w:cs="Calibri"/>
                <w:sz w:val="22"/>
                <w:szCs w:val="22"/>
              </w:rPr>
              <w:t>Eric</w:t>
            </w:r>
          </w:p>
        </w:tc>
        <w:tc>
          <w:tcPr>
            <w:tcW w:w="4680" w:type="dxa"/>
            <w:tcMar>
              <w:top w:w="90" w:type="dxa"/>
              <w:left w:w="110" w:type="dxa"/>
              <w:bottom w:w="90" w:type="dxa"/>
              <w:right w:w="110" w:type="dxa"/>
            </w:tcMar>
          </w:tcPr>
          <w:p w14:paraId="04F12BBF" w14:textId="77777777" w:rsidR="00892601" w:rsidRDefault="00000000">
            <w:pPr>
              <w:spacing w:after="50" w:line="265" w:lineRule="auto"/>
            </w:pPr>
            <w:r>
              <w:rPr>
                <w:rFonts w:ascii="Calibri" w:eastAsia="SimSun" w:hAnsi="Calibri" w:cs="Calibri"/>
                <w:sz w:val="22"/>
                <w:szCs w:val="22"/>
              </w:rPr>
              <w:t>The training plan is deterministic, its progression is inspectable data rather than hidden logic, and it adapts to the week the user actually had.</w:t>
            </w:r>
          </w:p>
        </w:tc>
      </w:tr>
      <w:tr w:rsidR="00892601" w14:paraId="17113202" w14:textId="77777777">
        <w:tblPrEx>
          <w:tblCellMar>
            <w:top w:w="0" w:type="dxa"/>
            <w:bottom w:w="0" w:type="dxa"/>
          </w:tblCellMar>
        </w:tblPrEx>
        <w:tc>
          <w:tcPr>
            <w:tcW w:w="4680" w:type="dxa"/>
            <w:tcMar>
              <w:top w:w="90" w:type="dxa"/>
              <w:left w:w="110" w:type="dxa"/>
              <w:bottom w:w="90" w:type="dxa"/>
              <w:right w:w="110" w:type="dxa"/>
            </w:tcMar>
          </w:tcPr>
          <w:p w14:paraId="1FA16F82" w14:textId="77777777" w:rsidR="00892601" w:rsidRDefault="00000000">
            <w:pPr>
              <w:spacing w:after="50" w:line="265" w:lineRule="auto"/>
            </w:pPr>
            <w:r>
              <w:rPr>
                <w:rFonts w:ascii="Calibri" w:eastAsia="SimSun" w:hAnsi="Calibri" w:cs="Calibri"/>
                <w:sz w:val="22"/>
                <w:szCs w:val="22"/>
              </w:rPr>
              <w:t>Babatundji, platform</w:t>
            </w:r>
          </w:p>
        </w:tc>
        <w:tc>
          <w:tcPr>
            <w:tcW w:w="4680" w:type="dxa"/>
            <w:tcMar>
              <w:top w:w="90" w:type="dxa"/>
              <w:left w:w="110" w:type="dxa"/>
              <w:bottom w:w="90" w:type="dxa"/>
              <w:right w:w="110" w:type="dxa"/>
            </w:tcMar>
          </w:tcPr>
          <w:p w14:paraId="0F3FA107" w14:textId="77777777" w:rsidR="00892601" w:rsidRDefault="00000000">
            <w:pPr>
              <w:spacing w:after="50" w:line="265" w:lineRule="auto"/>
            </w:pPr>
            <w:r>
              <w:rPr>
                <w:rFonts w:ascii="Calibri" w:eastAsia="SimSun" w:hAnsi="Calibri" w:cs="Calibri"/>
                <w:sz w:val="22"/>
                <w:szCs w:val="22"/>
              </w:rPr>
              <w:t>Safety, privacy and metering are architecture here, not features bolted on, and the system keeps working when the AI does not.</w:t>
            </w:r>
          </w:p>
        </w:tc>
      </w:tr>
    </w:tbl>
    <w:p w14:paraId="09B82D81" w14:textId="77777777" w:rsidR="00892601" w:rsidRDefault="00892601">
      <w:pPr>
        <w:spacing w:after="140"/>
      </w:pPr>
    </w:p>
    <w:p w14:paraId="79B658DE" w14:textId="77777777" w:rsidR="00892601" w:rsidRDefault="00000000">
      <w:pPr>
        <w:pStyle w:val="Heading2"/>
        <w:spacing w:before="240" w:after="130"/>
      </w:pPr>
      <w:bookmarkStart w:id="95" w:name="_Toc237533329"/>
      <w:r>
        <w:rPr>
          <w:rFonts w:ascii="Calibri" w:eastAsia="SimSun" w:hAnsi="Calibri" w:cs="Calibri"/>
          <w:b/>
          <w:bCs/>
          <w:color w:val="0B1F2A"/>
          <w:sz w:val="25"/>
          <w:szCs w:val="25"/>
        </w:rPr>
        <w:t>15.4 Opening frame</w:t>
      </w:r>
      <w:bookmarkEnd w:id="95"/>
    </w:p>
    <w:p w14:paraId="637C46E4" w14:textId="77777777" w:rsidR="00892601" w:rsidRDefault="00000000">
      <w:pPr>
        <w:spacing w:after="140" w:line="290" w:lineRule="auto"/>
      </w:pPr>
      <w:r>
        <w:rPr>
          <w:rFonts w:ascii="Calibri" w:eastAsia="SimSun" w:hAnsi="Calibri" w:cs="Calibri"/>
          <w:sz w:val="22"/>
          <w:szCs w:val="22"/>
        </w:rPr>
        <w:t>Babatundji opens for about a minute, using section 3.2. The purpose is to give the audience the lens before they see any feature, so that every later decision reads as consistent rather than arbitrary.</w:t>
      </w:r>
    </w:p>
    <w:p w14:paraId="31B8779D" w14:textId="77777777" w:rsidR="00892601" w:rsidRDefault="00000000">
      <w:pPr>
        <w:spacing w:after="140" w:line="290" w:lineRule="auto"/>
      </w:pPr>
      <w:r>
        <w:rPr>
          <w:rFonts w:ascii="Calibri" w:eastAsia="SimSun" w:hAnsi="Calibri" w:cs="Calibri"/>
          <w:sz w:val="22"/>
          <w:szCs w:val="22"/>
        </w:rPr>
        <w:t>Cover, in this order:</w:t>
      </w:r>
    </w:p>
    <w:p w14:paraId="0CD19343" w14:textId="77777777" w:rsidR="00892601" w:rsidRDefault="00000000">
      <w:pPr>
        <w:pStyle w:val="ListParagraph"/>
        <w:numPr>
          <w:ilvl w:val="0"/>
          <w:numId w:val="1"/>
        </w:numPr>
        <w:spacing w:after="90" w:line="290" w:lineRule="auto"/>
      </w:pPr>
      <w:r>
        <w:rPr>
          <w:rFonts w:ascii="Calibri" w:eastAsia="SimSun" w:hAnsi="Calibri" w:cs="Calibri"/>
          <w:sz w:val="22"/>
          <w:szCs w:val="22"/>
        </w:rPr>
        <w:t>What the product is, in one sentence.</w:t>
      </w:r>
    </w:p>
    <w:p w14:paraId="5F0B20EB" w14:textId="77777777" w:rsidR="00892601" w:rsidRDefault="00000000">
      <w:pPr>
        <w:pStyle w:val="ListParagraph"/>
        <w:numPr>
          <w:ilvl w:val="0"/>
          <w:numId w:val="1"/>
        </w:numPr>
        <w:spacing w:after="90" w:line="290" w:lineRule="auto"/>
      </w:pPr>
      <w:r>
        <w:rPr>
          <w:rFonts w:ascii="Calibri" w:eastAsia="SimSun" w:hAnsi="Calibri" w:cs="Calibri"/>
          <w:sz w:val="22"/>
          <w:szCs w:val="22"/>
        </w:rPr>
        <w:t>The problem with using a language model for calorie estimation: it produces a fluent, confident, wrong number, and the user cannot tell.</w:t>
      </w:r>
    </w:p>
    <w:p w14:paraId="48FABE53" w14:textId="77777777" w:rsidR="00892601" w:rsidRDefault="00000000">
      <w:pPr>
        <w:pStyle w:val="ListParagraph"/>
        <w:numPr>
          <w:ilvl w:val="0"/>
          <w:numId w:val="1"/>
        </w:numPr>
        <w:spacing w:after="90" w:line="290" w:lineRule="auto"/>
      </w:pPr>
      <w:r>
        <w:rPr>
          <w:rFonts w:ascii="Calibri" w:eastAsia="SimSun" w:hAnsi="Calibri" w:cs="Calibri"/>
          <w:sz w:val="22"/>
          <w:szCs w:val="22"/>
        </w:rPr>
        <w:t>Why that is a health outcome rather than a defect, when applied every day for months.</w:t>
      </w:r>
    </w:p>
    <w:p w14:paraId="56643FA8" w14:textId="77777777" w:rsidR="00892601" w:rsidRDefault="00000000">
      <w:pPr>
        <w:pStyle w:val="ListParagraph"/>
        <w:numPr>
          <w:ilvl w:val="0"/>
          <w:numId w:val="1"/>
        </w:numPr>
        <w:spacing w:after="90" w:line="290" w:lineRule="auto"/>
      </w:pPr>
      <w:r>
        <w:rPr>
          <w:rFonts w:ascii="Calibri" w:eastAsia="SimSun" w:hAnsi="Calibri" w:cs="Calibri"/>
          <w:sz w:val="22"/>
          <w:szCs w:val="22"/>
        </w:rPr>
        <w:t>The rule that follows: models identify, interpret and explain; code calculates, filters and enforces.</w:t>
      </w:r>
    </w:p>
    <w:p w14:paraId="5EEAF123" w14:textId="77777777" w:rsidR="00892601" w:rsidRDefault="00000000">
      <w:pPr>
        <w:pStyle w:val="ListParagraph"/>
        <w:numPr>
          <w:ilvl w:val="0"/>
          <w:numId w:val="1"/>
        </w:numPr>
        <w:spacing w:after="90" w:line="290" w:lineRule="auto"/>
      </w:pPr>
      <w:r>
        <w:rPr>
          <w:rFonts w:ascii="Calibri" w:eastAsia="SimSun" w:hAnsi="Calibri" w:cs="Calibri"/>
          <w:sz w:val="22"/>
          <w:szCs w:val="22"/>
        </w:rPr>
        <w:t>One line of signposting: Victor will show that rule in nutrition, Eric in training, and I will show the platform that enforces it.</w:t>
      </w:r>
    </w:p>
    <w:p w14:paraId="7631B523" w14:textId="77777777" w:rsidR="00892601" w:rsidRDefault="00000000">
      <w:pPr>
        <w:pStyle w:val="Heading2"/>
        <w:spacing w:before="240" w:after="130"/>
      </w:pPr>
      <w:bookmarkStart w:id="96" w:name="_Toc237533330"/>
      <w:r>
        <w:rPr>
          <w:rFonts w:ascii="Calibri" w:eastAsia="SimSun" w:hAnsi="Calibri" w:cs="Calibri"/>
          <w:b/>
          <w:bCs/>
          <w:color w:val="0B1F2A"/>
          <w:sz w:val="25"/>
          <w:szCs w:val="25"/>
        </w:rPr>
        <w:t>15.5 Handover cues</w:t>
      </w:r>
      <w:bookmarkEnd w:id="96"/>
    </w:p>
    <w:p w14:paraId="6BFEEF5B" w14:textId="77777777" w:rsidR="00892601" w:rsidRDefault="00000000">
      <w:pPr>
        <w:spacing w:after="140" w:line="290" w:lineRule="auto"/>
      </w:pPr>
      <w:r>
        <w:rPr>
          <w:rFonts w:ascii="Calibri" w:eastAsia="SimSun" w:hAnsi="Calibri" w:cs="Calibri"/>
          <w:sz w:val="22"/>
          <w:szCs w:val="22"/>
        </w:rPr>
        <w:t>Agree these in rehearsal and do not improvise them. A fumbled handover is the most visible thirty seconds of any team 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2601" w14:paraId="1B5FE84E"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2E3168C6" w14:textId="77777777" w:rsidR="00892601" w:rsidRDefault="00000000">
            <w:pPr>
              <w:spacing w:after="50" w:line="265" w:lineRule="auto"/>
            </w:pPr>
            <w:r>
              <w:rPr>
                <w:rFonts w:ascii="Calibri" w:eastAsia="SimSun" w:hAnsi="Calibri" w:cs="Calibri"/>
                <w:b/>
                <w:bCs/>
                <w:color w:val="10344A"/>
                <w:sz w:val="22"/>
                <w:szCs w:val="22"/>
              </w:rPr>
              <w:lastRenderedPageBreak/>
              <w:t>From</w:t>
            </w:r>
          </w:p>
        </w:tc>
        <w:tc>
          <w:tcPr>
            <w:tcW w:w="3120" w:type="dxa"/>
            <w:shd w:val="clear" w:color="auto" w:fill="EEF4F7"/>
            <w:tcMar>
              <w:top w:w="90" w:type="dxa"/>
              <w:left w:w="110" w:type="dxa"/>
              <w:bottom w:w="90" w:type="dxa"/>
              <w:right w:w="110" w:type="dxa"/>
            </w:tcMar>
          </w:tcPr>
          <w:p w14:paraId="388D515E" w14:textId="77777777" w:rsidR="00892601" w:rsidRDefault="00000000">
            <w:pPr>
              <w:spacing w:after="50" w:line="265" w:lineRule="auto"/>
            </w:pPr>
            <w:r>
              <w:rPr>
                <w:rFonts w:ascii="Calibri" w:eastAsia="SimSun" w:hAnsi="Calibri" w:cs="Calibri"/>
                <w:b/>
                <w:bCs/>
                <w:color w:val="10344A"/>
                <w:sz w:val="22"/>
                <w:szCs w:val="22"/>
              </w:rPr>
              <w:t>To</w:t>
            </w:r>
          </w:p>
        </w:tc>
        <w:tc>
          <w:tcPr>
            <w:tcW w:w="3120" w:type="dxa"/>
            <w:shd w:val="clear" w:color="auto" w:fill="EEF4F7"/>
            <w:tcMar>
              <w:top w:w="90" w:type="dxa"/>
              <w:left w:w="110" w:type="dxa"/>
              <w:bottom w:w="90" w:type="dxa"/>
              <w:right w:w="110" w:type="dxa"/>
            </w:tcMar>
          </w:tcPr>
          <w:p w14:paraId="20774A08" w14:textId="77777777" w:rsidR="00892601" w:rsidRDefault="00000000">
            <w:pPr>
              <w:spacing w:after="50" w:line="265" w:lineRule="auto"/>
            </w:pPr>
            <w:r>
              <w:rPr>
                <w:rFonts w:ascii="Calibri" w:eastAsia="SimSun" w:hAnsi="Calibri" w:cs="Calibri"/>
                <w:b/>
                <w:bCs/>
                <w:color w:val="10344A"/>
                <w:sz w:val="22"/>
                <w:szCs w:val="22"/>
              </w:rPr>
              <w:t>Cue</w:t>
            </w:r>
          </w:p>
        </w:tc>
      </w:tr>
      <w:tr w:rsidR="00892601" w14:paraId="780CB80B" w14:textId="77777777">
        <w:tblPrEx>
          <w:tblCellMar>
            <w:top w:w="0" w:type="dxa"/>
            <w:bottom w:w="0" w:type="dxa"/>
          </w:tblCellMar>
        </w:tblPrEx>
        <w:tc>
          <w:tcPr>
            <w:tcW w:w="3120" w:type="dxa"/>
            <w:tcMar>
              <w:top w:w="90" w:type="dxa"/>
              <w:left w:w="110" w:type="dxa"/>
              <w:bottom w:w="90" w:type="dxa"/>
              <w:right w:w="110" w:type="dxa"/>
            </w:tcMar>
          </w:tcPr>
          <w:p w14:paraId="495FB22E" w14:textId="77777777" w:rsidR="00892601" w:rsidRDefault="00000000">
            <w:pPr>
              <w:spacing w:after="50" w:line="265" w:lineRule="auto"/>
            </w:pPr>
            <w:r>
              <w:rPr>
                <w:rFonts w:ascii="Calibri" w:eastAsia="SimSun" w:hAnsi="Calibri" w:cs="Calibri"/>
                <w:sz w:val="22"/>
                <w:szCs w:val="22"/>
              </w:rPr>
              <w:t>Opening</w:t>
            </w:r>
          </w:p>
        </w:tc>
        <w:tc>
          <w:tcPr>
            <w:tcW w:w="3120" w:type="dxa"/>
            <w:tcMar>
              <w:top w:w="90" w:type="dxa"/>
              <w:left w:w="110" w:type="dxa"/>
              <w:bottom w:w="90" w:type="dxa"/>
              <w:right w:w="110" w:type="dxa"/>
            </w:tcMar>
          </w:tcPr>
          <w:p w14:paraId="7743713D" w14:textId="77777777" w:rsidR="00892601" w:rsidRDefault="00000000">
            <w:pPr>
              <w:spacing w:after="50" w:line="265" w:lineRule="auto"/>
            </w:pPr>
            <w:r>
              <w:rPr>
                <w:rFonts w:ascii="Calibri" w:eastAsia="SimSun" w:hAnsi="Calibri" w:cs="Calibri"/>
                <w:sz w:val="22"/>
                <w:szCs w:val="22"/>
              </w:rPr>
              <w:t>Victor</w:t>
            </w:r>
          </w:p>
        </w:tc>
        <w:tc>
          <w:tcPr>
            <w:tcW w:w="3120" w:type="dxa"/>
            <w:tcMar>
              <w:top w:w="90" w:type="dxa"/>
              <w:left w:w="110" w:type="dxa"/>
              <w:bottom w:w="90" w:type="dxa"/>
              <w:right w:w="110" w:type="dxa"/>
            </w:tcMar>
          </w:tcPr>
          <w:p w14:paraId="715C2BE4" w14:textId="77777777" w:rsidR="00892601" w:rsidRDefault="00000000">
            <w:pPr>
              <w:spacing w:after="50" w:line="265" w:lineRule="auto"/>
            </w:pPr>
            <w:r>
              <w:rPr>
                <w:rFonts w:ascii="Calibri" w:eastAsia="SimSun" w:hAnsi="Calibri" w:cs="Calibri"/>
                <w:sz w:val="22"/>
                <w:szCs w:val="22"/>
              </w:rPr>
              <w:t>"We will start where the user starts, with food. Victor."</w:t>
            </w:r>
          </w:p>
        </w:tc>
      </w:tr>
      <w:tr w:rsidR="00892601" w14:paraId="07D748C4" w14:textId="77777777">
        <w:tblPrEx>
          <w:tblCellMar>
            <w:top w:w="0" w:type="dxa"/>
            <w:bottom w:w="0" w:type="dxa"/>
          </w:tblCellMar>
        </w:tblPrEx>
        <w:tc>
          <w:tcPr>
            <w:tcW w:w="3120" w:type="dxa"/>
            <w:tcMar>
              <w:top w:w="90" w:type="dxa"/>
              <w:left w:w="110" w:type="dxa"/>
              <w:bottom w:w="90" w:type="dxa"/>
              <w:right w:w="110" w:type="dxa"/>
            </w:tcMar>
          </w:tcPr>
          <w:p w14:paraId="1AFD85B2" w14:textId="77777777" w:rsidR="00892601" w:rsidRDefault="00000000">
            <w:pPr>
              <w:spacing w:after="50" w:line="265" w:lineRule="auto"/>
            </w:pPr>
            <w:r>
              <w:rPr>
                <w:rFonts w:ascii="Calibri" w:eastAsia="SimSun" w:hAnsi="Calibri" w:cs="Calibri"/>
                <w:sz w:val="22"/>
                <w:szCs w:val="22"/>
              </w:rPr>
              <w:t>Victor</w:t>
            </w:r>
          </w:p>
        </w:tc>
        <w:tc>
          <w:tcPr>
            <w:tcW w:w="3120" w:type="dxa"/>
            <w:tcMar>
              <w:top w:w="90" w:type="dxa"/>
              <w:left w:w="110" w:type="dxa"/>
              <w:bottom w:w="90" w:type="dxa"/>
              <w:right w:w="110" w:type="dxa"/>
            </w:tcMar>
          </w:tcPr>
          <w:p w14:paraId="0AFEAF58" w14:textId="77777777" w:rsidR="00892601" w:rsidRDefault="00000000">
            <w:pPr>
              <w:spacing w:after="50" w:line="265" w:lineRule="auto"/>
            </w:pPr>
            <w:r>
              <w:rPr>
                <w:rFonts w:ascii="Calibri" w:eastAsia="SimSun" w:hAnsi="Calibri" w:cs="Calibri"/>
                <w:sz w:val="22"/>
                <w:szCs w:val="22"/>
              </w:rPr>
              <w:t>Eric</w:t>
            </w:r>
          </w:p>
        </w:tc>
        <w:tc>
          <w:tcPr>
            <w:tcW w:w="3120" w:type="dxa"/>
            <w:tcMar>
              <w:top w:w="90" w:type="dxa"/>
              <w:left w:w="110" w:type="dxa"/>
              <w:bottom w:w="90" w:type="dxa"/>
              <w:right w:w="110" w:type="dxa"/>
            </w:tcMar>
          </w:tcPr>
          <w:p w14:paraId="679986DA" w14:textId="77777777" w:rsidR="00892601" w:rsidRDefault="00000000">
            <w:pPr>
              <w:spacing w:after="50" w:line="265" w:lineRule="auto"/>
            </w:pPr>
            <w:r>
              <w:rPr>
                <w:rFonts w:ascii="Calibri" w:eastAsia="SimSun" w:hAnsi="Calibri" w:cs="Calibri"/>
                <w:sz w:val="22"/>
                <w:szCs w:val="22"/>
              </w:rPr>
              <w:t>"That is the nutrition module. Eric will take you through training."</w:t>
            </w:r>
          </w:p>
        </w:tc>
      </w:tr>
      <w:tr w:rsidR="00892601" w14:paraId="5C61910E" w14:textId="77777777">
        <w:tblPrEx>
          <w:tblCellMar>
            <w:top w:w="0" w:type="dxa"/>
            <w:bottom w:w="0" w:type="dxa"/>
          </w:tblCellMar>
        </w:tblPrEx>
        <w:tc>
          <w:tcPr>
            <w:tcW w:w="3120" w:type="dxa"/>
            <w:tcMar>
              <w:top w:w="90" w:type="dxa"/>
              <w:left w:w="110" w:type="dxa"/>
              <w:bottom w:w="90" w:type="dxa"/>
              <w:right w:w="110" w:type="dxa"/>
            </w:tcMar>
          </w:tcPr>
          <w:p w14:paraId="690F4C6F" w14:textId="77777777" w:rsidR="00892601" w:rsidRDefault="00000000">
            <w:pPr>
              <w:spacing w:after="50" w:line="265" w:lineRule="auto"/>
            </w:pPr>
            <w:r>
              <w:rPr>
                <w:rFonts w:ascii="Calibri" w:eastAsia="SimSun" w:hAnsi="Calibri" w:cs="Calibri"/>
                <w:sz w:val="22"/>
                <w:szCs w:val="22"/>
              </w:rPr>
              <w:t>Eric</w:t>
            </w:r>
          </w:p>
        </w:tc>
        <w:tc>
          <w:tcPr>
            <w:tcW w:w="3120" w:type="dxa"/>
            <w:tcMar>
              <w:top w:w="90" w:type="dxa"/>
              <w:left w:w="110" w:type="dxa"/>
              <w:bottom w:w="90" w:type="dxa"/>
              <w:right w:w="110" w:type="dxa"/>
            </w:tcMar>
          </w:tcPr>
          <w:p w14:paraId="0AF4383C" w14:textId="77777777" w:rsidR="00892601" w:rsidRDefault="00000000">
            <w:pPr>
              <w:spacing w:after="50" w:line="265" w:lineRule="auto"/>
            </w:pPr>
            <w:r>
              <w:rPr>
                <w:rFonts w:ascii="Calibri" w:eastAsia="SimSun" w:hAnsi="Calibri" w:cs="Calibri"/>
                <w:sz w:val="22"/>
                <w:szCs w:val="22"/>
              </w:rPr>
              <w:t>Babatundji</w:t>
            </w:r>
          </w:p>
        </w:tc>
        <w:tc>
          <w:tcPr>
            <w:tcW w:w="3120" w:type="dxa"/>
            <w:tcMar>
              <w:top w:w="90" w:type="dxa"/>
              <w:left w:w="110" w:type="dxa"/>
              <w:bottom w:w="90" w:type="dxa"/>
              <w:right w:w="110" w:type="dxa"/>
            </w:tcMar>
          </w:tcPr>
          <w:p w14:paraId="561E1D94" w14:textId="77777777" w:rsidR="00892601" w:rsidRDefault="00000000">
            <w:pPr>
              <w:spacing w:after="50" w:line="265" w:lineRule="auto"/>
            </w:pPr>
            <w:r>
              <w:rPr>
                <w:rFonts w:ascii="Calibri" w:eastAsia="SimSun" w:hAnsi="Calibri" w:cs="Calibri"/>
                <w:sz w:val="22"/>
                <w:szCs w:val="22"/>
              </w:rPr>
              <w:t>"That is the training system. Over to Tundji for the platform underneath it."</w:t>
            </w:r>
          </w:p>
        </w:tc>
      </w:tr>
      <w:tr w:rsidR="00892601" w14:paraId="5DCEC674" w14:textId="77777777">
        <w:tblPrEx>
          <w:tblCellMar>
            <w:top w:w="0" w:type="dxa"/>
            <w:bottom w:w="0" w:type="dxa"/>
          </w:tblCellMar>
        </w:tblPrEx>
        <w:tc>
          <w:tcPr>
            <w:tcW w:w="3120" w:type="dxa"/>
            <w:tcMar>
              <w:top w:w="90" w:type="dxa"/>
              <w:left w:w="110" w:type="dxa"/>
              <w:bottom w:w="90" w:type="dxa"/>
              <w:right w:w="110" w:type="dxa"/>
            </w:tcMar>
          </w:tcPr>
          <w:p w14:paraId="26069B35" w14:textId="77777777" w:rsidR="00892601" w:rsidRDefault="00000000">
            <w:pPr>
              <w:spacing w:after="50" w:line="265" w:lineRule="auto"/>
            </w:pPr>
            <w:r>
              <w:rPr>
                <w:rFonts w:ascii="Calibri" w:eastAsia="SimSun" w:hAnsi="Calibri" w:cs="Calibri"/>
                <w:sz w:val="22"/>
                <w:szCs w:val="22"/>
              </w:rPr>
              <w:t>Babatundji</w:t>
            </w:r>
          </w:p>
        </w:tc>
        <w:tc>
          <w:tcPr>
            <w:tcW w:w="3120" w:type="dxa"/>
            <w:tcMar>
              <w:top w:w="90" w:type="dxa"/>
              <w:left w:w="110" w:type="dxa"/>
              <w:bottom w:w="90" w:type="dxa"/>
              <w:right w:w="110" w:type="dxa"/>
            </w:tcMar>
          </w:tcPr>
          <w:p w14:paraId="667D00EA" w14:textId="77777777" w:rsidR="00892601" w:rsidRDefault="00000000">
            <w:pPr>
              <w:spacing w:after="50" w:line="265" w:lineRule="auto"/>
            </w:pPr>
            <w:r>
              <w:rPr>
                <w:rFonts w:ascii="Calibri" w:eastAsia="SimSun" w:hAnsi="Calibri" w:cs="Calibri"/>
                <w:sz w:val="22"/>
                <w:szCs w:val="22"/>
              </w:rPr>
              <w:t>Questions</w:t>
            </w:r>
          </w:p>
        </w:tc>
        <w:tc>
          <w:tcPr>
            <w:tcW w:w="3120" w:type="dxa"/>
            <w:tcMar>
              <w:top w:w="90" w:type="dxa"/>
              <w:left w:w="110" w:type="dxa"/>
              <w:bottom w:w="90" w:type="dxa"/>
              <w:right w:w="110" w:type="dxa"/>
            </w:tcMar>
          </w:tcPr>
          <w:p w14:paraId="649907D8" w14:textId="77777777" w:rsidR="00892601" w:rsidRDefault="00000000">
            <w:pPr>
              <w:spacing w:after="50" w:line="265" w:lineRule="auto"/>
            </w:pPr>
            <w:r>
              <w:rPr>
                <w:rFonts w:ascii="Calibri" w:eastAsia="SimSun" w:hAnsi="Calibri" w:cs="Calibri"/>
                <w:sz w:val="22"/>
                <w:szCs w:val="22"/>
              </w:rPr>
              <w:t>"That is the system. We are happy to take questions."</w:t>
            </w:r>
          </w:p>
        </w:tc>
      </w:tr>
    </w:tbl>
    <w:p w14:paraId="60A039F0" w14:textId="77777777" w:rsidR="00892601" w:rsidRDefault="00892601">
      <w:pPr>
        <w:spacing w:after="140"/>
      </w:pPr>
    </w:p>
    <w:p w14:paraId="7DDB984E" w14:textId="77777777" w:rsidR="00892601" w:rsidRDefault="00000000">
      <w:pPr>
        <w:pStyle w:val="Heading2"/>
        <w:spacing w:before="240" w:after="130"/>
      </w:pPr>
      <w:bookmarkStart w:id="97" w:name="_Toc237533331"/>
      <w:r>
        <w:rPr>
          <w:rFonts w:ascii="Calibri" w:eastAsia="SimSun" w:hAnsi="Calibri" w:cs="Calibri"/>
          <w:b/>
          <w:bCs/>
          <w:color w:val="0B1F2A"/>
          <w:sz w:val="25"/>
          <w:szCs w:val="25"/>
        </w:rPr>
        <w:t>15.6 If a demonstration is included</w:t>
      </w:r>
      <w:bookmarkEnd w:id="97"/>
    </w:p>
    <w:p w14:paraId="6C6EECA8" w14:textId="77777777" w:rsidR="00892601" w:rsidRDefault="00000000">
      <w:pPr>
        <w:spacing w:after="140" w:line="290" w:lineRule="auto"/>
      </w:pPr>
      <w:r>
        <w:rPr>
          <w:rFonts w:ascii="Calibri" w:eastAsia="SimSun" w:hAnsi="Calibri" w:cs="Calibri"/>
          <w:sz w:val="22"/>
          <w:szCs w:val="22"/>
        </w:rPr>
        <w:t>Show the fewest screens that prove the most. This order tells the whole story in about three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2601" w14:paraId="6E1FDCD2" w14:textId="77777777">
        <w:tblPrEx>
          <w:tblCellMar>
            <w:top w:w="0" w:type="dxa"/>
            <w:bottom w:w="0" w:type="dxa"/>
          </w:tblCellMar>
        </w:tblPrEx>
        <w:trPr>
          <w:tblHeader/>
        </w:trPr>
        <w:tc>
          <w:tcPr>
            <w:tcW w:w="3120" w:type="dxa"/>
            <w:shd w:val="clear" w:color="auto" w:fill="EEF4F7"/>
            <w:tcMar>
              <w:top w:w="90" w:type="dxa"/>
              <w:left w:w="110" w:type="dxa"/>
              <w:bottom w:w="90" w:type="dxa"/>
              <w:right w:w="110" w:type="dxa"/>
            </w:tcMar>
          </w:tcPr>
          <w:p w14:paraId="7679E0D7" w14:textId="77777777" w:rsidR="00892601" w:rsidRDefault="00000000">
            <w:pPr>
              <w:spacing w:after="50" w:line="265" w:lineRule="auto"/>
            </w:pPr>
            <w:r>
              <w:rPr>
                <w:rFonts w:ascii="Calibri" w:eastAsia="SimSun" w:hAnsi="Calibri" w:cs="Calibri"/>
                <w:b/>
                <w:bCs/>
                <w:color w:val="10344A"/>
                <w:sz w:val="22"/>
                <w:szCs w:val="22"/>
              </w:rPr>
              <w:t>Step</w:t>
            </w:r>
          </w:p>
        </w:tc>
        <w:tc>
          <w:tcPr>
            <w:tcW w:w="3120" w:type="dxa"/>
            <w:shd w:val="clear" w:color="auto" w:fill="EEF4F7"/>
            <w:tcMar>
              <w:top w:w="90" w:type="dxa"/>
              <w:left w:w="110" w:type="dxa"/>
              <w:bottom w:w="90" w:type="dxa"/>
              <w:right w:w="110" w:type="dxa"/>
            </w:tcMar>
          </w:tcPr>
          <w:p w14:paraId="3CB38307" w14:textId="77777777" w:rsidR="00892601" w:rsidRDefault="00000000">
            <w:pPr>
              <w:spacing w:after="50" w:line="265" w:lineRule="auto"/>
            </w:pPr>
            <w:r>
              <w:rPr>
                <w:rFonts w:ascii="Calibri" w:eastAsia="SimSun" w:hAnsi="Calibri" w:cs="Calibri"/>
                <w:b/>
                <w:bCs/>
                <w:color w:val="10344A"/>
                <w:sz w:val="22"/>
                <w:szCs w:val="22"/>
              </w:rPr>
              <w:t>Show</w:t>
            </w:r>
          </w:p>
        </w:tc>
        <w:tc>
          <w:tcPr>
            <w:tcW w:w="3120" w:type="dxa"/>
            <w:shd w:val="clear" w:color="auto" w:fill="EEF4F7"/>
            <w:tcMar>
              <w:top w:w="90" w:type="dxa"/>
              <w:left w:w="110" w:type="dxa"/>
              <w:bottom w:w="90" w:type="dxa"/>
              <w:right w:w="110" w:type="dxa"/>
            </w:tcMar>
          </w:tcPr>
          <w:p w14:paraId="4DB6852D" w14:textId="77777777" w:rsidR="00892601" w:rsidRDefault="00000000">
            <w:pPr>
              <w:spacing w:after="50" w:line="265" w:lineRule="auto"/>
            </w:pPr>
            <w:r>
              <w:rPr>
                <w:rFonts w:ascii="Calibri" w:eastAsia="SimSun" w:hAnsi="Calibri" w:cs="Calibri"/>
                <w:b/>
                <w:bCs/>
                <w:color w:val="10344A"/>
                <w:sz w:val="22"/>
                <w:szCs w:val="22"/>
              </w:rPr>
              <w:t>The point it proves</w:t>
            </w:r>
          </w:p>
        </w:tc>
      </w:tr>
      <w:tr w:rsidR="00892601" w14:paraId="45CF98E4" w14:textId="77777777">
        <w:tblPrEx>
          <w:tblCellMar>
            <w:top w:w="0" w:type="dxa"/>
            <w:bottom w:w="0" w:type="dxa"/>
          </w:tblCellMar>
        </w:tblPrEx>
        <w:tc>
          <w:tcPr>
            <w:tcW w:w="3120" w:type="dxa"/>
            <w:tcMar>
              <w:top w:w="90" w:type="dxa"/>
              <w:left w:w="110" w:type="dxa"/>
              <w:bottom w:w="90" w:type="dxa"/>
              <w:right w:w="110" w:type="dxa"/>
            </w:tcMar>
          </w:tcPr>
          <w:p w14:paraId="57675D72" w14:textId="77777777" w:rsidR="00892601" w:rsidRDefault="00000000">
            <w:pPr>
              <w:spacing w:after="50" w:line="265" w:lineRule="auto"/>
            </w:pPr>
            <w:r>
              <w:rPr>
                <w:rFonts w:ascii="Calibri" w:eastAsia="SimSun" w:hAnsi="Calibri" w:cs="Calibri"/>
                <w:sz w:val="22"/>
                <w:szCs w:val="22"/>
              </w:rPr>
              <w:t>1</w:t>
            </w:r>
          </w:p>
        </w:tc>
        <w:tc>
          <w:tcPr>
            <w:tcW w:w="3120" w:type="dxa"/>
            <w:tcMar>
              <w:top w:w="90" w:type="dxa"/>
              <w:left w:w="110" w:type="dxa"/>
              <w:bottom w:w="90" w:type="dxa"/>
              <w:right w:w="110" w:type="dxa"/>
            </w:tcMar>
          </w:tcPr>
          <w:p w14:paraId="3378D3AE" w14:textId="77777777" w:rsidR="00892601" w:rsidRDefault="00000000">
            <w:pPr>
              <w:spacing w:after="50" w:line="265" w:lineRule="auto"/>
            </w:pPr>
            <w:r>
              <w:rPr>
                <w:rFonts w:ascii="Calibri" w:eastAsia="SimSun" w:hAnsi="Calibri" w:cs="Calibri"/>
                <w:sz w:val="22"/>
                <w:szCs w:val="22"/>
              </w:rPr>
              <w:t>Dashboard with the calorie ring</w:t>
            </w:r>
          </w:p>
        </w:tc>
        <w:tc>
          <w:tcPr>
            <w:tcW w:w="3120" w:type="dxa"/>
            <w:tcMar>
              <w:top w:w="90" w:type="dxa"/>
              <w:left w:w="110" w:type="dxa"/>
              <w:bottom w:w="90" w:type="dxa"/>
              <w:right w:w="110" w:type="dxa"/>
            </w:tcMar>
          </w:tcPr>
          <w:p w14:paraId="3D5D77F4" w14:textId="77777777" w:rsidR="00892601" w:rsidRDefault="00000000">
            <w:pPr>
              <w:spacing w:after="50" w:line="265" w:lineRule="auto"/>
            </w:pPr>
            <w:r>
              <w:rPr>
                <w:rFonts w:ascii="Calibri" w:eastAsia="SimSun" w:hAnsi="Calibri" w:cs="Calibri"/>
                <w:sz w:val="22"/>
                <w:szCs w:val="22"/>
              </w:rPr>
              <w:t>Targets are personalised and the day's arithmetic is live</w:t>
            </w:r>
          </w:p>
        </w:tc>
      </w:tr>
      <w:tr w:rsidR="00892601" w14:paraId="45C18F20" w14:textId="77777777">
        <w:tblPrEx>
          <w:tblCellMar>
            <w:top w:w="0" w:type="dxa"/>
            <w:bottom w:w="0" w:type="dxa"/>
          </w:tblCellMar>
        </w:tblPrEx>
        <w:tc>
          <w:tcPr>
            <w:tcW w:w="3120" w:type="dxa"/>
            <w:tcMar>
              <w:top w:w="90" w:type="dxa"/>
              <w:left w:w="110" w:type="dxa"/>
              <w:bottom w:w="90" w:type="dxa"/>
              <w:right w:w="110" w:type="dxa"/>
            </w:tcMar>
          </w:tcPr>
          <w:p w14:paraId="48294715" w14:textId="77777777" w:rsidR="00892601" w:rsidRDefault="00000000">
            <w:pPr>
              <w:spacing w:after="50" w:line="265" w:lineRule="auto"/>
            </w:pPr>
            <w:r>
              <w:rPr>
                <w:rFonts w:ascii="Calibri" w:eastAsia="SimSun" w:hAnsi="Calibri" w:cs="Calibri"/>
                <w:sz w:val="22"/>
                <w:szCs w:val="22"/>
              </w:rPr>
              <w:t>2</w:t>
            </w:r>
          </w:p>
        </w:tc>
        <w:tc>
          <w:tcPr>
            <w:tcW w:w="3120" w:type="dxa"/>
            <w:tcMar>
              <w:top w:w="90" w:type="dxa"/>
              <w:left w:w="110" w:type="dxa"/>
              <w:bottom w:w="90" w:type="dxa"/>
              <w:right w:w="110" w:type="dxa"/>
            </w:tcMar>
          </w:tcPr>
          <w:p w14:paraId="7298CBD0" w14:textId="77777777" w:rsidR="00892601" w:rsidRDefault="00000000">
            <w:pPr>
              <w:spacing w:after="50" w:line="265" w:lineRule="auto"/>
            </w:pPr>
            <w:r>
              <w:rPr>
                <w:rFonts w:ascii="Calibri" w:eastAsia="SimSun" w:hAnsi="Calibri" w:cs="Calibri"/>
                <w:sz w:val="22"/>
                <w:szCs w:val="22"/>
              </w:rPr>
              <w:t xml:space="preserve">Photograph a meal, then </w:t>
            </w:r>
            <w:r>
              <w:rPr>
                <w:rFonts w:ascii="Calibri" w:eastAsia="SimSun" w:hAnsi="Calibri" w:cs="Calibri"/>
                <w:b/>
                <w:bCs/>
                <w:sz w:val="22"/>
                <w:szCs w:val="22"/>
              </w:rPr>
              <w:t>pause on the draft</w:t>
            </w:r>
          </w:p>
        </w:tc>
        <w:tc>
          <w:tcPr>
            <w:tcW w:w="3120" w:type="dxa"/>
            <w:tcMar>
              <w:top w:w="90" w:type="dxa"/>
              <w:left w:w="110" w:type="dxa"/>
              <w:bottom w:w="90" w:type="dxa"/>
              <w:right w:w="110" w:type="dxa"/>
            </w:tcMar>
          </w:tcPr>
          <w:p w14:paraId="6ACFECEF" w14:textId="77777777" w:rsidR="00892601" w:rsidRDefault="00000000">
            <w:pPr>
              <w:spacing w:after="50" w:line="265" w:lineRule="auto"/>
            </w:pPr>
            <w:r>
              <w:rPr>
                <w:rFonts w:ascii="Calibri" w:eastAsia="SimSun" w:hAnsi="Calibri" w:cs="Calibri"/>
                <w:sz w:val="22"/>
                <w:szCs w:val="22"/>
              </w:rPr>
              <w:t>The confirmation gate. Say out loud that nothing is written yet and the calories on screen were computed by the app, not the model</w:t>
            </w:r>
          </w:p>
        </w:tc>
      </w:tr>
      <w:tr w:rsidR="00892601" w14:paraId="7C5A2105" w14:textId="77777777">
        <w:tblPrEx>
          <w:tblCellMar>
            <w:top w:w="0" w:type="dxa"/>
            <w:bottom w:w="0" w:type="dxa"/>
          </w:tblCellMar>
        </w:tblPrEx>
        <w:tc>
          <w:tcPr>
            <w:tcW w:w="3120" w:type="dxa"/>
            <w:tcMar>
              <w:top w:w="90" w:type="dxa"/>
              <w:left w:w="110" w:type="dxa"/>
              <w:bottom w:w="90" w:type="dxa"/>
              <w:right w:w="110" w:type="dxa"/>
            </w:tcMar>
          </w:tcPr>
          <w:p w14:paraId="2D9C93AC" w14:textId="77777777" w:rsidR="00892601" w:rsidRDefault="00000000">
            <w:pPr>
              <w:spacing w:after="50" w:line="265" w:lineRule="auto"/>
            </w:pPr>
            <w:r>
              <w:rPr>
                <w:rFonts w:ascii="Calibri" w:eastAsia="SimSun" w:hAnsi="Calibri" w:cs="Calibri"/>
                <w:sz w:val="22"/>
                <w:szCs w:val="22"/>
              </w:rPr>
              <w:t>3</w:t>
            </w:r>
          </w:p>
        </w:tc>
        <w:tc>
          <w:tcPr>
            <w:tcW w:w="3120" w:type="dxa"/>
            <w:tcMar>
              <w:top w:w="90" w:type="dxa"/>
              <w:left w:w="110" w:type="dxa"/>
              <w:bottom w:w="90" w:type="dxa"/>
              <w:right w:w="110" w:type="dxa"/>
            </w:tcMar>
          </w:tcPr>
          <w:p w14:paraId="6AD9E72D" w14:textId="77777777" w:rsidR="00892601" w:rsidRDefault="00000000">
            <w:pPr>
              <w:spacing w:after="50" w:line="265" w:lineRule="auto"/>
            </w:pPr>
            <w:r>
              <w:rPr>
                <w:rFonts w:ascii="Calibri" w:eastAsia="SimSun" w:hAnsi="Calibri" w:cs="Calibri"/>
                <w:sz w:val="22"/>
                <w:szCs w:val="22"/>
              </w:rPr>
              <w:t>Adjust a portion and confirm</w:t>
            </w:r>
          </w:p>
        </w:tc>
        <w:tc>
          <w:tcPr>
            <w:tcW w:w="3120" w:type="dxa"/>
            <w:tcMar>
              <w:top w:w="90" w:type="dxa"/>
              <w:left w:w="110" w:type="dxa"/>
              <w:bottom w:w="90" w:type="dxa"/>
              <w:right w:w="110" w:type="dxa"/>
            </w:tcMar>
          </w:tcPr>
          <w:p w14:paraId="4486A44E" w14:textId="77777777" w:rsidR="00892601" w:rsidRDefault="00000000">
            <w:pPr>
              <w:spacing w:after="50" w:line="265" w:lineRule="auto"/>
            </w:pPr>
            <w:r>
              <w:rPr>
                <w:rFonts w:ascii="Calibri" w:eastAsia="SimSun" w:hAnsi="Calibri" w:cs="Calibri"/>
                <w:sz w:val="22"/>
                <w:szCs w:val="22"/>
              </w:rPr>
              <w:t>The user is in control of what enters their record</w:t>
            </w:r>
          </w:p>
        </w:tc>
      </w:tr>
      <w:tr w:rsidR="00892601" w14:paraId="780B0474" w14:textId="77777777">
        <w:tblPrEx>
          <w:tblCellMar>
            <w:top w:w="0" w:type="dxa"/>
            <w:bottom w:w="0" w:type="dxa"/>
          </w:tblCellMar>
        </w:tblPrEx>
        <w:tc>
          <w:tcPr>
            <w:tcW w:w="3120" w:type="dxa"/>
            <w:tcMar>
              <w:top w:w="90" w:type="dxa"/>
              <w:left w:w="110" w:type="dxa"/>
              <w:bottom w:w="90" w:type="dxa"/>
              <w:right w:w="110" w:type="dxa"/>
            </w:tcMar>
          </w:tcPr>
          <w:p w14:paraId="28B1B11B" w14:textId="77777777" w:rsidR="00892601" w:rsidRDefault="00000000">
            <w:pPr>
              <w:spacing w:after="50" w:line="265" w:lineRule="auto"/>
            </w:pPr>
            <w:r>
              <w:rPr>
                <w:rFonts w:ascii="Calibri" w:eastAsia="SimSun" w:hAnsi="Calibri" w:cs="Calibri"/>
                <w:sz w:val="22"/>
                <w:szCs w:val="22"/>
              </w:rPr>
              <w:t>4</w:t>
            </w:r>
          </w:p>
        </w:tc>
        <w:tc>
          <w:tcPr>
            <w:tcW w:w="3120" w:type="dxa"/>
            <w:tcMar>
              <w:top w:w="90" w:type="dxa"/>
              <w:left w:w="110" w:type="dxa"/>
              <w:bottom w:w="90" w:type="dxa"/>
              <w:right w:w="110" w:type="dxa"/>
            </w:tcMar>
          </w:tcPr>
          <w:p w14:paraId="43E42F0D" w14:textId="77777777" w:rsidR="00892601" w:rsidRDefault="00000000">
            <w:pPr>
              <w:spacing w:after="50" w:line="265" w:lineRule="auto"/>
            </w:pPr>
            <w:r>
              <w:rPr>
                <w:rFonts w:ascii="Calibri" w:eastAsia="SimSun" w:hAnsi="Calibri" w:cs="Calibri"/>
                <w:sz w:val="22"/>
                <w:szCs w:val="22"/>
              </w:rPr>
              <w:t>Today's workout, complete one set, rest timer</w:t>
            </w:r>
          </w:p>
        </w:tc>
        <w:tc>
          <w:tcPr>
            <w:tcW w:w="3120" w:type="dxa"/>
            <w:tcMar>
              <w:top w:w="90" w:type="dxa"/>
              <w:left w:w="110" w:type="dxa"/>
              <w:bottom w:w="90" w:type="dxa"/>
              <w:right w:w="110" w:type="dxa"/>
            </w:tcMar>
          </w:tcPr>
          <w:p w14:paraId="23EDE230" w14:textId="77777777" w:rsidR="00892601" w:rsidRDefault="00000000">
            <w:pPr>
              <w:spacing w:after="50" w:line="265" w:lineRule="auto"/>
            </w:pPr>
            <w:r>
              <w:rPr>
                <w:rFonts w:ascii="Calibri" w:eastAsia="SimSun" w:hAnsi="Calibri" w:cs="Calibri"/>
                <w:sz w:val="22"/>
                <w:szCs w:val="22"/>
              </w:rPr>
              <w:t>The plan resolves per day, and the session records actuals</w:t>
            </w:r>
          </w:p>
        </w:tc>
      </w:tr>
      <w:tr w:rsidR="00892601" w14:paraId="3A9CD30B" w14:textId="77777777">
        <w:tblPrEx>
          <w:tblCellMar>
            <w:top w:w="0" w:type="dxa"/>
            <w:bottom w:w="0" w:type="dxa"/>
          </w:tblCellMar>
        </w:tblPrEx>
        <w:tc>
          <w:tcPr>
            <w:tcW w:w="3120" w:type="dxa"/>
            <w:tcMar>
              <w:top w:w="90" w:type="dxa"/>
              <w:left w:w="110" w:type="dxa"/>
              <w:bottom w:w="90" w:type="dxa"/>
              <w:right w:w="110" w:type="dxa"/>
            </w:tcMar>
          </w:tcPr>
          <w:p w14:paraId="59B6DF1C" w14:textId="77777777" w:rsidR="00892601" w:rsidRDefault="00000000">
            <w:pPr>
              <w:spacing w:after="50" w:line="265" w:lineRule="auto"/>
            </w:pPr>
            <w:r>
              <w:rPr>
                <w:rFonts w:ascii="Calibri" w:eastAsia="SimSun" w:hAnsi="Calibri" w:cs="Calibri"/>
                <w:sz w:val="22"/>
                <w:szCs w:val="22"/>
              </w:rPr>
              <w:t>5</w:t>
            </w:r>
          </w:p>
        </w:tc>
        <w:tc>
          <w:tcPr>
            <w:tcW w:w="3120" w:type="dxa"/>
            <w:tcMar>
              <w:top w:w="90" w:type="dxa"/>
              <w:left w:w="110" w:type="dxa"/>
              <w:bottom w:w="90" w:type="dxa"/>
              <w:right w:w="110" w:type="dxa"/>
            </w:tcMar>
          </w:tcPr>
          <w:p w14:paraId="579A1082" w14:textId="77777777" w:rsidR="00892601" w:rsidRDefault="00000000">
            <w:pPr>
              <w:spacing w:after="50" w:line="265" w:lineRule="auto"/>
            </w:pPr>
            <w:r>
              <w:rPr>
                <w:rFonts w:ascii="Calibri" w:eastAsia="SimSun" w:hAnsi="Calibri" w:cs="Calibri"/>
                <w:sz w:val="22"/>
                <w:szCs w:val="22"/>
              </w:rPr>
              <w:t>Ask the coach a question about today</w:t>
            </w:r>
          </w:p>
        </w:tc>
        <w:tc>
          <w:tcPr>
            <w:tcW w:w="3120" w:type="dxa"/>
            <w:tcMar>
              <w:top w:w="90" w:type="dxa"/>
              <w:left w:w="110" w:type="dxa"/>
              <w:bottom w:w="90" w:type="dxa"/>
              <w:right w:w="110" w:type="dxa"/>
            </w:tcMar>
          </w:tcPr>
          <w:p w14:paraId="4C78352D" w14:textId="77777777" w:rsidR="00892601" w:rsidRDefault="00000000">
            <w:pPr>
              <w:spacing w:after="50" w:line="265" w:lineRule="auto"/>
            </w:pPr>
            <w:r>
              <w:rPr>
                <w:rFonts w:ascii="Calibri" w:eastAsia="SimSun" w:hAnsi="Calibri" w:cs="Calibri"/>
                <w:sz w:val="22"/>
                <w:szCs w:val="22"/>
              </w:rPr>
              <w:t>Grounding: the answer contains the user's real numbers</w:t>
            </w:r>
          </w:p>
        </w:tc>
      </w:tr>
      <w:tr w:rsidR="00892601" w14:paraId="343EF2A1" w14:textId="77777777">
        <w:tblPrEx>
          <w:tblCellMar>
            <w:top w:w="0" w:type="dxa"/>
            <w:bottom w:w="0" w:type="dxa"/>
          </w:tblCellMar>
        </w:tblPrEx>
        <w:tc>
          <w:tcPr>
            <w:tcW w:w="3120" w:type="dxa"/>
            <w:tcMar>
              <w:top w:w="90" w:type="dxa"/>
              <w:left w:w="110" w:type="dxa"/>
              <w:bottom w:w="90" w:type="dxa"/>
              <w:right w:w="110" w:type="dxa"/>
            </w:tcMar>
          </w:tcPr>
          <w:p w14:paraId="2D5922B7" w14:textId="77777777" w:rsidR="00892601" w:rsidRDefault="00000000">
            <w:pPr>
              <w:spacing w:after="50" w:line="265" w:lineRule="auto"/>
            </w:pPr>
            <w:r>
              <w:rPr>
                <w:rFonts w:ascii="Calibri" w:eastAsia="SimSun" w:hAnsi="Calibri" w:cs="Calibri"/>
                <w:sz w:val="22"/>
                <w:szCs w:val="22"/>
              </w:rPr>
              <w:t>6</w:t>
            </w:r>
          </w:p>
        </w:tc>
        <w:tc>
          <w:tcPr>
            <w:tcW w:w="3120" w:type="dxa"/>
            <w:tcMar>
              <w:top w:w="90" w:type="dxa"/>
              <w:left w:w="110" w:type="dxa"/>
              <w:bottom w:w="90" w:type="dxa"/>
              <w:right w:w="110" w:type="dxa"/>
            </w:tcMar>
          </w:tcPr>
          <w:p w14:paraId="4F959887" w14:textId="77777777" w:rsidR="00892601" w:rsidRDefault="00000000">
            <w:pPr>
              <w:spacing w:after="50" w:line="265" w:lineRule="auto"/>
            </w:pPr>
            <w:r>
              <w:rPr>
                <w:rFonts w:ascii="Calibri" w:eastAsia="SimSun" w:hAnsi="Calibri" w:cs="Calibri"/>
                <w:sz w:val="22"/>
                <w:szCs w:val="22"/>
              </w:rPr>
              <w:t>Ask the coach something medical</w:t>
            </w:r>
          </w:p>
        </w:tc>
        <w:tc>
          <w:tcPr>
            <w:tcW w:w="3120" w:type="dxa"/>
            <w:tcMar>
              <w:top w:w="90" w:type="dxa"/>
              <w:left w:w="110" w:type="dxa"/>
              <w:bottom w:w="90" w:type="dxa"/>
              <w:right w:w="110" w:type="dxa"/>
            </w:tcMar>
          </w:tcPr>
          <w:p w14:paraId="390948E9" w14:textId="77777777" w:rsidR="00892601" w:rsidRDefault="00000000">
            <w:pPr>
              <w:spacing w:after="50" w:line="265" w:lineRule="auto"/>
            </w:pPr>
            <w:r>
              <w:rPr>
                <w:rFonts w:ascii="Calibri" w:eastAsia="SimSun" w:hAnsi="Calibri" w:cs="Calibri"/>
                <w:sz w:val="22"/>
                <w:szCs w:val="22"/>
              </w:rPr>
              <w:t>The safety boundary, live, with the signpost</w:t>
            </w:r>
          </w:p>
        </w:tc>
      </w:tr>
      <w:tr w:rsidR="00892601" w14:paraId="25E12023" w14:textId="77777777">
        <w:tblPrEx>
          <w:tblCellMar>
            <w:top w:w="0" w:type="dxa"/>
            <w:bottom w:w="0" w:type="dxa"/>
          </w:tblCellMar>
        </w:tblPrEx>
        <w:tc>
          <w:tcPr>
            <w:tcW w:w="3120" w:type="dxa"/>
            <w:tcMar>
              <w:top w:w="90" w:type="dxa"/>
              <w:left w:w="110" w:type="dxa"/>
              <w:bottom w:w="90" w:type="dxa"/>
              <w:right w:w="110" w:type="dxa"/>
            </w:tcMar>
          </w:tcPr>
          <w:p w14:paraId="6DEED81D" w14:textId="77777777" w:rsidR="00892601" w:rsidRDefault="00000000">
            <w:pPr>
              <w:spacing w:after="50" w:line="265" w:lineRule="auto"/>
            </w:pPr>
            <w:r>
              <w:rPr>
                <w:rFonts w:ascii="Calibri" w:eastAsia="SimSun" w:hAnsi="Calibri" w:cs="Calibri"/>
                <w:sz w:val="22"/>
                <w:szCs w:val="22"/>
              </w:rPr>
              <w:t>7</w:t>
            </w:r>
          </w:p>
        </w:tc>
        <w:tc>
          <w:tcPr>
            <w:tcW w:w="3120" w:type="dxa"/>
            <w:tcMar>
              <w:top w:w="90" w:type="dxa"/>
              <w:left w:w="110" w:type="dxa"/>
              <w:bottom w:w="90" w:type="dxa"/>
              <w:right w:w="110" w:type="dxa"/>
            </w:tcMar>
          </w:tcPr>
          <w:p w14:paraId="7EE5B144" w14:textId="77777777" w:rsidR="00892601" w:rsidRDefault="00000000">
            <w:pPr>
              <w:spacing w:after="50" w:line="265" w:lineRule="auto"/>
            </w:pPr>
            <w:r>
              <w:rPr>
                <w:rFonts w:ascii="Calibri" w:eastAsia="SimSun" w:hAnsi="Calibri" w:cs="Calibri"/>
                <w:sz w:val="22"/>
                <w:szCs w:val="22"/>
              </w:rPr>
              <w:t>Progress screen</w:t>
            </w:r>
          </w:p>
        </w:tc>
        <w:tc>
          <w:tcPr>
            <w:tcW w:w="3120" w:type="dxa"/>
            <w:tcMar>
              <w:top w:w="90" w:type="dxa"/>
              <w:left w:w="110" w:type="dxa"/>
              <w:bottom w:w="90" w:type="dxa"/>
              <w:right w:w="110" w:type="dxa"/>
            </w:tcMar>
          </w:tcPr>
          <w:p w14:paraId="4CCE6AB9" w14:textId="77777777" w:rsidR="00892601" w:rsidRDefault="00000000">
            <w:pPr>
              <w:spacing w:after="50" w:line="265" w:lineRule="auto"/>
            </w:pPr>
            <w:r>
              <w:rPr>
                <w:rFonts w:ascii="Calibri" w:eastAsia="SimSun" w:hAnsi="Calibri" w:cs="Calibri"/>
                <w:sz w:val="22"/>
                <w:szCs w:val="22"/>
              </w:rPr>
              <w:t>What changed and why, in a sentence rather than a chart</w:t>
            </w:r>
          </w:p>
        </w:tc>
      </w:tr>
    </w:tbl>
    <w:p w14:paraId="489AABE4" w14:textId="77777777" w:rsidR="00892601" w:rsidRDefault="00892601">
      <w:pPr>
        <w:spacing w:after="140"/>
      </w:pPr>
    </w:p>
    <w:p w14:paraId="70C1271C" w14:textId="77777777" w:rsidR="00892601" w:rsidRDefault="00000000">
      <w:pPr>
        <w:spacing w:after="140" w:line="290" w:lineRule="auto"/>
      </w:pPr>
      <w:r>
        <w:rPr>
          <w:rFonts w:ascii="Calibri" w:eastAsia="SimSun" w:hAnsi="Calibri" w:cs="Calibri"/>
          <w:sz w:val="22"/>
          <w:szCs w:val="22"/>
        </w:rPr>
        <w:t>Step 6 is the most persuasive thing in the demonstration and it is the one most often left out. It takes fifteen seconds.</w:t>
      </w:r>
    </w:p>
    <w:p w14:paraId="3D0662D8" w14:textId="77777777" w:rsidR="00892601" w:rsidRDefault="00000000">
      <w:pPr>
        <w:pStyle w:val="Heading2"/>
        <w:spacing w:before="240" w:after="130"/>
      </w:pPr>
      <w:bookmarkStart w:id="98" w:name="_Toc237533332"/>
      <w:r>
        <w:rPr>
          <w:rFonts w:ascii="Calibri" w:eastAsia="SimSun" w:hAnsi="Calibri" w:cs="Calibri"/>
          <w:b/>
          <w:bCs/>
          <w:color w:val="0B1F2A"/>
          <w:sz w:val="25"/>
          <w:szCs w:val="25"/>
        </w:rPr>
        <w:lastRenderedPageBreak/>
        <w:t>15.7 Rehearsal checklist</w:t>
      </w:r>
      <w:bookmarkEnd w:id="98"/>
    </w:p>
    <w:p w14:paraId="390AD41B" w14:textId="77777777" w:rsidR="00892601" w:rsidRDefault="00000000">
      <w:pPr>
        <w:pStyle w:val="ListParagraph"/>
        <w:numPr>
          <w:ilvl w:val="0"/>
          <w:numId w:val="1"/>
        </w:numPr>
        <w:spacing w:after="90" w:line="290" w:lineRule="auto"/>
      </w:pPr>
      <w:r>
        <w:rPr>
          <w:rFonts w:ascii="Calibri" w:eastAsia="SimSun" w:hAnsi="Calibri" w:cs="Calibri"/>
          <w:sz w:val="22"/>
          <w:szCs w:val="22"/>
        </w:rPr>
        <w:t>Each member can talk through their own features from the prompts alone, without the document open.</w:t>
      </w:r>
    </w:p>
    <w:p w14:paraId="6F77EF44" w14:textId="77777777" w:rsidR="00892601" w:rsidRDefault="00000000">
      <w:pPr>
        <w:pStyle w:val="ListParagraph"/>
        <w:numPr>
          <w:ilvl w:val="0"/>
          <w:numId w:val="1"/>
        </w:numPr>
        <w:spacing w:after="90" w:line="290" w:lineRule="auto"/>
      </w:pPr>
      <w:r>
        <w:rPr>
          <w:rFonts w:ascii="Calibri" w:eastAsia="SimSun" w:hAnsi="Calibri" w:cs="Calibri"/>
          <w:sz w:val="22"/>
          <w:szCs w:val="22"/>
        </w:rPr>
        <w:t>Each member can answer the five questions in section 2.5 for every module listed against their name.</w:t>
      </w:r>
    </w:p>
    <w:p w14:paraId="6722ED46" w14:textId="77777777" w:rsidR="00892601" w:rsidRDefault="00000000">
      <w:pPr>
        <w:pStyle w:val="ListParagraph"/>
        <w:numPr>
          <w:ilvl w:val="0"/>
          <w:numId w:val="1"/>
        </w:numPr>
        <w:spacing w:after="90" w:line="290" w:lineRule="auto"/>
      </w:pPr>
      <w:r>
        <w:rPr>
          <w:rFonts w:ascii="Calibri" w:eastAsia="SimSun" w:hAnsi="Calibri" w:cs="Calibri"/>
          <w:sz w:val="22"/>
          <w:szCs w:val="22"/>
        </w:rPr>
        <w:t>Handover cues are agreed word for word.</w:t>
      </w:r>
    </w:p>
    <w:p w14:paraId="41F59416" w14:textId="77777777" w:rsidR="00892601" w:rsidRDefault="00000000">
      <w:pPr>
        <w:pStyle w:val="ListParagraph"/>
        <w:numPr>
          <w:ilvl w:val="0"/>
          <w:numId w:val="1"/>
        </w:numPr>
        <w:spacing w:after="90" w:line="290" w:lineRule="auto"/>
      </w:pPr>
      <w:r>
        <w:rPr>
          <w:rFonts w:ascii="Calibri" w:eastAsia="SimSun" w:hAnsi="Calibri" w:cs="Calibri"/>
          <w:sz w:val="22"/>
          <w:szCs w:val="22"/>
        </w:rPr>
        <w:t>Every figure anyone plans to say aloud is in Appendix A. Anything not in Appendix A is not said from memory.</w:t>
      </w:r>
    </w:p>
    <w:p w14:paraId="053EDAED" w14:textId="77777777" w:rsidR="00892601" w:rsidRDefault="00000000">
      <w:pPr>
        <w:pStyle w:val="ListParagraph"/>
        <w:numPr>
          <w:ilvl w:val="0"/>
          <w:numId w:val="1"/>
        </w:numPr>
        <w:spacing w:after="90" w:line="290" w:lineRule="auto"/>
      </w:pPr>
      <w:r>
        <w:rPr>
          <w:rFonts w:ascii="Calibri" w:eastAsia="SimSun" w:hAnsi="Calibri" w:cs="Calibri"/>
          <w:sz w:val="22"/>
          <w:szCs w:val="22"/>
        </w:rPr>
        <w:t>Nobody quotes the on-screen diagnostics strip. See Appendix B.</w:t>
      </w:r>
    </w:p>
    <w:p w14:paraId="57615BC9" w14:textId="77777777" w:rsidR="00892601" w:rsidRDefault="00000000">
      <w:pPr>
        <w:pStyle w:val="ListParagraph"/>
        <w:numPr>
          <w:ilvl w:val="0"/>
          <w:numId w:val="1"/>
        </w:numPr>
        <w:spacing w:after="90" w:line="290" w:lineRule="auto"/>
      </w:pPr>
      <w:r>
        <w:rPr>
          <w:rFonts w:ascii="Calibri" w:eastAsia="SimSun" w:hAnsi="Calibri" w:cs="Calibri"/>
          <w:sz w:val="22"/>
          <w:szCs w:val="22"/>
        </w:rPr>
        <w:t>The demonstration has been run once end to end on the machine that will be used.</w:t>
      </w:r>
    </w:p>
    <w:p w14:paraId="4D0B15DF" w14:textId="77777777" w:rsidR="00892601" w:rsidRDefault="00000000">
      <w:pPr>
        <w:pStyle w:val="Heading1"/>
        <w:pBdr>
          <w:bottom w:val="single" w:sz="6" w:space="6" w:color="C9D6DD"/>
        </w:pBdr>
        <w:spacing w:before="340" w:after="130"/>
      </w:pPr>
      <w:bookmarkStart w:id="99" w:name="_Toc237533333"/>
      <w:r>
        <w:rPr>
          <w:rFonts w:ascii="Calibri" w:eastAsia="SimSun" w:hAnsi="Calibri" w:cs="Calibri"/>
          <w:b/>
          <w:bCs/>
          <w:color w:val="10344A"/>
          <w:sz w:val="30"/>
          <w:szCs w:val="30"/>
        </w:rPr>
        <w:t>Appendix A. Figures Safe To Quote</w:t>
      </w:r>
      <w:bookmarkEnd w:id="99"/>
    </w:p>
    <w:p w14:paraId="3D52DC69" w14:textId="77777777" w:rsidR="00892601" w:rsidRDefault="00000000">
      <w:pPr>
        <w:spacing w:after="140" w:line="290" w:lineRule="auto"/>
      </w:pPr>
      <w:r>
        <w:rPr>
          <w:rFonts w:ascii="Calibri" w:eastAsia="SimSun" w:hAnsi="Calibri" w:cs="Calibri"/>
          <w:sz w:val="22"/>
          <w:szCs w:val="22"/>
        </w:rPr>
        <w:t>Every number below was read from the source or produced by running the test suite at the baseline commit. If you are asked for a figure that is not listed, say you will check rather than estimating. Estimating one number badly costs more credibility than not knowing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92601" w14:paraId="577C8F4F" w14:textId="77777777">
        <w:tblPrEx>
          <w:tblCellMar>
            <w:top w:w="0" w:type="dxa"/>
            <w:bottom w:w="0" w:type="dxa"/>
          </w:tblCellMar>
        </w:tblPrEx>
        <w:trPr>
          <w:tblHeader/>
        </w:trPr>
        <w:tc>
          <w:tcPr>
            <w:tcW w:w="4680" w:type="dxa"/>
            <w:shd w:val="clear" w:color="auto" w:fill="EEF4F7"/>
            <w:tcMar>
              <w:top w:w="90" w:type="dxa"/>
              <w:left w:w="110" w:type="dxa"/>
              <w:bottom w:w="90" w:type="dxa"/>
              <w:right w:w="110" w:type="dxa"/>
            </w:tcMar>
          </w:tcPr>
          <w:p w14:paraId="2EDE7E2A" w14:textId="77777777" w:rsidR="00892601" w:rsidRDefault="00000000">
            <w:pPr>
              <w:spacing w:after="50" w:line="265" w:lineRule="auto"/>
            </w:pPr>
            <w:r>
              <w:rPr>
                <w:rFonts w:ascii="Calibri" w:eastAsia="SimSun" w:hAnsi="Calibri" w:cs="Calibri"/>
                <w:b/>
                <w:bCs/>
                <w:color w:val="10344A"/>
                <w:sz w:val="22"/>
                <w:szCs w:val="22"/>
              </w:rPr>
              <w:t>Figure</w:t>
            </w:r>
          </w:p>
        </w:tc>
        <w:tc>
          <w:tcPr>
            <w:tcW w:w="4680" w:type="dxa"/>
            <w:shd w:val="clear" w:color="auto" w:fill="EEF4F7"/>
            <w:tcMar>
              <w:top w:w="90" w:type="dxa"/>
              <w:left w:w="110" w:type="dxa"/>
              <w:bottom w:w="90" w:type="dxa"/>
              <w:right w:w="110" w:type="dxa"/>
            </w:tcMar>
          </w:tcPr>
          <w:p w14:paraId="289AD8D1" w14:textId="77777777" w:rsidR="00892601" w:rsidRDefault="00000000">
            <w:pPr>
              <w:spacing w:after="50" w:line="265" w:lineRule="auto"/>
            </w:pPr>
            <w:r>
              <w:rPr>
                <w:rFonts w:ascii="Calibri" w:eastAsia="SimSun" w:hAnsi="Calibri" w:cs="Calibri"/>
                <w:b/>
                <w:bCs/>
                <w:color w:val="10344A"/>
                <w:sz w:val="22"/>
                <w:szCs w:val="22"/>
              </w:rPr>
              <w:t>Value</w:t>
            </w:r>
          </w:p>
        </w:tc>
      </w:tr>
      <w:tr w:rsidR="00892601" w14:paraId="11B80714" w14:textId="77777777">
        <w:tblPrEx>
          <w:tblCellMar>
            <w:top w:w="0" w:type="dxa"/>
            <w:bottom w:w="0" w:type="dxa"/>
          </w:tblCellMar>
        </w:tblPrEx>
        <w:tc>
          <w:tcPr>
            <w:tcW w:w="4680" w:type="dxa"/>
            <w:tcMar>
              <w:top w:w="90" w:type="dxa"/>
              <w:left w:w="110" w:type="dxa"/>
              <w:bottom w:w="90" w:type="dxa"/>
              <w:right w:w="110" w:type="dxa"/>
            </w:tcMar>
          </w:tcPr>
          <w:p w14:paraId="6092AB2E" w14:textId="77777777" w:rsidR="00892601" w:rsidRDefault="00000000">
            <w:pPr>
              <w:spacing w:after="50" w:line="265" w:lineRule="auto"/>
            </w:pPr>
            <w:r>
              <w:rPr>
                <w:rFonts w:ascii="Calibri" w:eastAsia="SimSun" w:hAnsi="Calibri" w:cs="Calibri"/>
                <w:sz w:val="22"/>
                <w:szCs w:val="22"/>
              </w:rPr>
              <w:t>Automated tests</w:t>
            </w:r>
          </w:p>
        </w:tc>
        <w:tc>
          <w:tcPr>
            <w:tcW w:w="4680" w:type="dxa"/>
            <w:tcMar>
              <w:top w:w="90" w:type="dxa"/>
              <w:left w:w="110" w:type="dxa"/>
              <w:bottom w:w="90" w:type="dxa"/>
              <w:right w:w="110" w:type="dxa"/>
            </w:tcMar>
          </w:tcPr>
          <w:p w14:paraId="75BDE99C" w14:textId="77777777" w:rsidR="00892601" w:rsidRDefault="00000000">
            <w:pPr>
              <w:spacing w:after="50" w:line="265" w:lineRule="auto"/>
            </w:pPr>
            <w:r>
              <w:rPr>
                <w:rFonts w:ascii="Calibri" w:eastAsia="SimSun" w:hAnsi="Calibri" w:cs="Calibri"/>
                <w:sz w:val="22"/>
                <w:szCs w:val="22"/>
              </w:rPr>
              <w:t>770 passing (614 API across 50 files, 156 web across 24 files)</w:t>
            </w:r>
          </w:p>
        </w:tc>
      </w:tr>
      <w:tr w:rsidR="00892601" w14:paraId="6E07C61C" w14:textId="77777777">
        <w:tblPrEx>
          <w:tblCellMar>
            <w:top w:w="0" w:type="dxa"/>
            <w:bottom w:w="0" w:type="dxa"/>
          </w:tblCellMar>
        </w:tblPrEx>
        <w:tc>
          <w:tcPr>
            <w:tcW w:w="4680" w:type="dxa"/>
            <w:tcMar>
              <w:top w:w="90" w:type="dxa"/>
              <w:left w:w="110" w:type="dxa"/>
              <w:bottom w:w="90" w:type="dxa"/>
              <w:right w:w="110" w:type="dxa"/>
            </w:tcMar>
          </w:tcPr>
          <w:p w14:paraId="5BF4320D" w14:textId="77777777" w:rsidR="00892601" w:rsidRDefault="00000000">
            <w:pPr>
              <w:spacing w:after="50" w:line="265" w:lineRule="auto"/>
            </w:pPr>
            <w:r>
              <w:rPr>
                <w:rFonts w:ascii="Calibri" w:eastAsia="SimSun" w:hAnsi="Calibri" w:cs="Calibri"/>
                <w:sz w:val="22"/>
                <w:szCs w:val="22"/>
              </w:rPr>
              <w:t>Seeded food records</w:t>
            </w:r>
          </w:p>
        </w:tc>
        <w:tc>
          <w:tcPr>
            <w:tcW w:w="4680" w:type="dxa"/>
            <w:tcMar>
              <w:top w:w="90" w:type="dxa"/>
              <w:left w:w="110" w:type="dxa"/>
              <w:bottom w:w="90" w:type="dxa"/>
              <w:right w:w="110" w:type="dxa"/>
            </w:tcMar>
          </w:tcPr>
          <w:p w14:paraId="423107DF" w14:textId="77777777" w:rsidR="00892601" w:rsidRDefault="00000000">
            <w:pPr>
              <w:spacing w:after="50" w:line="265" w:lineRule="auto"/>
            </w:pPr>
            <w:r>
              <w:rPr>
                <w:rFonts w:ascii="Calibri" w:eastAsia="SimSun" w:hAnsi="Calibri" w:cs="Calibri"/>
                <w:sz w:val="22"/>
                <w:szCs w:val="22"/>
              </w:rPr>
              <w:t>139</w:t>
            </w:r>
          </w:p>
        </w:tc>
      </w:tr>
      <w:tr w:rsidR="00892601" w14:paraId="72A3E07F" w14:textId="77777777">
        <w:tblPrEx>
          <w:tblCellMar>
            <w:top w:w="0" w:type="dxa"/>
            <w:bottom w:w="0" w:type="dxa"/>
          </w:tblCellMar>
        </w:tblPrEx>
        <w:tc>
          <w:tcPr>
            <w:tcW w:w="4680" w:type="dxa"/>
            <w:tcMar>
              <w:top w:w="90" w:type="dxa"/>
              <w:left w:w="110" w:type="dxa"/>
              <w:bottom w:w="90" w:type="dxa"/>
              <w:right w:w="110" w:type="dxa"/>
            </w:tcMar>
          </w:tcPr>
          <w:p w14:paraId="3B4800AE" w14:textId="77777777" w:rsidR="00892601" w:rsidRDefault="00000000">
            <w:pPr>
              <w:spacing w:after="50" w:line="265" w:lineRule="auto"/>
            </w:pPr>
            <w:r>
              <w:rPr>
                <w:rFonts w:ascii="Calibri" w:eastAsia="SimSun" w:hAnsi="Calibri" w:cs="Calibri"/>
                <w:sz w:val="22"/>
                <w:szCs w:val="22"/>
              </w:rPr>
              <w:t>Seeded exercise records</w:t>
            </w:r>
          </w:p>
        </w:tc>
        <w:tc>
          <w:tcPr>
            <w:tcW w:w="4680" w:type="dxa"/>
            <w:tcMar>
              <w:top w:w="90" w:type="dxa"/>
              <w:left w:w="110" w:type="dxa"/>
              <w:bottom w:w="90" w:type="dxa"/>
              <w:right w:w="110" w:type="dxa"/>
            </w:tcMar>
          </w:tcPr>
          <w:p w14:paraId="544EEB40" w14:textId="77777777" w:rsidR="00892601" w:rsidRDefault="00000000">
            <w:pPr>
              <w:spacing w:after="50" w:line="265" w:lineRule="auto"/>
            </w:pPr>
            <w:r>
              <w:rPr>
                <w:rFonts w:ascii="Calibri" w:eastAsia="SimSun" w:hAnsi="Calibri" w:cs="Calibri"/>
                <w:sz w:val="22"/>
                <w:szCs w:val="22"/>
              </w:rPr>
              <w:t>51</w:t>
            </w:r>
          </w:p>
        </w:tc>
      </w:tr>
      <w:tr w:rsidR="00892601" w14:paraId="7732C053" w14:textId="77777777">
        <w:tblPrEx>
          <w:tblCellMar>
            <w:top w:w="0" w:type="dxa"/>
            <w:bottom w:w="0" w:type="dxa"/>
          </w:tblCellMar>
        </w:tblPrEx>
        <w:tc>
          <w:tcPr>
            <w:tcW w:w="4680" w:type="dxa"/>
            <w:tcMar>
              <w:top w:w="90" w:type="dxa"/>
              <w:left w:w="110" w:type="dxa"/>
              <w:bottom w:w="90" w:type="dxa"/>
              <w:right w:w="110" w:type="dxa"/>
            </w:tcMar>
          </w:tcPr>
          <w:p w14:paraId="13E857B5" w14:textId="77777777" w:rsidR="00892601" w:rsidRDefault="00000000">
            <w:pPr>
              <w:spacing w:after="50" w:line="265" w:lineRule="auto"/>
            </w:pPr>
            <w:r>
              <w:rPr>
                <w:rFonts w:ascii="Calibri" w:eastAsia="SimSun" w:hAnsi="Calibri" w:cs="Calibri"/>
                <w:sz w:val="22"/>
                <w:szCs w:val="22"/>
              </w:rPr>
              <w:t>Seeded recipes</w:t>
            </w:r>
          </w:p>
        </w:tc>
        <w:tc>
          <w:tcPr>
            <w:tcW w:w="4680" w:type="dxa"/>
            <w:tcMar>
              <w:top w:w="90" w:type="dxa"/>
              <w:left w:w="110" w:type="dxa"/>
              <w:bottom w:w="90" w:type="dxa"/>
              <w:right w:w="110" w:type="dxa"/>
            </w:tcMar>
          </w:tcPr>
          <w:p w14:paraId="53798010" w14:textId="77777777" w:rsidR="00892601" w:rsidRDefault="00000000">
            <w:pPr>
              <w:spacing w:after="50" w:line="265" w:lineRule="auto"/>
            </w:pPr>
            <w:r>
              <w:rPr>
                <w:rFonts w:ascii="Calibri" w:eastAsia="SimSun" w:hAnsi="Calibri" w:cs="Calibri"/>
                <w:sz w:val="22"/>
                <w:szCs w:val="22"/>
              </w:rPr>
              <w:t>17</w:t>
            </w:r>
          </w:p>
        </w:tc>
      </w:tr>
      <w:tr w:rsidR="00892601" w14:paraId="383C23A2" w14:textId="77777777">
        <w:tblPrEx>
          <w:tblCellMar>
            <w:top w:w="0" w:type="dxa"/>
            <w:bottom w:w="0" w:type="dxa"/>
          </w:tblCellMar>
        </w:tblPrEx>
        <w:tc>
          <w:tcPr>
            <w:tcW w:w="4680" w:type="dxa"/>
            <w:tcMar>
              <w:top w:w="90" w:type="dxa"/>
              <w:left w:w="110" w:type="dxa"/>
              <w:bottom w:w="90" w:type="dxa"/>
              <w:right w:w="110" w:type="dxa"/>
            </w:tcMar>
          </w:tcPr>
          <w:p w14:paraId="71091A2C" w14:textId="77777777" w:rsidR="00892601" w:rsidRDefault="00000000">
            <w:pPr>
              <w:spacing w:after="50" w:line="265" w:lineRule="auto"/>
            </w:pPr>
            <w:r>
              <w:rPr>
                <w:rFonts w:ascii="Calibri" w:eastAsia="SimSun" w:hAnsi="Calibri" w:cs="Calibri"/>
                <w:sz w:val="22"/>
                <w:szCs w:val="22"/>
              </w:rPr>
              <w:t>Achievement definitions</w:t>
            </w:r>
          </w:p>
        </w:tc>
        <w:tc>
          <w:tcPr>
            <w:tcW w:w="4680" w:type="dxa"/>
            <w:tcMar>
              <w:top w:w="90" w:type="dxa"/>
              <w:left w:w="110" w:type="dxa"/>
              <w:bottom w:w="90" w:type="dxa"/>
              <w:right w:w="110" w:type="dxa"/>
            </w:tcMar>
          </w:tcPr>
          <w:p w14:paraId="053E0B17" w14:textId="77777777" w:rsidR="00892601" w:rsidRDefault="00000000">
            <w:pPr>
              <w:spacing w:after="50" w:line="265" w:lineRule="auto"/>
            </w:pPr>
            <w:r>
              <w:rPr>
                <w:rFonts w:ascii="Calibri" w:eastAsia="SimSun" w:hAnsi="Calibri" w:cs="Calibri"/>
                <w:sz w:val="22"/>
                <w:szCs w:val="22"/>
              </w:rPr>
              <w:t>11</w:t>
            </w:r>
          </w:p>
        </w:tc>
      </w:tr>
      <w:tr w:rsidR="00892601" w14:paraId="0EEA5898" w14:textId="77777777">
        <w:tblPrEx>
          <w:tblCellMar>
            <w:top w:w="0" w:type="dxa"/>
            <w:bottom w:w="0" w:type="dxa"/>
          </w:tblCellMar>
        </w:tblPrEx>
        <w:tc>
          <w:tcPr>
            <w:tcW w:w="4680" w:type="dxa"/>
            <w:tcMar>
              <w:top w:w="90" w:type="dxa"/>
              <w:left w:w="110" w:type="dxa"/>
              <w:bottom w:w="90" w:type="dxa"/>
              <w:right w:w="110" w:type="dxa"/>
            </w:tcMar>
          </w:tcPr>
          <w:p w14:paraId="762FD31E" w14:textId="77777777" w:rsidR="00892601" w:rsidRDefault="00000000">
            <w:pPr>
              <w:spacing w:after="50" w:line="265" w:lineRule="auto"/>
            </w:pPr>
            <w:r>
              <w:rPr>
                <w:rFonts w:ascii="Calibri" w:eastAsia="SimSun" w:hAnsi="Calibri" w:cs="Calibri"/>
                <w:sz w:val="22"/>
                <w:szCs w:val="22"/>
              </w:rPr>
              <w:t>Coach personas</w:t>
            </w:r>
          </w:p>
        </w:tc>
        <w:tc>
          <w:tcPr>
            <w:tcW w:w="4680" w:type="dxa"/>
            <w:tcMar>
              <w:top w:w="90" w:type="dxa"/>
              <w:left w:w="110" w:type="dxa"/>
              <w:bottom w:w="90" w:type="dxa"/>
              <w:right w:w="110" w:type="dxa"/>
            </w:tcMar>
          </w:tcPr>
          <w:p w14:paraId="23C31ADD" w14:textId="77777777" w:rsidR="00892601" w:rsidRDefault="00000000">
            <w:pPr>
              <w:spacing w:after="50" w:line="265" w:lineRule="auto"/>
            </w:pPr>
            <w:r>
              <w:rPr>
                <w:rFonts w:ascii="Calibri" w:eastAsia="SimSun" w:hAnsi="Calibri" w:cs="Calibri"/>
                <w:sz w:val="22"/>
                <w:szCs w:val="22"/>
              </w:rPr>
              <w:t>9</w:t>
            </w:r>
          </w:p>
        </w:tc>
      </w:tr>
      <w:tr w:rsidR="00892601" w14:paraId="3848FEC7" w14:textId="77777777">
        <w:tblPrEx>
          <w:tblCellMar>
            <w:top w:w="0" w:type="dxa"/>
            <w:bottom w:w="0" w:type="dxa"/>
          </w:tblCellMar>
        </w:tblPrEx>
        <w:tc>
          <w:tcPr>
            <w:tcW w:w="4680" w:type="dxa"/>
            <w:tcMar>
              <w:top w:w="90" w:type="dxa"/>
              <w:left w:w="110" w:type="dxa"/>
              <w:bottom w:w="90" w:type="dxa"/>
              <w:right w:w="110" w:type="dxa"/>
            </w:tcMar>
          </w:tcPr>
          <w:p w14:paraId="4F557D8F" w14:textId="77777777" w:rsidR="00892601" w:rsidRDefault="00000000">
            <w:pPr>
              <w:spacing w:after="50" w:line="265" w:lineRule="auto"/>
            </w:pPr>
            <w:r>
              <w:rPr>
                <w:rFonts w:ascii="Calibri" w:eastAsia="SimSun" w:hAnsi="Calibri" w:cs="Calibri"/>
                <w:sz w:val="22"/>
                <w:szCs w:val="22"/>
              </w:rPr>
              <w:t>Versioned prompt files</w:t>
            </w:r>
          </w:p>
        </w:tc>
        <w:tc>
          <w:tcPr>
            <w:tcW w:w="4680" w:type="dxa"/>
            <w:tcMar>
              <w:top w:w="90" w:type="dxa"/>
              <w:left w:w="110" w:type="dxa"/>
              <w:bottom w:w="90" w:type="dxa"/>
              <w:right w:w="110" w:type="dxa"/>
            </w:tcMar>
          </w:tcPr>
          <w:p w14:paraId="1DBEB596" w14:textId="77777777" w:rsidR="00892601" w:rsidRDefault="00000000">
            <w:pPr>
              <w:spacing w:after="50" w:line="265" w:lineRule="auto"/>
            </w:pPr>
            <w:r>
              <w:rPr>
                <w:rFonts w:ascii="Calibri" w:eastAsia="SimSun" w:hAnsi="Calibri" w:cs="Calibri"/>
                <w:sz w:val="22"/>
                <w:szCs w:val="22"/>
              </w:rPr>
              <w:t>12 (P-01 to P-12)</w:t>
            </w:r>
          </w:p>
        </w:tc>
      </w:tr>
      <w:tr w:rsidR="00892601" w14:paraId="3899C13A" w14:textId="77777777">
        <w:tblPrEx>
          <w:tblCellMar>
            <w:top w:w="0" w:type="dxa"/>
            <w:bottom w:w="0" w:type="dxa"/>
          </w:tblCellMar>
        </w:tblPrEx>
        <w:tc>
          <w:tcPr>
            <w:tcW w:w="4680" w:type="dxa"/>
            <w:tcMar>
              <w:top w:w="90" w:type="dxa"/>
              <w:left w:w="110" w:type="dxa"/>
              <w:bottom w:w="90" w:type="dxa"/>
              <w:right w:w="110" w:type="dxa"/>
            </w:tcMar>
          </w:tcPr>
          <w:p w14:paraId="6362F67A" w14:textId="77777777" w:rsidR="00892601" w:rsidRDefault="00000000">
            <w:pPr>
              <w:spacing w:after="50" w:line="265" w:lineRule="auto"/>
            </w:pPr>
            <w:r>
              <w:rPr>
                <w:rFonts w:ascii="Calibri" w:eastAsia="SimSun" w:hAnsi="Calibri" w:cs="Calibri"/>
                <w:sz w:val="22"/>
                <w:szCs w:val="22"/>
              </w:rPr>
              <w:t>Storage containers</w:t>
            </w:r>
          </w:p>
        </w:tc>
        <w:tc>
          <w:tcPr>
            <w:tcW w:w="4680" w:type="dxa"/>
            <w:tcMar>
              <w:top w:w="90" w:type="dxa"/>
              <w:left w:w="110" w:type="dxa"/>
              <w:bottom w:w="90" w:type="dxa"/>
              <w:right w:w="110" w:type="dxa"/>
            </w:tcMar>
          </w:tcPr>
          <w:p w14:paraId="66968C85" w14:textId="77777777" w:rsidR="00892601" w:rsidRDefault="00000000">
            <w:pPr>
              <w:spacing w:after="50" w:line="265" w:lineRule="auto"/>
            </w:pPr>
            <w:r>
              <w:rPr>
                <w:rFonts w:ascii="Calibri" w:eastAsia="SimSun" w:hAnsi="Calibri" w:cs="Calibri"/>
                <w:sz w:val="22"/>
                <w:szCs w:val="22"/>
              </w:rPr>
              <w:t>10</w:t>
            </w:r>
          </w:p>
        </w:tc>
      </w:tr>
      <w:tr w:rsidR="00892601" w14:paraId="260E3F22" w14:textId="77777777">
        <w:tblPrEx>
          <w:tblCellMar>
            <w:top w:w="0" w:type="dxa"/>
            <w:bottom w:w="0" w:type="dxa"/>
          </w:tblCellMar>
        </w:tblPrEx>
        <w:tc>
          <w:tcPr>
            <w:tcW w:w="4680" w:type="dxa"/>
            <w:tcMar>
              <w:top w:w="90" w:type="dxa"/>
              <w:left w:w="110" w:type="dxa"/>
              <w:bottom w:w="90" w:type="dxa"/>
              <w:right w:w="110" w:type="dxa"/>
            </w:tcMar>
          </w:tcPr>
          <w:p w14:paraId="7D96B205" w14:textId="77777777" w:rsidR="00892601" w:rsidRDefault="00000000">
            <w:pPr>
              <w:spacing w:after="50" w:line="265" w:lineRule="auto"/>
            </w:pPr>
            <w:r>
              <w:rPr>
                <w:rFonts w:ascii="Calibri" w:eastAsia="SimSun" w:hAnsi="Calibri" w:cs="Calibri"/>
                <w:sz w:val="22"/>
                <w:szCs w:val="22"/>
              </w:rPr>
              <w:t>Logical model lanes</w:t>
            </w:r>
          </w:p>
        </w:tc>
        <w:tc>
          <w:tcPr>
            <w:tcW w:w="4680" w:type="dxa"/>
            <w:tcMar>
              <w:top w:w="90" w:type="dxa"/>
              <w:left w:w="110" w:type="dxa"/>
              <w:bottom w:w="90" w:type="dxa"/>
              <w:right w:w="110" w:type="dxa"/>
            </w:tcMar>
          </w:tcPr>
          <w:p w14:paraId="193875DC" w14:textId="77777777" w:rsidR="00892601" w:rsidRDefault="00000000">
            <w:pPr>
              <w:spacing w:after="50" w:line="265" w:lineRule="auto"/>
            </w:pPr>
            <w:r>
              <w:rPr>
                <w:rFonts w:ascii="Calibri" w:eastAsia="SimSun" w:hAnsi="Calibri" w:cs="Calibri"/>
                <w:sz w:val="22"/>
                <w:szCs w:val="22"/>
              </w:rPr>
              <w:t>5</w:t>
            </w:r>
          </w:p>
        </w:tc>
      </w:tr>
      <w:tr w:rsidR="00892601" w14:paraId="3FBC1C49" w14:textId="77777777">
        <w:tblPrEx>
          <w:tblCellMar>
            <w:top w:w="0" w:type="dxa"/>
            <w:bottom w:w="0" w:type="dxa"/>
          </w:tblCellMar>
        </w:tblPrEx>
        <w:tc>
          <w:tcPr>
            <w:tcW w:w="4680" w:type="dxa"/>
            <w:tcMar>
              <w:top w:w="90" w:type="dxa"/>
              <w:left w:w="110" w:type="dxa"/>
              <w:bottom w:w="90" w:type="dxa"/>
              <w:right w:w="110" w:type="dxa"/>
            </w:tcMar>
          </w:tcPr>
          <w:p w14:paraId="0B98B666" w14:textId="77777777" w:rsidR="00892601" w:rsidRDefault="00000000">
            <w:pPr>
              <w:spacing w:after="50" w:line="265" w:lineRule="auto"/>
            </w:pPr>
            <w:r>
              <w:rPr>
                <w:rFonts w:ascii="Calibri" w:eastAsia="SimSun" w:hAnsi="Calibri" w:cs="Calibri"/>
                <w:sz w:val="22"/>
                <w:szCs w:val="22"/>
              </w:rPr>
              <w:t>AI providers in the chain</w:t>
            </w:r>
          </w:p>
        </w:tc>
        <w:tc>
          <w:tcPr>
            <w:tcW w:w="4680" w:type="dxa"/>
            <w:tcMar>
              <w:top w:w="90" w:type="dxa"/>
              <w:left w:w="110" w:type="dxa"/>
              <w:bottom w:w="90" w:type="dxa"/>
              <w:right w:w="110" w:type="dxa"/>
            </w:tcMar>
          </w:tcPr>
          <w:p w14:paraId="7C9A1F9F" w14:textId="77777777" w:rsidR="00892601" w:rsidRDefault="00000000">
            <w:pPr>
              <w:spacing w:after="50" w:line="265" w:lineRule="auto"/>
            </w:pPr>
            <w:r>
              <w:rPr>
                <w:rFonts w:ascii="Calibri" w:eastAsia="SimSun" w:hAnsi="Calibri" w:cs="Calibri"/>
                <w:sz w:val="22"/>
                <w:szCs w:val="22"/>
              </w:rPr>
              <w:t>5</w:t>
            </w:r>
          </w:p>
        </w:tc>
      </w:tr>
      <w:tr w:rsidR="00892601" w14:paraId="4F16B89A" w14:textId="77777777">
        <w:tblPrEx>
          <w:tblCellMar>
            <w:top w:w="0" w:type="dxa"/>
            <w:bottom w:w="0" w:type="dxa"/>
          </w:tblCellMar>
        </w:tblPrEx>
        <w:tc>
          <w:tcPr>
            <w:tcW w:w="4680" w:type="dxa"/>
            <w:tcMar>
              <w:top w:w="90" w:type="dxa"/>
              <w:left w:w="110" w:type="dxa"/>
              <w:bottom w:w="90" w:type="dxa"/>
              <w:right w:w="110" w:type="dxa"/>
            </w:tcMar>
          </w:tcPr>
          <w:p w14:paraId="2E95EA5F" w14:textId="77777777" w:rsidR="00892601" w:rsidRDefault="00000000">
            <w:pPr>
              <w:spacing w:after="50" w:line="265" w:lineRule="auto"/>
            </w:pPr>
            <w:r>
              <w:rPr>
                <w:rFonts w:ascii="Calibri" w:eastAsia="SimSun" w:hAnsi="Calibri" w:cs="Calibri"/>
                <w:sz w:val="22"/>
                <w:szCs w:val="22"/>
              </w:rPr>
              <w:t>Allergen classes filtered</w:t>
            </w:r>
          </w:p>
        </w:tc>
        <w:tc>
          <w:tcPr>
            <w:tcW w:w="4680" w:type="dxa"/>
            <w:tcMar>
              <w:top w:w="90" w:type="dxa"/>
              <w:left w:w="110" w:type="dxa"/>
              <w:bottom w:w="90" w:type="dxa"/>
              <w:right w:w="110" w:type="dxa"/>
            </w:tcMar>
          </w:tcPr>
          <w:p w14:paraId="484D0DC9" w14:textId="77777777" w:rsidR="00892601" w:rsidRDefault="00000000">
            <w:pPr>
              <w:spacing w:after="50" w:line="265" w:lineRule="auto"/>
            </w:pPr>
            <w:r>
              <w:rPr>
                <w:rFonts w:ascii="Calibri" w:eastAsia="SimSun" w:hAnsi="Calibri" w:cs="Calibri"/>
                <w:sz w:val="22"/>
                <w:szCs w:val="22"/>
              </w:rPr>
              <w:t>9</w:t>
            </w:r>
          </w:p>
        </w:tc>
      </w:tr>
      <w:tr w:rsidR="00892601" w14:paraId="2DBAC726" w14:textId="77777777">
        <w:tblPrEx>
          <w:tblCellMar>
            <w:top w:w="0" w:type="dxa"/>
            <w:bottom w:w="0" w:type="dxa"/>
          </w:tblCellMar>
        </w:tblPrEx>
        <w:tc>
          <w:tcPr>
            <w:tcW w:w="4680" w:type="dxa"/>
            <w:tcMar>
              <w:top w:w="90" w:type="dxa"/>
              <w:left w:w="110" w:type="dxa"/>
              <w:bottom w:w="90" w:type="dxa"/>
              <w:right w:w="110" w:type="dxa"/>
            </w:tcMar>
          </w:tcPr>
          <w:p w14:paraId="35B4CAF5" w14:textId="77777777" w:rsidR="00892601" w:rsidRDefault="00000000">
            <w:pPr>
              <w:spacing w:after="50" w:line="265" w:lineRule="auto"/>
            </w:pPr>
            <w:r>
              <w:rPr>
                <w:rFonts w:ascii="Calibri" w:eastAsia="SimSun" w:hAnsi="Calibri" w:cs="Calibri"/>
                <w:sz w:val="22"/>
                <w:szCs w:val="22"/>
              </w:rPr>
              <w:t>Micronutrients tracked</w:t>
            </w:r>
          </w:p>
        </w:tc>
        <w:tc>
          <w:tcPr>
            <w:tcW w:w="4680" w:type="dxa"/>
            <w:tcMar>
              <w:top w:w="90" w:type="dxa"/>
              <w:left w:w="110" w:type="dxa"/>
              <w:bottom w:w="90" w:type="dxa"/>
              <w:right w:w="110" w:type="dxa"/>
            </w:tcMar>
          </w:tcPr>
          <w:p w14:paraId="73DAD8C4" w14:textId="77777777" w:rsidR="00892601" w:rsidRDefault="00000000">
            <w:pPr>
              <w:spacing w:after="50" w:line="265" w:lineRule="auto"/>
            </w:pPr>
            <w:r>
              <w:rPr>
                <w:rFonts w:ascii="Calibri" w:eastAsia="SimSun" w:hAnsi="Calibri" w:cs="Calibri"/>
                <w:sz w:val="22"/>
                <w:szCs w:val="22"/>
              </w:rPr>
              <w:t>6</w:t>
            </w:r>
          </w:p>
        </w:tc>
      </w:tr>
      <w:tr w:rsidR="00892601" w14:paraId="2EB18890" w14:textId="77777777">
        <w:tblPrEx>
          <w:tblCellMar>
            <w:top w:w="0" w:type="dxa"/>
            <w:bottom w:w="0" w:type="dxa"/>
          </w:tblCellMar>
        </w:tblPrEx>
        <w:tc>
          <w:tcPr>
            <w:tcW w:w="4680" w:type="dxa"/>
            <w:tcMar>
              <w:top w:w="90" w:type="dxa"/>
              <w:left w:w="110" w:type="dxa"/>
              <w:bottom w:w="90" w:type="dxa"/>
              <w:right w:w="110" w:type="dxa"/>
            </w:tcMar>
          </w:tcPr>
          <w:p w14:paraId="7176BEAA" w14:textId="77777777" w:rsidR="00892601" w:rsidRDefault="00000000">
            <w:pPr>
              <w:spacing w:after="50" w:line="265" w:lineRule="auto"/>
            </w:pPr>
            <w:r>
              <w:rPr>
                <w:rFonts w:ascii="Calibri" w:eastAsia="SimSun" w:hAnsi="Calibri" w:cs="Calibri"/>
                <w:sz w:val="22"/>
                <w:szCs w:val="22"/>
              </w:rPr>
              <w:t>Calorie floor</w:t>
            </w:r>
          </w:p>
        </w:tc>
        <w:tc>
          <w:tcPr>
            <w:tcW w:w="4680" w:type="dxa"/>
            <w:tcMar>
              <w:top w:w="90" w:type="dxa"/>
              <w:left w:w="110" w:type="dxa"/>
              <w:bottom w:w="90" w:type="dxa"/>
              <w:right w:w="110" w:type="dxa"/>
            </w:tcMar>
          </w:tcPr>
          <w:p w14:paraId="737D72FF" w14:textId="77777777" w:rsidR="00892601" w:rsidRDefault="00000000">
            <w:pPr>
              <w:spacing w:after="50" w:line="265" w:lineRule="auto"/>
            </w:pPr>
            <w:r>
              <w:rPr>
                <w:rFonts w:ascii="Calibri" w:eastAsia="SimSun" w:hAnsi="Calibri" w:cs="Calibri"/>
                <w:sz w:val="22"/>
                <w:szCs w:val="22"/>
              </w:rPr>
              <w:t>1200 kcal (female and unspecified), 1500 kcal (male)</w:t>
            </w:r>
          </w:p>
        </w:tc>
      </w:tr>
      <w:tr w:rsidR="00892601" w14:paraId="6C334024" w14:textId="77777777">
        <w:tblPrEx>
          <w:tblCellMar>
            <w:top w:w="0" w:type="dxa"/>
            <w:bottom w:w="0" w:type="dxa"/>
          </w:tblCellMar>
        </w:tblPrEx>
        <w:tc>
          <w:tcPr>
            <w:tcW w:w="4680" w:type="dxa"/>
            <w:tcMar>
              <w:top w:w="90" w:type="dxa"/>
              <w:left w:w="110" w:type="dxa"/>
              <w:bottom w:w="90" w:type="dxa"/>
              <w:right w:w="110" w:type="dxa"/>
            </w:tcMar>
          </w:tcPr>
          <w:p w14:paraId="6BD0D3C0" w14:textId="77777777" w:rsidR="00892601" w:rsidRDefault="00000000">
            <w:pPr>
              <w:spacing w:after="50" w:line="265" w:lineRule="auto"/>
            </w:pPr>
            <w:r>
              <w:rPr>
                <w:rFonts w:ascii="Calibri" w:eastAsia="SimSun" w:hAnsi="Calibri" w:cs="Calibri"/>
                <w:sz w:val="22"/>
                <w:szCs w:val="22"/>
              </w:rPr>
              <w:lastRenderedPageBreak/>
              <w:t>Activity factors</w:t>
            </w:r>
          </w:p>
        </w:tc>
        <w:tc>
          <w:tcPr>
            <w:tcW w:w="4680" w:type="dxa"/>
            <w:tcMar>
              <w:top w:w="90" w:type="dxa"/>
              <w:left w:w="110" w:type="dxa"/>
              <w:bottom w:w="90" w:type="dxa"/>
              <w:right w:w="110" w:type="dxa"/>
            </w:tcMar>
          </w:tcPr>
          <w:p w14:paraId="45586BFA" w14:textId="77777777" w:rsidR="00892601" w:rsidRDefault="00000000">
            <w:pPr>
              <w:spacing w:after="50" w:line="265" w:lineRule="auto"/>
            </w:pPr>
            <w:r>
              <w:rPr>
                <w:rFonts w:ascii="Calibri" w:eastAsia="SimSun" w:hAnsi="Calibri" w:cs="Calibri"/>
                <w:sz w:val="22"/>
                <w:szCs w:val="22"/>
              </w:rPr>
              <w:t>1.2 sedentary to 1.9 very active</w:t>
            </w:r>
          </w:p>
        </w:tc>
      </w:tr>
      <w:tr w:rsidR="00892601" w14:paraId="7A4EDE3F" w14:textId="77777777">
        <w:tblPrEx>
          <w:tblCellMar>
            <w:top w:w="0" w:type="dxa"/>
            <w:bottom w:w="0" w:type="dxa"/>
          </w:tblCellMar>
        </w:tblPrEx>
        <w:tc>
          <w:tcPr>
            <w:tcW w:w="4680" w:type="dxa"/>
            <w:tcMar>
              <w:top w:w="90" w:type="dxa"/>
              <w:left w:w="110" w:type="dxa"/>
              <w:bottom w:w="90" w:type="dxa"/>
              <w:right w:w="110" w:type="dxa"/>
            </w:tcMar>
          </w:tcPr>
          <w:p w14:paraId="05309B9E" w14:textId="77777777" w:rsidR="00892601" w:rsidRDefault="00000000">
            <w:pPr>
              <w:spacing w:after="50" w:line="265" w:lineRule="auto"/>
            </w:pPr>
            <w:r>
              <w:rPr>
                <w:rFonts w:ascii="Calibri" w:eastAsia="SimSun" w:hAnsi="Calibri" w:cs="Calibri"/>
                <w:sz w:val="22"/>
                <w:szCs w:val="22"/>
              </w:rPr>
              <w:t>Protein target</w:t>
            </w:r>
          </w:p>
        </w:tc>
        <w:tc>
          <w:tcPr>
            <w:tcW w:w="4680" w:type="dxa"/>
            <w:tcMar>
              <w:top w:w="90" w:type="dxa"/>
              <w:left w:w="110" w:type="dxa"/>
              <w:bottom w:w="90" w:type="dxa"/>
              <w:right w:w="110" w:type="dxa"/>
            </w:tcMar>
          </w:tcPr>
          <w:p w14:paraId="34CEBDA9" w14:textId="77777777" w:rsidR="00892601" w:rsidRDefault="00000000">
            <w:pPr>
              <w:spacing w:after="50" w:line="265" w:lineRule="auto"/>
            </w:pPr>
            <w:r>
              <w:rPr>
                <w:rFonts w:ascii="Calibri" w:eastAsia="SimSun" w:hAnsi="Calibri" w:cs="Calibri"/>
                <w:sz w:val="22"/>
                <w:szCs w:val="22"/>
              </w:rPr>
              <w:t>2.0, 1.6 or 2.2 g per kg by goal</w:t>
            </w:r>
          </w:p>
        </w:tc>
      </w:tr>
      <w:tr w:rsidR="00892601" w14:paraId="1572B057" w14:textId="77777777">
        <w:tblPrEx>
          <w:tblCellMar>
            <w:top w:w="0" w:type="dxa"/>
            <w:bottom w:w="0" w:type="dxa"/>
          </w:tblCellMar>
        </w:tblPrEx>
        <w:tc>
          <w:tcPr>
            <w:tcW w:w="4680" w:type="dxa"/>
            <w:tcMar>
              <w:top w:w="90" w:type="dxa"/>
              <w:left w:w="110" w:type="dxa"/>
              <w:bottom w:w="90" w:type="dxa"/>
              <w:right w:w="110" w:type="dxa"/>
            </w:tcMar>
          </w:tcPr>
          <w:p w14:paraId="3EB11FA2" w14:textId="77777777" w:rsidR="00892601" w:rsidRDefault="00000000">
            <w:pPr>
              <w:spacing w:after="50" w:line="265" w:lineRule="auto"/>
            </w:pPr>
            <w:r>
              <w:rPr>
                <w:rFonts w:ascii="Calibri" w:eastAsia="SimSun" w:hAnsi="Calibri" w:cs="Calibri"/>
                <w:sz w:val="22"/>
                <w:szCs w:val="22"/>
              </w:rPr>
              <w:t>Fat floor</w:t>
            </w:r>
          </w:p>
        </w:tc>
        <w:tc>
          <w:tcPr>
            <w:tcW w:w="4680" w:type="dxa"/>
            <w:tcMar>
              <w:top w:w="90" w:type="dxa"/>
              <w:left w:w="110" w:type="dxa"/>
              <w:bottom w:w="90" w:type="dxa"/>
              <w:right w:w="110" w:type="dxa"/>
            </w:tcMar>
          </w:tcPr>
          <w:p w14:paraId="2C17505C" w14:textId="77777777" w:rsidR="00892601" w:rsidRDefault="00000000">
            <w:pPr>
              <w:spacing w:after="50" w:line="265" w:lineRule="auto"/>
            </w:pPr>
            <w:r>
              <w:rPr>
                <w:rFonts w:ascii="Calibri" w:eastAsia="SimSun" w:hAnsi="Calibri" w:cs="Calibri"/>
                <w:sz w:val="22"/>
                <w:szCs w:val="22"/>
              </w:rPr>
              <w:t>20 percent of energy</w:t>
            </w:r>
          </w:p>
        </w:tc>
      </w:tr>
      <w:tr w:rsidR="00892601" w14:paraId="410FDC27" w14:textId="77777777">
        <w:tblPrEx>
          <w:tblCellMar>
            <w:top w:w="0" w:type="dxa"/>
            <w:bottom w:w="0" w:type="dxa"/>
          </w:tblCellMar>
        </w:tblPrEx>
        <w:tc>
          <w:tcPr>
            <w:tcW w:w="4680" w:type="dxa"/>
            <w:tcMar>
              <w:top w:w="90" w:type="dxa"/>
              <w:left w:w="110" w:type="dxa"/>
              <w:bottom w:w="90" w:type="dxa"/>
              <w:right w:w="110" w:type="dxa"/>
            </w:tcMar>
          </w:tcPr>
          <w:p w14:paraId="6BE3C80E" w14:textId="77777777" w:rsidR="00892601" w:rsidRDefault="00000000">
            <w:pPr>
              <w:spacing w:after="50" w:line="265" w:lineRule="auto"/>
            </w:pPr>
            <w:r>
              <w:rPr>
                <w:rFonts w:ascii="Calibri" w:eastAsia="SimSun" w:hAnsi="Calibri" w:cs="Calibri"/>
                <w:sz w:val="22"/>
                <w:szCs w:val="22"/>
              </w:rPr>
              <w:t>Hydration target</w:t>
            </w:r>
          </w:p>
        </w:tc>
        <w:tc>
          <w:tcPr>
            <w:tcW w:w="4680" w:type="dxa"/>
            <w:tcMar>
              <w:top w:w="90" w:type="dxa"/>
              <w:left w:w="110" w:type="dxa"/>
              <w:bottom w:w="90" w:type="dxa"/>
              <w:right w:w="110" w:type="dxa"/>
            </w:tcMar>
          </w:tcPr>
          <w:p w14:paraId="1C7EA1BF" w14:textId="77777777" w:rsidR="00892601" w:rsidRDefault="00000000">
            <w:pPr>
              <w:spacing w:after="50" w:line="265" w:lineRule="auto"/>
            </w:pPr>
            <w:r>
              <w:rPr>
                <w:rFonts w:ascii="Calibri" w:eastAsia="SimSun" w:hAnsi="Calibri" w:cs="Calibri"/>
                <w:sz w:val="22"/>
                <w:szCs w:val="22"/>
              </w:rPr>
              <w:t>33 ml per kg, clamped to 1500 to 4000 ml</w:t>
            </w:r>
          </w:p>
        </w:tc>
      </w:tr>
      <w:tr w:rsidR="00892601" w14:paraId="41EB542C" w14:textId="77777777">
        <w:tblPrEx>
          <w:tblCellMar>
            <w:top w:w="0" w:type="dxa"/>
            <w:bottom w:w="0" w:type="dxa"/>
          </w:tblCellMar>
        </w:tblPrEx>
        <w:tc>
          <w:tcPr>
            <w:tcW w:w="4680" w:type="dxa"/>
            <w:tcMar>
              <w:top w:w="90" w:type="dxa"/>
              <w:left w:w="110" w:type="dxa"/>
              <w:bottom w:w="90" w:type="dxa"/>
              <w:right w:w="110" w:type="dxa"/>
            </w:tcMar>
          </w:tcPr>
          <w:p w14:paraId="187D8DC0" w14:textId="77777777" w:rsidR="00892601" w:rsidRDefault="00000000">
            <w:pPr>
              <w:spacing w:after="50" w:line="265" w:lineRule="auto"/>
            </w:pPr>
            <w:r>
              <w:rPr>
                <w:rFonts w:ascii="Calibri" w:eastAsia="SimSun" w:hAnsi="Calibri" w:cs="Calibri"/>
                <w:sz w:val="22"/>
                <w:szCs w:val="22"/>
              </w:rPr>
              <w:t>Energy cross-check tolerance</w:t>
            </w:r>
          </w:p>
        </w:tc>
        <w:tc>
          <w:tcPr>
            <w:tcW w:w="4680" w:type="dxa"/>
            <w:tcMar>
              <w:top w:w="90" w:type="dxa"/>
              <w:left w:w="110" w:type="dxa"/>
              <w:bottom w:w="90" w:type="dxa"/>
              <w:right w:w="110" w:type="dxa"/>
            </w:tcMar>
          </w:tcPr>
          <w:p w14:paraId="23B3C077" w14:textId="77777777" w:rsidR="00892601" w:rsidRDefault="00000000">
            <w:pPr>
              <w:spacing w:after="50" w:line="265" w:lineRule="auto"/>
            </w:pPr>
            <w:r>
              <w:rPr>
                <w:rFonts w:ascii="Calibri" w:eastAsia="SimSun" w:hAnsi="Calibri" w:cs="Calibri"/>
                <w:sz w:val="22"/>
                <w:szCs w:val="22"/>
              </w:rPr>
              <w:t>30 percent of computed plus 5 kcal</w:t>
            </w:r>
          </w:p>
        </w:tc>
      </w:tr>
      <w:tr w:rsidR="00892601" w14:paraId="525DFE4F" w14:textId="77777777">
        <w:tblPrEx>
          <w:tblCellMar>
            <w:top w:w="0" w:type="dxa"/>
            <w:bottom w:w="0" w:type="dxa"/>
          </w:tblCellMar>
        </w:tblPrEx>
        <w:tc>
          <w:tcPr>
            <w:tcW w:w="4680" w:type="dxa"/>
            <w:tcMar>
              <w:top w:w="90" w:type="dxa"/>
              <w:left w:w="110" w:type="dxa"/>
              <w:bottom w:w="90" w:type="dxa"/>
              <w:right w:w="110" w:type="dxa"/>
            </w:tcMar>
          </w:tcPr>
          <w:p w14:paraId="7C08E5A3" w14:textId="77777777" w:rsidR="00892601" w:rsidRDefault="00000000">
            <w:pPr>
              <w:spacing w:after="50" w:line="265" w:lineRule="auto"/>
            </w:pPr>
            <w:r>
              <w:rPr>
                <w:rFonts w:ascii="Calibri" w:eastAsia="SimSun" w:hAnsi="Calibri" w:cs="Calibri"/>
                <w:sz w:val="22"/>
                <w:szCs w:val="22"/>
              </w:rPr>
              <w:t>Access token lifetime</w:t>
            </w:r>
          </w:p>
        </w:tc>
        <w:tc>
          <w:tcPr>
            <w:tcW w:w="4680" w:type="dxa"/>
            <w:tcMar>
              <w:top w:w="90" w:type="dxa"/>
              <w:left w:w="110" w:type="dxa"/>
              <w:bottom w:w="90" w:type="dxa"/>
              <w:right w:w="110" w:type="dxa"/>
            </w:tcMar>
          </w:tcPr>
          <w:p w14:paraId="7C5E8D41" w14:textId="77777777" w:rsidR="00892601" w:rsidRDefault="00000000">
            <w:pPr>
              <w:spacing w:after="50" w:line="265" w:lineRule="auto"/>
            </w:pPr>
            <w:r>
              <w:rPr>
                <w:rFonts w:ascii="Calibri" w:eastAsia="SimSun" w:hAnsi="Calibri" w:cs="Calibri"/>
                <w:sz w:val="22"/>
                <w:szCs w:val="22"/>
              </w:rPr>
              <w:t>15 minutes</w:t>
            </w:r>
          </w:p>
        </w:tc>
      </w:tr>
      <w:tr w:rsidR="00892601" w14:paraId="4D2F1400" w14:textId="77777777">
        <w:tblPrEx>
          <w:tblCellMar>
            <w:top w:w="0" w:type="dxa"/>
            <w:bottom w:w="0" w:type="dxa"/>
          </w:tblCellMar>
        </w:tblPrEx>
        <w:tc>
          <w:tcPr>
            <w:tcW w:w="4680" w:type="dxa"/>
            <w:tcMar>
              <w:top w:w="90" w:type="dxa"/>
              <w:left w:w="110" w:type="dxa"/>
              <w:bottom w:w="90" w:type="dxa"/>
              <w:right w:w="110" w:type="dxa"/>
            </w:tcMar>
          </w:tcPr>
          <w:p w14:paraId="7AF1F4BD" w14:textId="77777777" w:rsidR="00892601" w:rsidRDefault="00000000">
            <w:pPr>
              <w:spacing w:after="50" w:line="265" w:lineRule="auto"/>
            </w:pPr>
            <w:r>
              <w:rPr>
                <w:rFonts w:ascii="Calibri" w:eastAsia="SimSun" w:hAnsi="Calibri" w:cs="Calibri"/>
                <w:sz w:val="22"/>
                <w:szCs w:val="22"/>
              </w:rPr>
              <w:t>Refresh token lifetime</w:t>
            </w:r>
          </w:p>
        </w:tc>
        <w:tc>
          <w:tcPr>
            <w:tcW w:w="4680" w:type="dxa"/>
            <w:tcMar>
              <w:top w:w="90" w:type="dxa"/>
              <w:left w:w="110" w:type="dxa"/>
              <w:bottom w:w="90" w:type="dxa"/>
              <w:right w:w="110" w:type="dxa"/>
            </w:tcMar>
          </w:tcPr>
          <w:p w14:paraId="2F46E0E9" w14:textId="77777777" w:rsidR="00892601" w:rsidRDefault="00000000">
            <w:pPr>
              <w:spacing w:after="50" w:line="265" w:lineRule="auto"/>
            </w:pPr>
            <w:r>
              <w:rPr>
                <w:rFonts w:ascii="Calibri" w:eastAsia="SimSun" w:hAnsi="Calibri" w:cs="Calibri"/>
                <w:sz w:val="22"/>
                <w:szCs w:val="22"/>
              </w:rPr>
              <w:t>30 days, single use</w:t>
            </w:r>
          </w:p>
        </w:tc>
      </w:tr>
      <w:tr w:rsidR="00892601" w14:paraId="3938E56A" w14:textId="77777777">
        <w:tblPrEx>
          <w:tblCellMar>
            <w:top w:w="0" w:type="dxa"/>
            <w:bottom w:w="0" w:type="dxa"/>
          </w:tblCellMar>
        </w:tblPrEx>
        <w:tc>
          <w:tcPr>
            <w:tcW w:w="4680" w:type="dxa"/>
            <w:tcMar>
              <w:top w:w="90" w:type="dxa"/>
              <w:left w:w="110" w:type="dxa"/>
              <w:bottom w:w="90" w:type="dxa"/>
              <w:right w:w="110" w:type="dxa"/>
            </w:tcMar>
          </w:tcPr>
          <w:p w14:paraId="221F172C" w14:textId="77777777" w:rsidR="00892601" w:rsidRDefault="00000000">
            <w:pPr>
              <w:spacing w:after="50" w:line="265" w:lineRule="auto"/>
            </w:pPr>
            <w:r>
              <w:rPr>
                <w:rFonts w:ascii="Calibri" w:eastAsia="SimSun" w:hAnsi="Calibri" w:cs="Calibri"/>
                <w:sz w:val="22"/>
                <w:szCs w:val="22"/>
              </w:rPr>
              <w:t>Telegram launch data freshness window</w:t>
            </w:r>
          </w:p>
        </w:tc>
        <w:tc>
          <w:tcPr>
            <w:tcW w:w="4680" w:type="dxa"/>
            <w:tcMar>
              <w:top w:w="90" w:type="dxa"/>
              <w:left w:w="110" w:type="dxa"/>
              <w:bottom w:w="90" w:type="dxa"/>
              <w:right w:w="110" w:type="dxa"/>
            </w:tcMar>
          </w:tcPr>
          <w:p w14:paraId="1DC8BE4A" w14:textId="77777777" w:rsidR="00892601" w:rsidRDefault="00000000">
            <w:pPr>
              <w:spacing w:after="50" w:line="265" w:lineRule="auto"/>
            </w:pPr>
            <w:r>
              <w:rPr>
                <w:rFonts w:ascii="Calibri" w:eastAsia="SimSun" w:hAnsi="Calibri" w:cs="Calibri"/>
                <w:sz w:val="22"/>
                <w:szCs w:val="22"/>
              </w:rPr>
              <w:t>600 seconds</w:t>
            </w:r>
          </w:p>
        </w:tc>
      </w:tr>
      <w:tr w:rsidR="00892601" w14:paraId="01A93661" w14:textId="77777777">
        <w:tblPrEx>
          <w:tblCellMar>
            <w:top w:w="0" w:type="dxa"/>
            <w:bottom w:w="0" w:type="dxa"/>
          </w:tblCellMar>
        </w:tblPrEx>
        <w:tc>
          <w:tcPr>
            <w:tcW w:w="4680" w:type="dxa"/>
            <w:tcMar>
              <w:top w:w="90" w:type="dxa"/>
              <w:left w:w="110" w:type="dxa"/>
              <w:bottom w:w="90" w:type="dxa"/>
              <w:right w:w="110" w:type="dxa"/>
            </w:tcMar>
          </w:tcPr>
          <w:p w14:paraId="56C5E6C1" w14:textId="77777777" w:rsidR="00892601" w:rsidRDefault="00000000">
            <w:pPr>
              <w:spacing w:after="50" w:line="265" w:lineRule="auto"/>
            </w:pPr>
            <w:r>
              <w:rPr>
                <w:rFonts w:ascii="Calibri" w:eastAsia="SimSun" w:hAnsi="Calibri" w:cs="Calibri"/>
                <w:sz w:val="22"/>
                <w:szCs w:val="22"/>
              </w:rPr>
              <w:t>Rate limit lanes</w:t>
            </w:r>
          </w:p>
        </w:tc>
        <w:tc>
          <w:tcPr>
            <w:tcW w:w="4680" w:type="dxa"/>
            <w:tcMar>
              <w:top w:w="90" w:type="dxa"/>
              <w:left w:w="110" w:type="dxa"/>
              <w:bottom w:w="90" w:type="dxa"/>
              <w:right w:w="110" w:type="dxa"/>
            </w:tcMar>
          </w:tcPr>
          <w:p w14:paraId="01324C64" w14:textId="77777777" w:rsidR="00892601" w:rsidRDefault="00000000">
            <w:pPr>
              <w:spacing w:after="50" w:line="265" w:lineRule="auto"/>
            </w:pPr>
            <w:r>
              <w:rPr>
                <w:rFonts w:ascii="Calibri" w:eastAsia="SimSun" w:hAnsi="Calibri" w:cs="Calibri"/>
                <w:sz w:val="22"/>
                <w:szCs w:val="22"/>
              </w:rPr>
              <w:t>300, 20, 30 and 10 requests per minute</w:t>
            </w:r>
          </w:p>
        </w:tc>
      </w:tr>
      <w:tr w:rsidR="00892601" w14:paraId="16F631D1" w14:textId="77777777">
        <w:tblPrEx>
          <w:tblCellMar>
            <w:top w:w="0" w:type="dxa"/>
            <w:bottom w:w="0" w:type="dxa"/>
          </w:tblCellMar>
        </w:tblPrEx>
        <w:tc>
          <w:tcPr>
            <w:tcW w:w="4680" w:type="dxa"/>
            <w:tcMar>
              <w:top w:w="90" w:type="dxa"/>
              <w:left w:w="110" w:type="dxa"/>
              <w:bottom w:w="90" w:type="dxa"/>
              <w:right w:w="110" w:type="dxa"/>
            </w:tcMar>
          </w:tcPr>
          <w:p w14:paraId="5397D47F" w14:textId="77777777" w:rsidR="00892601" w:rsidRDefault="00000000">
            <w:pPr>
              <w:spacing w:after="50" w:line="265" w:lineRule="auto"/>
            </w:pPr>
            <w:r>
              <w:rPr>
                <w:rFonts w:ascii="Calibri" w:eastAsia="SimSun" w:hAnsi="Calibri" w:cs="Calibri"/>
                <w:sz w:val="22"/>
                <w:szCs w:val="22"/>
              </w:rPr>
              <w:t>Login lockout</w:t>
            </w:r>
          </w:p>
        </w:tc>
        <w:tc>
          <w:tcPr>
            <w:tcW w:w="4680" w:type="dxa"/>
            <w:tcMar>
              <w:top w:w="90" w:type="dxa"/>
              <w:left w:w="110" w:type="dxa"/>
              <w:bottom w:w="90" w:type="dxa"/>
              <w:right w:w="110" w:type="dxa"/>
            </w:tcMar>
          </w:tcPr>
          <w:p w14:paraId="02BFE664" w14:textId="77777777" w:rsidR="00892601" w:rsidRDefault="00000000">
            <w:pPr>
              <w:spacing w:after="50" w:line="265" w:lineRule="auto"/>
            </w:pPr>
            <w:r>
              <w:rPr>
                <w:rFonts w:ascii="Calibri" w:eastAsia="SimSun" w:hAnsi="Calibri" w:cs="Calibri"/>
                <w:sz w:val="22"/>
                <w:szCs w:val="22"/>
              </w:rPr>
              <w:t>5 failures, 15 minutes</w:t>
            </w:r>
          </w:p>
        </w:tc>
      </w:tr>
      <w:tr w:rsidR="00892601" w14:paraId="35CFB87B" w14:textId="77777777">
        <w:tblPrEx>
          <w:tblCellMar>
            <w:top w:w="0" w:type="dxa"/>
            <w:bottom w:w="0" w:type="dxa"/>
          </w:tblCellMar>
        </w:tblPrEx>
        <w:tc>
          <w:tcPr>
            <w:tcW w:w="4680" w:type="dxa"/>
            <w:tcMar>
              <w:top w:w="90" w:type="dxa"/>
              <w:left w:w="110" w:type="dxa"/>
              <w:bottom w:w="90" w:type="dxa"/>
              <w:right w:w="110" w:type="dxa"/>
            </w:tcMar>
          </w:tcPr>
          <w:p w14:paraId="7DE1EE33" w14:textId="77777777" w:rsidR="00892601" w:rsidRDefault="00000000">
            <w:pPr>
              <w:spacing w:after="50" w:line="265" w:lineRule="auto"/>
            </w:pPr>
            <w:r>
              <w:rPr>
                <w:rFonts w:ascii="Calibri" w:eastAsia="SimSun" w:hAnsi="Calibri" w:cs="Calibri"/>
                <w:sz w:val="22"/>
                <w:szCs w:val="22"/>
              </w:rPr>
              <w:t>Meal photo limits</w:t>
            </w:r>
          </w:p>
        </w:tc>
        <w:tc>
          <w:tcPr>
            <w:tcW w:w="4680" w:type="dxa"/>
            <w:tcMar>
              <w:top w:w="90" w:type="dxa"/>
              <w:left w:w="110" w:type="dxa"/>
              <w:bottom w:w="90" w:type="dxa"/>
              <w:right w:w="110" w:type="dxa"/>
            </w:tcMar>
          </w:tcPr>
          <w:p w14:paraId="5F7C121C" w14:textId="77777777" w:rsidR="00892601" w:rsidRDefault="00000000">
            <w:pPr>
              <w:spacing w:after="50" w:line="265" w:lineRule="auto"/>
            </w:pPr>
            <w:r>
              <w:rPr>
                <w:rFonts w:ascii="Calibri" w:eastAsia="SimSun" w:hAnsi="Calibri" w:cs="Calibri"/>
                <w:sz w:val="22"/>
                <w:szCs w:val="22"/>
              </w:rPr>
              <w:t>10 MB, JPEG, PNG or HEIC</w:t>
            </w:r>
          </w:p>
        </w:tc>
      </w:tr>
      <w:tr w:rsidR="00892601" w14:paraId="46069F02" w14:textId="77777777">
        <w:tblPrEx>
          <w:tblCellMar>
            <w:top w:w="0" w:type="dxa"/>
            <w:bottom w:w="0" w:type="dxa"/>
          </w:tblCellMar>
        </w:tblPrEx>
        <w:tc>
          <w:tcPr>
            <w:tcW w:w="4680" w:type="dxa"/>
            <w:tcMar>
              <w:top w:w="90" w:type="dxa"/>
              <w:left w:w="110" w:type="dxa"/>
              <w:bottom w:w="90" w:type="dxa"/>
              <w:right w:w="110" w:type="dxa"/>
            </w:tcMar>
          </w:tcPr>
          <w:p w14:paraId="7CE50745" w14:textId="77777777" w:rsidR="00892601" w:rsidRDefault="00000000">
            <w:pPr>
              <w:spacing w:after="50" w:line="265" w:lineRule="auto"/>
            </w:pPr>
            <w:r>
              <w:rPr>
                <w:rFonts w:ascii="Calibri" w:eastAsia="SimSun" w:hAnsi="Calibri" w:cs="Calibri"/>
                <w:sz w:val="22"/>
                <w:szCs w:val="22"/>
              </w:rPr>
              <w:t>Photo retention</w:t>
            </w:r>
          </w:p>
        </w:tc>
        <w:tc>
          <w:tcPr>
            <w:tcW w:w="4680" w:type="dxa"/>
            <w:tcMar>
              <w:top w:w="90" w:type="dxa"/>
              <w:left w:w="110" w:type="dxa"/>
              <w:bottom w:w="90" w:type="dxa"/>
              <w:right w:w="110" w:type="dxa"/>
            </w:tcMar>
          </w:tcPr>
          <w:p w14:paraId="7954D1EE" w14:textId="77777777" w:rsidR="00892601" w:rsidRDefault="00000000">
            <w:pPr>
              <w:spacing w:after="50" w:line="265" w:lineRule="auto"/>
            </w:pPr>
            <w:r>
              <w:rPr>
                <w:rFonts w:ascii="Calibri" w:eastAsia="SimSun" w:hAnsi="Calibri" w:cs="Calibri"/>
                <w:sz w:val="22"/>
                <w:szCs w:val="22"/>
              </w:rPr>
              <w:t>Deleted on confirm or failure, swept after 24 hours</w:t>
            </w:r>
          </w:p>
        </w:tc>
      </w:tr>
      <w:tr w:rsidR="00892601" w14:paraId="05661FB0" w14:textId="77777777">
        <w:tblPrEx>
          <w:tblCellMar>
            <w:top w:w="0" w:type="dxa"/>
            <w:bottom w:w="0" w:type="dxa"/>
          </w:tblCellMar>
        </w:tblPrEx>
        <w:tc>
          <w:tcPr>
            <w:tcW w:w="4680" w:type="dxa"/>
            <w:tcMar>
              <w:top w:w="90" w:type="dxa"/>
              <w:left w:w="110" w:type="dxa"/>
              <w:bottom w:w="90" w:type="dxa"/>
              <w:right w:w="110" w:type="dxa"/>
            </w:tcMar>
          </w:tcPr>
          <w:p w14:paraId="070ED9D6" w14:textId="77777777" w:rsidR="00892601" w:rsidRDefault="00000000">
            <w:pPr>
              <w:spacing w:after="50" w:line="265" w:lineRule="auto"/>
            </w:pPr>
            <w:r>
              <w:rPr>
                <w:rFonts w:ascii="Calibri" w:eastAsia="SimSun" w:hAnsi="Calibri" w:cs="Calibri"/>
                <w:sz w:val="22"/>
                <w:szCs w:val="22"/>
              </w:rPr>
              <w:t>Gateway overall deadline</w:t>
            </w:r>
          </w:p>
        </w:tc>
        <w:tc>
          <w:tcPr>
            <w:tcW w:w="4680" w:type="dxa"/>
            <w:tcMar>
              <w:top w:w="90" w:type="dxa"/>
              <w:left w:w="110" w:type="dxa"/>
              <w:bottom w:w="90" w:type="dxa"/>
              <w:right w:w="110" w:type="dxa"/>
            </w:tcMar>
          </w:tcPr>
          <w:p w14:paraId="5FC78C81" w14:textId="77777777" w:rsidR="00892601" w:rsidRDefault="00000000">
            <w:pPr>
              <w:spacing w:after="50" w:line="265" w:lineRule="auto"/>
            </w:pPr>
            <w:r>
              <w:rPr>
                <w:rFonts w:ascii="Calibri" w:eastAsia="SimSun" w:hAnsi="Calibri" w:cs="Calibri"/>
                <w:sz w:val="22"/>
                <w:szCs w:val="22"/>
              </w:rPr>
              <w:t>12 seconds</w:t>
            </w:r>
          </w:p>
        </w:tc>
      </w:tr>
      <w:tr w:rsidR="00892601" w14:paraId="075BC9E5" w14:textId="77777777">
        <w:tblPrEx>
          <w:tblCellMar>
            <w:top w:w="0" w:type="dxa"/>
            <w:bottom w:w="0" w:type="dxa"/>
          </w:tblCellMar>
        </w:tblPrEx>
        <w:tc>
          <w:tcPr>
            <w:tcW w:w="4680" w:type="dxa"/>
            <w:tcMar>
              <w:top w:w="90" w:type="dxa"/>
              <w:left w:w="110" w:type="dxa"/>
              <w:bottom w:w="90" w:type="dxa"/>
              <w:right w:w="110" w:type="dxa"/>
            </w:tcMar>
          </w:tcPr>
          <w:p w14:paraId="39DA48DA" w14:textId="77777777" w:rsidR="00892601" w:rsidRDefault="00000000">
            <w:pPr>
              <w:spacing w:after="50" w:line="265" w:lineRule="auto"/>
            </w:pPr>
            <w:r>
              <w:rPr>
                <w:rFonts w:ascii="Calibri" w:eastAsia="SimSun" w:hAnsi="Calibri" w:cs="Calibri"/>
                <w:sz w:val="22"/>
                <w:szCs w:val="22"/>
              </w:rPr>
              <w:t>Circuit breaker</w:t>
            </w:r>
          </w:p>
        </w:tc>
        <w:tc>
          <w:tcPr>
            <w:tcW w:w="4680" w:type="dxa"/>
            <w:tcMar>
              <w:top w:w="90" w:type="dxa"/>
              <w:left w:w="110" w:type="dxa"/>
              <w:bottom w:w="90" w:type="dxa"/>
              <w:right w:w="110" w:type="dxa"/>
            </w:tcMar>
          </w:tcPr>
          <w:p w14:paraId="0629A997" w14:textId="77777777" w:rsidR="00892601" w:rsidRDefault="00000000">
            <w:pPr>
              <w:spacing w:after="50" w:line="265" w:lineRule="auto"/>
            </w:pPr>
            <w:r>
              <w:rPr>
                <w:rFonts w:ascii="Calibri" w:eastAsia="SimSun" w:hAnsi="Calibri" w:cs="Calibri"/>
                <w:sz w:val="22"/>
                <w:szCs w:val="22"/>
              </w:rPr>
              <w:t>3 consecutive failures, 60 second cooldown</w:t>
            </w:r>
          </w:p>
        </w:tc>
      </w:tr>
      <w:tr w:rsidR="00892601" w14:paraId="39B27F13" w14:textId="77777777">
        <w:tblPrEx>
          <w:tblCellMar>
            <w:top w:w="0" w:type="dxa"/>
            <w:bottom w:w="0" w:type="dxa"/>
          </w:tblCellMar>
        </w:tblPrEx>
        <w:tc>
          <w:tcPr>
            <w:tcW w:w="4680" w:type="dxa"/>
            <w:tcMar>
              <w:top w:w="90" w:type="dxa"/>
              <w:left w:w="110" w:type="dxa"/>
              <w:bottom w:w="90" w:type="dxa"/>
              <w:right w:w="110" w:type="dxa"/>
            </w:tcMar>
          </w:tcPr>
          <w:p w14:paraId="675D06F8" w14:textId="77777777" w:rsidR="00892601" w:rsidRDefault="00000000">
            <w:pPr>
              <w:spacing w:after="50" w:line="265" w:lineRule="auto"/>
            </w:pPr>
            <w:r>
              <w:rPr>
                <w:rFonts w:ascii="Calibri" w:eastAsia="SimSun" w:hAnsi="Calibri" w:cs="Calibri"/>
                <w:sz w:val="22"/>
                <w:szCs w:val="22"/>
              </w:rPr>
              <w:t>Free tier daily AI credits</w:t>
            </w:r>
          </w:p>
        </w:tc>
        <w:tc>
          <w:tcPr>
            <w:tcW w:w="4680" w:type="dxa"/>
            <w:tcMar>
              <w:top w:w="90" w:type="dxa"/>
              <w:left w:w="110" w:type="dxa"/>
              <w:bottom w:w="90" w:type="dxa"/>
              <w:right w:w="110" w:type="dxa"/>
            </w:tcMar>
          </w:tcPr>
          <w:p w14:paraId="76E13B72" w14:textId="77777777" w:rsidR="00892601" w:rsidRDefault="00000000">
            <w:pPr>
              <w:spacing w:after="50" w:line="265" w:lineRule="auto"/>
            </w:pPr>
            <w:r>
              <w:rPr>
                <w:rFonts w:ascii="Calibri" w:eastAsia="SimSun" w:hAnsi="Calibri" w:cs="Calibri"/>
                <w:sz w:val="22"/>
                <w:szCs w:val="22"/>
              </w:rPr>
              <w:t>50</w:t>
            </w:r>
          </w:p>
        </w:tc>
      </w:tr>
      <w:tr w:rsidR="00892601" w14:paraId="1EB67D93" w14:textId="77777777">
        <w:tblPrEx>
          <w:tblCellMar>
            <w:top w:w="0" w:type="dxa"/>
            <w:bottom w:w="0" w:type="dxa"/>
          </w:tblCellMar>
        </w:tblPrEx>
        <w:tc>
          <w:tcPr>
            <w:tcW w:w="4680" w:type="dxa"/>
            <w:tcMar>
              <w:top w:w="90" w:type="dxa"/>
              <w:left w:w="110" w:type="dxa"/>
              <w:bottom w:w="90" w:type="dxa"/>
              <w:right w:w="110" w:type="dxa"/>
            </w:tcMar>
          </w:tcPr>
          <w:p w14:paraId="0FC1BCB8" w14:textId="77777777" w:rsidR="00892601" w:rsidRDefault="00000000">
            <w:pPr>
              <w:spacing w:after="50" w:line="265" w:lineRule="auto"/>
            </w:pPr>
            <w:r>
              <w:rPr>
                <w:rFonts w:ascii="Calibri" w:eastAsia="SimSun" w:hAnsi="Calibri" w:cs="Calibri"/>
                <w:sz w:val="22"/>
                <w:szCs w:val="22"/>
              </w:rPr>
              <w:t>Credit costs</w:t>
            </w:r>
          </w:p>
        </w:tc>
        <w:tc>
          <w:tcPr>
            <w:tcW w:w="4680" w:type="dxa"/>
            <w:tcMar>
              <w:top w:w="90" w:type="dxa"/>
              <w:left w:w="110" w:type="dxa"/>
              <w:bottom w:w="90" w:type="dxa"/>
              <w:right w:w="110" w:type="dxa"/>
            </w:tcMar>
          </w:tcPr>
          <w:p w14:paraId="167196E5" w14:textId="77777777" w:rsidR="00892601" w:rsidRDefault="00000000">
            <w:pPr>
              <w:spacing w:after="50" w:line="265" w:lineRule="auto"/>
            </w:pPr>
            <w:r>
              <w:rPr>
                <w:rFonts w:ascii="Calibri" w:eastAsia="SimSun" w:hAnsi="Calibri" w:cs="Calibri"/>
                <w:sz w:val="22"/>
                <w:szCs w:val="22"/>
              </w:rPr>
              <w:t>1 chat turn, 3 meal photo, 2 meal suggestion, 5 plan, 1 insight</w:t>
            </w:r>
          </w:p>
        </w:tc>
      </w:tr>
      <w:tr w:rsidR="00892601" w14:paraId="5C7F1327" w14:textId="77777777">
        <w:tblPrEx>
          <w:tblCellMar>
            <w:top w:w="0" w:type="dxa"/>
            <w:bottom w:w="0" w:type="dxa"/>
          </w:tblCellMar>
        </w:tblPrEx>
        <w:tc>
          <w:tcPr>
            <w:tcW w:w="4680" w:type="dxa"/>
            <w:tcMar>
              <w:top w:w="90" w:type="dxa"/>
              <w:left w:w="110" w:type="dxa"/>
              <w:bottom w:w="90" w:type="dxa"/>
              <w:right w:w="110" w:type="dxa"/>
            </w:tcMar>
          </w:tcPr>
          <w:p w14:paraId="59FC3496" w14:textId="77777777" w:rsidR="00892601" w:rsidRDefault="00000000">
            <w:pPr>
              <w:spacing w:after="50" w:line="265" w:lineRule="auto"/>
            </w:pPr>
            <w:r>
              <w:rPr>
                <w:rFonts w:ascii="Calibri" w:eastAsia="SimSun" w:hAnsi="Calibri" w:cs="Calibri"/>
                <w:sz w:val="22"/>
                <w:szCs w:val="22"/>
              </w:rPr>
              <w:t>Progression caps</w:t>
            </w:r>
          </w:p>
        </w:tc>
        <w:tc>
          <w:tcPr>
            <w:tcW w:w="4680" w:type="dxa"/>
            <w:tcMar>
              <w:top w:w="90" w:type="dxa"/>
              <w:left w:w="110" w:type="dxa"/>
              <w:bottom w:w="90" w:type="dxa"/>
              <w:right w:w="110" w:type="dxa"/>
            </w:tcMar>
          </w:tcPr>
          <w:p w14:paraId="3B7A4392" w14:textId="77777777" w:rsidR="00892601" w:rsidRDefault="00000000">
            <w:pPr>
              <w:spacing w:after="50" w:line="265" w:lineRule="auto"/>
            </w:pPr>
            <w:r>
              <w:rPr>
                <w:rFonts w:ascii="Calibri" w:eastAsia="SimSun" w:hAnsi="Calibri" w:cs="Calibri"/>
                <w:sz w:val="22"/>
                <w:szCs w:val="22"/>
              </w:rPr>
              <w:t>sets 1 to 20, reps 1 to 100, rest 0 to 900 s, weight 0 to 1000 kg, RiR 0 to 9.5</w:t>
            </w:r>
          </w:p>
        </w:tc>
      </w:tr>
      <w:tr w:rsidR="00892601" w14:paraId="6B24B070" w14:textId="77777777">
        <w:tblPrEx>
          <w:tblCellMar>
            <w:top w:w="0" w:type="dxa"/>
            <w:bottom w:w="0" w:type="dxa"/>
          </w:tblCellMar>
        </w:tblPrEx>
        <w:tc>
          <w:tcPr>
            <w:tcW w:w="4680" w:type="dxa"/>
            <w:tcMar>
              <w:top w:w="90" w:type="dxa"/>
              <w:left w:w="110" w:type="dxa"/>
              <w:bottom w:w="90" w:type="dxa"/>
              <w:right w:w="110" w:type="dxa"/>
            </w:tcMar>
          </w:tcPr>
          <w:p w14:paraId="120E9437" w14:textId="77777777" w:rsidR="00892601" w:rsidRDefault="00000000">
            <w:pPr>
              <w:spacing w:after="50" w:line="265" w:lineRule="auto"/>
            </w:pPr>
            <w:r>
              <w:rPr>
                <w:rFonts w:ascii="Calibri" w:eastAsia="SimSun" w:hAnsi="Calibri" w:cs="Calibri"/>
                <w:sz w:val="22"/>
                <w:szCs w:val="22"/>
              </w:rPr>
              <w:t>Readiness weights</w:t>
            </w:r>
          </w:p>
        </w:tc>
        <w:tc>
          <w:tcPr>
            <w:tcW w:w="4680" w:type="dxa"/>
            <w:tcMar>
              <w:top w:w="90" w:type="dxa"/>
              <w:left w:w="110" w:type="dxa"/>
              <w:bottom w:w="90" w:type="dxa"/>
              <w:right w:w="110" w:type="dxa"/>
            </w:tcMar>
          </w:tcPr>
          <w:p w14:paraId="5458BBAD" w14:textId="77777777" w:rsidR="00892601" w:rsidRDefault="00000000">
            <w:pPr>
              <w:spacing w:after="50" w:line="265" w:lineRule="auto"/>
            </w:pPr>
            <w:r>
              <w:rPr>
                <w:rFonts w:ascii="Calibri" w:eastAsia="SimSun" w:hAnsi="Calibri" w:cs="Calibri"/>
                <w:sz w:val="22"/>
                <w:szCs w:val="22"/>
              </w:rPr>
              <w:t>completion 45, logging 25, recency 20, intake 10</w:t>
            </w:r>
          </w:p>
        </w:tc>
      </w:tr>
      <w:tr w:rsidR="00892601" w14:paraId="350859EB" w14:textId="77777777">
        <w:tblPrEx>
          <w:tblCellMar>
            <w:top w:w="0" w:type="dxa"/>
            <w:bottom w:w="0" w:type="dxa"/>
          </w:tblCellMar>
        </w:tblPrEx>
        <w:tc>
          <w:tcPr>
            <w:tcW w:w="4680" w:type="dxa"/>
            <w:tcMar>
              <w:top w:w="90" w:type="dxa"/>
              <w:left w:w="110" w:type="dxa"/>
              <w:bottom w:w="90" w:type="dxa"/>
              <w:right w:w="110" w:type="dxa"/>
            </w:tcMar>
          </w:tcPr>
          <w:p w14:paraId="7991BBA9" w14:textId="77777777" w:rsidR="00892601" w:rsidRDefault="00000000">
            <w:pPr>
              <w:spacing w:after="50" w:line="265" w:lineRule="auto"/>
            </w:pPr>
            <w:r>
              <w:rPr>
                <w:rFonts w:ascii="Calibri" w:eastAsia="SimSun" w:hAnsi="Calibri" w:cs="Calibri"/>
                <w:sz w:val="22"/>
                <w:szCs w:val="22"/>
              </w:rPr>
              <w:t>Readiness volume multipliers</w:t>
            </w:r>
          </w:p>
        </w:tc>
        <w:tc>
          <w:tcPr>
            <w:tcW w:w="4680" w:type="dxa"/>
            <w:tcMar>
              <w:top w:w="90" w:type="dxa"/>
              <w:left w:w="110" w:type="dxa"/>
              <w:bottom w:w="90" w:type="dxa"/>
              <w:right w:w="110" w:type="dxa"/>
            </w:tcMar>
          </w:tcPr>
          <w:p w14:paraId="66D92FB6" w14:textId="77777777" w:rsidR="00892601" w:rsidRDefault="00000000">
            <w:pPr>
              <w:spacing w:after="50" w:line="265" w:lineRule="auto"/>
            </w:pPr>
            <w:r>
              <w:rPr>
                <w:rFonts w:ascii="Calibri" w:eastAsia="SimSun" w:hAnsi="Calibri" w:cs="Calibri"/>
                <w:sz w:val="22"/>
                <w:szCs w:val="22"/>
              </w:rPr>
              <w:t>0.6 protect, 1.0 maintain, 1.1 progress</w:t>
            </w:r>
          </w:p>
        </w:tc>
      </w:tr>
      <w:tr w:rsidR="00892601" w14:paraId="76178BD2" w14:textId="77777777">
        <w:tblPrEx>
          <w:tblCellMar>
            <w:top w:w="0" w:type="dxa"/>
            <w:bottom w:w="0" w:type="dxa"/>
          </w:tblCellMar>
        </w:tblPrEx>
        <w:tc>
          <w:tcPr>
            <w:tcW w:w="4680" w:type="dxa"/>
            <w:tcMar>
              <w:top w:w="90" w:type="dxa"/>
              <w:left w:w="110" w:type="dxa"/>
              <w:bottom w:w="90" w:type="dxa"/>
              <w:right w:w="110" w:type="dxa"/>
            </w:tcMar>
          </w:tcPr>
          <w:p w14:paraId="1C6E6F6E" w14:textId="77777777" w:rsidR="00892601" w:rsidRDefault="00000000">
            <w:pPr>
              <w:spacing w:after="50" w:line="265" w:lineRule="auto"/>
            </w:pPr>
            <w:r>
              <w:rPr>
                <w:rFonts w:ascii="Calibri" w:eastAsia="SimSun" w:hAnsi="Calibri" w:cs="Calibri"/>
                <w:sz w:val="22"/>
                <w:szCs w:val="22"/>
              </w:rPr>
              <w:t>Consistency window</w:t>
            </w:r>
          </w:p>
        </w:tc>
        <w:tc>
          <w:tcPr>
            <w:tcW w:w="4680" w:type="dxa"/>
            <w:tcMar>
              <w:top w:w="90" w:type="dxa"/>
              <w:left w:w="110" w:type="dxa"/>
              <w:bottom w:w="90" w:type="dxa"/>
              <w:right w:w="110" w:type="dxa"/>
            </w:tcMar>
          </w:tcPr>
          <w:p w14:paraId="53B58762" w14:textId="77777777" w:rsidR="00892601" w:rsidRDefault="00000000">
            <w:pPr>
              <w:spacing w:after="50" w:line="265" w:lineRule="auto"/>
            </w:pPr>
            <w:r>
              <w:rPr>
                <w:rFonts w:ascii="Calibri" w:eastAsia="SimSun" w:hAnsi="Calibri" w:cs="Calibri"/>
                <w:sz w:val="22"/>
                <w:szCs w:val="22"/>
              </w:rPr>
              <w:t>28 days with 1 grace day, steady at 7</w:t>
            </w:r>
          </w:p>
        </w:tc>
      </w:tr>
      <w:tr w:rsidR="00892601" w14:paraId="3A79425D" w14:textId="77777777">
        <w:tblPrEx>
          <w:tblCellMar>
            <w:top w:w="0" w:type="dxa"/>
            <w:bottom w:w="0" w:type="dxa"/>
          </w:tblCellMar>
        </w:tblPrEx>
        <w:tc>
          <w:tcPr>
            <w:tcW w:w="4680" w:type="dxa"/>
            <w:tcMar>
              <w:top w:w="90" w:type="dxa"/>
              <w:left w:w="110" w:type="dxa"/>
              <w:bottom w:w="90" w:type="dxa"/>
              <w:right w:w="110" w:type="dxa"/>
            </w:tcMar>
          </w:tcPr>
          <w:p w14:paraId="005BF399" w14:textId="77777777" w:rsidR="00892601" w:rsidRDefault="00000000">
            <w:pPr>
              <w:spacing w:after="50" w:line="265" w:lineRule="auto"/>
            </w:pPr>
            <w:r>
              <w:rPr>
                <w:rFonts w:ascii="Calibri" w:eastAsia="SimSun" w:hAnsi="Calibri" w:cs="Calibri"/>
                <w:sz w:val="22"/>
                <w:szCs w:val="22"/>
              </w:rPr>
              <w:t>Daily experience cap</w:t>
            </w:r>
          </w:p>
        </w:tc>
        <w:tc>
          <w:tcPr>
            <w:tcW w:w="4680" w:type="dxa"/>
            <w:tcMar>
              <w:top w:w="90" w:type="dxa"/>
              <w:left w:w="110" w:type="dxa"/>
              <w:bottom w:w="90" w:type="dxa"/>
              <w:right w:w="110" w:type="dxa"/>
            </w:tcMar>
          </w:tcPr>
          <w:p w14:paraId="629CF53E" w14:textId="77777777" w:rsidR="00892601" w:rsidRDefault="00000000">
            <w:pPr>
              <w:spacing w:after="50" w:line="265" w:lineRule="auto"/>
            </w:pPr>
            <w:r>
              <w:rPr>
                <w:rFonts w:ascii="Calibri" w:eastAsia="SimSun" w:hAnsi="Calibri" w:cs="Calibri"/>
                <w:sz w:val="22"/>
                <w:szCs w:val="22"/>
              </w:rPr>
              <w:t>150 points</w:t>
            </w:r>
          </w:p>
        </w:tc>
      </w:tr>
      <w:tr w:rsidR="00892601" w14:paraId="788F47E4" w14:textId="77777777">
        <w:tblPrEx>
          <w:tblCellMar>
            <w:top w:w="0" w:type="dxa"/>
            <w:bottom w:w="0" w:type="dxa"/>
          </w:tblCellMar>
        </w:tblPrEx>
        <w:tc>
          <w:tcPr>
            <w:tcW w:w="4680" w:type="dxa"/>
            <w:tcMar>
              <w:top w:w="90" w:type="dxa"/>
              <w:left w:w="110" w:type="dxa"/>
              <w:bottom w:w="90" w:type="dxa"/>
              <w:right w:w="110" w:type="dxa"/>
            </w:tcMar>
          </w:tcPr>
          <w:p w14:paraId="58F3AECB" w14:textId="77777777" w:rsidR="00892601" w:rsidRDefault="00000000">
            <w:pPr>
              <w:spacing w:after="50" w:line="265" w:lineRule="auto"/>
            </w:pPr>
            <w:r>
              <w:rPr>
                <w:rFonts w:ascii="Calibri" w:eastAsia="SimSun" w:hAnsi="Calibri" w:cs="Calibri"/>
                <w:sz w:val="22"/>
                <w:szCs w:val="22"/>
              </w:rPr>
              <w:t>Deletion grace period</w:t>
            </w:r>
          </w:p>
        </w:tc>
        <w:tc>
          <w:tcPr>
            <w:tcW w:w="4680" w:type="dxa"/>
            <w:tcMar>
              <w:top w:w="90" w:type="dxa"/>
              <w:left w:w="110" w:type="dxa"/>
              <w:bottom w:w="90" w:type="dxa"/>
              <w:right w:w="110" w:type="dxa"/>
            </w:tcMar>
          </w:tcPr>
          <w:p w14:paraId="178586C1" w14:textId="77777777" w:rsidR="00892601" w:rsidRDefault="00000000">
            <w:pPr>
              <w:spacing w:after="50" w:line="265" w:lineRule="auto"/>
            </w:pPr>
            <w:r>
              <w:rPr>
                <w:rFonts w:ascii="Calibri" w:eastAsia="SimSun" w:hAnsi="Calibri" w:cs="Calibri"/>
                <w:sz w:val="22"/>
                <w:szCs w:val="22"/>
              </w:rPr>
              <w:t>30 days</w:t>
            </w:r>
          </w:p>
        </w:tc>
      </w:tr>
      <w:tr w:rsidR="00892601" w14:paraId="326AA7E2" w14:textId="77777777">
        <w:tblPrEx>
          <w:tblCellMar>
            <w:top w:w="0" w:type="dxa"/>
            <w:bottom w:w="0" w:type="dxa"/>
          </w:tblCellMar>
        </w:tblPrEx>
        <w:tc>
          <w:tcPr>
            <w:tcW w:w="4680" w:type="dxa"/>
            <w:tcMar>
              <w:top w:w="90" w:type="dxa"/>
              <w:left w:w="110" w:type="dxa"/>
              <w:bottom w:w="90" w:type="dxa"/>
              <w:right w:w="110" w:type="dxa"/>
            </w:tcMar>
          </w:tcPr>
          <w:p w14:paraId="2BC5F55C" w14:textId="77777777" w:rsidR="00892601" w:rsidRDefault="00000000">
            <w:pPr>
              <w:spacing w:after="50" w:line="265" w:lineRule="auto"/>
            </w:pPr>
            <w:r>
              <w:rPr>
                <w:rFonts w:ascii="Calibri" w:eastAsia="SimSun" w:hAnsi="Calibri" w:cs="Calibri"/>
                <w:sz w:val="22"/>
                <w:szCs w:val="22"/>
              </w:rPr>
              <w:t>Code listings in this report</w:t>
            </w:r>
          </w:p>
        </w:tc>
        <w:tc>
          <w:tcPr>
            <w:tcW w:w="4680" w:type="dxa"/>
            <w:tcMar>
              <w:top w:w="90" w:type="dxa"/>
              <w:left w:w="110" w:type="dxa"/>
              <w:bottom w:w="90" w:type="dxa"/>
              <w:right w:w="110" w:type="dxa"/>
            </w:tcMar>
          </w:tcPr>
          <w:p w14:paraId="646283E4" w14:textId="77777777" w:rsidR="00892601" w:rsidRDefault="00000000">
            <w:pPr>
              <w:spacing w:after="50" w:line="265" w:lineRule="auto"/>
            </w:pPr>
            <w:r>
              <w:rPr>
                <w:rFonts w:ascii="Calibri" w:eastAsia="SimSun" w:hAnsi="Calibri" w:cs="Calibri"/>
                <w:sz w:val="22"/>
                <w:szCs w:val="22"/>
              </w:rPr>
              <w:t>122, all verified byte-exact</w:t>
            </w:r>
          </w:p>
        </w:tc>
      </w:tr>
    </w:tbl>
    <w:p w14:paraId="40B74BB7" w14:textId="77777777" w:rsidR="00892601" w:rsidRDefault="00892601">
      <w:pPr>
        <w:spacing w:after="140"/>
      </w:pPr>
    </w:p>
    <w:p w14:paraId="52E07150" w14:textId="77777777" w:rsidR="00892601" w:rsidRDefault="00000000">
      <w:pPr>
        <w:pStyle w:val="Heading1"/>
        <w:pBdr>
          <w:bottom w:val="single" w:sz="6" w:space="6" w:color="C9D6DD"/>
        </w:pBdr>
        <w:spacing w:before="340" w:after="130"/>
      </w:pPr>
      <w:bookmarkStart w:id="100" w:name="_Toc237533334"/>
      <w:r>
        <w:rPr>
          <w:rFonts w:ascii="Calibri" w:eastAsia="SimSun" w:hAnsi="Calibri" w:cs="Calibri"/>
          <w:b/>
          <w:bCs/>
          <w:color w:val="10344A"/>
          <w:sz w:val="30"/>
          <w:szCs w:val="30"/>
        </w:rPr>
        <w:lastRenderedPageBreak/>
        <w:t>Appendix B. Claims Not Supported By The Code</w:t>
      </w:r>
      <w:bookmarkEnd w:id="100"/>
    </w:p>
    <w:p w14:paraId="0767EEFF" w14:textId="77777777" w:rsidR="00892601" w:rsidRDefault="00000000">
      <w:pPr>
        <w:spacing w:after="140" w:line="290" w:lineRule="auto"/>
      </w:pPr>
      <w:r>
        <w:rPr>
          <w:rFonts w:ascii="Calibri" w:eastAsia="SimSun" w:hAnsi="Calibri" w:cs="Calibri"/>
          <w:sz w:val="22"/>
          <w:szCs w:val="22"/>
        </w:rPr>
        <w:t>An earlier draft of the team's slide deck contained three statements the code does not support. They are recorded here so that nobody restores them from memory under pressure.</w:t>
      </w:r>
    </w:p>
    <w:p w14:paraId="39485373" w14:textId="77777777" w:rsidR="00892601" w:rsidRDefault="00000000">
      <w:pPr>
        <w:spacing w:after="90"/>
        <w:ind w:left="360"/>
      </w:pPr>
      <w:r>
        <w:rPr>
          <w:rFonts w:ascii="Calibri" w:eastAsia="SimSun" w:hAnsi="Calibri" w:cs="Calibri"/>
          <w:b/>
          <w:bCs/>
          <w:color w:val="0E7C97"/>
          <w:sz w:val="22"/>
          <w:szCs w:val="22"/>
        </w:rPr>
        <w:t xml:space="preserve">1.  </w:t>
      </w:r>
      <w:r>
        <w:rPr>
          <w:rFonts w:ascii="Calibri" w:eastAsia="SimSun" w:hAnsi="Calibri" w:cs="Calibri"/>
          <w:b/>
          <w:bCs/>
          <w:sz w:val="22"/>
          <w:szCs w:val="22"/>
        </w:rPr>
        <w:t>"BMR is computed with Mifflin-St Jeor and Katch-McArdle."</w:t>
      </w:r>
      <w:r>
        <w:rPr>
          <w:rFonts w:ascii="Calibri" w:eastAsia="SimSun" w:hAnsi="Calibri" w:cs="Calibri"/>
          <w:sz w:val="22"/>
          <w:szCs w:val="22"/>
        </w:rPr>
        <w:t xml:space="preserve"> Only Mifflin-St Jeor is implemented, and the stored formula version says so. There is no body-fat input, so Katch-McArdle could not be computed even if it were wanted. Say Mifflin-St Jeor.</w:t>
      </w:r>
    </w:p>
    <w:p w14:paraId="26B64011" w14:textId="77777777" w:rsidR="00892601" w:rsidRDefault="00000000">
      <w:pPr>
        <w:spacing w:after="90"/>
        <w:ind w:left="360"/>
      </w:pPr>
      <w:r>
        <w:rPr>
          <w:rFonts w:ascii="Calibri" w:eastAsia="SimSun" w:hAnsi="Calibri" w:cs="Calibri"/>
          <w:b/>
          <w:bCs/>
          <w:color w:val="0E7C97"/>
          <w:sz w:val="22"/>
          <w:szCs w:val="22"/>
        </w:rPr>
        <w:t xml:space="preserve">2.  </w:t>
      </w:r>
      <w:r>
        <w:rPr>
          <w:rFonts w:ascii="Calibri" w:eastAsia="SimSun" w:hAnsi="Calibri" w:cs="Calibri"/>
          <w:b/>
          <w:bCs/>
          <w:sz w:val="22"/>
          <w:szCs w:val="22"/>
        </w:rPr>
        <w:t>"An AI meal plan generator produces multi-day meal plans."</w:t>
      </w:r>
      <w:r>
        <w:rPr>
          <w:rFonts w:ascii="Calibri" w:eastAsia="SimSun" w:hAnsi="Calibri" w:cs="Calibri"/>
          <w:sz w:val="22"/>
          <w:szCs w:val="22"/>
        </w:rPr>
        <w:t xml:space="preserve"> What exists is a per-slot recommendation engine. The meal plan screen requests one suggestion for each of today's four meal slots. It is a day of suggestions, not a multi-day plan. Describe it as context-aware meal suggestions.</w:t>
      </w:r>
    </w:p>
    <w:p w14:paraId="38C4851F" w14:textId="77777777" w:rsidR="00892601" w:rsidRDefault="00000000">
      <w:pPr>
        <w:spacing w:after="90"/>
        <w:ind w:left="360"/>
      </w:pPr>
      <w:r>
        <w:rPr>
          <w:rFonts w:ascii="Calibri" w:eastAsia="SimSun" w:hAnsi="Calibri" w:cs="Calibri"/>
          <w:b/>
          <w:bCs/>
          <w:color w:val="0E7C97"/>
          <w:sz w:val="22"/>
          <w:szCs w:val="22"/>
        </w:rPr>
        <w:t xml:space="preserve">3.  </w:t>
      </w:r>
      <w:r>
        <w:rPr>
          <w:rFonts w:ascii="Calibri" w:eastAsia="SimSun" w:hAnsi="Calibri" w:cs="Calibri"/>
          <w:b/>
          <w:bCs/>
          <w:sz w:val="22"/>
          <w:szCs w:val="22"/>
        </w:rPr>
        <w:t>"One hundred percent automated test coverage."</w:t>
      </w:r>
      <w:r>
        <w:rPr>
          <w:rFonts w:ascii="Calibri" w:eastAsia="SimSun" w:hAnsi="Calibri" w:cs="Calibri"/>
          <w:sz w:val="22"/>
          <w:szCs w:val="22"/>
        </w:rPr>
        <w:t xml:space="preserve"> The repository has 770 passing tests, which is worth saying and is verifiable. It is not a coverage percentage, and line coverage has not been measured. Say "770 automated tests, all passing".</w:t>
      </w:r>
    </w:p>
    <w:p w14:paraId="6633D1E6" w14:textId="77777777" w:rsidR="00892601" w:rsidRDefault="00000000">
      <w:pPr>
        <w:spacing w:after="140" w:line="290" w:lineRule="auto"/>
      </w:pPr>
      <w:r>
        <w:rPr>
          <w:rFonts w:ascii="Calibri" w:eastAsia="SimSun" w:hAnsi="Calibri" w:cs="Calibri"/>
          <w:b/>
          <w:bCs/>
          <w:sz w:val="22"/>
          <w:szCs w:val="22"/>
        </w:rPr>
        <w:t>One further caution.</w:t>
      </w:r>
      <w:r>
        <w:rPr>
          <w:rFonts w:ascii="Calibri" w:eastAsia="SimSun" w:hAnsi="Calibri" w:cs="Calibri"/>
          <w:sz w:val="22"/>
          <w:szCs w:val="22"/>
        </w:rPr>
        <w:t xml:space="preserve"> Do not quote live model latency or remaining credit figures from the on-screen diagnostics strip during a demonstration. The API round-trip figure there is genuinely measured, but the other readouts are illustrative placeholders. This is recorded as risk R7 in section 13. If a marker asks where a number on screen comes from, the answer has to be one the team can stand behind.</w:t>
      </w:r>
    </w:p>
    <w:p w14:paraId="6D084403" w14:textId="77777777" w:rsidR="00892601" w:rsidRDefault="00000000">
      <w:pPr>
        <w:pStyle w:val="Heading1"/>
        <w:pBdr>
          <w:bottom w:val="single" w:sz="6" w:space="6" w:color="C9D6DD"/>
        </w:pBdr>
        <w:spacing w:before="340" w:after="130"/>
      </w:pPr>
      <w:bookmarkStart w:id="101" w:name="_Toc237533335"/>
      <w:r>
        <w:rPr>
          <w:rFonts w:ascii="Calibri" w:eastAsia="SimSun" w:hAnsi="Calibri" w:cs="Calibri"/>
          <w:b/>
          <w:bCs/>
          <w:color w:val="10344A"/>
          <w:sz w:val="30"/>
          <w:szCs w:val="30"/>
        </w:rPr>
        <w:t>Appendix C. Question Bank By Owner</w:t>
      </w:r>
      <w:bookmarkEnd w:id="101"/>
    </w:p>
    <w:p w14:paraId="712610A9" w14:textId="77777777" w:rsidR="00892601" w:rsidRDefault="00000000">
      <w:pPr>
        <w:spacing w:after="140" w:line="290" w:lineRule="auto"/>
      </w:pPr>
      <w:r>
        <w:rPr>
          <w:rFonts w:ascii="Calibri" w:eastAsia="SimSun" w:hAnsi="Calibri" w:cs="Calibri"/>
          <w:sz w:val="22"/>
          <w:szCs w:val="22"/>
        </w:rPr>
        <w:t>Grouped so each member can rehearse their own. Any member may answer a shared question.</w:t>
      </w:r>
    </w:p>
    <w:p w14:paraId="5C5A210C" w14:textId="77777777" w:rsidR="00892601" w:rsidRDefault="00000000">
      <w:pPr>
        <w:pStyle w:val="Heading2"/>
        <w:spacing w:before="240" w:after="130"/>
      </w:pPr>
      <w:bookmarkStart w:id="102" w:name="_Toc237533336"/>
      <w:r>
        <w:rPr>
          <w:rFonts w:ascii="Calibri" w:eastAsia="SimSun" w:hAnsi="Calibri" w:cs="Calibri"/>
          <w:b/>
          <w:bCs/>
          <w:color w:val="0B1F2A"/>
          <w:sz w:val="25"/>
          <w:szCs w:val="25"/>
        </w:rPr>
        <w:t>C.1 Shared, any member</w:t>
      </w:r>
      <w:bookmarkEnd w:id="102"/>
    </w:p>
    <w:p w14:paraId="08B2BABB" w14:textId="77777777" w:rsidR="00892601" w:rsidRDefault="00000000">
      <w:pPr>
        <w:spacing w:after="140" w:line="290" w:lineRule="auto"/>
      </w:pPr>
      <w:r>
        <w:rPr>
          <w:rFonts w:ascii="Calibri" w:eastAsia="SimSun" w:hAnsi="Calibri" w:cs="Calibri"/>
          <w:b/>
          <w:bCs/>
          <w:sz w:val="22"/>
          <w:szCs w:val="22"/>
        </w:rPr>
        <w:t>How do you stop the AI hallucinating a calorie figure?</w:t>
      </w:r>
    </w:p>
    <w:p w14:paraId="4BB24497" w14:textId="77777777" w:rsidR="00892601" w:rsidRDefault="00000000">
      <w:pPr>
        <w:spacing w:after="140" w:line="290" w:lineRule="auto"/>
      </w:pPr>
      <w:r>
        <w:rPr>
          <w:rFonts w:ascii="Calibri" w:eastAsia="SimSun" w:hAnsi="Calibri" w:cs="Calibri"/>
          <w:sz w:val="22"/>
          <w:szCs w:val="22"/>
        </w:rPr>
        <w:t>By never giving it a field to put one in. For photo capture and chat logging the model returns identifiers, quantities and units only. The application looks the item up in its own corpus and computes the calories itself. An item that cannot be grounded is discarded rather than guessed at. See section 3.2 and ADR-019.</w:t>
      </w:r>
    </w:p>
    <w:p w14:paraId="10FE3897" w14:textId="77777777" w:rsidR="00892601" w:rsidRDefault="00000000">
      <w:pPr>
        <w:spacing w:after="140" w:line="290" w:lineRule="auto"/>
      </w:pPr>
      <w:r>
        <w:rPr>
          <w:rFonts w:ascii="Calibri" w:eastAsia="SimSun" w:hAnsi="Calibri" w:cs="Calibri"/>
          <w:b/>
          <w:bCs/>
          <w:sz w:val="22"/>
          <w:szCs w:val="22"/>
        </w:rPr>
        <w:t>What happens when the AI provider is down, or you have no API keys?</w:t>
      </w:r>
    </w:p>
    <w:p w14:paraId="03CDA345" w14:textId="77777777" w:rsidR="00892601" w:rsidRDefault="00000000">
      <w:pPr>
        <w:spacing w:after="140" w:line="290" w:lineRule="auto"/>
      </w:pPr>
      <w:r>
        <w:rPr>
          <w:rFonts w:ascii="Calibri" w:eastAsia="SimSun" w:hAnsi="Calibri" w:cs="Calibri"/>
          <w:sz w:val="22"/>
          <w:szCs w:val="22"/>
        </w:rPr>
        <w:t>The gateway retries, trips a circuit breaker on a repeatedly failing provider, falls through the chain, and finally lands on a deterministic offline engine, so every core journey still works. The result carries a degraded flag, and any lane that would have charged a credit releases the reservation instead. See section 11.3 and ADR-030.</w:t>
      </w:r>
    </w:p>
    <w:p w14:paraId="02FD3A34" w14:textId="77777777" w:rsidR="00892601" w:rsidRDefault="00000000">
      <w:pPr>
        <w:spacing w:after="140" w:line="290" w:lineRule="auto"/>
      </w:pPr>
      <w:r>
        <w:rPr>
          <w:rFonts w:ascii="Calibri" w:eastAsia="SimSun" w:hAnsi="Calibri" w:cs="Calibri"/>
          <w:b/>
          <w:bCs/>
          <w:sz w:val="22"/>
          <w:szCs w:val="22"/>
        </w:rPr>
        <w:t>What is the biggest thing you would change with more time?</w:t>
      </w:r>
    </w:p>
    <w:p w14:paraId="47AE8FD7" w14:textId="77777777" w:rsidR="00892601" w:rsidRDefault="00000000">
      <w:pPr>
        <w:spacing w:after="140" w:line="290" w:lineRule="auto"/>
      </w:pPr>
      <w:r>
        <w:rPr>
          <w:rFonts w:ascii="Calibri" w:eastAsia="SimSun" w:hAnsi="Calibri" w:cs="Calibri"/>
          <w:sz w:val="22"/>
          <w:szCs w:val="22"/>
        </w:rPr>
        <w:t>Moving reads off the per-instance working set so the service scales horizontally, and replacing the pure-JavaScript password hashing with a native binding at a reassessed cost factor. Both are recorded in section 13 with a stated first hardening step, rather than being gaps discovered late.</w:t>
      </w:r>
    </w:p>
    <w:p w14:paraId="0ED118BB" w14:textId="77777777" w:rsidR="00892601" w:rsidRDefault="00000000">
      <w:pPr>
        <w:pStyle w:val="Heading2"/>
        <w:spacing w:before="240" w:after="130"/>
      </w:pPr>
      <w:bookmarkStart w:id="103" w:name="_Toc237533337"/>
      <w:r>
        <w:rPr>
          <w:rFonts w:ascii="Calibri" w:eastAsia="SimSun" w:hAnsi="Calibri" w:cs="Calibri"/>
          <w:b/>
          <w:bCs/>
          <w:color w:val="0B1F2A"/>
          <w:sz w:val="25"/>
          <w:szCs w:val="25"/>
        </w:rPr>
        <w:t>C.2 Victor Hong, nutrition</w:t>
      </w:r>
      <w:bookmarkEnd w:id="103"/>
    </w:p>
    <w:p w14:paraId="06AE7E73" w14:textId="77777777" w:rsidR="00892601" w:rsidRDefault="00000000">
      <w:pPr>
        <w:spacing w:after="140" w:line="290" w:lineRule="auto"/>
      </w:pPr>
      <w:r>
        <w:rPr>
          <w:rFonts w:ascii="Calibri" w:eastAsia="SimSun" w:hAnsi="Calibri" w:cs="Calibri"/>
          <w:b/>
          <w:bCs/>
          <w:sz w:val="22"/>
          <w:szCs w:val="22"/>
        </w:rPr>
        <w:t>Why is the calorie target not simply what the user asks for?</w:t>
      </w:r>
    </w:p>
    <w:p w14:paraId="6F35C450" w14:textId="77777777" w:rsidR="00892601" w:rsidRDefault="00000000">
      <w:pPr>
        <w:spacing w:after="140" w:line="290" w:lineRule="auto"/>
      </w:pPr>
      <w:r>
        <w:rPr>
          <w:rFonts w:ascii="Calibri" w:eastAsia="SimSun" w:hAnsi="Calibri" w:cs="Calibri"/>
          <w:sz w:val="22"/>
          <w:szCs w:val="22"/>
        </w:rPr>
        <w:lastRenderedPageBreak/>
        <w:t>Because an arithmetically correct target can still be unsafe. A light user with an aggressive goal can produce a figure below the floor, so the engine raises it and shows the reason. Silently clamping would be dishonest and refusing to answer would be unhelpful.</w:t>
      </w:r>
    </w:p>
    <w:p w14:paraId="7CB9164A" w14:textId="77777777" w:rsidR="00892601" w:rsidRDefault="00000000">
      <w:pPr>
        <w:spacing w:after="140" w:line="290" w:lineRule="auto"/>
      </w:pPr>
      <w:r>
        <w:rPr>
          <w:rFonts w:ascii="Calibri" w:eastAsia="SimSun" w:hAnsi="Calibri" w:cs="Calibri"/>
          <w:b/>
          <w:bCs/>
          <w:sz w:val="22"/>
          <w:szCs w:val="22"/>
        </w:rPr>
        <w:t>How do you know the food data is any good?</w:t>
      </w:r>
    </w:p>
    <w:p w14:paraId="6398FE01" w14:textId="77777777" w:rsidR="00892601" w:rsidRDefault="00000000">
      <w:pPr>
        <w:spacing w:after="140" w:line="290" w:lineRule="auto"/>
      </w:pPr>
      <w:r>
        <w:rPr>
          <w:rFonts w:ascii="Calibri" w:eastAsia="SimSun" w:hAnsi="Calibri" w:cs="Calibri"/>
          <w:sz w:val="22"/>
          <w:szCs w:val="22"/>
        </w:rPr>
        <w:t>Every seeded record carries its source and licence, so a figure can be traced. Packaged items looked up by barcode are additionally cross-checked: we recompute the calories from the declared macronutrients using the European regulation factors and flag anything outside tolerance.</w:t>
      </w:r>
    </w:p>
    <w:p w14:paraId="7F556691" w14:textId="77777777" w:rsidR="00892601" w:rsidRDefault="00000000">
      <w:pPr>
        <w:spacing w:after="140" w:line="290" w:lineRule="auto"/>
      </w:pPr>
      <w:r>
        <w:rPr>
          <w:rFonts w:ascii="Calibri" w:eastAsia="SimSun" w:hAnsi="Calibri" w:cs="Calibri"/>
          <w:b/>
          <w:bCs/>
          <w:sz w:val="22"/>
          <w:szCs w:val="22"/>
        </w:rPr>
        <w:t>What if somebody's allergen is not in your keyword list?</w:t>
      </w:r>
    </w:p>
    <w:p w14:paraId="0A4CD2B3" w14:textId="77777777" w:rsidR="00892601" w:rsidRDefault="00000000">
      <w:pPr>
        <w:spacing w:after="140" w:line="290" w:lineRule="auto"/>
      </w:pPr>
      <w:r>
        <w:rPr>
          <w:rFonts w:ascii="Calibri" w:eastAsia="SimSun" w:hAnsi="Calibri" w:cs="Calibri"/>
          <w:sz w:val="22"/>
          <w:szCs w:val="22"/>
        </w:rPr>
        <w:t>The declared allergen field on the record still applies, and it is the authoritative net. The keyword net is the fallback for records with missing tagging. It is English-only today, which is recorded as risk R9.</w:t>
      </w:r>
    </w:p>
    <w:p w14:paraId="403BC09E" w14:textId="77777777" w:rsidR="00892601" w:rsidRDefault="00000000">
      <w:pPr>
        <w:spacing w:after="140" w:line="290" w:lineRule="auto"/>
      </w:pPr>
      <w:r>
        <w:rPr>
          <w:rFonts w:ascii="Calibri" w:eastAsia="SimSun" w:hAnsi="Calibri" w:cs="Calibri"/>
          <w:b/>
          <w:bCs/>
          <w:sz w:val="22"/>
          <w:szCs w:val="22"/>
        </w:rPr>
        <w:t>Why does the photo feature not just log the meal automatically?</w:t>
      </w:r>
    </w:p>
    <w:p w14:paraId="4F5951F4" w14:textId="77777777" w:rsidR="00892601" w:rsidRDefault="00000000">
      <w:pPr>
        <w:spacing w:after="140" w:line="290" w:lineRule="auto"/>
      </w:pPr>
      <w:r>
        <w:rPr>
          <w:rFonts w:ascii="Calibri" w:eastAsia="SimSun" w:hAnsi="Calibri" w:cs="Calibri"/>
          <w:sz w:val="22"/>
          <w:szCs w:val="22"/>
        </w:rPr>
        <w:t>Because an automatic commit means a wrong estimate silently becomes the user's history. Confirmation is a product requirement, not a nicety, and it is the point at which the user is in control.</w:t>
      </w:r>
    </w:p>
    <w:p w14:paraId="30A9CE57" w14:textId="77777777" w:rsidR="00892601" w:rsidRDefault="00000000">
      <w:pPr>
        <w:pStyle w:val="Heading2"/>
        <w:spacing w:before="240" w:after="130"/>
      </w:pPr>
      <w:bookmarkStart w:id="104" w:name="_Toc237533338"/>
      <w:r>
        <w:rPr>
          <w:rFonts w:ascii="Calibri" w:eastAsia="SimSun" w:hAnsi="Calibri" w:cs="Calibri"/>
          <w:b/>
          <w:bCs/>
          <w:color w:val="0B1F2A"/>
          <w:sz w:val="25"/>
          <w:szCs w:val="25"/>
        </w:rPr>
        <w:t>C.3 Eric La, training</w:t>
      </w:r>
      <w:bookmarkEnd w:id="104"/>
    </w:p>
    <w:p w14:paraId="7D5DAB21" w14:textId="77777777" w:rsidR="00892601" w:rsidRDefault="00000000">
      <w:pPr>
        <w:spacing w:after="140" w:line="290" w:lineRule="auto"/>
      </w:pPr>
      <w:r>
        <w:rPr>
          <w:rFonts w:ascii="Calibri" w:eastAsia="SimSun" w:hAnsi="Calibri" w:cs="Calibri"/>
          <w:b/>
          <w:bCs/>
          <w:sz w:val="22"/>
          <w:szCs w:val="22"/>
        </w:rPr>
        <w:t>Why generate plans in code when an AI could do it?</w:t>
      </w:r>
    </w:p>
    <w:p w14:paraId="0D7B14CA" w14:textId="77777777" w:rsidR="00892601" w:rsidRDefault="00000000">
      <w:pPr>
        <w:spacing w:after="140" w:line="290" w:lineRule="auto"/>
      </w:pPr>
      <w:r>
        <w:rPr>
          <w:rFonts w:ascii="Calibri" w:eastAsia="SimSun" w:hAnsi="Calibri" w:cs="Calibri"/>
          <w:sz w:val="22"/>
          <w:szCs w:val="22"/>
        </w:rPr>
        <w:t>Because prescribing training load has real consequences, so the guaranteed path must be deterministic. The AI lane exists and gets first pass, but its draft is validated structurally and semantically against the same filtered pool, and any failure falls back to the deterministic engine without the user noticing.</w:t>
      </w:r>
    </w:p>
    <w:p w14:paraId="45D95057" w14:textId="77777777" w:rsidR="00892601" w:rsidRDefault="00000000">
      <w:pPr>
        <w:spacing w:after="140" w:line="290" w:lineRule="auto"/>
      </w:pPr>
      <w:r>
        <w:rPr>
          <w:rFonts w:ascii="Calibri" w:eastAsia="SimSun" w:hAnsi="Calibri" w:cs="Calibri"/>
          <w:b/>
          <w:bCs/>
          <w:sz w:val="22"/>
          <w:szCs w:val="22"/>
        </w:rPr>
        <w:t>Why is progression data rather than code?</w:t>
      </w:r>
    </w:p>
    <w:p w14:paraId="3CEBF3F8" w14:textId="77777777" w:rsidR="00892601" w:rsidRDefault="00000000">
      <w:pPr>
        <w:spacing w:after="140" w:line="290" w:lineRule="auto"/>
      </w:pPr>
      <w:r>
        <w:rPr>
          <w:rFonts w:ascii="Calibri" w:eastAsia="SimSun" w:hAnsi="Calibri" w:cs="Calibri"/>
          <w:sz w:val="22"/>
          <w:szCs w:val="22"/>
        </w:rPr>
        <w:t>Three reasons. The user can see what week five will ask for. A model-generated plan can express progression in the same vocabulary. And the resolver is a pure function that can be unit tested against a reference example.</w:t>
      </w:r>
    </w:p>
    <w:p w14:paraId="42FB4D2E" w14:textId="77777777" w:rsidR="00892601" w:rsidRDefault="00000000">
      <w:pPr>
        <w:spacing w:after="140" w:line="290" w:lineRule="auto"/>
      </w:pPr>
      <w:r>
        <w:rPr>
          <w:rFonts w:ascii="Calibri" w:eastAsia="SimSun" w:hAnsi="Calibri" w:cs="Calibri"/>
          <w:b/>
          <w:bCs/>
          <w:sz w:val="22"/>
          <w:szCs w:val="22"/>
        </w:rPr>
        <w:t>What stops a progression rule producing something dangerous?</w:t>
      </w:r>
    </w:p>
    <w:p w14:paraId="3DCCC09E" w14:textId="77777777" w:rsidR="00892601" w:rsidRDefault="00000000">
      <w:pPr>
        <w:spacing w:after="140" w:line="290" w:lineRule="auto"/>
      </w:pPr>
      <w:r>
        <w:rPr>
          <w:rFonts w:ascii="Calibri" w:eastAsia="SimSun" w:hAnsi="Calibri" w:cs="Calibri"/>
          <w:sz w:val="22"/>
          <w:szCs w:val="22"/>
        </w:rPr>
        <w:t>Hard caps in the resolver that mirror the shared validation schemas: sets, reps, rest, weight and reps in reserve all have bounds, and a percentage rule cannot exceed fifty percent. Autoregulated rules also fail closed, so if the logs cannot confirm last week's targets were met, the progression does not apply.</w:t>
      </w:r>
    </w:p>
    <w:p w14:paraId="73063E3E" w14:textId="77777777" w:rsidR="00892601" w:rsidRDefault="00000000">
      <w:pPr>
        <w:spacing w:after="140" w:line="290" w:lineRule="auto"/>
      </w:pPr>
      <w:r>
        <w:rPr>
          <w:rFonts w:ascii="Calibri" w:eastAsia="SimSun" w:hAnsi="Calibri" w:cs="Calibri"/>
          <w:b/>
          <w:bCs/>
          <w:sz w:val="22"/>
          <w:szCs w:val="22"/>
        </w:rPr>
        <w:t>Is the calorie burn estimate accurate?</w:t>
      </w:r>
    </w:p>
    <w:p w14:paraId="518ED05A" w14:textId="77777777" w:rsidR="00892601" w:rsidRDefault="00000000">
      <w:pPr>
        <w:spacing w:after="140" w:line="290" w:lineRule="auto"/>
      </w:pPr>
      <w:r>
        <w:rPr>
          <w:rFonts w:ascii="Calibri" w:eastAsia="SimSun" w:hAnsi="Calibri" w:cs="Calibri"/>
          <w:sz w:val="22"/>
          <w:szCs w:val="22"/>
        </w:rPr>
        <w:t>It is an estimate, scaled by session intensity and by the proportion of prescribed work actually performed. We present it as an estimate. The same honesty applies to the one-rep max, which is why the formula version is pinned in the response.</w:t>
      </w:r>
    </w:p>
    <w:p w14:paraId="6EDBE209" w14:textId="77777777" w:rsidR="00892601" w:rsidRDefault="00000000">
      <w:pPr>
        <w:pStyle w:val="Heading2"/>
        <w:spacing w:before="240" w:after="130"/>
      </w:pPr>
      <w:bookmarkStart w:id="105" w:name="_Toc237533339"/>
      <w:r>
        <w:rPr>
          <w:rFonts w:ascii="Calibri" w:eastAsia="SimSun" w:hAnsi="Calibri" w:cs="Calibri"/>
          <w:b/>
          <w:bCs/>
          <w:color w:val="0B1F2A"/>
          <w:sz w:val="25"/>
          <w:szCs w:val="25"/>
        </w:rPr>
        <w:t>C.4 Babatundji Williams-Fulwood, platform</w:t>
      </w:r>
      <w:bookmarkEnd w:id="105"/>
    </w:p>
    <w:p w14:paraId="047B6F34" w14:textId="77777777" w:rsidR="00892601" w:rsidRDefault="00000000">
      <w:pPr>
        <w:spacing w:after="140" w:line="290" w:lineRule="auto"/>
      </w:pPr>
      <w:r>
        <w:rPr>
          <w:rFonts w:ascii="Calibri" w:eastAsia="SimSun" w:hAnsi="Calibri" w:cs="Calibri"/>
          <w:b/>
          <w:bCs/>
          <w:sz w:val="22"/>
          <w:szCs w:val="22"/>
        </w:rPr>
        <w:t>Why is the credit balance not just a number on the user record?</w:t>
      </w:r>
    </w:p>
    <w:p w14:paraId="0E65E227" w14:textId="77777777" w:rsidR="00892601" w:rsidRDefault="00000000">
      <w:pPr>
        <w:spacing w:after="140" w:line="290" w:lineRule="auto"/>
      </w:pPr>
      <w:r>
        <w:rPr>
          <w:rFonts w:ascii="Calibri" w:eastAsia="SimSun" w:hAnsi="Calibri" w:cs="Calibri"/>
          <w:sz w:val="22"/>
          <w:szCs w:val="22"/>
        </w:rPr>
        <w:t>Because a counter can drift and cannot be audited. The ledger is append-only: reserve deducts, release returns, commit settles, and the balance is a fold over the transactions. Reserving before work and settling after means a crashed job returns its hold rather than silently charging the user.</w:t>
      </w:r>
    </w:p>
    <w:p w14:paraId="75A1B7D9" w14:textId="77777777" w:rsidR="00892601" w:rsidRDefault="00000000">
      <w:pPr>
        <w:spacing w:after="140" w:line="290" w:lineRule="auto"/>
      </w:pPr>
      <w:r>
        <w:rPr>
          <w:rFonts w:ascii="Calibri" w:eastAsia="SimSun" w:hAnsi="Calibri" w:cs="Calibri"/>
          <w:b/>
          <w:bCs/>
          <w:sz w:val="22"/>
          <w:szCs w:val="22"/>
        </w:rPr>
        <w:lastRenderedPageBreak/>
        <w:t>How do you handle a user in crisis?</w:t>
      </w:r>
    </w:p>
    <w:p w14:paraId="5816FD30" w14:textId="77777777" w:rsidR="00892601" w:rsidRDefault="00000000">
      <w:pPr>
        <w:spacing w:after="140" w:line="290" w:lineRule="auto"/>
      </w:pPr>
      <w:r>
        <w:rPr>
          <w:rFonts w:ascii="Calibri" w:eastAsia="SimSun" w:hAnsi="Calibri" w:cs="Calibri"/>
          <w:sz w:val="22"/>
          <w:szCs w:val="22"/>
        </w:rPr>
        <w:t>The classifier gives crisis the highest priority, above medical and above extreme diet, so a distress signal always wins even if the message also mentions food. No model is called. The user receives a supportive message with real helpline contacts, the turn is audited, and the credit is returned.</w:t>
      </w:r>
    </w:p>
    <w:p w14:paraId="04FBEFEF" w14:textId="77777777" w:rsidR="00892601" w:rsidRDefault="00000000">
      <w:pPr>
        <w:spacing w:after="140" w:line="290" w:lineRule="auto"/>
      </w:pPr>
      <w:r>
        <w:rPr>
          <w:rFonts w:ascii="Calibri" w:eastAsia="SimSun" w:hAnsi="Calibri" w:cs="Calibri"/>
          <w:b/>
          <w:bCs/>
          <w:sz w:val="22"/>
          <w:szCs w:val="22"/>
        </w:rPr>
        <w:t>Is the Postgres store production ready?</w:t>
      </w:r>
    </w:p>
    <w:p w14:paraId="503060F7" w14:textId="77777777" w:rsidR="00892601" w:rsidRDefault="00000000">
      <w:pPr>
        <w:spacing w:after="140" w:line="290" w:lineRule="auto"/>
      </w:pPr>
      <w:r>
        <w:rPr>
          <w:rFonts w:ascii="Calibri" w:eastAsia="SimSun" w:hAnsi="Calibri" w:cs="Calibri"/>
          <w:sz w:val="22"/>
          <w:szCs w:val="22"/>
        </w:rPr>
        <w:t>For a single instance, yes. Each instance hydrates its own in-memory working set, so a second instance would not see the first one's writes until it restarted. Scaling out requires moving reads off the local copy. See ADR-028 and risk R1.</w:t>
      </w:r>
    </w:p>
    <w:p w14:paraId="6B04C5F6" w14:textId="77777777" w:rsidR="00892601" w:rsidRDefault="00000000">
      <w:pPr>
        <w:spacing w:after="140" w:line="290" w:lineRule="auto"/>
      </w:pPr>
      <w:r>
        <w:rPr>
          <w:rFonts w:ascii="Calibri" w:eastAsia="SimSun" w:hAnsi="Calibri" w:cs="Calibri"/>
          <w:b/>
          <w:bCs/>
          <w:sz w:val="22"/>
          <w:szCs w:val="22"/>
        </w:rPr>
        <w:t>What stops someone unlocking a paid coach by editing a request?</w:t>
      </w:r>
    </w:p>
    <w:p w14:paraId="312B4D3A" w14:textId="77777777" w:rsidR="00892601" w:rsidRDefault="00000000">
      <w:pPr>
        <w:spacing w:after="140" w:line="290" w:lineRule="auto"/>
      </w:pPr>
      <w:r>
        <w:rPr>
          <w:rFonts w:ascii="Calibri" w:eastAsia="SimSun" w:hAnsi="Calibri" w:cs="Calibri"/>
          <w:sz w:val="22"/>
          <w:szCs w:val="22"/>
        </w:rPr>
        <w:t>The server decides entitlement, not the client. Prices are read from the roster, never from the request body. Grants are idempotent on Telegram's payment charge identifier, and the webhook rejects everything unless a shared secret is configured.</w:t>
      </w:r>
    </w:p>
    <w:p w14:paraId="653E8269" w14:textId="77777777" w:rsidR="00892601" w:rsidRDefault="00000000">
      <w:pPr>
        <w:spacing w:after="140" w:line="290" w:lineRule="auto"/>
      </w:pPr>
      <w:r>
        <w:rPr>
          <w:rFonts w:ascii="Calibri" w:eastAsia="SimSun" w:hAnsi="Calibri" w:cs="Calibri"/>
          <w:b/>
          <w:bCs/>
          <w:sz w:val="22"/>
          <w:szCs w:val="22"/>
        </w:rPr>
        <w:t>Why does a missed day not reset the streak?</w:t>
      </w:r>
    </w:p>
    <w:p w14:paraId="2A1DD5E8" w14:textId="77777777" w:rsidR="00892601" w:rsidRDefault="00000000">
      <w:pPr>
        <w:spacing w:after="140" w:line="290" w:lineRule="auto"/>
      </w:pPr>
      <w:r>
        <w:rPr>
          <w:rFonts w:ascii="Calibri" w:eastAsia="SimSun" w:hAnsi="Calibri" w:cs="Calibri"/>
          <w:sz w:val="22"/>
          <w:szCs w:val="22"/>
        </w:rPr>
        <w:t>Because the documented harm in habit-forming apps is not the gap, it is the punishment displayed for it. Consistency absorbs a missed day, reports active days over a rolling window, and keeps a best figure that never decreases. Achievements evaluate against that best figure, so a badge already earned is never revoked.</w:t>
      </w:r>
    </w:p>
    <w:p w14:paraId="55A3DE00" w14:textId="77777777" w:rsidR="00892601" w:rsidRDefault="00000000">
      <w:pPr>
        <w:spacing w:after="140" w:line="290" w:lineRule="auto"/>
      </w:pPr>
      <w:r>
        <w:rPr>
          <w:rFonts w:ascii="Calibri" w:eastAsia="SimSun" w:hAnsi="Calibri" w:cs="Calibri"/>
          <w:b/>
          <w:bCs/>
          <w:sz w:val="22"/>
          <w:szCs w:val="22"/>
        </w:rPr>
        <w:t>Why is the persona placed before the rules in the prompt?</w:t>
      </w:r>
    </w:p>
    <w:p w14:paraId="0A889319" w14:textId="77777777" w:rsidR="00892601" w:rsidRDefault="00000000">
      <w:pPr>
        <w:spacing w:after="140" w:line="290" w:lineRule="auto"/>
      </w:pPr>
      <w:r>
        <w:rPr>
          <w:rFonts w:ascii="Calibri" w:eastAsia="SimSun" w:hAnsi="Calibri" w:cs="Calibri"/>
          <w:sz w:val="22"/>
          <w:szCs w:val="22"/>
        </w:rPr>
        <w:t>Because instruction-following degrades toward the end of a prompt in every model family the gateway routes to. Putting the rules last places the refusals, the calorie floor and the crisis path in the strongest position. The two are separate system messages so the boundary stays visible, and a test fails if anyone merges or reorders them.</w:t>
      </w:r>
    </w:p>
    <w:p w14:paraId="347FEB8B" w14:textId="77777777" w:rsidR="00892601" w:rsidRDefault="00000000">
      <w:pPr>
        <w:spacing w:after="140" w:line="290" w:lineRule="auto"/>
      </w:pPr>
      <w:r>
        <w:rPr>
          <w:rFonts w:ascii="Calibri" w:eastAsia="SimSun" w:hAnsi="Calibri" w:cs="Calibri"/>
          <w:b/>
          <w:bCs/>
          <w:sz w:val="22"/>
          <w:szCs w:val="22"/>
        </w:rPr>
        <w:t>AQF-05 describes an Azure architecture. This is not that. Why?</w:t>
      </w:r>
    </w:p>
    <w:p w14:paraId="2A7BF596" w14:textId="77777777" w:rsidR="00892601" w:rsidRDefault="00000000">
      <w:pPr>
        <w:spacing w:after="140" w:line="290" w:lineRule="auto"/>
      </w:pPr>
      <w:r>
        <w:rPr>
          <w:rFonts w:ascii="Calibri" w:eastAsia="SimSun" w:hAnsi="Calibri" w:cs="Calibri"/>
          <w:sz w:val="22"/>
          <w:szCs w:val="22"/>
        </w:rPr>
        <w:t>Because AQF-05 recorded the intended platform before implementation, and the implementation diverged. Section 12.3 lists every superseded record with the reason and the compensating control. A decision register whose records are never superseded is one nobody consulted.</w:t>
      </w:r>
    </w:p>
    <w:p w14:paraId="708936E8" w14:textId="77777777" w:rsidR="00892601" w:rsidRDefault="00000000">
      <w:pPr>
        <w:pStyle w:val="Heading1"/>
        <w:pBdr>
          <w:bottom w:val="single" w:sz="6" w:space="6" w:color="C9D6DD"/>
        </w:pBdr>
        <w:spacing w:before="340" w:after="130"/>
      </w:pPr>
      <w:bookmarkStart w:id="106" w:name="_Toc237533340"/>
      <w:r>
        <w:rPr>
          <w:rFonts w:ascii="Calibri" w:eastAsia="SimSun" w:hAnsi="Calibri" w:cs="Calibri"/>
          <w:b/>
          <w:bCs/>
          <w:color w:val="10344A"/>
          <w:sz w:val="30"/>
          <w:szCs w:val="30"/>
        </w:rPr>
        <w:t>Appendix D. Where To Find Things In The Repository</w:t>
      </w:r>
      <w:bookmarkEnd w:id="106"/>
    </w:p>
    <w:p w14:paraId="5B0C640E" w14:textId="77777777" w:rsidR="00892601" w:rsidRDefault="00000000">
      <w:pPr>
        <w:spacing w:after="140" w:line="290" w:lineRule="auto"/>
      </w:pPr>
      <w:r>
        <w:rPr>
          <w:rFonts w:ascii="Calibri" w:eastAsia="SimSun" w:hAnsi="Calibri" w:cs="Calibri"/>
          <w:sz w:val="22"/>
          <w:szCs w:val="22"/>
        </w:rPr>
        <w:t>For a reviewer who wants to check a claim quickly.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2"/>
        <w:gridCol w:w="6158"/>
      </w:tblGrid>
      <w:tr w:rsidR="00892601" w14:paraId="0BD29C49" w14:textId="77777777">
        <w:tblPrEx>
          <w:tblCellMar>
            <w:top w:w="0" w:type="dxa"/>
            <w:bottom w:w="0" w:type="dxa"/>
          </w:tblCellMar>
        </w:tblPrEx>
        <w:trPr>
          <w:tblHeader/>
        </w:trPr>
        <w:tc>
          <w:tcPr>
            <w:tcW w:w="4680" w:type="dxa"/>
            <w:shd w:val="clear" w:color="auto" w:fill="EEF4F7"/>
            <w:tcMar>
              <w:top w:w="90" w:type="dxa"/>
              <w:left w:w="110" w:type="dxa"/>
              <w:bottom w:w="90" w:type="dxa"/>
              <w:right w:w="110" w:type="dxa"/>
            </w:tcMar>
          </w:tcPr>
          <w:p w14:paraId="05675E02" w14:textId="77777777" w:rsidR="00892601" w:rsidRDefault="00000000">
            <w:pPr>
              <w:spacing w:after="50" w:line="265" w:lineRule="auto"/>
            </w:pPr>
            <w:r>
              <w:rPr>
                <w:rFonts w:ascii="Calibri" w:eastAsia="SimSun" w:hAnsi="Calibri" w:cs="Calibri"/>
                <w:b/>
                <w:bCs/>
                <w:color w:val="10344A"/>
                <w:sz w:val="22"/>
                <w:szCs w:val="22"/>
              </w:rPr>
              <w:t>To check</w:t>
            </w:r>
          </w:p>
        </w:tc>
        <w:tc>
          <w:tcPr>
            <w:tcW w:w="4680" w:type="dxa"/>
            <w:shd w:val="clear" w:color="auto" w:fill="EEF4F7"/>
            <w:tcMar>
              <w:top w:w="90" w:type="dxa"/>
              <w:left w:w="110" w:type="dxa"/>
              <w:bottom w:w="90" w:type="dxa"/>
              <w:right w:w="110" w:type="dxa"/>
            </w:tcMar>
          </w:tcPr>
          <w:p w14:paraId="698E1BEF" w14:textId="77777777" w:rsidR="00892601" w:rsidRDefault="00000000">
            <w:pPr>
              <w:spacing w:after="50" w:line="265" w:lineRule="auto"/>
            </w:pPr>
            <w:r>
              <w:rPr>
                <w:rFonts w:ascii="Calibri" w:eastAsia="SimSun" w:hAnsi="Calibri" w:cs="Calibri"/>
                <w:b/>
                <w:bCs/>
                <w:color w:val="10344A"/>
                <w:sz w:val="22"/>
                <w:szCs w:val="22"/>
              </w:rPr>
              <w:t>Look at</w:t>
            </w:r>
          </w:p>
        </w:tc>
      </w:tr>
      <w:tr w:rsidR="00892601" w14:paraId="332D299A" w14:textId="77777777">
        <w:tblPrEx>
          <w:tblCellMar>
            <w:top w:w="0" w:type="dxa"/>
            <w:bottom w:w="0" w:type="dxa"/>
          </w:tblCellMar>
        </w:tblPrEx>
        <w:tc>
          <w:tcPr>
            <w:tcW w:w="4680" w:type="dxa"/>
            <w:tcMar>
              <w:top w:w="90" w:type="dxa"/>
              <w:left w:w="110" w:type="dxa"/>
              <w:bottom w:w="90" w:type="dxa"/>
              <w:right w:w="110" w:type="dxa"/>
            </w:tcMar>
          </w:tcPr>
          <w:p w14:paraId="29C244AF" w14:textId="77777777" w:rsidR="00892601" w:rsidRDefault="00000000">
            <w:pPr>
              <w:spacing w:after="50" w:line="265" w:lineRule="auto"/>
            </w:pPr>
            <w:r>
              <w:rPr>
                <w:rFonts w:ascii="Calibri" w:eastAsia="SimSun" w:hAnsi="Calibri" w:cs="Calibri"/>
                <w:sz w:val="22"/>
                <w:szCs w:val="22"/>
              </w:rPr>
              <w:t>Calorie and macro arithmetic</w:t>
            </w:r>
          </w:p>
        </w:tc>
        <w:tc>
          <w:tcPr>
            <w:tcW w:w="4680" w:type="dxa"/>
            <w:tcMar>
              <w:top w:w="90" w:type="dxa"/>
              <w:left w:w="110" w:type="dxa"/>
              <w:bottom w:w="90" w:type="dxa"/>
              <w:right w:w="110" w:type="dxa"/>
            </w:tcMar>
          </w:tcPr>
          <w:p w14:paraId="1CD1AED7" w14:textId="77777777" w:rsidR="00892601" w:rsidRDefault="00000000">
            <w:pPr>
              <w:spacing w:after="50" w:line="265" w:lineRule="auto"/>
            </w:pPr>
            <w:r>
              <w:rPr>
                <w:rFonts w:ascii="Consolas" w:eastAsia="SimSun" w:hAnsi="Consolas" w:cs="Consolas"/>
              </w:rPr>
              <w:t>apps/api/src/modules/me/targets.ts</w:t>
            </w:r>
          </w:p>
        </w:tc>
      </w:tr>
      <w:tr w:rsidR="00892601" w14:paraId="22FFD135" w14:textId="77777777">
        <w:tblPrEx>
          <w:tblCellMar>
            <w:top w:w="0" w:type="dxa"/>
            <w:bottom w:w="0" w:type="dxa"/>
          </w:tblCellMar>
        </w:tblPrEx>
        <w:tc>
          <w:tcPr>
            <w:tcW w:w="4680" w:type="dxa"/>
            <w:tcMar>
              <w:top w:w="90" w:type="dxa"/>
              <w:left w:w="110" w:type="dxa"/>
              <w:bottom w:w="90" w:type="dxa"/>
              <w:right w:w="110" w:type="dxa"/>
            </w:tcMar>
          </w:tcPr>
          <w:p w14:paraId="66A1B4F6" w14:textId="77777777" w:rsidR="00892601" w:rsidRDefault="00000000">
            <w:pPr>
              <w:spacing w:after="50" w:line="265" w:lineRule="auto"/>
            </w:pPr>
            <w:r>
              <w:rPr>
                <w:rFonts w:ascii="Calibri" w:eastAsia="SimSun" w:hAnsi="Calibri" w:cs="Calibri"/>
                <w:sz w:val="22"/>
                <w:szCs w:val="22"/>
              </w:rPr>
              <w:t>Safety constants and the calorie floor</w:t>
            </w:r>
          </w:p>
        </w:tc>
        <w:tc>
          <w:tcPr>
            <w:tcW w:w="4680" w:type="dxa"/>
            <w:tcMar>
              <w:top w:w="90" w:type="dxa"/>
              <w:left w:w="110" w:type="dxa"/>
              <w:bottom w:w="90" w:type="dxa"/>
              <w:right w:w="110" w:type="dxa"/>
            </w:tcMar>
          </w:tcPr>
          <w:p w14:paraId="64A82E29" w14:textId="77777777" w:rsidR="00892601" w:rsidRDefault="00000000">
            <w:pPr>
              <w:spacing w:after="50" w:line="265" w:lineRule="auto"/>
            </w:pPr>
            <w:r>
              <w:rPr>
                <w:rFonts w:ascii="Consolas" w:eastAsia="SimSun" w:hAnsi="Consolas" w:cs="Consolas"/>
              </w:rPr>
              <w:t>packages/shared/src/constants.ts</w:t>
            </w:r>
          </w:p>
        </w:tc>
      </w:tr>
      <w:tr w:rsidR="00892601" w14:paraId="7699B052" w14:textId="77777777">
        <w:tblPrEx>
          <w:tblCellMar>
            <w:top w:w="0" w:type="dxa"/>
            <w:bottom w:w="0" w:type="dxa"/>
          </w:tblCellMar>
        </w:tblPrEx>
        <w:tc>
          <w:tcPr>
            <w:tcW w:w="4680" w:type="dxa"/>
            <w:tcMar>
              <w:top w:w="90" w:type="dxa"/>
              <w:left w:w="110" w:type="dxa"/>
              <w:bottom w:w="90" w:type="dxa"/>
              <w:right w:w="110" w:type="dxa"/>
            </w:tcMar>
          </w:tcPr>
          <w:p w14:paraId="4B09B0D3" w14:textId="77777777" w:rsidR="00892601" w:rsidRDefault="00000000">
            <w:pPr>
              <w:spacing w:after="50" w:line="265" w:lineRule="auto"/>
            </w:pPr>
            <w:r>
              <w:rPr>
                <w:rFonts w:ascii="Calibri" w:eastAsia="SimSun" w:hAnsi="Calibri" w:cs="Calibri"/>
                <w:sz w:val="22"/>
                <w:szCs w:val="22"/>
              </w:rPr>
              <w:t>Allergen filtering</w:t>
            </w:r>
          </w:p>
        </w:tc>
        <w:tc>
          <w:tcPr>
            <w:tcW w:w="4680" w:type="dxa"/>
            <w:tcMar>
              <w:top w:w="90" w:type="dxa"/>
              <w:left w:w="110" w:type="dxa"/>
              <w:bottom w:w="90" w:type="dxa"/>
              <w:right w:w="110" w:type="dxa"/>
            </w:tcMar>
          </w:tcPr>
          <w:p w14:paraId="4DD16EEF" w14:textId="77777777" w:rsidR="00892601" w:rsidRDefault="00000000">
            <w:pPr>
              <w:spacing w:after="50" w:line="265" w:lineRule="auto"/>
            </w:pPr>
            <w:r>
              <w:rPr>
                <w:rFonts w:ascii="Consolas" w:eastAsia="SimSun" w:hAnsi="Consolas" w:cs="Consolas"/>
              </w:rPr>
              <w:t>apps/api/src/modules/recommendations/allergenFilter.ts</w:t>
            </w:r>
          </w:p>
        </w:tc>
      </w:tr>
      <w:tr w:rsidR="00892601" w14:paraId="4220892C" w14:textId="77777777">
        <w:tblPrEx>
          <w:tblCellMar>
            <w:top w:w="0" w:type="dxa"/>
            <w:bottom w:w="0" w:type="dxa"/>
          </w:tblCellMar>
        </w:tblPrEx>
        <w:tc>
          <w:tcPr>
            <w:tcW w:w="4680" w:type="dxa"/>
            <w:tcMar>
              <w:top w:w="90" w:type="dxa"/>
              <w:left w:w="110" w:type="dxa"/>
              <w:bottom w:w="90" w:type="dxa"/>
              <w:right w:w="110" w:type="dxa"/>
            </w:tcMar>
          </w:tcPr>
          <w:p w14:paraId="010E3068" w14:textId="77777777" w:rsidR="00892601" w:rsidRDefault="00000000">
            <w:pPr>
              <w:spacing w:after="50" w:line="265" w:lineRule="auto"/>
            </w:pPr>
            <w:r>
              <w:rPr>
                <w:rFonts w:ascii="Calibri" w:eastAsia="SimSun" w:hAnsi="Calibri" w:cs="Calibri"/>
                <w:sz w:val="22"/>
                <w:szCs w:val="22"/>
              </w:rPr>
              <w:lastRenderedPageBreak/>
              <w:t>Meal photo pipeline</w:t>
            </w:r>
          </w:p>
        </w:tc>
        <w:tc>
          <w:tcPr>
            <w:tcW w:w="4680" w:type="dxa"/>
            <w:tcMar>
              <w:top w:w="90" w:type="dxa"/>
              <w:left w:w="110" w:type="dxa"/>
              <w:bottom w:w="90" w:type="dxa"/>
              <w:right w:w="110" w:type="dxa"/>
            </w:tcMar>
          </w:tcPr>
          <w:p w14:paraId="1863A794" w14:textId="77777777" w:rsidR="00892601" w:rsidRDefault="00000000">
            <w:pPr>
              <w:spacing w:after="50" w:line="265" w:lineRule="auto"/>
            </w:pPr>
            <w:r>
              <w:rPr>
                <w:rFonts w:ascii="Consolas" w:eastAsia="SimSun" w:hAnsi="Consolas" w:cs="Consolas"/>
              </w:rPr>
              <w:t>apps/api/src/modules/vision/router.ts</w:t>
            </w:r>
          </w:p>
        </w:tc>
      </w:tr>
      <w:tr w:rsidR="00892601" w14:paraId="257B7EA7" w14:textId="77777777">
        <w:tblPrEx>
          <w:tblCellMar>
            <w:top w:w="0" w:type="dxa"/>
            <w:bottom w:w="0" w:type="dxa"/>
          </w:tblCellMar>
        </w:tblPrEx>
        <w:tc>
          <w:tcPr>
            <w:tcW w:w="4680" w:type="dxa"/>
            <w:tcMar>
              <w:top w:w="90" w:type="dxa"/>
              <w:left w:w="110" w:type="dxa"/>
              <w:bottom w:w="90" w:type="dxa"/>
              <w:right w:w="110" w:type="dxa"/>
            </w:tcMar>
          </w:tcPr>
          <w:p w14:paraId="753B28FF" w14:textId="77777777" w:rsidR="00892601" w:rsidRDefault="00000000">
            <w:pPr>
              <w:spacing w:after="50" w:line="265" w:lineRule="auto"/>
            </w:pPr>
            <w:r>
              <w:rPr>
                <w:rFonts w:ascii="Calibri" w:eastAsia="SimSun" w:hAnsi="Calibri" w:cs="Calibri"/>
                <w:sz w:val="22"/>
                <w:szCs w:val="22"/>
              </w:rPr>
              <w:t>Chat-native meal logging</w:t>
            </w:r>
          </w:p>
        </w:tc>
        <w:tc>
          <w:tcPr>
            <w:tcW w:w="4680" w:type="dxa"/>
            <w:tcMar>
              <w:top w:w="90" w:type="dxa"/>
              <w:left w:w="110" w:type="dxa"/>
              <w:bottom w:w="90" w:type="dxa"/>
              <w:right w:w="110" w:type="dxa"/>
            </w:tcMar>
          </w:tcPr>
          <w:p w14:paraId="79A0B638" w14:textId="77777777" w:rsidR="00892601" w:rsidRDefault="00000000">
            <w:pPr>
              <w:spacing w:after="50" w:line="265" w:lineRule="auto"/>
            </w:pPr>
            <w:r>
              <w:rPr>
                <w:rFonts w:ascii="Consolas" w:eastAsia="SimSun" w:hAnsi="Consolas" w:cs="Consolas"/>
              </w:rPr>
              <w:t>apps/api/src/modules/chat/mealDraft.ts</w:t>
            </w:r>
          </w:p>
        </w:tc>
      </w:tr>
      <w:tr w:rsidR="00892601" w14:paraId="7BBE47AE" w14:textId="77777777">
        <w:tblPrEx>
          <w:tblCellMar>
            <w:top w:w="0" w:type="dxa"/>
            <w:bottom w:w="0" w:type="dxa"/>
          </w:tblCellMar>
        </w:tblPrEx>
        <w:tc>
          <w:tcPr>
            <w:tcW w:w="4680" w:type="dxa"/>
            <w:tcMar>
              <w:top w:w="90" w:type="dxa"/>
              <w:left w:w="110" w:type="dxa"/>
              <w:bottom w:w="90" w:type="dxa"/>
              <w:right w:w="110" w:type="dxa"/>
            </w:tcMar>
          </w:tcPr>
          <w:p w14:paraId="0DB68D56" w14:textId="77777777" w:rsidR="00892601" w:rsidRDefault="00000000">
            <w:pPr>
              <w:spacing w:after="50" w:line="265" w:lineRule="auto"/>
            </w:pPr>
            <w:r>
              <w:rPr>
                <w:rFonts w:ascii="Calibri" w:eastAsia="SimSun" w:hAnsi="Calibri" w:cs="Calibri"/>
                <w:sz w:val="22"/>
                <w:szCs w:val="22"/>
              </w:rPr>
              <w:t>Plan generation and progression</w:t>
            </w:r>
          </w:p>
        </w:tc>
        <w:tc>
          <w:tcPr>
            <w:tcW w:w="4680" w:type="dxa"/>
            <w:tcMar>
              <w:top w:w="90" w:type="dxa"/>
              <w:left w:w="110" w:type="dxa"/>
              <w:bottom w:w="90" w:type="dxa"/>
              <w:right w:w="110" w:type="dxa"/>
            </w:tcMar>
          </w:tcPr>
          <w:p w14:paraId="2F58C65A" w14:textId="77777777" w:rsidR="00892601" w:rsidRDefault="00000000">
            <w:pPr>
              <w:spacing w:after="50" w:line="265" w:lineRule="auto"/>
            </w:pPr>
            <w:r>
              <w:rPr>
                <w:rFonts w:ascii="Consolas" w:eastAsia="SimSun" w:hAnsi="Consolas" w:cs="Consolas"/>
              </w:rPr>
              <w:t>apps/api/src/modules/plans/</w:t>
            </w:r>
          </w:p>
        </w:tc>
      </w:tr>
      <w:tr w:rsidR="00892601" w14:paraId="59DFC2CA" w14:textId="77777777">
        <w:tblPrEx>
          <w:tblCellMar>
            <w:top w:w="0" w:type="dxa"/>
            <w:bottom w:w="0" w:type="dxa"/>
          </w:tblCellMar>
        </w:tblPrEx>
        <w:tc>
          <w:tcPr>
            <w:tcW w:w="4680" w:type="dxa"/>
            <w:tcMar>
              <w:top w:w="90" w:type="dxa"/>
              <w:left w:w="110" w:type="dxa"/>
              <w:bottom w:w="90" w:type="dxa"/>
              <w:right w:w="110" w:type="dxa"/>
            </w:tcMar>
          </w:tcPr>
          <w:p w14:paraId="4DD0C802" w14:textId="77777777" w:rsidR="00892601" w:rsidRDefault="00000000">
            <w:pPr>
              <w:spacing w:after="50" w:line="265" w:lineRule="auto"/>
            </w:pPr>
            <w:r>
              <w:rPr>
                <w:rFonts w:ascii="Calibri" w:eastAsia="SimSun" w:hAnsi="Calibri" w:cs="Calibri"/>
                <w:sz w:val="22"/>
                <w:szCs w:val="22"/>
              </w:rPr>
              <w:t>Adaptive readiness</w:t>
            </w:r>
          </w:p>
        </w:tc>
        <w:tc>
          <w:tcPr>
            <w:tcW w:w="4680" w:type="dxa"/>
            <w:tcMar>
              <w:top w:w="90" w:type="dxa"/>
              <w:left w:w="110" w:type="dxa"/>
              <w:bottom w:w="90" w:type="dxa"/>
              <w:right w:w="110" w:type="dxa"/>
            </w:tcMar>
          </w:tcPr>
          <w:p w14:paraId="5D95E0D9" w14:textId="77777777" w:rsidR="00892601" w:rsidRDefault="00000000">
            <w:pPr>
              <w:spacing w:after="50" w:line="265" w:lineRule="auto"/>
            </w:pPr>
            <w:r>
              <w:rPr>
                <w:rFonts w:ascii="Consolas" w:eastAsia="SimSun" w:hAnsi="Consolas" w:cs="Consolas"/>
              </w:rPr>
              <w:t>apps/api/src/modules/plans/readiness.ts</w:t>
            </w:r>
          </w:p>
        </w:tc>
      </w:tr>
      <w:tr w:rsidR="00892601" w14:paraId="51AB901C" w14:textId="77777777">
        <w:tblPrEx>
          <w:tblCellMar>
            <w:top w:w="0" w:type="dxa"/>
            <w:bottom w:w="0" w:type="dxa"/>
          </w:tblCellMar>
        </w:tblPrEx>
        <w:tc>
          <w:tcPr>
            <w:tcW w:w="4680" w:type="dxa"/>
            <w:tcMar>
              <w:top w:w="90" w:type="dxa"/>
              <w:left w:w="110" w:type="dxa"/>
              <w:bottom w:w="90" w:type="dxa"/>
              <w:right w:w="110" w:type="dxa"/>
            </w:tcMar>
          </w:tcPr>
          <w:p w14:paraId="7840B70A" w14:textId="77777777" w:rsidR="00892601" w:rsidRDefault="00000000">
            <w:pPr>
              <w:spacing w:after="50" w:line="265" w:lineRule="auto"/>
            </w:pPr>
            <w:r>
              <w:rPr>
                <w:rFonts w:ascii="Calibri" w:eastAsia="SimSun" w:hAnsi="Calibri" w:cs="Calibri"/>
                <w:sz w:val="22"/>
                <w:szCs w:val="22"/>
              </w:rPr>
              <w:t>Workout statistics</w:t>
            </w:r>
          </w:p>
        </w:tc>
        <w:tc>
          <w:tcPr>
            <w:tcW w:w="4680" w:type="dxa"/>
            <w:tcMar>
              <w:top w:w="90" w:type="dxa"/>
              <w:left w:w="110" w:type="dxa"/>
              <w:bottom w:w="90" w:type="dxa"/>
              <w:right w:w="110" w:type="dxa"/>
            </w:tcMar>
          </w:tcPr>
          <w:p w14:paraId="65BAFDE8" w14:textId="77777777" w:rsidR="00892601" w:rsidRDefault="00000000">
            <w:pPr>
              <w:spacing w:after="50" w:line="265" w:lineRule="auto"/>
            </w:pPr>
            <w:r>
              <w:rPr>
                <w:rFonts w:ascii="Consolas" w:eastAsia="SimSun" w:hAnsi="Consolas" w:cs="Consolas"/>
              </w:rPr>
              <w:t>apps/api/src/modules/workouts/stats.ts</w:t>
            </w:r>
          </w:p>
        </w:tc>
      </w:tr>
      <w:tr w:rsidR="00892601" w14:paraId="4E69AF89" w14:textId="77777777">
        <w:tblPrEx>
          <w:tblCellMar>
            <w:top w:w="0" w:type="dxa"/>
            <w:bottom w:w="0" w:type="dxa"/>
          </w:tblCellMar>
        </w:tblPrEx>
        <w:tc>
          <w:tcPr>
            <w:tcW w:w="4680" w:type="dxa"/>
            <w:tcMar>
              <w:top w:w="90" w:type="dxa"/>
              <w:left w:w="110" w:type="dxa"/>
              <w:bottom w:w="90" w:type="dxa"/>
              <w:right w:w="110" w:type="dxa"/>
            </w:tcMar>
          </w:tcPr>
          <w:p w14:paraId="3DC4726A" w14:textId="77777777" w:rsidR="00892601" w:rsidRDefault="00000000">
            <w:pPr>
              <w:spacing w:after="50" w:line="265" w:lineRule="auto"/>
            </w:pPr>
            <w:r>
              <w:rPr>
                <w:rFonts w:ascii="Calibri" w:eastAsia="SimSun" w:hAnsi="Calibri" w:cs="Calibri"/>
                <w:sz w:val="22"/>
                <w:szCs w:val="22"/>
              </w:rPr>
              <w:t>AI routing, retries, breaker, fallback</w:t>
            </w:r>
          </w:p>
        </w:tc>
        <w:tc>
          <w:tcPr>
            <w:tcW w:w="4680" w:type="dxa"/>
            <w:tcMar>
              <w:top w:w="90" w:type="dxa"/>
              <w:left w:w="110" w:type="dxa"/>
              <w:bottom w:w="90" w:type="dxa"/>
              <w:right w:w="110" w:type="dxa"/>
            </w:tcMar>
          </w:tcPr>
          <w:p w14:paraId="34662A18" w14:textId="77777777" w:rsidR="00892601" w:rsidRDefault="00000000">
            <w:pPr>
              <w:spacing w:after="50" w:line="265" w:lineRule="auto"/>
            </w:pPr>
            <w:r>
              <w:rPr>
                <w:rFonts w:ascii="Consolas" w:eastAsia="SimSun" w:hAnsi="Consolas" w:cs="Consolas"/>
              </w:rPr>
              <w:t>apps/api/src/modules/ai/gateway.ts</w:t>
            </w:r>
          </w:p>
        </w:tc>
      </w:tr>
      <w:tr w:rsidR="00892601" w14:paraId="1C317CCF" w14:textId="77777777">
        <w:tblPrEx>
          <w:tblCellMar>
            <w:top w:w="0" w:type="dxa"/>
            <w:bottom w:w="0" w:type="dxa"/>
          </w:tblCellMar>
        </w:tblPrEx>
        <w:tc>
          <w:tcPr>
            <w:tcW w:w="4680" w:type="dxa"/>
            <w:tcMar>
              <w:top w:w="90" w:type="dxa"/>
              <w:left w:w="110" w:type="dxa"/>
              <w:bottom w:w="90" w:type="dxa"/>
              <w:right w:w="110" w:type="dxa"/>
            </w:tcMar>
          </w:tcPr>
          <w:p w14:paraId="47800C49" w14:textId="77777777" w:rsidR="00892601" w:rsidRDefault="00000000">
            <w:pPr>
              <w:spacing w:after="50" w:line="265" w:lineRule="auto"/>
            </w:pPr>
            <w:r>
              <w:rPr>
                <w:rFonts w:ascii="Calibri" w:eastAsia="SimSun" w:hAnsi="Calibri" w:cs="Calibri"/>
                <w:sz w:val="22"/>
                <w:szCs w:val="22"/>
              </w:rPr>
              <w:t>Input and output guardrails</w:t>
            </w:r>
          </w:p>
        </w:tc>
        <w:tc>
          <w:tcPr>
            <w:tcW w:w="4680" w:type="dxa"/>
            <w:tcMar>
              <w:top w:w="90" w:type="dxa"/>
              <w:left w:w="110" w:type="dxa"/>
              <w:bottom w:w="90" w:type="dxa"/>
              <w:right w:w="110" w:type="dxa"/>
            </w:tcMar>
          </w:tcPr>
          <w:p w14:paraId="16642D7B" w14:textId="77777777" w:rsidR="00892601" w:rsidRDefault="00000000">
            <w:pPr>
              <w:spacing w:after="50" w:line="265" w:lineRule="auto"/>
            </w:pPr>
            <w:r>
              <w:rPr>
                <w:rFonts w:ascii="Consolas" w:eastAsia="SimSun" w:hAnsi="Consolas" w:cs="Consolas"/>
              </w:rPr>
              <w:t>apps/api/src/modules/ai/guardrails.ts</w:t>
            </w:r>
          </w:p>
        </w:tc>
      </w:tr>
      <w:tr w:rsidR="00892601" w14:paraId="42B68FDD" w14:textId="77777777">
        <w:tblPrEx>
          <w:tblCellMar>
            <w:top w:w="0" w:type="dxa"/>
            <w:bottom w:w="0" w:type="dxa"/>
          </w:tblCellMar>
        </w:tblPrEx>
        <w:tc>
          <w:tcPr>
            <w:tcW w:w="4680" w:type="dxa"/>
            <w:tcMar>
              <w:top w:w="90" w:type="dxa"/>
              <w:left w:w="110" w:type="dxa"/>
              <w:bottom w:w="90" w:type="dxa"/>
              <w:right w:w="110" w:type="dxa"/>
            </w:tcMar>
          </w:tcPr>
          <w:p w14:paraId="318DE2B9" w14:textId="77777777" w:rsidR="00892601" w:rsidRDefault="00000000">
            <w:pPr>
              <w:spacing w:after="50" w:line="265" w:lineRule="auto"/>
            </w:pPr>
            <w:r>
              <w:rPr>
                <w:rFonts w:ascii="Calibri" w:eastAsia="SimSun" w:hAnsi="Calibri" w:cs="Calibri"/>
                <w:sz w:val="22"/>
                <w:szCs w:val="22"/>
              </w:rPr>
              <w:t>Credit ledger</w:t>
            </w:r>
          </w:p>
        </w:tc>
        <w:tc>
          <w:tcPr>
            <w:tcW w:w="4680" w:type="dxa"/>
            <w:tcMar>
              <w:top w:w="90" w:type="dxa"/>
              <w:left w:w="110" w:type="dxa"/>
              <w:bottom w:w="90" w:type="dxa"/>
              <w:right w:w="110" w:type="dxa"/>
            </w:tcMar>
          </w:tcPr>
          <w:p w14:paraId="2B3F9EA9" w14:textId="77777777" w:rsidR="00892601" w:rsidRDefault="00000000">
            <w:pPr>
              <w:spacing w:after="50" w:line="265" w:lineRule="auto"/>
            </w:pPr>
            <w:r>
              <w:rPr>
                <w:rFonts w:ascii="Consolas" w:eastAsia="SimSun" w:hAnsi="Consolas" w:cs="Consolas"/>
              </w:rPr>
              <w:t>apps/api/src/modules/ai/creditLedger.ts</w:t>
            </w:r>
          </w:p>
        </w:tc>
      </w:tr>
      <w:tr w:rsidR="00892601" w14:paraId="5CCEE2A5" w14:textId="77777777">
        <w:tblPrEx>
          <w:tblCellMar>
            <w:top w:w="0" w:type="dxa"/>
            <w:bottom w:w="0" w:type="dxa"/>
          </w:tblCellMar>
        </w:tblPrEx>
        <w:tc>
          <w:tcPr>
            <w:tcW w:w="4680" w:type="dxa"/>
            <w:tcMar>
              <w:top w:w="90" w:type="dxa"/>
              <w:left w:w="110" w:type="dxa"/>
              <w:bottom w:w="90" w:type="dxa"/>
              <w:right w:w="110" w:type="dxa"/>
            </w:tcMar>
          </w:tcPr>
          <w:p w14:paraId="70B9DC49" w14:textId="77777777" w:rsidR="00892601" w:rsidRDefault="00000000">
            <w:pPr>
              <w:spacing w:after="50" w:line="265" w:lineRule="auto"/>
            </w:pPr>
            <w:r>
              <w:rPr>
                <w:rFonts w:ascii="Calibri" w:eastAsia="SimSun" w:hAnsi="Calibri" w:cs="Calibri"/>
                <w:sz w:val="22"/>
                <w:szCs w:val="22"/>
              </w:rPr>
              <w:t>Coach persona ordering</w:t>
            </w:r>
          </w:p>
        </w:tc>
        <w:tc>
          <w:tcPr>
            <w:tcW w:w="4680" w:type="dxa"/>
            <w:tcMar>
              <w:top w:w="90" w:type="dxa"/>
              <w:left w:w="110" w:type="dxa"/>
              <w:bottom w:w="90" w:type="dxa"/>
              <w:right w:w="110" w:type="dxa"/>
            </w:tcMar>
          </w:tcPr>
          <w:p w14:paraId="2544D5E8" w14:textId="77777777" w:rsidR="00892601" w:rsidRDefault="00000000">
            <w:pPr>
              <w:spacing w:after="50" w:line="265" w:lineRule="auto"/>
            </w:pPr>
            <w:r>
              <w:rPr>
                <w:rFonts w:ascii="Consolas" w:eastAsia="SimSun" w:hAnsi="Consolas" w:cs="Consolas"/>
              </w:rPr>
              <w:t>apps/api/src/modules/ai/persona.ts</w:t>
            </w:r>
          </w:p>
        </w:tc>
      </w:tr>
      <w:tr w:rsidR="00892601" w14:paraId="32CE6228" w14:textId="77777777">
        <w:tblPrEx>
          <w:tblCellMar>
            <w:top w:w="0" w:type="dxa"/>
            <w:bottom w:w="0" w:type="dxa"/>
          </w:tblCellMar>
        </w:tblPrEx>
        <w:tc>
          <w:tcPr>
            <w:tcW w:w="4680" w:type="dxa"/>
            <w:tcMar>
              <w:top w:w="90" w:type="dxa"/>
              <w:left w:w="110" w:type="dxa"/>
              <w:bottom w:w="90" w:type="dxa"/>
              <w:right w:w="110" w:type="dxa"/>
            </w:tcMar>
          </w:tcPr>
          <w:p w14:paraId="07D9CB15" w14:textId="77777777" w:rsidR="00892601" w:rsidRDefault="00000000">
            <w:pPr>
              <w:spacing w:after="50" w:line="265" w:lineRule="auto"/>
            </w:pPr>
            <w:r>
              <w:rPr>
                <w:rFonts w:ascii="Calibri" w:eastAsia="SimSun" w:hAnsi="Calibri" w:cs="Calibri"/>
                <w:sz w:val="22"/>
                <w:szCs w:val="22"/>
              </w:rPr>
              <w:t>Token issue, rotation, family revocation</w:t>
            </w:r>
          </w:p>
        </w:tc>
        <w:tc>
          <w:tcPr>
            <w:tcW w:w="4680" w:type="dxa"/>
            <w:tcMar>
              <w:top w:w="90" w:type="dxa"/>
              <w:left w:w="110" w:type="dxa"/>
              <w:bottom w:w="90" w:type="dxa"/>
              <w:right w:w="110" w:type="dxa"/>
            </w:tcMar>
          </w:tcPr>
          <w:p w14:paraId="495090C3" w14:textId="77777777" w:rsidR="00892601" w:rsidRDefault="00000000">
            <w:pPr>
              <w:spacing w:after="50" w:line="265" w:lineRule="auto"/>
            </w:pPr>
            <w:r>
              <w:rPr>
                <w:rFonts w:ascii="Consolas" w:eastAsia="SimSun" w:hAnsi="Consolas" w:cs="Consolas"/>
              </w:rPr>
              <w:t>apps/api/src/platform/auth.ts</w:t>
            </w:r>
          </w:p>
        </w:tc>
      </w:tr>
      <w:tr w:rsidR="00892601" w14:paraId="77A0E793" w14:textId="77777777">
        <w:tblPrEx>
          <w:tblCellMar>
            <w:top w:w="0" w:type="dxa"/>
            <w:bottom w:w="0" w:type="dxa"/>
          </w:tblCellMar>
        </w:tblPrEx>
        <w:tc>
          <w:tcPr>
            <w:tcW w:w="4680" w:type="dxa"/>
            <w:tcMar>
              <w:top w:w="90" w:type="dxa"/>
              <w:left w:w="110" w:type="dxa"/>
              <w:bottom w:w="90" w:type="dxa"/>
              <w:right w:w="110" w:type="dxa"/>
            </w:tcMar>
          </w:tcPr>
          <w:p w14:paraId="32985FCA" w14:textId="77777777" w:rsidR="00892601" w:rsidRDefault="00000000">
            <w:pPr>
              <w:spacing w:after="50" w:line="265" w:lineRule="auto"/>
            </w:pPr>
            <w:r>
              <w:rPr>
                <w:rFonts w:ascii="Calibri" w:eastAsia="SimSun" w:hAnsi="Calibri" w:cs="Calibri"/>
                <w:sz w:val="22"/>
                <w:szCs w:val="22"/>
              </w:rPr>
              <w:t>Telegram launch data verification</w:t>
            </w:r>
          </w:p>
        </w:tc>
        <w:tc>
          <w:tcPr>
            <w:tcW w:w="4680" w:type="dxa"/>
            <w:tcMar>
              <w:top w:w="90" w:type="dxa"/>
              <w:left w:w="110" w:type="dxa"/>
              <w:bottom w:w="90" w:type="dxa"/>
              <w:right w:w="110" w:type="dxa"/>
            </w:tcMar>
          </w:tcPr>
          <w:p w14:paraId="1A9F9842" w14:textId="77777777" w:rsidR="00892601" w:rsidRDefault="00000000">
            <w:pPr>
              <w:spacing w:after="50" w:line="265" w:lineRule="auto"/>
            </w:pPr>
            <w:r>
              <w:rPr>
                <w:rFonts w:ascii="Consolas" w:eastAsia="SimSun" w:hAnsi="Consolas" w:cs="Consolas"/>
              </w:rPr>
              <w:t>apps/api/src/modules/auth/telegram.ts</w:t>
            </w:r>
          </w:p>
        </w:tc>
      </w:tr>
      <w:tr w:rsidR="00892601" w14:paraId="60FCCA3B" w14:textId="77777777">
        <w:tblPrEx>
          <w:tblCellMar>
            <w:top w:w="0" w:type="dxa"/>
            <w:bottom w:w="0" w:type="dxa"/>
          </w:tblCellMar>
        </w:tblPrEx>
        <w:tc>
          <w:tcPr>
            <w:tcW w:w="4680" w:type="dxa"/>
            <w:tcMar>
              <w:top w:w="90" w:type="dxa"/>
              <w:left w:w="110" w:type="dxa"/>
              <w:bottom w:w="90" w:type="dxa"/>
              <w:right w:w="110" w:type="dxa"/>
            </w:tcMar>
          </w:tcPr>
          <w:p w14:paraId="72E0FD2B" w14:textId="77777777" w:rsidR="00892601" w:rsidRDefault="00000000">
            <w:pPr>
              <w:spacing w:after="50" w:line="265" w:lineRule="auto"/>
            </w:pPr>
            <w:r>
              <w:rPr>
                <w:rFonts w:ascii="Calibri" w:eastAsia="SimSun" w:hAnsi="Calibri" w:cs="Calibri"/>
                <w:sz w:val="22"/>
                <w:szCs w:val="22"/>
              </w:rPr>
              <w:t>Consent, export, deletion, purge</w:t>
            </w:r>
          </w:p>
        </w:tc>
        <w:tc>
          <w:tcPr>
            <w:tcW w:w="4680" w:type="dxa"/>
            <w:tcMar>
              <w:top w:w="90" w:type="dxa"/>
              <w:left w:w="110" w:type="dxa"/>
              <w:bottom w:w="90" w:type="dxa"/>
              <w:right w:w="110" w:type="dxa"/>
            </w:tcMar>
          </w:tcPr>
          <w:p w14:paraId="3C5D43BF" w14:textId="77777777" w:rsidR="00892601" w:rsidRDefault="00000000">
            <w:pPr>
              <w:spacing w:after="50" w:line="265" w:lineRule="auto"/>
            </w:pPr>
            <w:r>
              <w:rPr>
                <w:rFonts w:ascii="Consolas" w:eastAsia="SimSun" w:hAnsi="Consolas" w:cs="Consolas"/>
              </w:rPr>
              <w:t>apps/api/src/modules/me/service.ts</w:t>
            </w:r>
          </w:p>
        </w:tc>
      </w:tr>
      <w:tr w:rsidR="00892601" w14:paraId="0DBF8C84" w14:textId="77777777">
        <w:tblPrEx>
          <w:tblCellMar>
            <w:top w:w="0" w:type="dxa"/>
            <w:bottom w:w="0" w:type="dxa"/>
          </w:tblCellMar>
        </w:tblPrEx>
        <w:tc>
          <w:tcPr>
            <w:tcW w:w="4680" w:type="dxa"/>
            <w:tcMar>
              <w:top w:w="90" w:type="dxa"/>
              <w:left w:w="110" w:type="dxa"/>
              <w:bottom w:w="90" w:type="dxa"/>
              <w:right w:w="110" w:type="dxa"/>
            </w:tcMar>
          </w:tcPr>
          <w:p w14:paraId="5CE71D16" w14:textId="77777777" w:rsidR="00892601" w:rsidRDefault="00000000">
            <w:pPr>
              <w:spacing w:after="50" w:line="265" w:lineRule="auto"/>
            </w:pPr>
            <w:r>
              <w:rPr>
                <w:rFonts w:ascii="Calibri" w:eastAsia="SimSun" w:hAnsi="Calibri" w:cs="Calibri"/>
                <w:sz w:val="22"/>
                <w:szCs w:val="22"/>
              </w:rPr>
              <w:t>Per-user AI memory</w:t>
            </w:r>
          </w:p>
        </w:tc>
        <w:tc>
          <w:tcPr>
            <w:tcW w:w="4680" w:type="dxa"/>
            <w:tcMar>
              <w:top w:w="90" w:type="dxa"/>
              <w:left w:w="110" w:type="dxa"/>
              <w:bottom w:w="90" w:type="dxa"/>
              <w:right w:w="110" w:type="dxa"/>
            </w:tcMar>
          </w:tcPr>
          <w:p w14:paraId="2953C529" w14:textId="77777777" w:rsidR="00892601" w:rsidRDefault="00000000">
            <w:pPr>
              <w:spacing w:after="50" w:line="265" w:lineRule="auto"/>
            </w:pPr>
            <w:r>
              <w:rPr>
                <w:rFonts w:ascii="Consolas" w:eastAsia="SimSun" w:hAnsi="Consolas" w:cs="Consolas"/>
              </w:rPr>
              <w:t>apps/api/src/modules/memory/</w:t>
            </w:r>
          </w:p>
        </w:tc>
      </w:tr>
      <w:tr w:rsidR="00892601" w14:paraId="7D58718D" w14:textId="77777777">
        <w:tblPrEx>
          <w:tblCellMar>
            <w:top w:w="0" w:type="dxa"/>
            <w:bottom w:w="0" w:type="dxa"/>
          </w:tblCellMar>
        </w:tblPrEx>
        <w:tc>
          <w:tcPr>
            <w:tcW w:w="4680" w:type="dxa"/>
            <w:tcMar>
              <w:top w:w="90" w:type="dxa"/>
              <w:left w:w="110" w:type="dxa"/>
              <w:bottom w:w="90" w:type="dxa"/>
              <w:right w:w="110" w:type="dxa"/>
            </w:tcMar>
          </w:tcPr>
          <w:p w14:paraId="087E5689" w14:textId="77777777" w:rsidR="00892601" w:rsidRDefault="00000000">
            <w:pPr>
              <w:spacing w:after="50" w:line="265" w:lineRule="auto"/>
            </w:pPr>
            <w:r>
              <w:rPr>
                <w:rFonts w:ascii="Calibri" w:eastAsia="SimSun" w:hAnsi="Calibri" w:cs="Calibri"/>
                <w:sz w:val="22"/>
                <w:szCs w:val="22"/>
              </w:rPr>
              <w:t>Progress insight and consistency</w:t>
            </w:r>
          </w:p>
        </w:tc>
        <w:tc>
          <w:tcPr>
            <w:tcW w:w="4680" w:type="dxa"/>
            <w:tcMar>
              <w:top w:w="90" w:type="dxa"/>
              <w:left w:w="110" w:type="dxa"/>
              <w:bottom w:w="90" w:type="dxa"/>
              <w:right w:w="110" w:type="dxa"/>
            </w:tcMar>
          </w:tcPr>
          <w:p w14:paraId="71CA6A2F" w14:textId="77777777" w:rsidR="00892601" w:rsidRDefault="00000000">
            <w:pPr>
              <w:spacing w:after="50" w:line="265" w:lineRule="auto"/>
            </w:pPr>
            <w:r>
              <w:rPr>
                <w:rFonts w:ascii="Consolas" w:eastAsia="SimSun" w:hAnsi="Consolas" w:cs="Consolas"/>
              </w:rPr>
              <w:t>apps/api/src/modules/progress/</w:t>
            </w:r>
          </w:p>
        </w:tc>
      </w:tr>
      <w:tr w:rsidR="00892601" w14:paraId="66C9D4B9" w14:textId="77777777">
        <w:tblPrEx>
          <w:tblCellMar>
            <w:top w:w="0" w:type="dxa"/>
            <w:bottom w:w="0" w:type="dxa"/>
          </w:tblCellMar>
        </w:tblPrEx>
        <w:tc>
          <w:tcPr>
            <w:tcW w:w="4680" w:type="dxa"/>
            <w:tcMar>
              <w:top w:w="90" w:type="dxa"/>
              <w:left w:w="110" w:type="dxa"/>
              <w:bottom w:w="90" w:type="dxa"/>
              <w:right w:w="110" w:type="dxa"/>
            </w:tcMar>
          </w:tcPr>
          <w:p w14:paraId="45091E64" w14:textId="77777777" w:rsidR="00892601" w:rsidRDefault="00000000">
            <w:pPr>
              <w:spacing w:after="50" w:line="265" w:lineRule="auto"/>
            </w:pPr>
            <w:r>
              <w:rPr>
                <w:rFonts w:ascii="Calibri" w:eastAsia="SimSun" w:hAnsi="Calibri" w:cs="Calibri"/>
                <w:sz w:val="22"/>
                <w:szCs w:val="22"/>
              </w:rPr>
              <w:t>Experience and levels</w:t>
            </w:r>
          </w:p>
        </w:tc>
        <w:tc>
          <w:tcPr>
            <w:tcW w:w="4680" w:type="dxa"/>
            <w:tcMar>
              <w:top w:w="90" w:type="dxa"/>
              <w:left w:w="110" w:type="dxa"/>
              <w:bottom w:w="90" w:type="dxa"/>
              <w:right w:w="110" w:type="dxa"/>
            </w:tcMar>
          </w:tcPr>
          <w:p w14:paraId="09DFB906" w14:textId="77777777" w:rsidR="00892601" w:rsidRDefault="00000000">
            <w:pPr>
              <w:spacing w:after="50" w:line="265" w:lineRule="auto"/>
            </w:pPr>
            <w:r>
              <w:rPr>
                <w:rFonts w:ascii="Consolas" w:eastAsia="SimSun" w:hAnsi="Consolas" w:cs="Consolas"/>
              </w:rPr>
              <w:t>packages/shared/src/gamification.ts</w:t>
            </w:r>
          </w:p>
        </w:tc>
      </w:tr>
      <w:tr w:rsidR="00892601" w14:paraId="412EE54E" w14:textId="77777777">
        <w:tblPrEx>
          <w:tblCellMar>
            <w:top w:w="0" w:type="dxa"/>
            <w:bottom w:w="0" w:type="dxa"/>
          </w:tblCellMar>
        </w:tblPrEx>
        <w:tc>
          <w:tcPr>
            <w:tcW w:w="4680" w:type="dxa"/>
            <w:tcMar>
              <w:top w:w="90" w:type="dxa"/>
              <w:left w:w="110" w:type="dxa"/>
              <w:bottom w:w="90" w:type="dxa"/>
              <w:right w:w="110" w:type="dxa"/>
            </w:tcMar>
          </w:tcPr>
          <w:p w14:paraId="67F2AA3A" w14:textId="77777777" w:rsidR="00892601" w:rsidRDefault="00000000">
            <w:pPr>
              <w:spacing w:after="50" w:line="265" w:lineRule="auto"/>
            </w:pPr>
            <w:r>
              <w:rPr>
                <w:rFonts w:ascii="Calibri" w:eastAsia="SimSun" w:hAnsi="Calibri" w:cs="Calibri"/>
                <w:sz w:val="22"/>
                <w:szCs w:val="22"/>
              </w:rPr>
              <w:t>Storage abstraction</w:t>
            </w:r>
          </w:p>
        </w:tc>
        <w:tc>
          <w:tcPr>
            <w:tcW w:w="4680" w:type="dxa"/>
            <w:tcMar>
              <w:top w:w="90" w:type="dxa"/>
              <w:left w:w="110" w:type="dxa"/>
              <w:bottom w:w="90" w:type="dxa"/>
              <w:right w:w="110" w:type="dxa"/>
            </w:tcMar>
          </w:tcPr>
          <w:p w14:paraId="637957EC" w14:textId="77777777" w:rsidR="00892601" w:rsidRDefault="00000000">
            <w:pPr>
              <w:spacing w:after="50" w:line="265" w:lineRule="auto"/>
            </w:pPr>
            <w:r>
              <w:rPr>
                <w:rFonts w:ascii="Consolas" w:eastAsia="SimSun" w:hAnsi="Consolas" w:cs="Consolas"/>
              </w:rPr>
              <w:t>apps/api/src/platform/store.ts</w:t>
            </w:r>
          </w:p>
        </w:tc>
      </w:tr>
      <w:tr w:rsidR="00892601" w14:paraId="5C498329" w14:textId="77777777">
        <w:tblPrEx>
          <w:tblCellMar>
            <w:top w:w="0" w:type="dxa"/>
            <w:bottom w:w="0" w:type="dxa"/>
          </w:tblCellMar>
        </w:tblPrEx>
        <w:tc>
          <w:tcPr>
            <w:tcW w:w="4680" w:type="dxa"/>
            <w:tcMar>
              <w:top w:w="90" w:type="dxa"/>
              <w:left w:w="110" w:type="dxa"/>
              <w:bottom w:w="90" w:type="dxa"/>
              <w:right w:w="110" w:type="dxa"/>
            </w:tcMar>
          </w:tcPr>
          <w:p w14:paraId="3F1FC2BE" w14:textId="77777777" w:rsidR="00892601" w:rsidRDefault="00000000">
            <w:pPr>
              <w:spacing w:after="50" w:line="265" w:lineRule="auto"/>
            </w:pPr>
            <w:r>
              <w:rPr>
                <w:rFonts w:ascii="Calibri" w:eastAsia="SimSun" w:hAnsi="Calibri" w:cs="Calibri"/>
                <w:sz w:val="22"/>
                <w:szCs w:val="22"/>
              </w:rPr>
              <w:t>Security headers and SPA serving</w:t>
            </w:r>
          </w:p>
        </w:tc>
        <w:tc>
          <w:tcPr>
            <w:tcW w:w="4680" w:type="dxa"/>
            <w:tcMar>
              <w:top w:w="90" w:type="dxa"/>
              <w:left w:w="110" w:type="dxa"/>
              <w:bottom w:w="90" w:type="dxa"/>
              <w:right w:w="110" w:type="dxa"/>
            </w:tcMar>
          </w:tcPr>
          <w:p w14:paraId="407ED1F5" w14:textId="77777777" w:rsidR="00892601" w:rsidRDefault="00000000">
            <w:pPr>
              <w:spacing w:after="50" w:line="265" w:lineRule="auto"/>
            </w:pPr>
            <w:r>
              <w:rPr>
                <w:rFonts w:ascii="Consolas" w:eastAsia="SimSun" w:hAnsi="Consolas" w:cs="Consolas"/>
              </w:rPr>
              <w:t>apps/api/src/app.ts</w:t>
            </w:r>
          </w:p>
        </w:tc>
      </w:tr>
      <w:tr w:rsidR="00892601" w14:paraId="511FAF37" w14:textId="77777777">
        <w:tblPrEx>
          <w:tblCellMar>
            <w:top w:w="0" w:type="dxa"/>
            <w:bottom w:w="0" w:type="dxa"/>
          </w:tblCellMar>
        </w:tblPrEx>
        <w:tc>
          <w:tcPr>
            <w:tcW w:w="4680" w:type="dxa"/>
            <w:tcMar>
              <w:top w:w="90" w:type="dxa"/>
              <w:left w:w="110" w:type="dxa"/>
              <w:bottom w:w="90" w:type="dxa"/>
              <w:right w:w="110" w:type="dxa"/>
            </w:tcMar>
          </w:tcPr>
          <w:p w14:paraId="0B39AFF6" w14:textId="77777777" w:rsidR="00892601" w:rsidRDefault="00000000">
            <w:pPr>
              <w:spacing w:after="50" w:line="265" w:lineRule="auto"/>
            </w:pPr>
            <w:r>
              <w:rPr>
                <w:rFonts w:ascii="Calibri" w:eastAsia="SimSun" w:hAnsi="Calibri" w:cs="Calibri"/>
                <w:sz w:val="22"/>
                <w:szCs w:val="22"/>
              </w:rPr>
              <w:t>Production startup guards</w:t>
            </w:r>
          </w:p>
        </w:tc>
        <w:tc>
          <w:tcPr>
            <w:tcW w:w="4680" w:type="dxa"/>
            <w:tcMar>
              <w:top w:w="90" w:type="dxa"/>
              <w:left w:w="110" w:type="dxa"/>
              <w:bottom w:w="90" w:type="dxa"/>
              <w:right w:w="110" w:type="dxa"/>
            </w:tcMar>
          </w:tcPr>
          <w:p w14:paraId="3F2031B4" w14:textId="77777777" w:rsidR="00892601" w:rsidRDefault="00000000">
            <w:pPr>
              <w:spacing w:after="50" w:line="265" w:lineRule="auto"/>
            </w:pPr>
            <w:r>
              <w:rPr>
                <w:rFonts w:ascii="Consolas" w:eastAsia="SimSun" w:hAnsi="Consolas" w:cs="Consolas"/>
              </w:rPr>
              <w:t>apps/api/src/platform/config.ts</w:t>
            </w:r>
          </w:p>
        </w:tc>
      </w:tr>
      <w:tr w:rsidR="00892601" w14:paraId="09391D4F" w14:textId="77777777">
        <w:tblPrEx>
          <w:tblCellMar>
            <w:top w:w="0" w:type="dxa"/>
            <w:bottom w:w="0" w:type="dxa"/>
          </w:tblCellMar>
        </w:tblPrEx>
        <w:tc>
          <w:tcPr>
            <w:tcW w:w="4680" w:type="dxa"/>
            <w:tcMar>
              <w:top w:w="90" w:type="dxa"/>
              <w:left w:w="110" w:type="dxa"/>
              <w:bottom w:w="90" w:type="dxa"/>
              <w:right w:w="110" w:type="dxa"/>
            </w:tcMar>
          </w:tcPr>
          <w:p w14:paraId="4791AF3D" w14:textId="77777777" w:rsidR="00892601" w:rsidRDefault="00000000">
            <w:pPr>
              <w:spacing w:after="50" w:line="265" w:lineRule="auto"/>
            </w:pPr>
            <w:r>
              <w:rPr>
                <w:rFonts w:ascii="Calibri" w:eastAsia="SimSun" w:hAnsi="Calibri" w:cs="Calibri"/>
                <w:sz w:val="22"/>
                <w:szCs w:val="22"/>
              </w:rPr>
              <w:t>Telegram theme binding</w:t>
            </w:r>
          </w:p>
        </w:tc>
        <w:tc>
          <w:tcPr>
            <w:tcW w:w="4680" w:type="dxa"/>
            <w:tcMar>
              <w:top w:w="90" w:type="dxa"/>
              <w:left w:w="110" w:type="dxa"/>
              <w:bottom w:w="90" w:type="dxa"/>
              <w:right w:w="110" w:type="dxa"/>
            </w:tcMar>
          </w:tcPr>
          <w:p w14:paraId="3AFCA455" w14:textId="77777777" w:rsidR="00892601" w:rsidRDefault="00000000">
            <w:pPr>
              <w:spacing w:after="50" w:line="265" w:lineRule="auto"/>
            </w:pPr>
            <w:r>
              <w:rPr>
                <w:rFonts w:ascii="Consolas" w:eastAsia="SimSun" w:hAnsi="Consolas" w:cs="Consolas"/>
              </w:rPr>
              <w:t>apps/web/src/lib/telegram.ts</w:t>
            </w:r>
          </w:p>
        </w:tc>
      </w:tr>
      <w:tr w:rsidR="00892601" w14:paraId="34F6BD0D" w14:textId="77777777">
        <w:tblPrEx>
          <w:tblCellMar>
            <w:top w:w="0" w:type="dxa"/>
            <w:bottom w:w="0" w:type="dxa"/>
          </w:tblCellMar>
        </w:tblPrEx>
        <w:tc>
          <w:tcPr>
            <w:tcW w:w="4680" w:type="dxa"/>
            <w:tcMar>
              <w:top w:w="90" w:type="dxa"/>
              <w:left w:w="110" w:type="dxa"/>
              <w:bottom w:w="90" w:type="dxa"/>
              <w:right w:w="110" w:type="dxa"/>
            </w:tcMar>
          </w:tcPr>
          <w:p w14:paraId="6F261DAA" w14:textId="77777777" w:rsidR="00892601" w:rsidRDefault="00000000">
            <w:pPr>
              <w:spacing w:after="50" w:line="265" w:lineRule="auto"/>
            </w:pPr>
            <w:r>
              <w:rPr>
                <w:rFonts w:ascii="Calibri" w:eastAsia="SimSun" w:hAnsi="Calibri" w:cs="Calibri"/>
                <w:sz w:val="22"/>
                <w:szCs w:val="22"/>
              </w:rPr>
              <w:t>Build-time search visibility</w:t>
            </w:r>
          </w:p>
        </w:tc>
        <w:tc>
          <w:tcPr>
            <w:tcW w:w="4680" w:type="dxa"/>
            <w:tcMar>
              <w:top w:w="90" w:type="dxa"/>
              <w:left w:w="110" w:type="dxa"/>
              <w:bottom w:w="90" w:type="dxa"/>
              <w:right w:w="110" w:type="dxa"/>
            </w:tcMar>
          </w:tcPr>
          <w:p w14:paraId="244CE4EA" w14:textId="77777777" w:rsidR="00892601" w:rsidRDefault="00000000">
            <w:pPr>
              <w:spacing w:after="50" w:line="265" w:lineRule="auto"/>
            </w:pPr>
            <w:r>
              <w:rPr>
                <w:rFonts w:ascii="Consolas" w:eastAsia="SimSun" w:hAnsi="Consolas" w:cs="Consolas"/>
              </w:rPr>
              <w:t>apps/web/vite-plugins/seo.ts</w:t>
            </w:r>
          </w:p>
        </w:tc>
      </w:tr>
      <w:tr w:rsidR="00892601" w14:paraId="4DCBF90C" w14:textId="77777777">
        <w:tblPrEx>
          <w:tblCellMar>
            <w:top w:w="0" w:type="dxa"/>
            <w:bottom w:w="0" w:type="dxa"/>
          </w:tblCellMar>
        </w:tblPrEx>
        <w:tc>
          <w:tcPr>
            <w:tcW w:w="4680" w:type="dxa"/>
            <w:tcMar>
              <w:top w:w="90" w:type="dxa"/>
              <w:left w:w="110" w:type="dxa"/>
              <w:bottom w:w="90" w:type="dxa"/>
              <w:right w:w="110" w:type="dxa"/>
            </w:tcMar>
          </w:tcPr>
          <w:p w14:paraId="78BF5F9B" w14:textId="77777777" w:rsidR="00892601" w:rsidRDefault="00000000">
            <w:pPr>
              <w:spacing w:after="50" w:line="265" w:lineRule="auto"/>
            </w:pPr>
            <w:r>
              <w:rPr>
                <w:rFonts w:ascii="Calibri" w:eastAsia="SimSun" w:hAnsi="Calibri" w:cs="Calibri"/>
                <w:sz w:val="22"/>
                <w:szCs w:val="22"/>
              </w:rPr>
              <w:t>Prompt files</w:t>
            </w:r>
          </w:p>
        </w:tc>
        <w:tc>
          <w:tcPr>
            <w:tcW w:w="4680" w:type="dxa"/>
            <w:tcMar>
              <w:top w:w="90" w:type="dxa"/>
              <w:left w:w="110" w:type="dxa"/>
              <w:bottom w:w="90" w:type="dxa"/>
              <w:right w:w="110" w:type="dxa"/>
            </w:tcMar>
          </w:tcPr>
          <w:p w14:paraId="60C3ACE0" w14:textId="77777777" w:rsidR="00892601" w:rsidRDefault="00000000">
            <w:pPr>
              <w:spacing w:after="50" w:line="265" w:lineRule="auto"/>
            </w:pPr>
            <w:r>
              <w:rPr>
                <w:rFonts w:ascii="Consolas" w:eastAsia="SimSun" w:hAnsi="Consolas" w:cs="Consolas"/>
              </w:rPr>
              <w:t>prompts/P-01</w:t>
            </w:r>
            <w:r>
              <w:rPr>
                <w:rFonts w:ascii="Calibri" w:eastAsia="SimSun" w:hAnsi="Calibri" w:cs="Calibri"/>
                <w:sz w:val="22"/>
                <w:szCs w:val="22"/>
              </w:rPr>
              <w:t xml:space="preserve"> to </w:t>
            </w:r>
            <w:r>
              <w:rPr>
                <w:rFonts w:ascii="Consolas" w:eastAsia="SimSun" w:hAnsi="Consolas" w:cs="Consolas"/>
              </w:rPr>
              <w:t>prompts/P-12</w:t>
            </w:r>
          </w:p>
        </w:tc>
      </w:tr>
      <w:tr w:rsidR="00892601" w14:paraId="5F1347EE" w14:textId="77777777">
        <w:tblPrEx>
          <w:tblCellMar>
            <w:top w:w="0" w:type="dxa"/>
            <w:bottom w:w="0" w:type="dxa"/>
          </w:tblCellMar>
        </w:tblPrEx>
        <w:tc>
          <w:tcPr>
            <w:tcW w:w="4680" w:type="dxa"/>
            <w:tcMar>
              <w:top w:w="90" w:type="dxa"/>
              <w:left w:w="110" w:type="dxa"/>
              <w:bottom w:w="90" w:type="dxa"/>
              <w:right w:w="110" w:type="dxa"/>
            </w:tcMar>
          </w:tcPr>
          <w:p w14:paraId="251E1BE0" w14:textId="77777777" w:rsidR="00892601" w:rsidRDefault="00000000">
            <w:pPr>
              <w:spacing w:after="50" w:line="265" w:lineRule="auto"/>
            </w:pPr>
            <w:r>
              <w:rPr>
                <w:rFonts w:ascii="Calibri" w:eastAsia="SimSun" w:hAnsi="Calibri" w:cs="Calibri"/>
                <w:sz w:val="22"/>
                <w:szCs w:val="22"/>
              </w:rPr>
              <w:t>Safety evaluation sets</w:t>
            </w:r>
          </w:p>
        </w:tc>
        <w:tc>
          <w:tcPr>
            <w:tcW w:w="4680" w:type="dxa"/>
            <w:tcMar>
              <w:top w:w="90" w:type="dxa"/>
              <w:left w:w="110" w:type="dxa"/>
              <w:bottom w:w="90" w:type="dxa"/>
              <w:right w:w="110" w:type="dxa"/>
            </w:tcMar>
          </w:tcPr>
          <w:p w14:paraId="0F20240A" w14:textId="77777777" w:rsidR="00892601" w:rsidRDefault="00000000">
            <w:pPr>
              <w:spacing w:after="50" w:line="265" w:lineRule="auto"/>
            </w:pPr>
            <w:r>
              <w:rPr>
                <w:rFonts w:ascii="Consolas" w:eastAsia="SimSun" w:hAnsi="Consolas" w:cs="Consolas"/>
              </w:rPr>
              <w:t>evals/</w:t>
            </w:r>
          </w:p>
        </w:tc>
      </w:tr>
      <w:tr w:rsidR="00892601" w14:paraId="5176F161" w14:textId="77777777">
        <w:tblPrEx>
          <w:tblCellMar>
            <w:top w:w="0" w:type="dxa"/>
            <w:bottom w:w="0" w:type="dxa"/>
          </w:tblCellMar>
        </w:tblPrEx>
        <w:tc>
          <w:tcPr>
            <w:tcW w:w="4680" w:type="dxa"/>
            <w:tcMar>
              <w:top w:w="90" w:type="dxa"/>
              <w:left w:w="110" w:type="dxa"/>
              <w:bottom w:w="90" w:type="dxa"/>
              <w:right w:w="110" w:type="dxa"/>
            </w:tcMar>
          </w:tcPr>
          <w:p w14:paraId="01BB6D6D" w14:textId="77777777" w:rsidR="00892601" w:rsidRDefault="00000000">
            <w:pPr>
              <w:spacing w:after="50" w:line="265" w:lineRule="auto"/>
            </w:pPr>
            <w:r>
              <w:rPr>
                <w:rFonts w:ascii="Calibri" w:eastAsia="SimSun" w:hAnsi="Calibri" w:cs="Calibri"/>
                <w:sz w:val="22"/>
                <w:szCs w:val="22"/>
              </w:rPr>
              <w:t>Licence and attribution register</w:t>
            </w:r>
          </w:p>
        </w:tc>
        <w:tc>
          <w:tcPr>
            <w:tcW w:w="4680" w:type="dxa"/>
            <w:tcMar>
              <w:top w:w="90" w:type="dxa"/>
              <w:left w:w="110" w:type="dxa"/>
              <w:bottom w:w="90" w:type="dxa"/>
              <w:right w:w="110" w:type="dxa"/>
            </w:tcMar>
          </w:tcPr>
          <w:p w14:paraId="0E619AA9" w14:textId="77777777" w:rsidR="00892601" w:rsidRDefault="00000000">
            <w:pPr>
              <w:spacing w:after="50" w:line="265" w:lineRule="auto"/>
            </w:pPr>
            <w:r>
              <w:rPr>
                <w:rFonts w:ascii="Consolas" w:eastAsia="SimSun" w:hAnsi="Consolas" w:cs="Consolas"/>
              </w:rPr>
              <w:t>content/ATTRIBUTION.md</w:t>
            </w:r>
            <w:r>
              <w:rPr>
                <w:rFonts w:ascii="Calibri" w:eastAsia="SimSun" w:hAnsi="Calibri" w:cs="Calibri"/>
                <w:sz w:val="22"/>
                <w:szCs w:val="22"/>
              </w:rPr>
              <w:t xml:space="preserve">, </w:t>
            </w:r>
            <w:r>
              <w:rPr>
                <w:rFonts w:ascii="Consolas" w:eastAsia="SimSun" w:hAnsi="Consolas" w:cs="Consolas"/>
              </w:rPr>
              <w:t>THIRD_PARTY_NOTICES.md</w:t>
            </w:r>
          </w:p>
        </w:tc>
      </w:tr>
    </w:tbl>
    <w:p w14:paraId="5B16F89E" w14:textId="77777777" w:rsidR="00892601" w:rsidRDefault="00892601">
      <w:pPr>
        <w:spacing w:after="140"/>
      </w:pPr>
    </w:p>
    <w:p w14:paraId="1B4CB232" w14:textId="77777777" w:rsidR="00892601" w:rsidRDefault="00000000">
      <w:pPr>
        <w:spacing w:after="140" w:line="290" w:lineRule="auto"/>
      </w:pPr>
      <w:r>
        <w:rPr>
          <w:rFonts w:ascii="Calibri" w:eastAsia="SimSun" w:hAnsi="Calibri" w:cs="Calibri"/>
          <w:sz w:val="22"/>
          <w:szCs w:val="22"/>
        </w:rPr>
        <w:lastRenderedPageBreak/>
        <w:t>To run everything the pipeline runs:</w:t>
      </w:r>
    </w:p>
    <w:p w14:paraId="685CF81C" w14:textId="77777777" w:rsidR="00892601" w:rsidRDefault="00000000">
      <w:pPr>
        <w:shd w:val="clear" w:color="auto" w:fill="F6F8FA"/>
        <w:spacing w:line="225" w:lineRule="auto"/>
      </w:pPr>
      <w:r>
        <w:rPr>
          <w:rFonts w:ascii="Consolas" w:eastAsia="SimSun" w:hAnsi="Consolas" w:cs="Consolas"/>
          <w:sz w:val="17"/>
          <w:szCs w:val="17"/>
        </w:rPr>
        <w:t>npm run verify</w:t>
      </w:r>
    </w:p>
    <w:p w14:paraId="51A7431B" w14:textId="77777777" w:rsidR="00892601" w:rsidRDefault="00892601">
      <w:pPr>
        <w:spacing w:after="120"/>
      </w:pPr>
    </w:p>
    <w:sectPr w:rsidR="00892601">
      <w:headerReference w:type="default" r:id="rId8"/>
      <w:footerReference w:type="default" r:id="rId9"/>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063C7" w14:textId="77777777" w:rsidR="009C6FA1" w:rsidRDefault="009C6FA1">
      <w:r>
        <w:separator/>
      </w:r>
    </w:p>
  </w:endnote>
  <w:endnote w:type="continuationSeparator" w:id="0">
    <w:p w14:paraId="3A46981E" w14:textId="77777777" w:rsidR="009C6FA1" w:rsidRDefault="009C6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4B47B" w14:textId="77777777" w:rsidR="00892601" w:rsidRDefault="00000000">
    <w:pPr>
      <w:jc w:val="center"/>
    </w:pPr>
    <w:r>
      <w:rPr>
        <w:rFonts w:ascii="Calibri" w:eastAsia="SimSun" w:hAnsi="Calibri" w:cs="Calibri"/>
        <w:color w:val="5B6B75"/>
        <w:sz w:val="18"/>
        <w:szCs w:val="18"/>
      </w:rPr>
      <w:t xml:space="preserve">Page </w:t>
    </w:r>
    <w:r>
      <w:rPr>
        <w:rFonts w:ascii="Calibri" w:eastAsia="SimSun" w:hAnsi="Calibri" w:cs="Calibri"/>
        <w:color w:val="5B6B75"/>
        <w:sz w:val="18"/>
        <w:szCs w:val="18"/>
      </w:rPr>
      <w:fldChar w:fldCharType="begin"/>
    </w:r>
    <w:r>
      <w:rPr>
        <w:rFonts w:ascii="Calibri" w:eastAsia="SimSun" w:hAnsi="Calibri" w:cs="Calibri"/>
        <w:color w:val="5B6B75"/>
        <w:sz w:val="18"/>
        <w:szCs w:val="18"/>
      </w:rPr>
      <w:instrText>PAGE</w:instrText>
    </w:r>
    <w:r>
      <w:rPr>
        <w:rFonts w:ascii="Calibri" w:eastAsia="SimSun" w:hAnsi="Calibri" w:cs="Calibri"/>
        <w:color w:val="5B6B75"/>
        <w:sz w:val="18"/>
        <w:szCs w:val="18"/>
      </w:rPr>
      <w:fldChar w:fldCharType="separate"/>
    </w:r>
    <w:r w:rsidR="00316128">
      <w:rPr>
        <w:rFonts w:ascii="Calibri" w:eastAsia="SimSun" w:hAnsi="Calibri" w:cs="Calibri"/>
        <w:noProof/>
        <w:color w:val="5B6B75"/>
        <w:sz w:val="18"/>
        <w:szCs w:val="18"/>
      </w:rPr>
      <w:t>1</w:t>
    </w:r>
    <w:r>
      <w:rPr>
        <w:rFonts w:ascii="Calibri" w:eastAsia="SimSun" w:hAnsi="Calibri" w:cs="Calibri"/>
        <w:color w:val="5B6B75"/>
        <w:sz w:val="18"/>
        <w:szCs w:val="18"/>
      </w:rPr>
      <w:fldChar w:fldCharType="end"/>
    </w:r>
    <w:r>
      <w:rPr>
        <w:rFonts w:ascii="Calibri" w:eastAsia="SimSun" w:hAnsi="Calibri" w:cs="Calibri"/>
        <w:color w:val="5B6B75"/>
        <w:sz w:val="18"/>
        <w:szCs w:val="18"/>
      </w:rPr>
      <w:t xml:space="preserve"> of </w:t>
    </w:r>
    <w:r>
      <w:rPr>
        <w:rFonts w:ascii="Calibri" w:eastAsia="SimSun" w:hAnsi="Calibri" w:cs="Calibri"/>
        <w:color w:val="5B6B75"/>
        <w:sz w:val="18"/>
        <w:szCs w:val="18"/>
      </w:rPr>
      <w:fldChar w:fldCharType="begin"/>
    </w:r>
    <w:r>
      <w:rPr>
        <w:rFonts w:ascii="Calibri" w:eastAsia="SimSun" w:hAnsi="Calibri" w:cs="Calibri"/>
        <w:color w:val="5B6B75"/>
        <w:sz w:val="18"/>
        <w:szCs w:val="18"/>
      </w:rPr>
      <w:instrText>NUMPAGES</w:instrText>
    </w:r>
    <w:r>
      <w:rPr>
        <w:rFonts w:ascii="Calibri" w:eastAsia="SimSun" w:hAnsi="Calibri" w:cs="Calibri"/>
        <w:color w:val="5B6B75"/>
        <w:sz w:val="18"/>
        <w:szCs w:val="18"/>
      </w:rPr>
      <w:fldChar w:fldCharType="separate"/>
    </w:r>
    <w:r w:rsidR="00316128">
      <w:rPr>
        <w:rFonts w:ascii="Calibri" w:eastAsia="SimSun" w:hAnsi="Calibri" w:cs="Calibri"/>
        <w:noProof/>
        <w:color w:val="5B6B75"/>
        <w:sz w:val="18"/>
        <w:szCs w:val="18"/>
      </w:rPr>
      <w:t>2</w:t>
    </w:r>
    <w:r>
      <w:rPr>
        <w:rFonts w:ascii="Calibri" w:eastAsia="SimSun" w:hAnsi="Calibri" w:cs="Calibri"/>
        <w:color w:val="5B6B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63230" w14:textId="77777777" w:rsidR="009C6FA1" w:rsidRDefault="009C6FA1">
      <w:r>
        <w:separator/>
      </w:r>
    </w:p>
  </w:footnote>
  <w:footnote w:type="continuationSeparator" w:id="0">
    <w:p w14:paraId="1078C706" w14:textId="77777777" w:rsidR="009C6FA1" w:rsidRDefault="009C6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5AA0" w14:textId="77777777" w:rsidR="00892601" w:rsidRDefault="00000000">
    <w:pPr>
      <w:pBdr>
        <w:bottom w:val="single" w:sz="4" w:space="4" w:color="C9D6DD"/>
      </w:pBdr>
      <w:spacing w:after="60"/>
      <w:jc w:val="center"/>
    </w:pPr>
    <w:r>
      <w:rPr>
        <w:rFonts w:ascii="Calibri" w:eastAsia="SimSun" w:hAnsi="Calibri" w:cs="Calibri"/>
        <w:b/>
        <w:bCs/>
        <w:color w:val="5B6B75"/>
        <w:sz w:val="18"/>
        <w:szCs w:val="18"/>
      </w:rPr>
      <w:t>AQF-24 | AquaZeroFit Software Architecture and Contribution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E6D0F"/>
    <w:multiLevelType w:val="hybridMultilevel"/>
    <w:tmpl w:val="0A22FFA8"/>
    <w:lvl w:ilvl="0" w:tplc="5A70F816">
      <w:start w:val="1"/>
      <w:numFmt w:val="bullet"/>
      <w:lvlText w:val="●"/>
      <w:lvlJc w:val="left"/>
      <w:pPr>
        <w:ind w:left="720" w:hanging="360"/>
      </w:pPr>
    </w:lvl>
    <w:lvl w:ilvl="1" w:tplc="06F65328">
      <w:start w:val="1"/>
      <w:numFmt w:val="bullet"/>
      <w:lvlText w:val="○"/>
      <w:lvlJc w:val="left"/>
      <w:pPr>
        <w:ind w:left="1440" w:hanging="360"/>
      </w:pPr>
    </w:lvl>
    <w:lvl w:ilvl="2" w:tplc="895625CA">
      <w:start w:val="1"/>
      <w:numFmt w:val="bullet"/>
      <w:lvlText w:val="■"/>
      <w:lvlJc w:val="left"/>
      <w:pPr>
        <w:ind w:left="2160" w:hanging="360"/>
      </w:pPr>
    </w:lvl>
    <w:lvl w:ilvl="3" w:tplc="174C01F4">
      <w:start w:val="1"/>
      <w:numFmt w:val="bullet"/>
      <w:lvlText w:val="●"/>
      <w:lvlJc w:val="left"/>
      <w:pPr>
        <w:ind w:left="2880" w:hanging="360"/>
      </w:pPr>
    </w:lvl>
    <w:lvl w:ilvl="4" w:tplc="35D0FA70">
      <w:start w:val="1"/>
      <w:numFmt w:val="bullet"/>
      <w:lvlText w:val="○"/>
      <w:lvlJc w:val="left"/>
      <w:pPr>
        <w:ind w:left="3600" w:hanging="360"/>
      </w:pPr>
    </w:lvl>
    <w:lvl w:ilvl="5" w:tplc="46A2209C">
      <w:start w:val="1"/>
      <w:numFmt w:val="bullet"/>
      <w:lvlText w:val="■"/>
      <w:lvlJc w:val="left"/>
      <w:pPr>
        <w:ind w:left="4320" w:hanging="360"/>
      </w:pPr>
    </w:lvl>
    <w:lvl w:ilvl="6" w:tplc="6AF239A4">
      <w:start w:val="1"/>
      <w:numFmt w:val="bullet"/>
      <w:lvlText w:val="●"/>
      <w:lvlJc w:val="left"/>
      <w:pPr>
        <w:ind w:left="5040" w:hanging="360"/>
      </w:pPr>
    </w:lvl>
    <w:lvl w:ilvl="7" w:tplc="D744DF50">
      <w:start w:val="1"/>
      <w:numFmt w:val="bullet"/>
      <w:lvlText w:val="●"/>
      <w:lvlJc w:val="left"/>
      <w:pPr>
        <w:ind w:left="5760" w:hanging="360"/>
      </w:pPr>
    </w:lvl>
    <w:lvl w:ilvl="8" w:tplc="9BB0296C">
      <w:start w:val="1"/>
      <w:numFmt w:val="bullet"/>
      <w:lvlText w:val="●"/>
      <w:lvlJc w:val="left"/>
      <w:pPr>
        <w:ind w:left="6480" w:hanging="360"/>
      </w:pPr>
    </w:lvl>
  </w:abstractNum>
  <w:num w:numId="1" w16cid:durableId="1175071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601"/>
    <w:rsid w:val="00316128"/>
    <w:rsid w:val="003C5B94"/>
    <w:rsid w:val="003F4FA3"/>
    <w:rsid w:val="004D1233"/>
    <w:rsid w:val="00892601"/>
    <w:rsid w:val="009C6FA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1AA73"/>
  <w15:docId w15:val="{DD9B9BDE-EB8F-4316-BF8F-64B2EB440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16128"/>
    <w:pPr>
      <w:spacing w:after="100"/>
    </w:pPr>
  </w:style>
  <w:style w:type="paragraph" w:styleId="TOC2">
    <w:name w:val="toc 2"/>
    <w:basedOn w:val="Normal"/>
    <w:next w:val="Normal"/>
    <w:autoRedefine/>
    <w:uiPriority w:val="39"/>
    <w:unhideWhenUsed/>
    <w:rsid w:val="00316128"/>
    <w:pPr>
      <w:spacing w:after="100"/>
      <w:ind w:left="200"/>
    </w:pPr>
  </w:style>
  <w:style w:type="paragraph" w:styleId="TOC3">
    <w:name w:val="toc 3"/>
    <w:basedOn w:val="Normal"/>
    <w:next w:val="Normal"/>
    <w:autoRedefine/>
    <w:uiPriority w:val="39"/>
    <w:unhideWhenUsed/>
    <w:rsid w:val="00316128"/>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316128"/>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16128"/>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16128"/>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16128"/>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16128"/>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16128"/>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316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5753</TotalTime>
  <Pages>97</Pages>
  <Words>32684</Words>
  <Characters>186301</Characters>
  <Application>Microsoft Office Word</Application>
  <DocSecurity>0</DocSecurity>
  <Lines>1552</Lines>
  <Paragraphs>437</Paragraphs>
  <ScaleCrop>false</ScaleCrop>
  <Company/>
  <LinksUpToDate>false</LinksUpToDate>
  <CharactersWithSpaces>218548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Babatundji Williams-Fulwood</cp:lastModifiedBy>
  <cp:revision>5</cp:revision>
  <cp:lastPrinted>2026-08-13T07:18:00Z</cp:lastPrinted>
  <dcterms:created xsi:type="dcterms:W3CDTF">2026-08-13T07:04:00Z</dcterms:created>
  <dcterms:modified xsi:type="dcterms:W3CDTF">2026-08-17T07:06:00Z</dcterms:modified>
</cp:coreProperties>
</file>