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4DCAB" w14:textId="77777777" w:rsidR="001B163F" w:rsidRDefault="001B163F"/>
    <w:p w14:paraId="27626EF4" w14:textId="77777777" w:rsidR="001B163F" w:rsidRDefault="001B163F"/>
    <w:p w14:paraId="06475086" w14:textId="77777777" w:rsidR="001B163F" w:rsidRDefault="00A2253A">
      <w:pPr>
        <w:spacing w:before="360" w:after="120"/>
        <w:jc w:val="center"/>
      </w:pPr>
      <w:r>
        <w:rPr>
          <w:rFonts w:eastAsia="黑体"/>
          <w:b/>
          <w:sz w:val="52"/>
        </w:rPr>
        <w:t>中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北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大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学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软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件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学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院</w:t>
      </w:r>
    </w:p>
    <w:p w14:paraId="78E8DBE6" w14:textId="77777777" w:rsidR="001B163F" w:rsidRDefault="00A2253A">
      <w:pPr>
        <w:spacing w:after="120"/>
        <w:jc w:val="center"/>
      </w:pPr>
      <w:r>
        <w:rPr>
          <w:rFonts w:eastAsia="黑体"/>
          <w:b/>
          <w:sz w:val="52"/>
        </w:rPr>
        <w:t>软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件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实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践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说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明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书</w:t>
      </w:r>
    </w:p>
    <w:p w14:paraId="184901BD" w14:textId="77777777" w:rsidR="001B163F" w:rsidRDefault="001B163F"/>
    <w:p w14:paraId="43D47AD0" w14:textId="77777777" w:rsidR="001B163F" w:rsidRDefault="001B163F"/>
    <w:p w14:paraId="49785E85" w14:textId="77777777" w:rsidR="001B163F" w:rsidRDefault="001B163F"/>
    <w:p w14:paraId="29CEEFCE" w14:textId="77777777" w:rsidR="001B163F" w:rsidRDefault="00A2253A">
      <w:pPr>
        <w:spacing w:before="120"/>
        <w:jc w:val="center"/>
      </w:pPr>
      <w:r>
        <w:rPr>
          <w:rFonts w:eastAsia="黑体"/>
          <w:b/>
          <w:sz w:val="36"/>
        </w:rPr>
        <w:t>课程知识点答疑台</w:t>
      </w:r>
    </w:p>
    <w:p w14:paraId="02D2835D" w14:textId="77777777" w:rsidR="001B163F" w:rsidRDefault="00A2253A">
      <w:pPr>
        <w:spacing w:before="40" w:after="40"/>
        <w:jc w:val="center"/>
      </w:pPr>
      <w:r>
        <w:rPr>
          <w:rFonts w:eastAsia="黑体"/>
          <w:sz w:val="30"/>
        </w:rPr>
        <w:t>系统设计报告</w:t>
      </w:r>
    </w:p>
    <w:p w14:paraId="61062BDF" w14:textId="77777777" w:rsidR="001B163F" w:rsidRDefault="00A2253A">
      <w:pPr>
        <w:spacing w:before="160"/>
        <w:jc w:val="center"/>
      </w:pPr>
      <w:r>
        <w:t>（基于</w:t>
      </w:r>
      <w:r>
        <w:t xml:space="preserve"> RAG </w:t>
      </w:r>
      <w:r>
        <w:t>的课程答疑与知识回溯系统）</w:t>
      </w:r>
    </w:p>
    <w:p w14:paraId="44CE06D8" w14:textId="77777777" w:rsidR="001B163F" w:rsidRDefault="001B163F"/>
    <w:p w14:paraId="2EE96E7A" w14:textId="77777777" w:rsidR="001B163F" w:rsidRDefault="001B163F"/>
    <w:p w14:paraId="4C400846" w14:textId="77777777" w:rsidR="001B163F" w:rsidRDefault="001B163F"/>
    <w:p w14:paraId="4F8A49FC" w14:textId="77777777" w:rsidR="001B163F" w:rsidRDefault="00A2253A">
      <w:pPr>
        <w:spacing w:before="120" w:after="120"/>
        <w:jc w:val="center"/>
      </w:pPr>
      <w:r>
        <w:rPr>
          <w:sz w:val="28"/>
        </w:rPr>
        <w:t>学　　院：软件学院</w:t>
      </w:r>
    </w:p>
    <w:p w14:paraId="07451940" w14:textId="77777777" w:rsidR="001B163F" w:rsidRDefault="00A2253A">
      <w:pPr>
        <w:spacing w:before="120" w:after="120"/>
        <w:jc w:val="center"/>
      </w:pPr>
      <w:r>
        <w:rPr>
          <w:sz w:val="28"/>
        </w:rPr>
        <w:t>专　　业：</w:t>
      </w:r>
      <w:r>
        <w:rPr>
          <w:sz w:val="28"/>
        </w:rPr>
        <w:t>________________</w:t>
      </w:r>
    </w:p>
    <w:p w14:paraId="00E6516B" w14:textId="77777777" w:rsidR="001B163F" w:rsidRDefault="00A2253A">
      <w:pPr>
        <w:spacing w:before="120" w:after="120"/>
        <w:jc w:val="center"/>
      </w:pPr>
      <w:r>
        <w:rPr>
          <w:sz w:val="28"/>
        </w:rPr>
        <w:t>班　　级：</w:t>
      </w:r>
      <w:r>
        <w:rPr>
          <w:sz w:val="28"/>
        </w:rPr>
        <w:t>________________</w:t>
      </w:r>
    </w:p>
    <w:p w14:paraId="1ECE2CF2" w14:textId="77777777" w:rsidR="001B163F" w:rsidRDefault="00A2253A">
      <w:pPr>
        <w:spacing w:before="120" w:after="120"/>
        <w:jc w:val="center"/>
      </w:pPr>
      <w:r>
        <w:rPr>
          <w:sz w:val="28"/>
        </w:rPr>
        <w:t>姓　　名：</w:t>
      </w:r>
      <w:r>
        <w:rPr>
          <w:sz w:val="28"/>
        </w:rPr>
        <w:t>________________</w:t>
      </w:r>
    </w:p>
    <w:p w14:paraId="669F06CC" w14:textId="77777777" w:rsidR="001B163F" w:rsidRDefault="00A2253A">
      <w:pPr>
        <w:spacing w:before="120" w:after="120"/>
        <w:jc w:val="center"/>
      </w:pPr>
      <w:r>
        <w:rPr>
          <w:sz w:val="28"/>
        </w:rPr>
        <w:t>学　　号：</w:t>
      </w:r>
      <w:r>
        <w:rPr>
          <w:sz w:val="28"/>
        </w:rPr>
        <w:t>________________</w:t>
      </w:r>
    </w:p>
    <w:p w14:paraId="7DD49F01" w14:textId="77777777" w:rsidR="001B163F" w:rsidRDefault="00A2253A">
      <w:pPr>
        <w:spacing w:before="120" w:after="120"/>
        <w:jc w:val="center"/>
      </w:pPr>
      <w:r>
        <w:rPr>
          <w:sz w:val="28"/>
        </w:rPr>
        <w:t>指导教师：</w:t>
      </w:r>
      <w:r>
        <w:rPr>
          <w:sz w:val="28"/>
        </w:rPr>
        <w:t>________________</w:t>
      </w:r>
    </w:p>
    <w:p w14:paraId="60E4D841" w14:textId="77777777" w:rsidR="001B163F" w:rsidRDefault="00A2253A">
      <w:pPr>
        <w:spacing w:before="120" w:after="120"/>
        <w:jc w:val="center"/>
      </w:pPr>
      <w:r>
        <w:rPr>
          <w:sz w:val="28"/>
        </w:rPr>
        <w:t>日　　期：</w:t>
      </w:r>
      <w:r>
        <w:rPr>
          <w:sz w:val="28"/>
        </w:rPr>
        <w:t>________________</w:t>
      </w:r>
    </w:p>
    <w:p w14:paraId="46492F39" w14:textId="77777777" w:rsidR="001B163F" w:rsidRDefault="001B163F">
      <w:pPr>
        <w:sectPr w:rsidR="001B163F">
          <w:pgSz w:w="11906" w:h="16838"/>
          <w:pgMar w:top="1701" w:right="1134" w:bottom="1417" w:left="1701" w:header="1417" w:footer="1020" w:gutter="0"/>
          <w:cols w:space="720"/>
          <w:docGrid w:linePitch="360"/>
        </w:sectPr>
      </w:pPr>
    </w:p>
    <w:p w14:paraId="00A56FFC" w14:textId="77777777" w:rsidR="001B163F" w:rsidRDefault="00A2253A">
      <w:pPr>
        <w:spacing w:before="120" w:after="240"/>
        <w:jc w:val="center"/>
      </w:pPr>
      <w:r>
        <w:rPr>
          <w:rFonts w:eastAsia="黑体"/>
          <w:b/>
          <w:sz w:val="28"/>
        </w:rPr>
        <w:lastRenderedPageBreak/>
        <w:t>目</w:t>
      </w:r>
      <w:r>
        <w:rPr>
          <w:rFonts w:eastAsia="黑体"/>
          <w:b/>
          <w:sz w:val="28"/>
        </w:rPr>
        <w:t xml:space="preserve">  </w:t>
      </w:r>
      <w:r>
        <w:rPr>
          <w:rFonts w:eastAsia="黑体"/>
          <w:b/>
          <w:sz w:val="28"/>
        </w:rPr>
        <w:t>录</w:t>
      </w:r>
    </w:p>
    <w:p w14:paraId="7B295B23" w14:textId="0865AE42" w:rsidR="0048538A" w:rsidRDefault="00A2253A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484952" w:history="1">
        <w:r w:rsidR="0048538A" w:rsidRPr="009A19E1">
          <w:rPr>
            <w:rStyle w:val="Hyperlink"/>
            <w:noProof/>
          </w:rPr>
          <w:t xml:space="preserve">1  </w:t>
        </w:r>
        <w:r w:rsidR="0048538A" w:rsidRPr="009A19E1">
          <w:rPr>
            <w:rStyle w:val="Hyperlink"/>
            <w:noProof/>
          </w:rPr>
          <w:t>引言</w:t>
        </w:r>
        <w:r w:rsidR="0048538A">
          <w:rPr>
            <w:noProof/>
            <w:webHidden/>
          </w:rPr>
          <w:tab/>
        </w:r>
        <w:r w:rsidR="0048538A">
          <w:rPr>
            <w:noProof/>
            <w:webHidden/>
          </w:rPr>
          <w:fldChar w:fldCharType="begin"/>
        </w:r>
        <w:r w:rsidR="0048538A">
          <w:rPr>
            <w:noProof/>
            <w:webHidden/>
          </w:rPr>
          <w:instrText xml:space="preserve"> PAGEREF _Toc240484952 \h </w:instrText>
        </w:r>
        <w:r w:rsidR="0048538A">
          <w:rPr>
            <w:noProof/>
            <w:webHidden/>
          </w:rPr>
        </w:r>
        <w:r w:rsidR="0048538A">
          <w:rPr>
            <w:noProof/>
            <w:webHidden/>
          </w:rPr>
          <w:fldChar w:fldCharType="separate"/>
        </w:r>
        <w:r w:rsidR="0048538A">
          <w:rPr>
            <w:noProof/>
            <w:webHidden/>
          </w:rPr>
          <w:t>1</w:t>
        </w:r>
        <w:r w:rsidR="0048538A">
          <w:rPr>
            <w:noProof/>
            <w:webHidden/>
          </w:rPr>
          <w:fldChar w:fldCharType="end"/>
        </w:r>
      </w:hyperlink>
    </w:p>
    <w:p w14:paraId="7C9A57F4" w14:textId="4A366AB7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53" w:history="1">
        <w:r w:rsidRPr="009A19E1">
          <w:rPr>
            <w:rStyle w:val="Hyperlink"/>
            <w:noProof/>
          </w:rPr>
          <w:t xml:space="preserve">1.1  </w:t>
        </w:r>
        <w:r w:rsidRPr="009A19E1">
          <w:rPr>
            <w:rStyle w:val="Hyperlink"/>
            <w:noProof/>
          </w:rPr>
          <w:t>设计目标与范围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82D30CA" w14:textId="7D0DC172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54" w:history="1">
        <w:r w:rsidRPr="009A19E1">
          <w:rPr>
            <w:rStyle w:val="Hyperlink"/>
            <w:noProof/>
          </w:rPr>
          <w:t xml:space="preserve">1.2  </w:t>
        </w:r>
        <w:r w:rsidRPr="009A19E1">
          <w:rPr>
            <w:rStyle w:val="Hyperlink"/>
            <w:noProof/>
          </w:rPr>
          <w:t>设计原则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8B586AF" w14:textId="40F59A88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55" w:history="1">
        <w:r w:rsidRPr="009A19E1">
          <w:rPr>
            <w:rStyle w:val="Hyperlink"/>
            <w:noProof/>
          </w:rPr>
          <w:t xml:space="preserve">1.3  </w:t>
        </w:r>
        <w:r w:rsidRPr="009A19E1">
          <w:rPr>
            <w:rStyle w:val="Hyperlink"/>
            <w:noProof/>
          </w:rPr>
          <w:t>开发环境与工具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6FC9E1F" w14:textId="1B845D51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56" w:history="1">
        <w:r w:rsidRPr="009A19E1">
          <w:rPr>
            <w:rStyle w:val="Hyperlink"/>
            <w:noProof/>
          </w:rPr>
          <w:t xml:space="preserve">1.4  </w:t>
        </w:r>
        <w:r w:rsidRPr="009A19E1">
          <w:rPr>
            <w:rStyle w:val="Hyperlink"/>
            <w:noProof/>
          </w:rPr>
          <w:t>论文内容安排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44AEE18" w14:textId="59B490E8" w:rsidR="0048538A" w:rsidRDefault="0048538A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57" w:history="1">
        <w:r w:rsidRPr="009A19E1">
          <w:rPr>
            <w:rStyle w:val="Hyperlink"/>
            <w:noProof/>
          </w:rPr>
          <w:t xml:space="preserve">2  </w:t>
        </w:r>
        <w:r w:rsidRPr="009A19E1">
          <w:rPr>
            <w:rStyle w:val="Hyperlink"/>
            <w:noProof/>
          </w:rPr>
          <w:t>系统总体架构设计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9CD89A" w14:textId="3D4DE5C0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58" w:history="1">
        <w:r w:rsidRPr="009A19E1">
          <w:rPr>
            <w:rStyle w:val="Hyperlink"/>
            <w:noProof/>
          </w:rPr>
          <w:t xml:space="preserve">2.1  </w:t>
        </w:r>
        <w:r w:rsidRPr="009A19E1">
          <w:rPr>
            <w:rStyle w:val="Hyperlink"/>
            <w:noProof/>
          </w:rPr>
          <w:t>项目概述与业务目标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12E432B" w14:textId="22DFE784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59" w:history="1">
        <w:r w:rsidRPr="009A19E1">
          <w:rPr>
            <w:rStyle w:val="Hyperlink"/>
            <w:noProof/>
          </w:rPr>
          <w:t xml:space="preserve">2.2  </w:t>
        </w:r>
        <w:r w:rsidRPr="009A19E1">
          <w:rPr>
            <w:rStyle w:val="Hyperlink"/>
            <w:noProof/>
          </w:rPr>
          <w:t>技术选型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D39D70" w14:textId="5499AC8F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60" w:history="1">
        <w:r w:rsidRPr="009A19E1">
          <w:rPr>
            <w:rStyle w:val="Hyperlink"/>
            <w:noProof/>
          </w:rPr>
          <w:t xml:space="preserve">2.3  </w:t>
        </w:r>
        <w:r w:rsidRPr="009A19E1">
          <w:rPr>
            <w:rStyle w:val="Hyperlink"/>
            <w:noProof/>
          </w:rPr>
          <w:t>架构风格与分层设计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4BC335" w14:textId="41264C8F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61" w:history="1">
        <w:r w:rsidRPr="009A19E1">
          <w:rPr>
            <w:rStyle w:val="Hyperlink"/>
            <w:noProof/>
          </w:rPr>
          <w:t xml:space="preserve">2.4  </w:t>
        </w:r>
        <w:r w:rsidRPr="009A19E1">
          <w:rPr>
            <w:rStyle w:val="Hyperlink"/>
            <w:noProof/>
          </w:rPr>
          <w:t>系统总体架构图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8C82D8" w14:textId="2E3CAF38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62" w:history="1">
        <w:r w:rsidRPr="009A19E1">
          <w:rPr>
            <w:rStyle w:val="Hyperlink"/>
            <w:noProof/>
          </w:rPr>
          <w:t xml:space="preserve">2.5  </w:t>
        </w:r>
        <w:r w:rsidRPr="009A19E1">
          <w:rPr>
            <w:rStyle w:val="Hyperlink"/>
            <w:noProof/>
          </w:rPr>
          <w:t>部署与运行环境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849A51" w14:textId="44988C97" w:rsidR="0048538A" w:rsidRDefault="0048538A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63" w:history="1">
        <w:r w:rsidRPr="009A19E1">
          <w:rPr>
            <w:rStyle w:val="Hyperlink"/>
            <w:noProof/>
          </w:rPr>
          <w:t xml:space="preserve">3  </w:t>
        </w:r>
        <w:r w:rsidRPr="009A19E1">
          <w:rPr>
            <w:rStyle w:val="Hyperlink"/>
            <w:noProof/>
          </w:rPr>
          <w:t>系统模块详细设计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210D51" w14:textId="2C4E250F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64" w:history="1">
        <w:r w:rsidRPr="009A19E1">
          <w:rPr>
            <w:rStyle w:val="Hyperlink"/>
            <w:noProof/>
          </w:rPr>
          <w:t xml:space="preserve">3.1  </w:t>
        </w:r>
        <w:r w:rsidRPr="009A19E1">
          <w:rPr>
            <w:rStyle w:val="Hyperlink"/>
            <w:noProof/>
          </w:rPr>
          <w:t>模块总体结构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088185" w14:textId="40F66193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65" w:history="1">
        <w:r w:rsidRPr="009A19E1">
          <w:rPr>
            <w:rStyle w:val="Hyperlink"/>
            <w:noProof/>
          </w:rPr>
          <w:t xml:space="preserve">3.2  </w:t>
        </w:r>
        <w:r w:rsidRPr="009A19E1">
          <w:rPr>
            <w:rStyle w:val="Hyperlink"/>
            <w:noProof/>
          </w:rPr>
          <w:t>资料载入与清洗模块（</w:t>
        </w:r>
        <w:r w:rsidRPr="009A19E1">
          <w:rPr>
            <w:rStyle w:val="Hyperlink"/>
            <w:noProof/>
          </w:rPr>
          <w:t>loader + cleaner</w:t>
        </w:r>
        <w:r w:rsidRPr="009A19E1">
          <w:rPr>
            <w:rStyle w:val="Hyperlink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5D7B6B" w14:textId="6AD7FAF3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66" w:history="1">
        <w:r w:rsidRPr="009A19E1">
          <w:rPr>
            <w:rStyle w:val="Hyperlink"/>
            <w:noProof/>
          </w:rPr>
          <w:t xml:space="preserve">3.3  </w:t>
        </w:r>
        <w:r w:rsidRPr="009A19E1">
          <w:rPr>
            <w:rStyle w:val="Hyperlink"/>
            <w:noProof/>
          </w:rPr>
          <w:t>知识切分与索引模块（</w:t>
        </w:r>
        <w:r w:rsidRPr="009A19E1">
          <w:rPr>
            <w:rStyle w:val="Hyperlink"/>
            <w:noProof/>
          </w:rPr>
          <w:t>splitter + embeddings + vectorstore</w:t>
        </w:r>
        <w:r w:rsidRPr="009A19E1">
          <w:rPr>
            <w:rStyle w:val="Hyperlink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54A93D" w14:textId="2ECBCE3E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67" w:history="1">
        <w:r w:rsidRPr="009A19E1">
          <w:rPr>
            <w:rStyle w:val="Hyperlink"/>
            <w:noProof/>
          </w:rPr>
          <w:t xml:space="preserve">3.4  </w:t>
        </w:r>
        <w:r w:rsidRPr="009A19E1">
          <w:rPr>
            <w:rStyle w:val="Hyperlink"/>
            <w:noProof/>
          </w:rPr>
          <w:t>检索模块（</w:t>
        </w:r>
        <w:r w:rsidRPr="009A19E1">
          <w:rPr>
            <w:rStyle w:val="Hyperlink"/>
            <w:noProof/>
          </w:rPr>
          <w:t>retriever</w:t>
        </w:r>
        <w:r w:rsidRPr="009A19E1">
          <w:rPr>
            <w:rStyle w:val="Hyperlink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ED5C2D" w14:textId="20BB68ED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68" w:history="1">
        <w:r w:rsidRPr="009A19E1">
          <w:rPr>
            <w:rStyle w:val="Hyperlink"/>
            <w:noProof/>
          </w:rPr>
          <w:t xml:space="preserve">3.5  </w:t>
        </w:r>
        <w:r w:rsidRPr="009A19E1">
          <w:rPr>
            <w:rStyle w:val="Hyperlink"/>
            <w:noProof/>
          </w:rPr>
          <w:t>精排模块（</w:t>
        </w:r>
        <w:r w:rsidRPr="009A19E1">
          <w:rPr>
            <w:rStyle w:val="Hyperlink"/>
            <w:noProof/>
          </w:rPr>
          <w:t>reranker</w:t>
        </w:r>
        <w:r w:rsidRPr="009A19E1">
          <w:rPr>
            <w:rStyle w:val="Hyperlink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F63470" w14:textId="4F74C5C2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69" w:history="1">
        <w:r w:rsidRPr="009A19E1">
          <w:rPr>
            <w:rStyle w:val="Hyperlink"/>
            <w:noProof/>
          </w:rPr>
          <w:t xml:space="preserve">3.6  </w:t>
        </w:r>
        <w:r w:rsidRPr="009A19E1">
          <w:rPr>
            <w:rStyle w:val="Hyperlink"/>
            <w:noProof/>
          </w:rPr>
          <w:t>问答生成模块（</w:t>
        </w:r>
        <w:r w:rsidRPr="009A19E1">
          <w:rPr>
            <w:rStyle w:val="Hyperlink"/>
            <w:noProof/>
          </w:rPr>
          <w:t>generator</w:t>
        </w:r>
        <w:r w:rsidRPr="009A19E1">
          <w:rPr>
            <w:rStyle w:val="Hyperlink"/>
            <w:noProof/>
          </w:rPr>
          <w:t>，含提示词设计）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46A3E5" w14:textId="44BDA6A2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70" w:history="1">
        <w:r w:rsidRPr="009A19E1">
          <w:rPr>
            <w:rStyle w:val="Hyperlink"/>
            <w:noProof/>
          </w:rPr>
          <w:t xml:space="preserve">3.7  </w:t>
        </w:r>
        <w:r w:rsidRPr="009A19E1">
          <w:rPr>
            <w:rStyle w:val="Hyperlink"/>
            <w:noProof/>
          </w:rPr>
          <w:t>接口与文档服务模块（</w:t>
        </w:r>
        <w:r w:rsidRPr="009A19E1">
          <w:rPr>
            <w:rStyle w:val="Hyperlink"/>
            <w:noProof/>
          </w:rPr>
          <w:t>docs_service</w:t>
        </w:r>
        <w:r w:rsidRPr="009A19E1">
          <w:rPr>
            <w:rStyle w:val="Hyperlink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0A8818" w14:textId="514C48CD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71" w:history="1">
        <w:r w:rsidRPr="009A19E1">
          <w:rPr>
            <w:rStyle w:val="Hyperlink"/>
            <w:noProof/>
          </w:rPr>
          <w:t xml:space="preserve">3.8  </w:t>
        </w:r>
        <w:r w:rsidRPr="009A19E1">
          <w:rPr>
            <w:rStyle w:val="Hyperlink"/>
            <w:noProof/>
          </w:rPr>
          <w:t>评测模块（</w:t>
        </w:r>
        <w:r w:rsidRPr="009A19E1">
          <w:rPr>
            <w:rStyle w:val="Hyperlink"/>
            <w:noProof/>
          </w:rPr>
          <w:t>eval</w:t>
        </w:r>
        <w:r w:rsidRPr="009A19E1">
          <w:rPr>
            <w:rStyle w:val="Hyperlink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13DCE2" w14:textId="4DDF352B" w:rsidR="0048538A" w:rsidRDefault="0048538A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72" w:history="1">
        <w:r w:rsidRPr="009A19E1">
          <w:rPr>
            <w:rStyle w:val="Hyperlink"/>
            <w:noProof/>
          </w:rPr>
          <w:t xml:space="preserve">4  </w:t>
        </w:r>
        <w:r w:rsidRPr="009A19E1">
          <w:rPr>
            <w:rStyle w:val="Hyperlink"/>
            <w:noProof/>
          </w:rPr>
          <w:t>系统功能与交互设计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0D8D9D" w14:textId="476ADF20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73" w:history="1">
        <w:r w:rsidRPr="009A19E1">
          <w:rPr>
            <w:rStyle w:val="Hyperlink"/>
            <w:noProof/>
          </w:rPr>
          <w:t xml:space="preserve">4.1  </w:t>
        </w:r>
        <w:r w:rsidRPr="009A19E1">
          <w:rPr>
            <w:rStyle w:val="Hyperlink"/>
            <w:noProof/>
          </w:rPr>
          <w:t>主要功能实现方案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FE8CC3" w14:textId="6A5AE5D9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74" w:history="1">
        <w:r w:rsidRPr="009A19E1">
          <w:rPr>
            <w:rStyle w:val="Hyperlink"/>
            <w:noProof/>
          </w:rPr>
          <w:t xml:space="preserve">4.2  </w:t>
        </w:r>
        <w:r w:rsidRPr="009A19E1">
          <w:rPr>
            <w:rStyle w:val="Hyperlink"/>
            <w:noProof/>
          </w:rPr>
          <w:t>接口设计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6AEEAE" w14:textId="30B66C1F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75" w:history="1">
        <w:r w:rsidRPr="009A19E1">
          <w:rPr>
            <w:rStyle w:val="Hyperlink"/>
            <w:noProof/>
          </w:rPr>
          <w:t xml:space="preserve">4.3  </w:t>
        </w:r>
        <w:r w:rsidRPr="009A19E1">
          <w:rPr>
            <w:rStyle w:val="Hyperlink"/>
            <w:noProof/>
          </w:rPr>
          <w:t>问答交互时序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535AE3" w14:textId="05AD9AA1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76" w:history="1">
        <w:r w:rsidRPr="009A19E1">
          <w:rPr>
            <w:rStyle w:val="Hyperlink"/>
            <w:noProof/>
          </w:rPr>
          <w:t xml:space="preserve">4.4  </w:t>
        </w:r>
        <w:r w:rsidRPr="009A19E1">
          <w:rPr>
            <w:rStyle w:val="Hyperlink"/>
            <w:noProof/>
          </w:rPr>
          <w:t>关键界面设计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D2697E" w14:textId="729A00C8" w:rsidR="0048538A" w:rsidRDefault="0048538A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77" w:history="1">
        <w:r w:rsidRPr="009A19E1">
          <w:rPr>
            <w:rStyle w:val="Hyperlink"/>
            <w:noProof/>
          </w:rPr>
          <w:t xml:space="preserve">5  </w:t>
        </w:r>
        <w:r w:rsidRPr="009A19E1">
          <w:rPr>
            <w:rStyle w:val="Hyperlink"/>
            <w:noProof/>
          </w:rPr>
          <w:t>数据设计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25D4FF" w14:textId="06F9E7E1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78" w:history="1">
        <w:r w:rsidRPr="009A19E1">
          <w:rPr>
            <w:rStyle w:val="Hyperlink"/>
            <w:noProof/>
          </w:rPr>
          <w:t xml:space="preserve">5.1  </w:t>
        </w:r>
        <w:r w:rsidRPr="009A19E1">
          <w:rPr>
            <w:rStyle w:val="Hyperlink"/>
            <w:noProof/>
          </w:rPr>
          <w:t>数据组成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F692CC1" w14:textId="3375580E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79" w:history="1">
        <w:r w:rsidRPr="009A19E1">
          <w:rPr>
            <w:rStyle w:val="Hyperlink"/>
            <w:noProof/>
          </w:rPr>
          <w:t xml:space="preserve">5.2  </w:t>
        </w:r>
        <w:r w:rsidRPr="009A19E1">
          <w:rPr>
            <w:rStyle w:val="Hyperlink"/>
            <w:noProof/>
          </w:rPr>
          <w:t>语料结构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E6B42A" w14:textId="58EC3489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80" w:history="1">
        <w:r w:rsidRPr="009A19E1">
          <w:rPr>
            <w:rStyle w:val="Hyperlink"/>
            <w:noProof/>
          </w:rPr>
          <w:t xml:space="preserve">5.3  </w:t>
        </w:r>
        <w:r w:rsidRPr="009A19E1">
          <w:rPr>
            <w:rStyle w:val="Hyperlink"/>
            <w:noProof/>
          </w:rPr>
          <w:t>向量库设计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9A971B" w14:textId="6C40CF4C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81" w:history="1">
        <w:r w:rsidRPr="009A19E1">
          <w:rPr>
            <w:rStyle w:val="Hyperlink"/>
            <w:noProof/>
          </w:rPr>
          <w:t xml:space="preserve">5.4  </w:t>
        </w:r>
        <w:r w:rsidRPr="009A19E1">
          <w:rPr>
            <w:rStyle w:val="Hyperlink"/>
            <w:noProof/>
          </w:rPr>
          <w:t>语料指纹机制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A3DDB9" w14:textId="56A3E705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82" w:history="1">
        <w:r w:rsidRPr="009A19E1">
          <w:rPr>
            <w:rStyle w:val="Hyperlink"/>
            <w:noProof/>
          </w:rPr>
          <w:t xml:space="preserve">5.5  </w:t>
        </w:r>
        <w:r w:rsidRPr="009A19E1">
          <w:rPr>
            <w:rStyle w:val="Hyperlink"/>
            <w:noProof/>
          </w:rPr>
          <w:t>数据存储关系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7DBFCC" w14:textId="57C83304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83" w:history="1">
        <w:r w:rsidRPr="009A19E1">
          <w:rPr>
            <w:rStyle w:val="Hyperlink"/>
            <w:noProof/>
          </w:rPr>
          <w:t xml:space="preserve">5.6  </w:t>
        </w:r>
        <w:r w:rsidRPr="009A19E1">
          <w:rPr>
            <w:rStyle w:val="Hyperlink"/>
            <w:noProof/>
          </w:rPr>
          <w:t>配置与安全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33DAC9" w14:textId="38BDD48F" w:rsidR="0048538A" w:rsidRDefault="0048538A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84" w:history="1">
        <w:r w:rsidRPr="009A19E1">
          <w:rPr>
            <w:rStyle w:val="Hyperlink"/>
            <w:noProof/>
          </w:rPr>
          <w:t xml:space="preserve">6  </w:t>
        </w:r>
        <w:r w:rsidRPr="009A19E1">
          <w:rPr>
            <w:rStyle w:val="Hyperlink"/>
            <w:noProof/>
          </w:rPr>
          <w:t>评测与验证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E5D3D85" w14:textId="6C8A2C9D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85" w:history="1">
        <w:r w:rsidRPr="009A19E1">
          <w:rPr>
            <w:rStyle w:val="Hyperlink"/>
            <w:noProof/>
          </w:rPr>
          <w:t xml:space="preserve">6.1  </w:t>
        </w:r>
        <w:r w:rsidRPr="009A19E1">
          <w:rPr>
            <w:rStyle w:val="Hyperlink"/>
            <w:noProof/>
          </w:rPr>
          <w:t>评测方案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A0DCB63" w14:textId="6D75657F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86" w:history="1">
        <w:r w:rsidRPr="009A19E1">
          <w:rPr>
            <w:rStyle w:val="Hyperlink"/>
            <w:noProof/>
          </w:rPr>
          <w:t xml:space="preserve">6.2  </w:t>
        </w:r>
        <w:r w:rsidRPr="009A19E1">
          <w:rPr>
            <w:rStyle w:val="Hyperlink"/>
            <w:noProof/>
          </w:rPr>
          <w:t>测试问题清单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E409E61" w14:textId="2A9C5F1E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87" w:history="1">
        <w:r w:rsidRPr="009A19E1">
          <w:rPr>
            <w:rStyle w:val="Hyperlink"/>
            <w:noProof/>
          </w:rPr>
          <w:t xml:space="preserve">6.3  </w:t>
        </w:r>
        <w:r w:rsidRPr="009A19E1">
          <w:rPr>
            <w:rStyle w:val="Hyperlink"/>
            <w:noProof/>
          </w:rPr>
          <w:t>评测结果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008F48A" w14:textId="46708CE2" w:rsidR="0048538A" w:rsidRDefault="0048538A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88" w:history="1">
        <w:r w:rsidRPr="009A19E1">
          <w:rPr>
            <w:rStyle w:val="Hyperlink"/>
            <w:noProof/>
          </w:rPr>
          <w:t xml:space="preserve">6.4  </w:t>
        </w:r>
        <w:r w:rsidRPr="009A19E1">
          <w:rPr>
            <w:rStyle w:val="Hyperlink"/>
            <w:noProof/>
          </w:rPr>
          <w:t>结果分析与结论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29A0B01" w14:textId="42D9C410" w:rsidR="0048538A" w:rsidRDefault="0048538A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89" w:history="1">
        <w:r w:rsidRPr="009A19E1">
          <w:rPr>
            <w:rStyle w:val="Hyperlink"/>
            <w:noProof/>
          </w:rPr>
          <w:t xml:space="preserve">7  </w:t>
        </w:r>
        <w:r w:rsidRPr="009A19E1">
          <w:rPr>
            <w:rStyle w:val="Hyperlink"/>
            <w:noProof/>
          </w:rPr>
          <w:t>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AA4FA09" w14:textId="2EBEE19D" w:rsidR="0048538A" w:rsidRDefault="0048538A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90" w:history="1">
        <w:r w:rsidRPr="009A19E1">
          <w:rPr>
            <w:rStyle w:val="Hyperlink"/>
            <w:noProof/>
          </w:rPr>
          <w:t>参</w:t>
        </w:r>
        <w:r w:rsidRPr="009A19E1">
          <w:rPr>
            <w:rStyle w:val="Hyperlink"/>
            <w:noProof/>
          </w:rPr>
          <w:t xml:space="preserve"> </w:t>
        </w:r>
        <w:r w:rsidRPr="009A19E1">
          <w:rPr>
            <w:rStyle w:val="Hyperlink"/>
            <w:noProof/>
          </w:rPr>
          <w:t>考</w:t>
        </w:r>
        <w:r w:rsidRPr="009A19E1">
          <w:rPr>
            <w:rStyle w:val="Hyperlink"/>
            <w:noProof/>
          </w:rPr>
          <w:t xml:space="preserve"> </w:t>
        </w:r>
        <w:r w:rsidRPr="009A19E1">
          <w:rPr>
            <w:rStyle w:val="Hyperlink"/>
            <w:noProof/>
          </w:rPr>
          <w:t>文</w:t>
        </w:r>
        <w:r w:rsidRPr="009A19E1">
          <w:rPr>
            <w:rStyle w:val="Hyperlink"/>
            <w:noProof/>
          </w:rPr>
          <w:t xml:space="preserve"> </w:t>
        </w:r>
        <w:r w:rsidRPr="009A19E1">
          <w:rPr>
            <w:rStyle w:val="Hyperlink"/>
            <w:noProof/>
          </w:rPr>
          <w:t>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618E87D" w14:textId="597EF021" w:rsidR="0048538A" w:rsidRDefault="0048538A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91" w:history="1">
        <w:r w:rsidRPr="009A19E1">
          <w:rPr>
            <w:rStyle w:val="Hyperlink"/>
            <w:noProof/>
          </w:rPr>
          <w:t>致</w:t>
        </w:r>
        <w:r w:rsidRPr="009A19E1">
          <w:rPr>
            <w:rStyle w:val="Hyperlink"/>
            <w:noProof/>
          </w:rPr>
          <w:t xml:space="preserve">  </w:t>
        </w:r>
        <w:r w:rsidRPr="009A19E1">
          <w:rPr>
            <w:rStyle w:val="Hyperlink"/>
            <w:noProof/>
          </w:rPr>
          <w:t>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111F463" w14:textId="549BC63F" w:rsidR="001B163F" w:rsidRDefault="00A2253A">
      <w:r>
        <w:fldChar w:fldCharType="end"/>
      </w:r>
    </w:p>
    <w:p w14:paraId="08D95694" w14:textId="77777777" w:rsidR="001B163F" w:rsidRDefault="001B163F">
      <w:pPr>
        <w:sectPr w:rsidR="001B163F">
          <w:headerReference w:type="default" r:id="rId8"/>
          <w:footerReference w:type="default" r:id="rId9"/>
          <w:pgSz w:w="11906" w:h="16838"/>
          <w:pgMar w:top="1701" w:right="1134" w:bottom="1417" w:left="1701" w:header="1417" w:footer="1020" w:gutter="0"/>
          <w:cols w:space="720"/>
          <w:docGrid w:linePitch="360"/>
        </w:sectPr>
      </w:pPr>
    </w:p>
    <w:p w14:paraId="14DB32BA" w14:textId="77777777" w:rsidR="001B163F" w:rsidRDefault="00A2253A">
      <w:pPr>
        <w:pStyle w:val="Heading1"/>
      </w:pPr>
      <w:bookmarkStart w:id="0" w:name="_Toc240484952"/>
      <w:r>
        <w:lastRenderedPageBreak/>
        <w:t xml:space="preserve">1  </w:t>
      </w:r>
      <w:r>
        <w:t>引言</w:t>
      </w:r>
      <w:bookmarkEnd w:id="0"/>
    </w:p>
    <w:p w14:paraId="3835BD92" w14:textId="77777777" w:rsidR="001B163F" w:rsidRDefault="00A2253A">
      <w:pPr>
        <w:pStyle w:val="Heading2"/>
      </w:pPr>
      <w:bookmarkStart w:id="1" w:name="_Toc240484953"/>
      <w:r>
        <w:t xml:space="preserve">1.1  </w:t>
      </w:r>
      <w:r>
        <w:t>设计目标与范围</w:t>
      </w:r>
      <w:bookmarkEnd w:id="1"/>
    </w:p>
    <w:p w14:paraId="00B66621" w14:textId="77777777" w:rsidR="001B163F" w:rsidRDefault="00A2253A">
      <w:pPr>
        <w:ind w:firstLine="480"/>
      </w:pPr>
      <w:r>
        <w:t>本报告依据《课程知识点答疑台需求分析报告》对系统进行总体与详细设计。系统以检索增强生成（</w:t>
      </w:r>
      <w:r>
        <w:t>RAG</w:t>
      </w:r>
      <w:r>
        <w:t>）为核心范式</w:t>
      </w:r>
      <w:r>
        <w:rPr>
          <w:vertAlign w:val="superscript"/>
        </w:rPr>
        <w:t>[1]</w:t>
      </w:r>
      <w:r>
        <w:t>，将课程教学资料整理为可检索的知识库，学生以自然语言提问，系统基于检索片段生成分点讲解并展示依据来源。设计范围覆盖总体架构、模块设计、功能与交互设计、数据设计以及评测与验证。</w:t>
      </w:r>
    </w:p>
    <w:p w14:paraId="7078BC87" w14:textId="77777777" w:rsidR="001B163F" w:rsidRDefault="00A2253A">
      <w:pPr>
        <w:pStyle w:val="Heading2"/>
      </w:pPr>
      <w:bookmarkStart w:id="2" w:name="_Toc240484954"/>
      <w:r>
        <w:t xml:space="preserve">1.2  </w:t>
      </w:r>
      <w:r>
        <w:t>设计原则</w:t>
      </w:r>
      <w:bookmarkEnd w:id="2"/>
    </w:p>
    <w:p w14:paraId="62E57E41" w14:textId="77777777" w:rsidR="001B163F" w:rsidRDefault="00A2253A">
      <w:pPr>
        <w:ind w:firstLine="480"/>
      </w:pPr>
      <w:r>
        <w:t>（</w:t>
      </w:r>
      <w:r>
        <w:t>1</w:t>
      </w:r>
      <w:r>
        <w:t>）回答可溯源：生成模块仅依据检索命中的知识片段组织回答，每条结论对应可见来源。</w:t>
      </w:r>
    </w:p>
    <w:p w14:paraId="192968B2" w14:textId="77777777" w:rsidR="001B163F" w:rsidRDefault="00A2253A">
      <w:pPr>
        <w:ind w:firstLine="480"/>
      </w:pPr>
      <w:r>
        <w:t>（</w:t>
      </w:r>
      <w:r>
        <w:t>2</w:t>
      </w:r>
      <w:r>
        <w:t>）检索是地板、优化分层：检索模块只负责</w:t>
      </w:r>
      <w:r>
        <w:t>“</w:t>
      </w:r>
      <w:r>
        <w:t>捞回候选</w:t>
      </w:r>
      <w:r>
        <w:t>”</w:t>
      </w:r>
      <w:r>
        <w:t>，不做过滤；清洗、拒答阈值等优化手段分层实现，不混入检索核心。</w:t>
      </w:r>
    </w:p>
    <w:p w14:paraId="64A22969" w14:textId="77777777" w:rsidR="001B163F" w:rsidRDefault="00A2253A">
      <w:pPr>
        <w:ind w:firstLine="480"/>
      </w:pPr>
      <w:r>
        <w:t>（</w:t>
      </w:r>
      <w:r>
        <w:t>3</w:t>
      </w:r>
      <w:r>
        <w:t>）库是语料的函数：语料路径、切分参数、嵌入模型、清洗规则构成语料指纹，指纹不一致时向量库自动重建，避免脏数据。</w:t>
      </w:r>
    </w:p>
    <w:p w14:paraId="3C1B9C8D" w14:textId="77777777" w:rsidR="001B163F" w:rsidRDefault="00A2253A">
      <w:pPr>
        <w:ind w:firstLine="480"/>
      </w:pPr>
      <w:r>
        <w:t>（</w:t>
      </w:r>
      <w:r>
        <w:t>4</w:t>
      </w:r>
      <w:r>
        <w:t>）先答后免责：生成策略要求模型先回答资料可支撑的部分，资料完全无法回答时才说明不知道，禁止以</w:t>
      </w:r>
      <w:r>
        <w:t>“</w:t>
      </w:r>
      <w:r>
        <w:t>资料中没有</w:t>
      </w:r>
      <w:r>
        <w:t>”</w:t>
      </w:r>
      <w:r>
        <w:t>开头。</w:t>
      </w:r>
    </w:p>
    <w:p w14:paraId="0A51AD49" w14:textId="77777777" w:rsidR="001B163F" w:rsidRDefault="00A2253A">
      <w:pPr>
        <w:pStyle w:val="Heading2"/>
      </w:pPr>
      <w:bookmarkStart w:id="3" w:name="_Toc240484955"/>
      <w:r>
        <w:t xml:space="preserve">1.3  </w:t>
      </w:r>
      <w:r>
        <w:t>开发环境与工具</w:t>
      </w:r>
      <w:bookmarkEnd w:id="3"/>
    </w:p>
    <w:p w14:paraId="7A7177BF" w14:textId="77777777" w:rsidR="001B163F" w:rsidRDefault="00A2253A">
      <w:pPr>
        <w:ind w:firstLine="480"/>
      </w:pPr>
      <w:r>
        <w:t>开发语言</w:t>
      </w:r>
      <w:r>
        <w:t xml:space="preserve"> Python 3.11</w:t>
      </w:r>
      <w:r>
        <w:t>；</w:t>
      </w:r>
      <w:r>
        <w:t xml:space="preserve">AI </w:t>
      </w:r>
      <w:r>
        <w:t>编排框架</w:t>
      </w:r>
      <w:r>
        <w:t xml:space="preserve"> LangChain</w:t>
      </w:r>
      <w:r>
        <w:rPr>
          <w:vertAlign w:val="superscript"/>
        </w:rPr>
        <w:t>[2]</w:t>
      </w:r>
      <w:r>
        <w:t>；后端框架</w:t>
      </w:r>
      <w:r>
        <w:t xml:space="preserve"> FastAPI</w:t>
      </w:r>
      <w:r>
        <w:rPr>
          <w:vertAlign w:val="superscript"/>
        </w:rPr>
        <w:t>[3]</w:t>
      </w:r>
      <w:r>
        <w:t>；向量数据库</w:t>
      </w:r>
      <w:r>
        <w:t xml:space="preserve"> Chroma</w:t>
      </w:r>
      <w:r>
        <w:rPr>
          <w:vertAlign w:val="superscript"/>
        </w:rPr>
        <w:t>[4]</w:t>
      </w:r>
      <w:r>
        <w:t>；嵌入模型</w:t>
      </w:r>
      <w:r>
        <w:t xml:space="preserve"> jina-embeddings-v3</w:t>
      </w:r>
      <w:r>
        <w:rPr>
          <w:vertAlign w:val="superscript"/>
        </w:rPr>
        <w:t>[5]</w:t>
      </w:r>
      <w:r>
        <w:t>（本地运行）；精排模型</w:t>
      </w:r>
      <w:r>
        <w:t xml:space="preserve"> bge-reranker-base</w:t>
      </w:r>
      <w:r>
        <w:rPr>
          <w:vertAlign w:val="superscript"/>
        </w:rPr>
        <w:t>[6]</w:t>
      </w:r>
      <w:r>
        <w:t>（本地运行）；</w:t>
      </w:r>
      <w:r>
        <w:t xml:space="preserve">LLM </w:t>
      </w:r>
      <w:r>
        <w:t>采用</w:t>
      </w:r>
      <w:r>
        <w:t xml:space="preserve"> OpenAI </w:t>
      </w:r>
      <w:r>
        <w:t>兼容接口。</w:t>
      </w:r>
    </w:p>
    <w:p w14:paraId="6E0BDD5C" w14:textId="77777777" w:rsidR="001B163F" w:rsidRDefault="00A2253A">
      <w:pPr>
        <w:pStyle w:val="Heading2"/>
      </w:pPr>
      <w:bookmarkStart w:id="4" w:name="_Toc240484956"/>
      <w:r>
        <w:t xml:space="preserve">1.4  </w:t>
      </w:r>
      <w:r>
        <w:t>论文内容安排</w:t>
      </w:r>
      <w:bookmarkEnd w:id="4"/>
    </w:p>
    <w:p w14:paraId="5837FFBE" w14:textId="77777777" w:rsidR="001B163F" w:rsidRDefault="00A2253A">
      <w:pPr>
        <w:ind w:firstLine="480"/>
      </w:pPr>
      <w:r>
        <w:t>第</w:t>
      </w:r>
      <w:r>
        <w:t>2</w:t>
      </w:r>
      <w:r>
        <w:t>章给出系统总体架构设计，第</w:t>
      </w:r>
      <w:r>
        <w:t>3</w:t>
      </w:r>
      <w:r>
        <w:t>章进行系统模块详细设计，第</w:t>
      </w:r>
      <w:r>
        <w:t>4</w:t>
      </w:r>
      <w:r>
        <w:t>章进行功能与交互设计，第</w:t>
      </w:r>
      <w:r>
        <w:t>5</w:t>
      </w:r>
      <w:r>
        <w:t>章进行数据设计，第</w:t>
      </w:r>
      <w:r>
        <w:t>6</w:t>
      </w:r>
      <w:r>
        <w:t>章给出评测与验证，第</w:t>
      </w:r>
      <w:r>
        <w:t>7</w:t>
      </w:r>
      <w:r>
        <w:t>章给出结论。</w:t>
      </w:r>
    </w:p>
    <w:p w14:paraId="775AF675" w14:textId="77777777" w:rsidR="001B163F" w:rsidRDefault="00A2253A">
      <w:pPr>
        <w:pStyle w:val="Heading1"/>
      </w:pPr>
      <w:bookmarkStart w:id="5" w:name="_Toc240484957"/>
      <w:r>
        <w:lastRenderedPageBreak/>
        <w:t xml:space="preserve">2  </w:t>
      </w:r>
      <w:r>
        <w:t>系统总体架构设计</w:t>
      </w:r>
      <w:bookmarkEnd w:id="5"/>
    </w:p>
    <w:p w14:paraId="77ADEFEB" w14:textId="77777777" w:rsidR="001B163F" w:rsidRDefault="00A2253A">
      <w:pPr>
        <w:pStyle w:val="Heading2"/>
      </w:pPr>
      <w:bookmarkStart w:id="6" w:name="_Toc240484958"/>
      <w:r>
        <w:t xml:space="preserve">2.1  </w:t>
      </w:r>
      <w:r>
        <w:t>项目概述与业务目标</w:t>
      </w:r>
      <w:bookmarkEnd w:id="6"/>
    </w:p>
    <w:p w14:paraId="66DA0FAB" w14:textId="77777777" w:rsidR="001B163F" w:rsidRDefault="00A2253A">
      <w:pPr>
        <w:ind w:firstLine="480"/>
      </w:pPr>
      <w:r>
        <w:t>本项目将一门课程的教学资料（课件、教材章节、习题与解答等）整理为可检索的知识库，学生用自然语言提问即可获得分点讲解，并同步展示答案所依据的资料名称与原文片段；系统对知识库未覆盖的问题明确说明，不得生成没有依据的内容。系统建成后形成从资料导入、问题检索、讲解生成到依据回查的完整应用流程。</w:t>
      </w:r>
    </w:p>
    <w:p w14:paraId="5697F25B" w14:textId="77777777" w:rsidR="001B163F" w:rsidRDefault="00A2253A">
      <w:pPr>
        <w:pStyle w:val="Heading2"/>
      </w:pPr>
      <w:bookmarkStart w:id="7" w:name="_Toc240484959"/>
      <w:r>
        <w:t xml:space="preserve">2.2  </w:t>
      </w:r>
      <w:r>
        <w:t>技术选型</w:t>
      </w:r>
      <w:bookmarkEnd w:id="7"/>
    </w:p>
    <w:p w14:paraId="1E3961BB" w14:textId="77777777" w:rsidR="001B163F" w:rsidRDefault="00A2253A">
      <w:pPr>
        <w:keepNext/>
        <w:spacing w:before="120" w:after="12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2.1  </w:t>
      </w:r>
      <w:r>
        <w:rPr>
          <w:b/>
          <w:sz w:val="21"/>
        </w:rPr>
        <w:t>技术选型表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4252"/>
      </w:tblGrid>
      <w:tr w:rsidR="001B163F" w14:paraId="7BFDCE15" w14:textId="77777777">
        <w:trPr>
          <w:jc w:val="center"/>
        </w:trPr>
        <w:tc>
          <w:tcPr>
            <w:tcW w:w="1701" w:type="dxa"/>
            <w:tcBorders>
              <w:bottom w:val="single" w:sz="6" w:space="0" w:color="000000"/>
            </w:tcBorders>
          </w:tcPr>
          <w:p w14:paraId="1A670027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技术领域</w:t>
            </w:r>
          </w:p>
        </w:tc>
        <w:tc>
          <w:tcPr>
            <w:tcW w:w="2835" w:type="dxa"/>
            <w:tcBorders>
              <w:bottom w:val="single" w:sz="6" w:space="0" w:color="000000"/>
            </w:tcBorders>
          </w:tcPr>
          <w:p w14:paraId="7C7D9B00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选型</w:t>
            </w:r>
          </w:p>
        </w:tc>
        <w:tc>
          <w:tcPr>
            <w:tcW w:w="4252" w:type="dxa"/>
            <w:tcBorders>
              <w:bottom w:val="single" w:sz="6" w:space="0" w:color="000000"/>
            </w:tcBorders>
          </w:tcPr>
          <w:p w14:paraId="79B05019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用途与说明</w:t>
            </w:r>
          </w:p>
        </w:tc>
      </w:tr>
      <w:tr w:rsidR="001B163F" w14:paraId="66162C7C" w14:textId="77777777">
        <w:trPr>
          <w:jc w:val="center"/>
        </w:trPr>
        <w:tc>
          <w:tcPr>
            <w:tcW w:w="1701" w:type="dxa"/>
          </w:tcPr>
          <w:p w14:paraId="52D7F756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开发语言</w:t>
            </w:r>
          </w:p>
        </w:tc>
        <w:tc>
          <w:tcPr>
            <w:tcW w:w="2835" w:type="dxa"/>
          </w:tcPr>
          <w:p w14:paraId="423873E3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Python 3.11</w:t>
            </w:r>
          </w:p>
        </w:tc>
        <w:tc>
          <w:tcPr>
            <w:tcW w:w="4252" w:type="dxa"/>
          </w:tcPr>
          <w:p w14:paraId="0AC2968C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项目开发与业务逻辑实现</w:t>
            </w:r>
          </w:p>
        </w:tc>
      </w:tr>
      <w:tr w:rsidR="001B163F" w14:paraId="3749A998" w14:textId="77777777">
        <w:trPr>
          <w:jc w:val="center"/>
        </w:trPr>
        <w:tc>
          <w:tcPr>
            <w:tcW w:w="1701" w:type="dxa"/>
          </w:tcPr>
          <w:p w14:paraId="7BB570A7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后端框架</w:t>
            </w:r>
          </w:p>
        </w:tc>
        <w:tc>
          <w:tcPr>
            <w:tcW w:w="2835" w:type="dxa"/>
          </w:tcPr>
          <w:p w14:paraId="7AAFAE2D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FastAPI[3]</w:t>
            </w:r>
          </w:p>
        </w:tc>
        <w:tc>
          <w:tcPr>
            <w:tcW w:w="4252" w:type="dxa"/>
          </w:tcPr>
          <w:p w14:paraId="40B9E9C3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提供文档服务</w:t>
            </w:r>
            <w:r>
              <w:rPr>
                <w:sz w:val="21"/>
              </w:rPr>
              <w:t xml:space="preserve"> REST </w:t>
            </w:r>
            <w:r>
              <w:rPr>
                <w:sz w:val="21"/>
              </w:rPr>
              <w:t>接口与问答接口</w:t>
            </w:r>
          </w:p>
        </w:tc>
      </w:tr>
      <w:tr w:rsidR="001B163F" w14:paraId="2B0C1C62" w14:textId="77777777">
        <w:trPr>
          <w:jc w:val="center"/>
        </w:trPr>
        <w:tc>
          <w:tcPr>
            <w:tcW w:w="1701" w:type="dxa"/>
          </w:tcPr>
          <w:p w14:paraId="1FFBF833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前端框架</w:t>
            </w:r>
          </w:p>
        </w:tc>
        <w:tc>
          <w:tcPr>
            <w:tcW w:w="2835" w:type="dxa"/>
          </w:tcPr>
          <w:p w14:paraId="206D770C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Vue3 + Vite</w:t>
            </w:r>
          </w:p>
        </w:tc>
        <w:tc>
          <w:tcPr>
            <w:tcW w:w="4252" w:type="dxa"/>
          </w:tcPr>
          <w:p w14:paraId="227CDBE1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单页应用：问答主页、阅读页、历史与笔记（开发中）</w:t>
            </w:r>
          </w:p>
        </w:tc>
      </w:tr>
      <w:tr w:rsidR="001B163F" w14:paraId="6FA756DC" w14:textId="77777777">
        <w:trPr>
          <w:jc w:val="center"/>
        </w:trPr>
        <w:tc>
          <w:tcPr>
            <w:tcW w:w="1701" w:type="dxa"/>
          </w:tcPr>
          <w:p w14:paraId="0AA9A6AF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>编排</w:t>
            </w:r>
          </w:p>
        </w:tc>
        <w:tc>
          <w:tcPr>
            <w:tcW w:w="2835" w:type="dxa"/>
          </w:tcPr>
          <w:p w14:paraId="296C3B34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LangChain[2]</w:t>
            </w:r>
          </w:p>
        </w:tc>
        <w:tc>
          <w:tcPr>
            <w:tcW w:w="4252" w:type="dxa"/>
          </w:tcPr>
          <w:p w14:paraId="3827F323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构建文档载入、切分、检索与问答链</w:t>
            </w:r>
          </w:p>
        </w:tc>
      </w:tr>
      <w:tr w:rsidR="001B163F" w14:paraId="03D6C79D" w14:textId="77777777">
        <w:trPr>
          <w:jc w:val="center"/>
        </w:trPr>
        <w:tc>
          <w:tcPr>
            <w:tcW w:w="1701" w:type="dxa"/>
          </w:tcPr>
          <w:p w14:paraId="01BC2B44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向量数据库</w:t>
            </w:r>
          </w:p>
        </w:tc>
        <w:tc>
          <w:tcPr>
            <w:tcW w:w="2835" w:type="dxa"/>
          </w:tcPr>
          <w:p w14:paraId="2AD46E33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Chroma[4]</w:t>
            </w:r>
          </w:p>
        </w:tc>
        <w:tc>
          <w:tcPr>
            <w:tcW w:w="4252" w:type="dxa"/>
          </w:tcPr>
          <w:p w14:paraId="32947199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存储知识片段向量并支持相似度检索</w:t>
            </w:r>
          </w:p>
        </w:tc>
      </w:tr>
      <w:tr w:rsidR="001B163F" w14:paraId="283F52C6" w14:textId="77777777">
        <w:trPr>
          <w:jc w:val="center"/>
        </w:trPr>
        <w:tc>
          <w:tcPr>
            <w:tcW w:w="1701" w:type="dxa"/>
          </w:tcPr>
          <w:p w14:paraId="61B47B05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嵌入模型</w:t>
            </w:r>
          </w:p>
        </w:tc>
        <w:tc>
          <w:tcPr>
            <w:tcW w:w="2835" w:type="dxa"/>
          </w:tcPr>
          <w:p w14:paraId="63E0565E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jina-embeddings-v3[5]</w:t>
            </w:r>
          </w:p>
        </w:tc>
        <w:tc>
          <w:tcPr>
            <w:tcW w:w="4252" w:type="dxa"/>
          </w:tcPr>
          <w:p w14:paraId="305E2F0A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文本向量化，</w:t>
            </w:r>
            <w:r>
              <w:rPr>
                <w:sz w:val="21"/>
              </w:rPr>
              <w:t xml:space="preserve">query/passage </w:t>
            </w:r>
            <w:r>
              <w:rPr>
                <w:sz w:val="21"/>
              </w:rPr>
              <w:t>分流，本地运行</w:t>
            </w:r>
          </w:p>
        </w:tc>
      </w:tr>
      <w:tr w:rsidR="001B163F" w14:paraId="42DFFCEB" w14:textId="77777777">
        <w:trPr>
          <w:jc w:val="center"/>
        </w:trPr>
        <w:tc>
          <w:tcPr>
            <w:tcW w:w="1701" w:type="dxa"/>
          </w:tcPr>
          <w:p w14:paraId="20573BFD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精排模型</w:t>
            </w:r>
          </w:p>
        </w:tc>
        <w:tc>
          <w:tcPr>
            <w:tcW w:w="2835" w:type="dxa"/>
          </w:tcPr>
          <w:p w14:paraId="4DA52C61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bge-reranker-base[6]</w:t>
            </w:r>
          </w:p>
        </w:tc>
        <w:tc>
          <w:tcPr>
            <w:tcW w:w="4252" w:type="dxa"/>
          </w:tcPr>
          <w:p w14:paraId="54A46C6A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交叉编码器对候选片段重排</w:t>
            </w:r>
          </w:p>
        </w:tc>
      </w:tr>
      <w:tr w:rsidR="001B163F" w14:paraId="7A0D2FDD" w14:textId="77777777">
        <w:trPr>
          <w:jc w:val="center"/>
        </w:trPr>
        <w:tc>
          <w:tcPr>
            <w:tcW w:w="1701" w:type="dxa"/>
          </w:tcPr>
          <w:p w14:paraId="25F6981E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LLM</w:t>
            </w:r>
          </w:p>
        </w:tc>
        <w:tc>
          <w:tcPr>
            <w:tcW w:w="2835" w:type="dxa"/>
          </w:tcPr>
          <w:p w14:paraId="00367B16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 xml:space="preserve">OpenAI </w:t>
            </w:r>
            <w:r>
              <w:rPr>
                <w:sz w:val="21"/>
              </w:rPr>
              <w:t>兼容接口</w:t>
            </w:r>
          </w:p>
        </w:tc>
        <w:tc>
          <w:tcPr>
            <w:tcW w:w="4252" w:type="dxa"/>
          </w:tcPr>
          <w:p w14:paraId="451CB9B5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基于检索片段生成分点讲解</w:t>
            </w:r>
          </w:p>
        </w:tc>
      </w:tr>
      <w:tr w:rsidR="001B163F" w14:paraId="4A075F09" w14:textId="77777777">
        <w:trPr>
          <w:jc w:val="center"/>
        </w:trPr>
        <w:tc>
          <w:tcPr>
            <w:tcW w:w="1701" w:type="dxa"/>
          </w:tcPr>
          <w:p w14:paraId="66F23B14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语料</w:t>
            </w:r>
          </w:p>
        </w:tc>
        <w:tc>
          <w:tcPr>
            <w:tcW w:w="2835" w:type="dxa"/>
          </w:tcPr>
          <w:p w14:paraId="75D1499A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 xml:space="preserve">QACP </w:t>
            </w:r>
            <w:r>
              <w:rPr>
                <w:sz w:val="21"/>
              </w:rPr>
              <w:t>中文</w:t>
            </w:r>
            <w:r>
              <w:rPr>
                <w:sz w:val="21"/>
              </w:rPr>
              <w:t xml:space="preserve"> Python </w:t>
            </w:r>
            <w:r>
              <w:rPr>
                <w:sz w:val="21"/>
              </w:rPr>
              <w:t>问答集</w:t>
            </w:r>
            <w:r>
              <w:rPr>
                <w:sz w:val="21"/>
              </w:rPr>
              <w:t>[7]</w:t>
            </w:r>
          </w:p>
        </w:tc>
        <w:tc>
          <w:tcPr>
            <w:tcW w:w="4252" w:type="dxa"/>
          </w:tcPr>
          <w:p w14:paraId="790182E4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 xml:space="preserve">534 </w:t>
            </w:r>
            <w:r>
              <w:rPr>
                <w:sz w:val="21"/>
              </w:rPr>
              <w:t>篇课程问答语料</w:t>
            </w:r>
          </w:p>
        </w:tc>
      </w:tr>
    </w:tbl>
    <w:p w14:paraId="17D5C000" w14:textId="77777777" w:rsidR="001B163F" w:rsidRDefault="00A2253A">
      <w:pPr>
        <w:pStyle w:val="Heading2"/>
      </w:pPr>
      <w:bookmarkStart w:id="8" w:name="_Toc240484960"/>
      <w:r>
        <w:t xml:space="preserve">2.3  </w:t>
      </w:r>
      <w:r>
        <w:t>架构风格与分层设计</w:t>
      </w:r>
      <w:bookmarkEnd w:id="8"/>
    </w:p>
    <w:p w14:paraId="7E3390C5" w14:textId="77777777" w:rsidR="001B163F" w:rsidRDefault="00A2253A">
      <w:pPr>
        <w:ind w:firstLine="480"/>
      </w:pPr>
      <w:r>
        <w:t>系统采用分层架构（</w:t>
      </w:r>
      <w:r>
        <w:t>Layered Architecture</w:t>
      </w:r>
      <w:r>
        <w:t>）风格，自上而下划分为表示层、接口层、业务逻辑层与数据层，各层职责单一、边界清晰，上层依赖下层、下层不感知上层，便于独立开发、测试与维护。核心业务采用</w:t>
      </w:r>
      <w:r>
        <w:t xml:space="preserve"> RAG </w:t>
      </w:r>
      <w:r>
        <w:t>架构：检索模块从知识库中为用户问题召回最相关的知识片段，生成模块仅依据这些片段组织回答，从而实现</w:t>
      </w:r>
      <w:r>
        <w:t>“</w:t>
      </w:r>
      <w:r>
        <w:t>回答可溯源</w:t>
      </w:r>
      <w:r>
        <w:t>”</w:t>
      </w:r>
      <w:r>
        <w:t>的目标。</w:t>
      </w:r>
    </w:p>
    <w:p w14:paraId="1B45CE6E" w14:textId="77777777" w:rsidR="001B163F" w:rsidRDefault="00A2253A">
      <w:pPr>
        <w:pStyle w:val="Heading2"/>
      </w:pPr>
      <w:bookmarkStart w:id="9" w:name="_Toc240484961"/>
      <w:r>
        <w:lastRenderedPageBreak/>
        <w:t xml:space="preserve">2.4  </w:t>
      </w:r>
      <w:r>
        <w:t>系统总体架构图</w:t>
      </w:r>
      <w:bookmarkEnd w:id="9"/>
    </w:p>
    <w:p w14:paraId="600D04FC" w14:textId="77777777" w:rsidR="001B163F" w:rsidRDefault="00A2253A">
      <w:pPr>
        <w:ind w:firstLine="480"/>
      </w:pPr>
      <w:r>
        <w:t>系统总体架构如图</w:t>
      </w:r>
      <w:r>
        <w:t>2.1</w:t>
      </w:r>
      <w:r>
        <w:t>所示。用户通过浏览器访问前端页面发起提问；请求经</w:t>
      </w:r>
      <w:r>
        <w:t xml:space="preserve"> FastAPI </w:t>
      </w:r>
      <w:r>
        <w:t>接口层进入业务逻辑层；业务逻辑层由</w:t>
      </w:r>
      <w:r>
        <w:t xml:space="preserve"> rag_baseline </w:t>
      </w:r>
      <w:r>
        <w:t>流水线完成</w:t>
      </w:r>
      <w:r>
        <w:t>“</w:t>
      </w:r>
      <w:r>
        <w:t>载入</w:t>
      </w:r>
      <w:r>
        <w:t>→</w:t>
      </w:r>
      <w:r>
        <w:t>清洗</w:t>
      </w:r>
      <w:r>
        <w:t>→</w:t>
      </w:r>
      <w:r>
        <w:t>切块</w:t>
      </w:r>
      <w:r>
        <w:t>→</w:t>
      </w:r>
      <w:r>
        <w:t>入盘</w:t>
      </w:r>
      <w:r>
        <w:t>→</w:t>
      </w:r>
      <w:r>
        <w:t>检索</w:t>
      </w:r>
      <w:r>
        <w:t>/</w:t>
      </w:r>
      <w:r>
        <w:t>改写</w:t>
      </w:r>
      <w:r>
        <w:t>→</w:t>
      </w:r>
      <w:r>
        <w:t>精排</w:t>
      </w:r>
      <w:r>
        <w:t>→</w:t>
      </w:r>
      <w:r>
        <w:t>生成</w:t>
      </w:r>
      <w:r>
        <w:t>”</w:t>
      </w:r>
      <w:r>
        <w:t>七个环节；数据层由语料目录、</w:t>
      </w:r>
      <w:r>
        <w:t xml:space="preserve">Chroma </w:t>
      </w:r>
      <w:r>
        <w:t>向量库、语料指纹与配置文件构成；嵌入与精排模型本地运行，</w:t>
      </w:r>
      <w:r>
        <w:t xml:space="preserve">LLM </w:t>
      </w:r>
      <w:r>
        <w:t>通过</w:t>
      </w:r>
      <w:r>
        <w:t xml:space="preserve"> OpenAI </w:t>
      </w:r>
      <w:r>
        <w:t>兼容接口获得。</w:t>
      </w:r>
    </w:p>
    <w:p w14:paraId="6E852C22" w14:textId="77777777" w:rsidR="001B163F" w:rsidRDefault="00A2253A">
      <w:pPr>
        <w:spacing w:before="120"/>
        <w:jc w:val="center"/>
      </w:pPr>
      <w:r>
        <w:rPr>
          <w:noProof/>
        </w:rPr>
        <w:drawing>
          <wp:inline distT="0" distB="0" distL="0" distR="0" wp14:anchorId="05C65D13" wp14:editId="25ED651D">
            <wp:extent cx="5400000" cy="34942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0679" w14:textId="77777777" w:rsidR="001B163F" w:rsidRDefault="00A2253A">
      <w:pPr>
        <w:keepNext/>
        <w:spacing w:before="120" w:after="120"/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2.1  </w:t>
      </w:r>
      <w:r>
        <w:rPr>
          <w:b/>
          <w:sz w:val="21"/>
        </w:rPr>
        <w:t>系统总体架构图</w:t>
      </w:r>
    </w:p>
    <w:p w14:paraId="0A33F5A6" w14:textId="77777777" w:rsidR="001B163F" w:rsidRDefault="00A2253A">
      <w:pPr>
        <w:pStyle w:val="Heading2"/>
      </w:pPr>
      <w:bookmarkStart w:id="10" w:name="_Toc240484962"/>
      <w:r>
        <w:t xml:space="preserve">2.5  </w:t>
      </w:r>
      <w:r>
        <w:t>部署与运行环境</w:t>
      </w:r>
      <w:bookmarkEnd w:id="10"/>
    </w:p>
    <w:p w14:paraId="0663A2CC" w14:textId="77777777" w:rsidR="001B163F" w:rsidRDefault="00A2253A">
      <w:pPr>
        <w:keepNext/>
        <w:spacing w:before="120" w:after="12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2.2  </w:t>
      </w:r>
      <w:r>
        <w:rPr>
          <w:b/>
          <w:sz w:val="21"/>
        </w:rPr>
        <w:t>部署与运行环境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973"/>
      </w:tblGrid>
      <w:tr w:rsidR="001B163F" w14:paraId="2BF1F96D" w14:textId="77777777">
        <w:trPr>
          <w:jc w:val="center"/>
        </w:trPr>
        <w:tc>
          <w:tcPr>
            <w:tcW w:w="1814" w:type="dxa"/>
            <w:tcBorders>
              <w:bottom w:val="single" w:sz="6" w:space="0" w:color="000000"/>
            </w:tcBorders>
          </w:tcPr>
          <w:p w14:paraId="37691625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类别</w:t>
            </w:r>
          </w:p>
        </w:tc>
        <w:tc>
          <w:tcPr>
            <w:tcW w:w="6973" w:type="dxa"/>
            <w:tcBorders>
              <w:bottom w:val="single" w:sz="6" w:space="0" w:color="000000"/>
            </w:tcBorders>
          </w:tcPr>
          <w:p w14:paraId="55835F75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要求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说明</w:t>
            </w:r>
          </w:p>
        </w:tc>
      </w:tr>
      <w:tr w:rsidR="001B163F" w14:paraId="487F6CBC" w14:textId="77777777">
        <w:trPr>
          <w:jc w:val="center"/>
        </w:trPr>
        <w:tc>
          <w:tcPr>
            <w:tcW w:w="1814" w:type="dxa"/>
          </w:tcPr>
          <w:p w14:paraId="7CFA8FFA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操作系统</w:t>
            </w:r>
          </w:p>
        </w:tc>
        <w:tc>
          <w:tcPr>
            <w:tcW w:w="6973" w:type="dxa"/>
          </w:tcPr>
          <w:p w14:paraId="337271AB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 xml:space="preserve">Windows / Linux / macOS </w:t>
            </w:r>
            <w:r>
              <w:rPr>
                <w:sz w:val="21"/>
              </w:rPr>
              <w:t>均可，建议</w:t>
            </w:r>
            <w:r>
              <w:rPr>
                <w:sz w:val="21"/>
              </w:rPr>
              <w:t xml:space="preserve"> Windows 10 </w:t>
            </w:r>
            <w:r>
              <w:rPr>
                <w:sz w:val="21"/>
              </w:rPr>
              <w:t>及以上</w:t>
            </w:r>
          </w:p>
        </w:tc>
      </w:tr>
      <w:tr w:rsidR="001B163F" w14:paraId="24876770" w14:textId="77777777">
        <w:trPr>
          <w:jc w:val="center"/>
        </w:trPr>
        <w:tc>
          <w:tcPr>
            <w:tcW w:w="1814" w:type="dxa"/>
          </w:tcPr>
          <w:p w14:paraId="5B7B4A4D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 xml:space="preserve">Python </w:t>
            </w:r>
            <w:r>
              <w:rPr>
                <w:sz w:val="21"/>
              </w:rPr>
              <w:t>版本</w:t>
            </w:r>
          </w:p>
        </w:tc>
        <w:tc>
          <w:tcPr>
            <w:tcW w:w="6973" w:type="dxa"/>
          </w:tcPr>
          <w:p w14:paraId="23DE5C4B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Python 3.11</w:t>
            </w:r>
            <w:r>
              <w:rPr>
                <w:sz w:val="21"/>
              </w:rPr>
              <w:t>（项目指定版本）</w:t>
            </w:r>
          </w:p>
        </w:tc>
      </w:tr>
      <w:tr w:rsidR="001B163F" w14:paraId="3D5E6036" w14:textId="77777777">
        <w:trPr>
          <w:jc w:val="center"/>
        </w:trPr>
        <w:tc>
          <w:tcPr>
            <w:tcW w:w="1814" w:type="dxa"/>
          </w:tcPr>
          <w:p w14:paraId="79980462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内存</w:t>
            </w:r>
          </w:p>
        </w:tc>
        <w:tc>
          <w:tcPr>
            <w:tcW w:w="6973" w:type="dxa"/>
          </w:tcPr>
          <w:p w14:paraId="57ED157E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建议</w:t>
            </w:r>
            <w:r>
              <w:rPr>
                <w:sz w:val="21"/>
              </w:rPr>
              <w:t xml:space="preserve"> 4 GB </w:t>
            </w:r>
            <w:r>
              <w:rPr>
                <w:sz w:val="21"/>
              </w:rPr>
              <w:t>及以上</w:t>
            </w:r>
          </w:p>
        </w:tc>
      </w:tr>
      <w:tr w:rsidR="001B163F" w14:paraId="1115BC67" w14:textId="77777777">
        <w:trPr>
          <w:jc w:val="center"/>
        </w:trPr>
        <w:tc>
          <w:tcPr>
            <w:tcW w:w="1814" w:type="dxa"/>
          </w:tcPr>
          <w:p w14:paraId="689DBE7F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关键依赖</w:t>
            </w:r>
          </w:p>
        </w:tc>
        <w:tc>
          <w:tcPr>
            <w:tcW w:w="6973" w:type="dxa"/>
          </w:tcPr>
          <w:p w14:paraId="06A207E6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langchain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langchain-community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langchain-openai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chromadb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fastapi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uvicorn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fastembed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sentence-transformers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python-docx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pypdf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pydantic </w:t>
            </w:r>
            <w:r>
              <w:rPr>
                <w:sz w:val="21"/>
              </w:rPr>
              <w:t>等（详见</w:t>
            </w:r>
            <w:r>
              <w:rPr>
                <w:sz w:val="21"/>
              </w:rPr>
              <w:t xml:space="preserve"> requirements.txt</w:t>
            </w:r>
            <w:r>
              <w:rPr>
                <w:sz w:val="21"/>
              </w:rPr>
              <w:t>）</w:t>
            </w:r>
          </w:p>
        </w:tc>
      </w:tr>
      <w:tr w:rsidR="001B163F" w14:paraId="22BEAAFE" w14:textId="77777777">
        <w:trPr>
          <w:jc w:val="center"/>
        </w:trPr>
        <w:tc>
          <w:tcPr>
            <w:tcW w:w="1814" w:type="dxa"/>
          </w:tcPr>
          <w:p w14:paraId="09E97797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环境配置</w:t>
            </w:r>
          </w:p>
        </w:tc>
        <w:tc>
          <w:tcPr>
            <w:tcW w:w="6973" w:type="dxa"/>
          </w:tcPr>
          <w:p w14:paraId="5C9D89DC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通过</w:t>
            </w:r>
            <w:r>
              <w:rPr>
                <w:sz w:val="21"/>
              </w:rPr>
              <w:t xml:space="preserve"> .env </w:t>
            </w:r>
            <w:r>
              <w:rPr>
                <w:sz w:val="21"/>
              </w:rPr>
              <w:t>文件提供</w:t>
            </w:r>
            <w:r>
              <w:rPr>
                <w:sz w:val="21"/>
              </w:rPr>
              <w:t xml:space="preserve"> LLM_API_KEY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LLM_MODEL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LLM_BASE_URL </w:t>
            </w:r>
            <w:r>
              <w:rPr>
                <w:sz w:val="21"/>
              </w:rPr>
              <w:lastRenderedPageBreak/>
              <w:t>及向量库路径等参数</w:t>
            </w:r>
          </w:p>
        </w:tc>
      </w:tr>
      <w:tr w:rsidR="001B163F" w14:paraId="4AE41C28" w14:textId="77777777">
        <w:trPr>
          <w:jc w:val="center"/>
        </w:trPr>
        <w:tc>
          <w:tcPr>
            <w:tcW w:w="1814" w:type="dxa"/>
          </w:tcPr>
          <w:p w14:paraId="07B2A599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lastRenderedPageBreak/>
              <w:t>启动方式</w:t>
            </w:r>
          </w:p>
        </w:tc>
        <w:tc>
          <w:tcPr>
            <w:tcW w:w="6973" w:type="dxa"/>
          </w:tcPr>
          <w:p w14:paraId="6B879175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文档服务：</w:t>
            </w:r>
            <w:r>
              <w:rPr>
                <w:sz w:val="21"/>
              </w:rPr>
              <w:t>python -m docs_service</w:t>
            </w:r>
            <w:r>
              <w:rPr>
                <w:sz w:val="21"/>
              </w:rPr>
              <w:t>（默认</w:t>
            </w:r>
            <w:r>
              <w:rPr>
                <w:sz w:val="21"/>
              </w:rPr>
              <w:t xml:space="preserve"> 127.0.0.1:8000</w:t>
            </w:r>
            <w:r>
              <w:rPr>
                <w:sz w:val="21"/>
              </w:rPr>
              <w:t>）；问答流水线：</w:t>
            </w:r>
            <w:r>
              <w:rPr>
                <w:sz w:val="21"/>
              </w:rPr>
              <w:t>python run_baseline.py “</w:t>
            </w:r>
            <w:r>
              <w:rPr>
                <w:sz w:val="21"/>
              </w:rPr>
              <w:t>问题</w:t>
            </w:r>
            <w:r>
              <w:rPr>
                <w:sz w:val="21"/>
              </w:rPr>
              <w:t>”</w:t>
            </w:r>
          </w:p>
        </w:tc>
      </w:tr>
    </w:tbl>
    <w:p w14:paraId="2C18FEAD" w14:textId="77777777" w:rsidR="001B163F" w:rsidRDefault="00A2253A">
      <w:pPr>
        <w:pStyle w:val="Heading1"/>
      </w:pPr>
      <w:bookmarkStart w:id="11" w:name="_Toc240484963"/>
      <w:r>
        <w:lastRenderedPageBreak/>
        <w:t xml:space="preserve">3  </w:t>
      </w:r>
      <w:r>
        <w:t>系统模块详细设计</w:t>
      </w:r>
      <w:bookmarkEnd w:id="11"/>
    </w:p>
    <w:p w14:paraId="55EF0C03" w14:textId="77777777" w:rsidR="001B163F" w:rsidRDefault="00A2253A">
      <w:pPr>
        <w:pStyle w:val="Heading2"/>
      </w:pPr>
      <w:bookmarkStart w:id="12" w:name="_Toc240484964"/>
      <w:r>
        <w:t xml:space="preserve">3.1  </w:t>
      </w:r>
      <w:r>
        <w:t>模块总体结构</w:t>
      </w:r>
      <w:bookmarkEnd w:id="12"/>
    </w:p>
    <w:p w14:paraId="4EACAEC6" w14:textId="77777777" w:rsidR="001B163F" w:rsidRDefault="00A2253A">
      <w:pPr>
        <w:ind w:firstLine="480"/>
      </w:pPr>
      <w:r>
        <w:t>系统划分为接口服务（</w:t>
      </w:r>
      <w:r>
        <w:t>docs_service</w:t>
      </w:r>
      <w:r>
        <w:t>）、</w:t>
      </w:r>
      <w:r>
        <w:t xml:space="preserve">RAG </w:t>
      </w:r>
      <w:r>
        <w:t>流水线（</w:t>
      </w:r>
      <w:r>
        <w:t>rag_baseline</w:t>
      </w:r>
      <w:r>
        <w:t>）与评测（</w:t>
      </w:r>
      <w:r>
        <w:t>eval</w:t>
      </w:r>
      <w:r>
        <w:t>）三大部分。</w:t>
      </w:r>
      <w:r>
        <w:t xml:space="preserve">rag_baseline </w:t>
      </w:r>
      <w:r>
        <w:t>按流水线环节拆分为</w:t>
      </w:r>
      <w:r>
        <w:t xml:space="preserve"> config</w:t>
      </w:r>
      <w:r>
        <w:t>、</w:t>
      </w:r>
      <w:r>
        <w:t>embeddings</w:t>
      </w:r>
      <w:r>
        <w:t>、</w:t>
      </w:r>
      <w:r>
        <w:t>cleaner</w:t>
      </w:r>
      <w:r>
        <w:t>、</w:t>
      </w:r>
      <w:r>
        <w:t>loader</w:t>
      </w:r>
      <w:r>
        <w:t>、</w:t>
      </w:r>
      <w:r>
        <w:t>splitter</w:t>
      </w:r>
      <w:r>
        <w:t>、</w:t>
      </w:r>
      <w:r>
        <w:t>vectorstore</w:t>
      </w:r>
      <w:r>
        <w:t>、</w:t>
      </w:r>
      <w:r>
        <w:t>retriever</w:t>
      </w:r>
      <w:r>
        <w:t>、</w:t>
      </w:r>
      <w:r>
        <w:t>reranker</w:t>
      </w:r>
      <w:r>
        <w:t>、</w:t>
      </w:r>
      <w:r>
        <w:t>generator</w:t>
      </w:r>
      <w:r>
        <w:t>、</w:t>
      </w:r>
      <w:r>
        <w:t xml:space="preserve">main </w:t>
      </w:r>
      <w:r>
        <w:t>共十个模块，各模块通过明确的接口协同工作，形成</w:t>
      </w:r>
      <w:r>
        <w:t>“</w:t>
      </w:r>
      <w:r>
        <w:t>资料导入</w:t>
      </w:r>
      <w:r>
        <w:t>→</w:t>
      </w:r>
      <w:r>
        <w:t>问题检索</w:t>
      </w:r>
      <w:r>
        <w:t>→</w:t>
      </w:r>
      <w:r>
        <w:t>精排</w:t>
      </w:r>
      <w:r>
        <w:t>→</w:t>
      </w:r>
      <w:r>
        <w:t>生成讲解</w:t>
      </w:r>
      <w:r>
        <w:t>→</w:t>
      </w:r>
      <w:r>
        <w:t>展示来源</w:t>
      </w:r>
      <w:r>
        <w:t>”</w:t>
      </w:r>
      <w:r>
        <w:t>的完整链路。系统模块结构如图</w:t>
      </w:r>
      <w:r>
        <w:t>3.1</w:t>
      </w:r>
      <w:r>
        <w:t>所示，各模块核心职责如表</w:t>
      </w:r>
      <w:r>
        <w:t>3.1</w:t>
      </w:r>
      <w:r>
        <w:t>所示。</w:t>
      </w:r>
    </w:p>
    <w:p w14:paraId="51B9BA0B" w14:textId="77777777" w:rsidR="001B163F" w:rsidRDefault="00A2253A">
      <w:pPr>
        <w:spacing w:before="120"/>
        <w:jc w:val="center"/>
      </w:pPr>
      <w:r>
        <w:rPr>
          <w:noProof/>
        </w:rPr>
        <w:drawing>
          <wp:inline distT="0" distB="0" distL="0" distR="0" wp14:anchorId="1F4CE0C1" wp14:editId="63571012">
            <wp:extent cx="5400000" cy="30328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modu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2936" w14:textId="77777777" w:rsidR="001B163F" w:rsidRDefault="00A2253A">
      <w:pPr>
        <w:keepNext/>
        <w:spacing w:before="120" w:after="120"/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3.1  </w:t>
      </w:r>
      <w:r>
        <w:rPr>
          <w:b/>
          <w:sz w:val="21"/>
        </w:rPr>
        <w:t>系统模块结构图</w:t>
      </w:r>
    </w:p>
    <w:p w14:paraId="28F0E811" w14:textId="77777777" w:rsidR="001B163F" w:rsidRDefault="00A2253A">
      <w:pPr>
        <w:keepNext/>
        <w:spacing w:before="120" w:after="12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3.1  </w:t>
      </w:r>
      <w:r>
        <w:rPr>
          <w:b/>
          <w:sz w:val="21"/>
        </w:rPr>
        <w:t>模块职责表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6803"/>
      </w:tblGrid>
      <w:tr w:rsidR="001B163F" w14:paraId="0FE9738A" w14:textId="77777777">
        <w:trPr>
          <w:jc w:val="center"/>
        </w:trPr>
        <w:tc>
          <w:tcPr>
            <w:tcW w:w="1984" w:type="dxa"/>
            <w:tcBorders>
              <w:bottom w:val="single" w:sz="6" w:space="0" w:color="000000"/>
            </w:tcBorders>
          </w:tcPr>
          <w:p w14:paraId="3D0399C9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w="6803" w:type="dxa"/>
            <w:tcBorders>
              <w:bottom w:val="single" w:sz="6" w:space="0" w:color="000000"/>
            </w:tcBorders>
          </w:tcPr>
          <w:p w14:paraId="4E2F840B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核心职责</w:t>
            </w:r>
          </w:p>
        </w:tc>
      </w:tr>
      <w:tr w:rsidR="001B163F" w14:paraId="7C6C6DF7" w14:textId="77777777">
        <w:trPr>
          <w:jc w:val="center"/>
        </w:trPr>
        <w:tc>
          <w:tcPr>
            <w:tcW w:w="1984" w:type="dxa"/>
          </w:tcPr>
          <w:p w14:paraId="0A022AEF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config</w:t>
            </w:r>
          </w:p>
        </w:tc>
        <w:tc>
          <w:tcPr>
            <w:tcW w:w="6803" w:type="dxa"/>
          </w:tcPr>
          <w:p w14:paraId="1035D656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全局配置：语料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库路径、切分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检索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精排参数、环境变量</w:t>
            </w:r>
          </w:p>
        </w:tc>
      </w:tr>
      <w:tr w:rsidR="001B163F" w14:paraId="319B1766" w14:textId="77777777">
        <w:trPr>
          <w:jc w:val="center"/>
        </w:trPr>
        <w:tc>
          <w:tcPr>
            <w:tcW w:w="1984" w:type="dxa"/>
          </w:tcPr>
          <w:p w14:paraId="66C39CEE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embeddings</w:t>
            </w:r>
          </w:p>
        </w:tc>
        <w:tc>
          <w:tcPr>
            <w:tcW w:w="6803" w:type="dxa"/>
          </w:tcPr>
          <w:p w14:paraId="79684E91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 xml:space="preserve">jina v3 </w:t>
            </w:r>
            <w:r>
              <w:rPr>
                <w:sz w:val="21"/>
              </w:rPr>
              <w:t>嵌入适配器，</w:t>
            </w:r>
            <w:r>
              <w:rPr>
                <w:sz w:val="21"/>
              </w:rPr>
              <w:t xml:space="preserve">query/passage </w:t>
            </w:r>
            <w:r>
              <w:rPr>
                <w:sz w:val="21"/>
              </w:rPr>
              <w:t>任务分流</w:t>
            </w:r>
          </w:p>
        </w:tc>
      </w:tr>
      <w:tr w:rsidR="001B163F" w14:paraId="64536D6A" w14:textId="77777777">
        <w:trPr>
          <w:jc w:val="center"/>
        </w:trPr>
        <w:tc>
          <w:tcPr>
            <w:tcW w:w="1984" w:type="dxa"/>
          </w:tcPr>
          <w:p w14:paraId="25DD6E50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cleaner</w:t>
            </w:r>
          </w:p>
        </w:tc>
        <w:tc>
          <w:tcPr>
            <w:tcW w:w="6803" w:type="dxa"/>
          </w:tcPr>
          <w:p w14:paraId="3ADDA6C3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语料清洗规则与清洗函数，剔除噪音标记</w:t>
            </w:r>
          </w:p>
        </w:tc>
      </w:tr>
      <w:tr w:rsidR="001B163F" w14:paraId="776D518A" w14:textId="77777777">
        <w:trPr>
          <w:jc w:val="center"/>
        </w:trPr>
        <w:tc>
          <w:tcPr>
            <w:tcW w:w="1984" w:type="dxa"/>
          </w:tcPr>
          <w:p w14:paraId="6F996EE5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loader</w:t>
            </w:r>
          </w:p>
        </w:tc>
        <w:tc>
          <w:tcPr>
            <w:tcW w:w="6803" w:type="dxa"/>
          </w:tcPr>
          <w:p w14:paraId="6C403CE7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载入：读文件</w:t>
            </w:r>
            <w:r>
              <w:rPr>
                <w:sz w:val="21"/>
              </w:rPr>
              <w:t>→</w:t>
            </w:r>
            <w:r>
              <w:rPr>
                <w:sz w:val="21"/>
              </w:rPr>
              <w:t>清洗</w:t>
            </w:r>
            <w:r>
              <w:rPr>
                <w:sz w:val="21"/>
              </w:rPr>
              <w:t>→</w:t>
            </w:r>
            <w:r>
              <w:rPr>
                <w:sz w:val="21"/>
              </w:rPr>
              <w:t>生成</w:t>
            </w:r>
            <w:r>
              <w:rPr>
                <w:sz w:val="21"/>
              </w:rPr>
              <w:t xml:space="preserve"> Document</w:t>
            </w:r>
          </w:p>
        </w:tc>
      </w:tr>
      <w:tr w:rsidR="001B163F" w14:paraId="46480D76" w14:textId="77777777">
        <w:trPr>
          <w:jc w:val="center"/>
        </w:trPr>
        <w:tc>
          <w:tcPr>
            <w:tcW w:w="1984" w:type="dxa"/>
          </w:tcPr>
          <w:p w14:paraId="37DE236E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splitter</w:t>
            </w:r>
          </w:p>
        </w:tc>
        <w:tc>
          <w:tcPr>
            <w:tcW w:w="6803" w:type="dxa"/>
          </w:tcPr>
          <w:p w14:paraId="6001F605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过滤空白块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递归切块（</w:t>
            </w:r>
            <w:r>
              <w:rPr>
                <w:sz w:val="21"/>
              </w:rPr>
              <w:t xml:space="preserve">500 </w:t>
            </w:r>
            <w:r>
              <w:rPr>
                <w:sz w:val="21"/>
              </w:rPr>
              <w:t>字符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重叠</w:t>
            </w:r>
            <w:r>
              <w:rPr>
                <w:sz w:val="21"/>
              </w:rPr>
              <w:t xml:space="preserve"> 50</w:t>
            </w:r>
            <w:r>
              <w:rPr>
                <w:sz w:val="21"/>
              </w:rPr>
              <w:t>）</w:t>
            </w:r>
          </w:p>
        </w:tc>
      </w:tr>
      <w:tr w:rsidR="001B163F" w14:paraId="2E477CE3" w14:textId="77777777">
        <w:trPr>
          <w:jc w:val="center"/>
        </w:trPr>
        <w:tc>
          <w:tcPr>
            <w:tcW w:w="1984" w:type="dxa"/>
          </w:tcPr>
          <w:p w14:paraId="55393411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vectorstore</w:t>
            </w:r>
          </w:p>
        </w:tc>
        <w:tc>
          <w:tcPr>
            <w:tcW w:w="6803" w:type="dxa"/>
          </w:tcPr>
          <w:p w14:paraId="0E8F65F7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向量库构建与复用、语料指纹校验</w:t>
            </w:r>
          </w:p>
        </w:tc>
      </w:tr>
      <w:tr w:rsidR="001B163F" w14:paraId="74F12499" w14:textId="77777777">
        <w:trPr>
          <w:jc w:val="center"/>
        </w:trPr>
        <w:tc>
          <w:tcPr>
            <w:tcW w:w="1984" w:type="dxa"/>
          </w:tcPr>
          <w:p w14:paraId="078EE73C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retriever</w:t>
            </w:r>
          </w:p>
        </w:tc>
        <w:tc>
          <w:tcPr>
            <w:tcW w:w="6803" w:type="dxa"/>
          </w:tcPr>
          <w:p w14:paraId="1049A950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向量检索</w:t>
            </w:r>
            <w:r>
              <w:rPr>
                <w:sz w:val="21"/>
              </w:rPr>
              <w:t xml:space="preserve"> Top-k </w:t>
            </w:r>
            <w:r>
              <w:rPr>
                <w:sz w:val="21"/>
              </w:rPr>
              <w:t>候选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查询改写多路检索</w:t>
            </w:r>
          </w:p>
        </w:tc>
      </w:tr>
      <w:tr w:rsidR="001B163F" w14:paraId="47624FEC" w14:textId="77777777">
        <w:trPr>
          <w:jc w:val="center"/>
        </w:trPr>
        <w:tc>
          <w:tcPr>
            <w:tcW w:w="1984" w:type="dxa"/>
          </w:tcPr>
          <w:p w14:paraId="6215E6CF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lastRenderedPageBreak/>
              <w:t>reranker</w:t>
            </w:r>
          </w:p>
        </w:tc>
        <w:tc>
          <w:tcPr>
            <w:tcW w:w="6803" w:type="dxa"/>
          </w:tcPr>
          <w:p w14:paraId="7D447C52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交叉编码器精排，取</w:t>
            </w:r>
            <w:r>
              <w:rPr>
                <w:sz w:val="21"/>
              </w:rPr>
              <w:t xml:space="preserve"> Top-5</w:t>
            </w:r>
          </w:p>
        </w:tc>
      </w:tr>
      <w:tr w:rsidR="001B163F" w14:paraId="2808CCEC" w14:textId="77777777">
        <w:trPr>
          <w:jc w:val="center"/>
        </w:trPr>
        <w:tc>
          <w:tcPr>
            <w:tcW w:w="1984" w:type="dxa"/>
          </w:tcPr>
          <w:p w14:paraId="21A0ED93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generator</w:t>
            </w:r>
          </w:p>
        </w:tc>
        <w:tc>
          <w:tcPr>
            <w:tcW w:w="6803" w:type="dxa"/>
          </w:tcPr>
          <w:p w14:paraId="35C6D5E7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依据片段与提示词调用</w:t>
            </w:r>
            <w:r>
              <w:rPr>
                <w:sz w:val="21"/>
              </w:rPr>
              <w:t xml:space="preserve"> LLM </w:t>
            </w:r>
            <w:r>
              <w:rPr>
                <w:sz w:val="21"/>
              </w:rPr>
              <w:t>生成回答</w:t>
            </w:r>
          </w:p>
        </w:tc>
      </w:tr>
      <w:tr w:rsidR="001B163F" w14:paraId="3E7D876D" w14:textId="77777777">
        <w:trPr>
          <w:jc w:val="center"/>
        </w:trPr>
        <w:tc>
          <w:tcPr>
            <w:tcW w:w="1984" w:type="dxa"/>
          </w:tcPr>
          <w:p w14:paraId="74AA3094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main</w:t>
            </w:r>
          </w:p>
        </w:tc>
        <w:tc>
          <w:tcPr>
            <w:tcW w:w="6803" w:type="dxa"/>
          </w:tcPr>
          <w:p w14:paraId="40169C78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流水线组装与命令行入口</w:t>
            </w:r>
          </w:p>
        </w:tc>
      </w:tr>
      <w:tr w:rsidR="001B163F" w14:paraId="06158B11" w14:textId="77777777">
        <w:trPr>
          <w:jc w:val="center"/>
        </w:trPr>
        <w:tc>
          <w:tcPr>
            <w:tcW w:w="1984" w:type="dxa"/>
          </w:tcPr>
          <w:p w14:paraId="70C146A6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docs_service</w:t>
            </w:r>
          </w:p>
        </w:tc>
        <w:tc>
          <w:tcPr>
            <w:tcW w:w="6803" w:type="dxa"/>
          </w:tcPr>
          <w:p w14:paraId="41C03748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 xml:space="preserve">FastAPI </w:t>
            </w:r>
            <w:r>
              <w:rPr>
                <w:sz w:val="21"/>
              </w:rPr>
              <w:t>文档服务：</w:t>
            </w:r>
            <w:r>
              <w:rPr>
                <w:sz w:val="21"/>
              </w:rPr>
              <w:t>reader</w:t>
            </w:r>
            <w:r>
              <w:rPr>
                <w:sz w:val="21"/>
              </w:rPr>
              <w:t>（校验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读取）、</w:t>
            </w:r>
            <w:r>
              <w:rPr>
                <w:sz w:val="21"/>
              </w:rPr>
              <w:t>app</w:t>
            </w:r>
            <w:r>
              <w:rPr>
                <w:sz w:val="21"/>
              </w:rPr>
              <w:t>（路由）</w:t>
            </w:r>
          </w:p>
        </w:tc>
      </w:tr>
      <w:tr w:rsidR="001B163F" w14:paraId="6BB238A4" w14:textId="77777777">
        <w:trPr>
          <w:jc w:val="center"/>
        </w:trPr>
        <w:tc>
          <w:tcPr>
            <w:tcW w:w="1984" w:type="dxa"/>
          </w:tcPr>
          <w:p w14:paraId="0384D0B7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eval</w:t>
            </w:r>
          </w:p>
        </w:tc>
        <w:tc>
          <w:tcPr>
            <w:tcW w:w="6803" w:type="dxa"/>
          </w:tcPr>
          <w:p w14:paraId="19479F2D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评测：</w:t>
            </w:r>
            <w:r>
              <w:rPr>
                <w:sz w:val="21"/>
              </w:rPr>
              <w:t>case</w:t>
            </w:r>
            <w:r>
              <w:rPr>
                <w:sz w:val="21"/>
              </w:rPr>
              <w:t>（题集）、</w:t>
            </w:r>
            <w:r>
              <w:rPr>
                <w:sz w:val="21"/>
              </w:rPr>
              <w:t>ruler</w:t>
            </w:r>
            <w:r>
              <w:rPr>
                <w:sz w:val="21"/>
              </w:rPr>
              <w:t>（检索尺子）、</w:t>
            </w:r>
            <w:r>
              <w:rPr>
                <w:sz w:val="21"/>
              </w:rPr>
              <w:t>eval</w:t>
            </w:r>
            <w:r>
              <w:rPr>
                <w:sz w:val="21"/>
              </w:rPr>
              <w:t>（全链路）</w:t>
            </w:r>
          </w:p>
        </w:tc>
      </w:tr>
    </w:tbl>
    <w:p w14:paraId="2F33EDBB" w14:textId="77777777" w:rsidR="001B163F" w:rsidRDefault="00A2253A">
      <w:pPr>
        <w:pStyle w:val="Heading2"/>
      </w:pPr>
      <w:bookmarkStart w:id="13" w:name="_Toc240484965"/>
      <w:r>
        <w:t xml:space="preserve">3.2  </w:t>
      </w:r>
      <w:r>
        <w:t>资料载入与清洗模块（</w:t>
      </w:r>
      <w:r>
        <w:t>loader + cleaner</w:t>
      </w:r>
      <w:r>
        <w:t>）</w:t>
      </w:r>
      <w:bookmarkEnd w:id="13"/>
    </w:p>
    <w:p w14:paraId="7633E60A" w14:textId="77777777" w:rsidR="001B163F" w:rsidRDefault="00A2253A">
      <w:pPr>
        <w:ind w:firstLine="480"/>
      </w:pPr>
      <w:r>
        <w:t>（</w:t>
      </w:r>
      <w:r>
        <w:t>1</w:t>
      </w:r>
      <w:r>
        <w:t>）模块职责。</w:t>
      </w:r>
      <w:r>
        <w:t xml:space="preserve">loader </w:t>
      </w:r>
      <w:r>
        <w:t>按语料目录模式读取全部</w:t>
      </w:r>
      <w:r>
        <w:t xml:space="preserve"> Markdown </w:t>
      </w:r>
      <w:r>
        <w:t>文件，跳过非文档文件（以下划线开头等），并过滤清洗后不足</w:t>
      </w:r>
      <w:r>
        <w:t xml:space="preserve"> 80 </w:t>
      </w:r>
      <w:r>
        <w:t>字的空页；</w:t>
      </w:r>
      <w:r>
        <w:t xml:space="preserve">cleaner </w:t>
      </w:r>
      <w:r>
        <w:t>按预定义清洗规则（</w:t>
      </w:r>
      <w:r>
        <w:t>frontmatter</w:t>
      </w:r>
      <w:r>
        <w:t>、锚点、源码引用、提示框标签与边界、</w:t>
      </w:r>
      <w:r>
        <w:t xml:space="preserve">HTML </w:t>
      </w:r>
      <w:r>
        <w:t>标签、</w:t>
      </w:r>
      <w:r>
        <w:t xml:space="preserve">markdown </w:t>
      </w:r>
      <w:r>
        <w:t>链接）逐条清洗，行内代码与代码块作为</w:t>
      </w:r>
      <w:r>
        <w:t>“</w:t>
      </w:r>
      <w:r>
        <w:t>信号</w:t>
      </w:r>
      <w:r>
        <w:t>”</w:t>
      </w:r>
      <w:r>
        <w:t>原样保留。</w:t>
      </w:r>
    </w:p>
    <w:p w14:paraId="400CF5EF" w14:textId="77777777" w:rsidR="001B163F" w:rsidRDefault="00A2253A">
      <w:pPr>
        <w:ind w:firstLine="480"/>
      </w:pPr>
      <w:r>
        <w:t>（</w:t>
      </w:r>
      <w:r>
        <w:t>2</w:t>
      </w:r>
      <w:r>
        <w:t>）关键接口。</w:t>
      </w:r>
      <w:r>
        <w:t>clean_md(text)</w:t>
      </w:r>
      <w:r>
        <w:t>：按</w:t>
      </w:r>
      <w:r>
        <w:t xml:space="preserve"> CLEAN_RULES </w:t>
      </w:r>
      <w:r>
        <w:t>顺序清洗并压缩连续空行；</w:t>
      </w:r>
      <w:r>
        <w:t>is_corpus_noise_file(name)</w:t>
      </w:r>
      <w:r>
        <w:t>：判定非文档文件；</w:t>
      </w:r>
      <w:r>
        <w:t>load_docs() -&gt; list[Document]</w:t>
      </w:r>
      <w:r>
        <w:t>：读取全部语料，返回带</w:t>
      </w:r>
      <w:r>
        <w:t xml:space="preserve"> source </w:t>
      </w:r>
      <w:r>
        <w:t>元数据的文档列表。</w:t>
      </w:r>
    </w:p>
    <w:p w14:paraId="4C43A5AB" w14:textId="77777777" w:rsidR="001B163F" w:rsidRDefault="00A2253A">
      <w:pPr>
        <w:ind w:firstLine="480"/>
      </w:pPr>
      <w:r>
        <w:t>（</w:t>
      </w:r>
      <w:r>
        <w:t>3</w:t>
      </w:r>
      <w:r>
        <w:t>）处理流程。扫描语料目录</w:t>
      </w:r>
      <w:r>
        <w:t xml:space="preserve"> → </w:t>
      </w:r>
      <w:r>
        <w:t>过滤非文档文件</w:t>
      </w:r>
      <w:r>
        <w:t xml:space="preserve"> → </w:t>
      </w:r>
      <w:r>
        <w:t>读取原文</w:t>
      </w:r>
      <w:r>
        <w:t xml:space="preserve"> → </w:t>
      </w:r>
      <w:r>
        <w:t>清洗</w:t>
      </w:r>
      <w:r>
        <w:t xml:space="preserve"> → </w:t>
      </w:r>
      <w:r>
        <w:t>长度过滤</w:t>
      </w:r>
      <w:r>
        <w:t xml:space="preserve"> → </w:t>
      </w:r>
      <w:r>
        <w:t>输出</w:t>
      </w:r>
      <w:r>
        <w:t xml:space="preserve"> Document </w:t>
      </w:r>
      <w:r>
        <w:t>列表。</w:t>
      </w:r>
    </w:p>
    <w:p w14:paraId="5A3774C6" w14:textId="77777777" w:rsidR="001B163F" w:rsidRDefault="00A2253A">
      <w:pPr>
        <w:pStyle w:val="Heading2"/>
      </w:pPr>
      <w:bookmarkStart w:id="14" w:name="_Toc240484966"/>
      <w:r>
        <w:t xml:space="preserve">3.3  </w:t>
      </w:r>
      <w:r>
        <w:t>知识切分与索引模块（</w:t>
      </w:r>
      <w:r>
        <w:t>splitter + embeddings + vectorstore</w:t>
      </w:r>
      <w:r>
        <w:t>）</w:t>
      </w:r>
      <w:bookmarkEnd w:id="14"/>
    </w:p>
    <w:p w14:paraId="1C87C01A" w14:textId="77777777" w:rsidR="001B163F" w:rsidRDefault="00A2253A">
      <w:pPr>
        <w:ind w:firstLine="480"/>
      </w:pPr>
      <w:r>
        <w:t>（</w:t>
      </w:r>
      <w:r>
        <w:t>1</w:t>
      </w:r>
      <w:r>
        <w:t>）模块职责。将清洗后的文档按递归分隔符（段落</w:t>
      </w:r>
      <w:r>
        <w:t>→</w:t>
      </w:r>
      <w:r>
        <w:t>句子</w:t>
      </w:r>
      <w:r>
        <w:t>→</w:t>
      </w:r>
      <w:r>
        <w:t>字符）切分为知识片段，默认</w:t>
      </w:r>
      <w:r>
        <w:t xml:space="preserve"> chunk_size=500</w:t>
      </w:r>
      <w:r>
        <w:t>、</w:t>
      </w:r>
      <w:r>
        <w:t>chunk_overlap=50</w:t>
      </w:r>
      <w:r>
        <w:t>；嵌入模型将片段向量化；向量库负责写入与检索。</w:t>
      </w:r>
    </w:p>
    <w:p w14:paraId="1EE155B4" w14:textId="77777777" w:rsidR="001B163F" w:rsidRDefault="00A2253A">
      <w:pPr>
        <w:ind w:firstLine="480"/>
      </w:pPr>
      <w:r>
        <w:t>（</w:t>
      </w:r>
      <w:r>
        <w:t>2</w:t>
      </w:r>
      <w:r>
        <w:t>）关键接口。</w:t>
      </w:r>
      <w:r>
        <w:t>RecursiveCharacterTextSplitter</w:t>
      </w:r>
      <w:r>
        <w:t>：</w:t>
      </w:r>
      <w:r>
        <w:t xml:space="preserve">LangChain </w:t>
      </w:r>
      <w:r>
        <w:t>递归文本切分器；</w:t>
      </w:r>
      <w:r>
        <w:t>MyEmbeddings</w:t>
      </w:r>
      <w:r>
        <w:t>：</w:t>
      </w:r>
      <w:r>
        <w:t xml:space="preserve">jina v3 </w:t>
      </w:r>
      <w:r>
        <w:t>适配器（</w:t>
      </w:r>
      <w:r>
        <w:t>embed_documents / embed_query</w:t>
      </w:r>
      <w:r>
        <w:t>）；</w:t>
      </w:r>
      <w:r>
        <w:t>corpus_signature()</w:t>
      </w:r>
      <w:r>
        <w:t>：生成语料指纹；</w:t>
      </w:r>
      <w:r>
        <w:t>build(chunks)</w:t>
      </w:r>
      <w:r>
        <w:t>：重建整库并写入指纹；</w:t>
      </w:r>
      <w:r>
        <w:t>get_db(chunks)</w:t>
      </w:r>
      <w:r>
        <w:t>：指纹一致则复用现成库，否则重建。</w:t>
      </w:r>
    </w:p>
    <w:p w14:paraId="45A18CF8" w14:textId="77777777" w:rsidR="001B163F" w:rsidRDefault="00A2253A">
      <w:pPr>
        <w:ind w:firstLine="480"/>
      </w:pPr>
      <w:r>
        <w:t>（</w:t>
      </w:r>
      <w:r>
        <w:t>3</w:t>
      </w:r>
      <w:r>
        <w:t>）处理流程。文档列表</w:t>
      </w:r>
      <w:r>
        <w:t xml:space="preserve"> → </w:t>
      </w:r>
      <w:r>
        <w:t>切块</w:t>
      </w:r>
      <w:r>
        <w:t xml:space="preserve"> → </w:t>
      </w:r>
      <w:r>
        <w:t>过滤空白块</w:t>
      </w:r>
      <w:r>
        <w:t xml:space="preserve"> → </w:t>
      </w:r>
      <w:r>
        <w:t>指纹校验</w:t>
      </w:r>
      <w:r>
        <w:t xml:space="preserve"> → </w:t>
      </w:r>
      <w:r>
        <w:t>建库或复用</w:t>
      </w:r>
      <w:r>
        <w:t xml:space="preserve"> → </w:t>
      </w:r>
      <w:r>
        <w:t>输出</w:t>
      </w:r>
      <w:r>
        <w:t xml:space="preserve"> Chroma </w:t>
      </w:r>
      <w:r>
        <w:t>向量库。</w:t>
      </w:r>
    </w:p>
    <w:p w14:paraId="61A9D0DF" w14:textId="77777777" w:rsidR="001B163F" w:rsidRDefault="00A2253A">
      <w:pPr>
        <w:pStyle w:val="Heading2"/>
      </w:pPr>
      <w:bookmarkStart w:id="15" w:name="_Toc240484967"/>
      <w:r>
        <w:lastRenderedPageBreak/>
        <w:t xml:space="preserve">3.4  </w:t>
      </w:r>
      <w:r>
        <w:t>检索模块（</w:t>
      </w:r>
      <w:r>
        <w:t>retriever</w:t>
      </w:r>
      <w:r>
        <w:t>）</w:t>
      </w:r>
      <w:bookmarkEnd w:id="15"/>
    </w:p>
    <w:p w14:paraId="4ABEDF7D" w14:textId="77777777" w:rsidR="001B163F" w:rsidRDefault="00A2253A">
      <w:pPr>
        <w:ind w:firstLine="480"/>
      </w:pPr>
      <w:r>
        <w:t>（</w:t>
      </w:r>
      <w:r>
        <w:t>1</w:t>
      </w:r>
      <w:r>
        <w:t>）模块职责。接收用户问题，调用向量库执行相似度检索，返回</w:t>
      </w:r>
      <w:r>
        <w:t xml:space="preserve"> Top-k </w:t>
      </w:r>
      <w:r>
        <w:t>个最相关片段及其距离得分；对含多个意图的复合问题先进行查询改写（只拆分、不换说法），分路检索后按块去重合并。</w:t>
      </w:r>
    </w:p>
    <w:p w14:paraId="1790AE81" w14:textId="77777777" w:rsidR="001B163F" w:rsidRDefault="00A2253A">
      <w:pPr>
        <w:ind w:firstLine="480"/>
      </w:pPr>
      <w:r>
        <w:t>（</w:t>
      </w:r>
      <w:r>
        <w:t>2</w:t>
      </w:r>
      <w:r>
        <w:t>）关键接口。</w:t>
      </w:r>
      <w:r>
        <w:t>retrieve(db, question, k)</w:t>
      </w:r>
      <w:r>
        <w:t>：单路向量检索；</w:t>
      </w:r>
      <w:r>
        <w:t>rewrite(llm, question)</w:t>
      </w:r>
      <w:r>
        <w:t>：查询改写，返回子问题列表（首项恒为原问题，保证只多捞不少捞）；</w:t>
      </w:r>
      <w:r>
        <w:t>retrieve_multi(db, questions, k)</w:t>
      </w:r>
      <w:r>
        <w:t>：多路检索合并，同一片段保留距离最小的一路。</w:t>
      </w:r>
    </w:p>
    <w:p w14:paraId="24835A84" w14:textId="77777777" w:rsidR="001B163F" w:rsidRDefault="00A2253A">
      <w:pPr>
        <w:ind w:firstLine="480"/>
      </w:pPr>
      <w:r>
        <w:t>（</w:t>
      </w:r>
      <w:r>
        <w:t>3</w:t>
      </w:r>
      <w:r>
        <w:t>）处理流程。问题向量化</w:t>
      </w:r>
      <w:r>
        <w:t xml:space="preserve"> → </w:t>
      </w:r>
      <w:r>
        <w:t>检索</w:t>
      </w:r>
      <w:r>
        <w:t xml:space="preserve"> Top-k →</w:t>
      </w:r>
      <w:r>
        <w:t>（可选）改写后多路检索合并</w:t>
      </w:r>
      <w:r>
        <w:t xml:space="preserve"> → </w:t>
      </w:r>
      <w:r>
        <w:t>输出候选片段。检索不做阈值过滤，拒答守卫由下游按相关度判定。</w:t>
      </w:r>
    </w:p>
    <w:p w14:paraId="5E3430A6" w14:textId="77777777" w:rsidR="001B163F" w:rsidRDefault="00A2253A">
      <w:pPr>
        <w:pStyle w:val="Heading2"/>
      </w:pPr>
      <w:bookmarkStart w:id="16" w:name="_Toc240484968"/>
      <w:r>
        <w:t xml:space="preserve">3.5  </w:t>
      </w:r>
      <w:r>
        <w:t>精排模块（</w:t>
      </w:r>
      <w:r>
        <w:t>reranker</w:t>
      </w:r>
      <w:r>
        <w:t>）</w:t>
      </w:r>
      <w:bookmarkEnd w:id="16"/>
    </w:p>
    <w:p w14:paraId="133B4113" w14:textId="77777777" w:rsidR="001B163F" w:rsidRDefault="00A2253A">
      <w:pPr>
        <w:ind w:firstLine="480"/>
      </w:pPr>
      <w:r>
        <w:t>（</w:t>
      </w:r>
      <w:r>
        <w:t>1</w:t>
      </w:r>
      <w:r>
        <w:t>）模块职责。用交叉编码器（</w:t>
      </w:r>
      <w:r>
        <w:t>bge-reranker-base</w:t>
      </w:r>
      <w:r>
        <w:t>）对检索候选重新打分排序，区分</w:t>
      </w:r>
      <w:r>
        <w:t>“</w:t>
      </w:r>
      <w:r>
        <w:t>语义沾边</w:t>
      </w:r>
      <w:r>
        <w:t>”</w:t>
      </w:r>
      <w:r>
        <w:t>与</w:t>
      </w:r>
      <w:r>
        <w:t>“</w:t>
      </w:r>
      <w:r>
        <w:t>就是它</w:t>
      </w:r>
      <w:r>
        <w:t>”</w:t>
      </w:r>
      <w:r>
        <w:t>，将最相关片段提升至首位。</w:t>
      </w:r>
    </w:p>
    <w:p w14:paraId="633C378A" w14:textId="77777777" w:rsidR="001B163F" w:rsidRDefault="00A2253A">
      <w:pPr>
        <w:ind w:firstLine="480"/>
      </w:pPr>
      <w:r>
        <w:t>（</w:t>
      </w:r>
      <w:r>
        <w:t>2</w:t>
      </w:r>
      <w:r>
        <w:t>）关键接口。</w:t>
      </w:r>
      <w:r>
        <w:t>get_reranker()</w:t>
      </w:r>
      <w:r>
        <w:t>：首次使用时惰性加载模型；</w:t>
      </w:r>
      <w:r>
        <w:t>rerank(question, hits, top_n=5)</w:t>
      </w:r>
      <w:r>
        <w:t>：将（问题，片段）拼接送入模型全量重打分，取前</w:t>
      </w:r>
      <w:r>
        <w:t xml:space="preserve"> 5 </w:t>
      </w:r>
      <w:r>
        <w:t>条。</w:t>
      </w:r>
    </w:p>
    <w:p w14:paraId="182B8778" w14:textId="77777777" w:rsidR="001B163F" w:rsidRDefault="00A2253A">
      <w:pPr>
        <w:ind w:firstLine="480"/>
      </w:pPr>
      <w:r>
        <w:t>（</w:t>
      </w:r>
      <w:r>
        <w:t>3</w:t>
      </w:r>
      <w:r>
        <w:t>）处理流程。候选片段</w:t>
      </w:r>
      <w:r>
        <w:t xml:space="preserve"> →</w:t>
      </w:r>
      <w:r>
        <w:t>（问题，片段）拼接</w:t>
      </w:r>
      <w:r>
        <w:t xml:space="preserve"> → </w:t>
      </w:r>
      <w:r>
        <w:t>交叉编码器打分</w:t>
      </w:r>
      <w:r>
        <w:t xml:space="preserve"> → </w:t>
      </w:r>
      <w:r>
        <w:t>降序取前</w:t>
      </w:r>
      <w:r>
        <w:t xml:space="preserve"> 5 </w:t>
      </w:r>
      <w:r>
        <w:t>条</w:t>
      </w:r>
      <w:r>
        <w:t xml:space="preserve"> → </w:t>
      </w:r>
      <w:r>
        <w:t>输出精排结果。</w:t>
      </w:r>
    </w:p>
    <w:p w14:paraId="58F8D45E" w14:textId="77777777" w:rsidR="001B163F" w:rsidRDefault="00A2253A">
      <w:pPr>
        <w:pStyle w:val="Heading2"/>
      </w:pPr>
      <w:bookmarkStart w:id="17" w:name="_Toc240484969"/>
      <w:r>
        <w:t xml:space="preserve">3.6  </w:t>
      </w:r>
      <w:r>
        <w:t>问答生成模块（</w:t>
      </w:r>
      <w:r>
        <w:t>generator</w:t>
      </w:r>
      <w:r>
        <w:t>，含提示词设计）</w:t>
      </w:r>
      <w:bookmarkEnd w:id="17"/>
    </w:p>
    <w:p w14:paraId="5CF808D1" w14:textId="77777777" w:rsidR="001B163F" w:rsidRDefault="00A2253A">
      <w:pPr>
        <w:ind w:firstLine="480"/>
      </w:pPr>
      <w:r>
        <w:t>（</w:t>
      </w:r>
      <w:r>
        <w:t>1</w:t>
      </w:r>
      <w:r>
        <w:t>）模块职责。基于精排后的命中片段与业务提示词调用</w:t>
      </w:r>
      <w:r>
        <w:t xml:space="preserve"> LLM </w:t>
      </w:r>
      <w:r>
        <w:t>生成回答，遵循</w:t>
      </w:r>
      <w:r>
        <w:t>“</w:t>
      </w:r>
      <w:r>
        <w:t>先答后免责</w:t>
      </w:r>
      <w:r>
        <w:t>”</w:t>
      </w:r>
      <w:r>
        <w:t>策略：先回答资料可支撑的部分，资料完全无法回答时才说明不知道。</w:t>
      </w:r>
    </w:p>
    <w:p w14:paraId="32771EA1" w14:textId="77777777" w:rsidR="001B163F" w:rsidRDefault="00A2253A">
      <w:pPr>
        <w:ind w:firstLine="480"/>
      </w:pPr>
      <w:r>
        <w:t>（</w:t>
      </w:r>
      <w:r>
        <w:t>2</w:t>
      </w:r>
      <w:r>
        <w:t>）业务提示词设计。提示词在</w:t>
      </w:r>
      <w:r>
        <w:t xml:space="preserve"> generator.py </w:t>
      </w:r>
      <w:r>
        <w:t>中构造，设计要点：明确回答要求（先直接回答、完整给出资料中的步骤</w:t>
      </w:r>
      <w:r>
        <w:t>/</w:t>
      </w:r>
      <w:r>
        <w:t>代码</w:t>
      </w:r>
      <w:r>
        <w:t>/</w:t>
      </w:r>
      <w:r>
        <w:t>要点）；边界处理（资料只覆盖一部分时先答已有部分，未覆盖内容最后补一句说明，禁止以</w:t>
      </w:r>
      <w:r>
        <w:t>“</w:t>
      </w:r>
      <w:r>
        <w:t>资料中没有</w:t>
      </w:r>
      <w:r>
        <w:t>”</w:t>
      </w:r>
      <w:r>
        <w:t>开头）；内容约束（全部出自资料，不自行补充资料之外的内容）。</w:t>
      </w:r>
    </w:p>
    <w:p w14:paraId="1EDEE520" w14:textId="77777777" w:rsidR="001B163F" w:rsidRDefault="00A2253A">
      <w:pPr>
        <w:ind w:firstLine="480"/>
      </w:pPr>
      <w:r>
        <w:t>（</w:t>
      </w:r>
      <w:r>
        <w:t>3</w:t>
      </w:r>
      <w:r>
        <w:t>）关键接口。</w:t>
      </w:r>
      <w:r>
        <w:t>generate(llm, question, hits) -&gt; str</w:t>
      </w:r>
      <w:r>
        <w:t>：拼接上下文与提示词，调用</w:t>
      </w:r>
      <w:r>
        <w:t xml:space="preserve"> LLM </w:t>
      </w:r>
      <w:r>
        <w:t>生成回答文本。</w:t>
      </w:r>
    </w:p>
    <w:p w14:paraId="6808BFE9" w14:textId="77777777" w:rsidR="001B163F" w:rsidRDefault="00A2253A">
      <w:pPr>
        <w:pStyle w:val="Heading2"/>
      </w:pPr>
      <w:bookmarkStart w:id="18" w:name="_Toc240484970"/>
      <w:r>
        <w:lastRenderedPageBreak/>
        <w:t xml:space="preserve">3.7  </w:t>
      </w:r>
      <w:r>
        <w:t>接口与文档服务模块（</w:t>
      </w:r>
      <w:r>
        <w:t>docs_service</w:t>
      </w:r>
      <w:r>
        <w:t>）</w:t>
      </w:r>
      <w:bookmarkEnd w:id="18"/>
    </w:p>
    <w:p w14:paraId="32B72BD5" w14:textId="77777777" w:rsidR="001B163F" w:rsidRDefault="00A2253A">
      <w:pPr>
        <w:ind w:firstLine="480"/>
      </w:pPr>
      <w:r>
        <w:t>（</w:t>
      </w:r>
      <w:r>
        <w:t>1</w:t>
      </w:r>
      <w:r>
        <w:t>）模块职责。基于</w:t>
      </w:r>
      <w:r>
        <w:t xml:space="preserve"> FastAPI </w:t>
      </w:r>
      <w:r>
        <w:t>提供文档阅读服务：语料文件列表、单篇文档全文与健康检查；文档名校验采用严格白名单正则，防止路径穿越。</w:t>
      </w:r>
    </w:p>
    <w:p w14:paraId="38194A38" w14:textId="77777777" w:rsidR="001B163F" w:rsidRDefault="00A2253A">
      <w:pPr>
        <w:ind w:firstLine="480"/>
      </w:pPr>
      <w:r>
        <w:t>（</w:t>
      </w:r>
      <w:r>
        <w:t>2</w:t>
      </w:r>
      <w:r>
        <w:t>）关键接口。</w:t>
      </w:r>
      <w:r>
        <w:t>GET /api/health</w:t>
      </w:r>
      <w:r>
        <w:t>：健康检查，返回</w:t>
      </w:r>
      <w:r>
        <w:t xml:space="preserve"> “status: ok”</w:t>
      </w:r>
      <w:r>
        <w:t>；</w:t>
      </w:r>
      <w:r>
        <w:t>GET /api/docs</w:t>
      </w:r>
      <w:r>
        <w:t>：语料文件列表，按文件名序号自然排序；</w:t>
      </w:r>
      <w:r>
        <w:t>GET /api/docs/{source}</w:t>
      </w:r>
      <w:r>
        <w:t>：返回文档全文，</w:t>
      </w:r>
      <w:r>
        <w:t xml:space="preserve">source </w:t>
      </w:r>
      <w:r>
        <w:t>须为</w:t>
      </w:r>
      <w:r>
        <w:t xml:space="preserve"> q</w:t>
      </w:r>
      <w:r>
        <w:t>数字</w:t>
      </w:r>
      <w:r>
        <w:t xml:space="preserve">.md </w:t>
      </w:r>
      <w:r>
        <w:t>格式，非法名返回</w:t>
      </w:r>
      <w:r>
        <w:t xml:space="preserve"> 400</w:t>
      </w:r>
      <w:r>
        <w:t>，文件不存在返回</w:t>
      </w:r>
      <w:r>
        <w:t xml:space="preserve"> 404</w:t>
      </w:r>
      <w:r>
        <w:t>。</w:t>
      </w:r>
    </w:p>
    <w:p w14:paraId="3D4116E4" w14:textId="77777777" w:rsidR="001B163F" w:rsidRDefault="00A2253A">
      <w:pPr>
        <w:ind w:firstLine="480"/>
      </w:pPr>
      <w:r>
        <w:t>（</w:t>
      </w:r>
      <w:r>
        <w:t>3</w:t>
      </w:r>
      <w:r>
        <w:t>）处理流程。请求</w:t>
      </w:r>
      <w:r>
        <w:t xml:space="preserve"> → </w:t>
      </w:r>
      <w:r>
        <w:t>白名单校验（先格式后存在性）</w:t>
      </w:r>
      <w:r>
        <w:t xml:space="preserve">→ </w:t>
      </w:r>
      <w:r>
        <w:t>读取全文（</w:t>
      </w:r>
      <w:r>
        <w:t xml:space="preserve">UTF-8 </w:t>
      </w:r>
      <w:r>
        <w:t>优先、</w:t>
      </w:r>
      <w:r>
        <w:t xml:space="preserve">GB18030 </w:t>
      </w:r>
      <w:r>
        <w:t>兜底）</w:t>
      </w:r>
      <w:r>
        <w:t xml:space="preserve">→ </w:t>
      </w:r>
      <w:r>
        <w:t>提取标题</w:t>
      </w:r>
      <w:r>
        <w:t xml:space="preserve"> → </w:t>
      </w:r>
      <w:r>
        <w:t>返回</w:t>
      </w:r>
      <w:r>
        <w:t xml:space="preserve"> JSON</w:t>
      </w:r>
      <w:r>
        <w:t>。</w:t>
      </w:r>
    </w:p>
    <w:p w14:paraId="05180CC9" w14:textId="77777777" w:rsidR="001B163F" w:rsidRDefault="00A2253A">
      <w:pPr>
        <w:pStyle w:val="Heading2"/>
      </w:pPr>
      <w:bookmarkStart w:id="19" w:name="_Toc240484971"/>
      <w:r>
        <w:t xml:space="preserve">3.8  </w:t>
      </w:r>
      <w:r>
        <w:t>评测模块（</w:t>
      </w:r>
      <w:r>
        <w:t>eval</w:t>
      </w:r>
      <w:r>
        <w:t>）</w:t>
      </w:r>
      <w:bookmarkEnd w:id="19"/>
    </w:p>
    <w:p w14:paraId="06AF3A56" w14:textId="77777777" w:rsidR="001B163F" w:rsidRDefault="00A2253A">
      <w:pPr>
        <w:ind w:firstLine="480"/>
      </w:pPr>
      <w:r>
        <w:t>（</w:t>
      </w:r>
      <w:r>
        <w:t>1</w:t>
      </w:r>
      <w:r>
        <w:t>）模块职责。内置固定测试集（</w:t>
      </w:r>
      <w:r>
        <w:t xml:space="preserve">15 </w:t>
      </w:r>
      <w:r>
        <w:t>条库内问题</w:t>
      </w:r>
      <w:r>
        <w:t xml:space="preserve"> + 5 </w:t>
      </w:r>
      <w:r>
        <w:t>条库外拒答问题），逐题运行检索</w:t>
      </w:r>
      <w:r>
        <w:t>/</w:t>
      </w:r>
      <w:r>
        <w:t>生成流程，统计引用命中率</w:t>
      </w:r>
      <w:r>
        <w:t xml:space="preserve"> Hit@k</w:t>
      </w:r>
      <w:r>
        <w:t>、平均倒数排名</w:t>
      </w:r>
      <w:r>
        <w:t xml:space="preserve"> MRR </w:t>
      </w:r>
      <w:r>
        <w:t>与拒答率，输出评测报告。</w:t>
      </w:r>
    </w:p>
    <w:p w14:paraId="0B5DBB61" w14:textId="77777777" w:rsidR="001B163F" w:rsidRDefault="00A2253A">
      <w:pPr>
        <w:ind w:firstLine="480"/>
      </w:pPr>
      <w:r>
        <w:t>（</w:t>
      </w:r>
      <w:r>
        <w:t>2</w:t>
      </w:r>
      <w:r>
        <w:t>）关键接口。</w:t>
      </w:r>
      <w:r>
        <w:t>ruler.first_rank(hits, expected)</w:t>
      </w:r>
      <w:r>
        <w:t>：判定期望文档在检索结果中的排名；</w:t>
      </w:r>
      <w:r>
        <w:t xml:space="preserve">eval </w:t>
      </w:r>
      <w:r>
        <w:t>全链路脚本：按阶段输出载入、切块、检索、精排、生成的独立指标。</w:t>
      </w:r>
    </w:p>
    <w:p w14:paraId="25EA2C51" w14:textId="77777777" w:rsidR="001B163F" w:rsidRDefault="00A2253A">
      <w:pPr>
        <w:ind w:firstLine="480"/>
      </w:pPr>
      <w:r>
        <w:t>（</w:t>
      </w:r>
      <w:r>
        <w:t>3</w:t>
      </w:r>
      <w:r>
        <w:t>）处理流程。固定题集</w:t>
      </w:r>
      <w:r>
        <w:t xml:space="preserve"> → </w:t>
      </w:r>
      <w:r>
        <w:t>逐题检索（可含改写与精排）</w:t>
      </w:r>
      <w:r>
        <w:t xml:space="preserve">→ </w:t>
      </w:r>
      <w:r>
        <w:t>判定排名</w:t>
      </w:r>
      <w:r>
        <w:t xml:space="preserve"> → </w:t>
      </w:r>
      <w:r>
        <w:t>汇总</w:t>
      </w:r>
      <w:r>
        <w:t xml:space="preserve"> Hit@k </w:t>
      </w:r>
      <w:r>
        <w:t>与</w:t>
      </w:r>
      <w:r>
        <w:t xml:space="preserve"> MRR → </w:t>
      </w:r>
      <w:r>
        <w:t>写入评测报告。</w:t>
      </w:r>
    </w:p>
    <w:p w14:paraId="23B2DC1F" w14:textId="77777777" w:rsidR="001B163F" w:rsidRDefault="00A2253A">
      <w:pPr>
        <w:pStyle w:val="Heading1"/>
      </w:pPr>
      <w:bookmarkStart w:id="20" w:name="_Toc240484972"/>
      <w:r>
        <w:lastRenderedPageBreak/>
        <w:t xml:space="preserve">4  </w:t>
      </w:r>
      <w:r>
        <w:t>系统功能与交互设计</w:t>
      </w:r>
      <w:bookmarkEnd w:id="20"/>
    </w:p>
    <w:p w14:paraId="1FB349AF" w14:textId="77777777" w:rsidR="001B163F" w:rsidRDefault="00A2253A">
      <w:pPr>
        <w:pStyle w:val="Heading2"/>
      </w:pPr>
      <w:bookmarkStart w:id="21" w:name="_Toc240484973"/>
      <w:r>
        <w:t xml:space="preserve">4.1  </w:t>
      </w:r>
      <w:r>
        <w:t>主要功能实现方案</w:t>
      </w:r>
      <w:bookmarkEnd w:id="21"/>
    </w:p>
    <w:p w14:paraId="3C1E8FCC" w14:textId="77777777" w:rsidR="001B163F" w:rsidRDefault="00A2253A">
      <w:pPr>
        <w:ind w:firstLine="480"/>
      </w:pPr>
      <w:r>
        <w:t>（</w:t>
      </w:r>
      <w:r>
        <w:t>1</w:t>
      </w:r>
      <w:r>
        <w:t>）知识库构建：资料上传后自动完成解析、清洗、切块与向量化入库，语料指纹保证向量库与语料一致。</w:t>
      </w:r>
    </w:p>
    <w:p w14:paraId="7B7F5B0C" w14:textId="77777777" w:rsidR="001B163F" w:rsidRDefault="00A2253A">
      <w:pPr>
        <w:ind w:firstLine="480"/>
      </w:pPr>
      <w:r>
        <w:t>（</w:t>
      </w:r>
      <w:r>
        <w:t>2</w:t>
      </w:r>
      <w:r>
        <w:t>）知识点答疑与来源展示：学生以自然语言提问，系统经</w:t>
      </w:r>
      <w:r>
        <w:t>“</w:t>
      </w:r>
      <w:r>
        <w:t>检索</w:t>
      </w:r>
      <w:r>
        <w:t>→</w:t>
      </w:r>
      <w:r>
        <w:t>精排</w:t>
      </w:r>
      <w:r>
        <w:t>→</w:t>
      </w:r>
      <w:r>
        <w:t>生成</w:t>
      </w:r>
      <w:r>
        <w:t>”</w:t>
      </w:r>
      <w:r>
        <w:t>返回分点讲解，回答下方展示命中的来源文件名、原文片段与相关度。</w:t>
      </w:r>
    </w:p>
    <w:p w14:paraId="5FD4E8AC" w14:textId="77777777" w:rsidR="001B163F" w:rsidRDefault="00A2253A">
      <w:pPr>
        <w:ind w:firstLine="480"/>
      </w:pPr>
      <w:r>
        <w:t>（</w:t>
      </w:r>
      <w:r>
        <w:t>3</w:t>
      </w:r>
      <w:r>
        <w:t>）无依据问题处理：检索无结果或相关度低于阈值时输出</w:t>
      </w:r>
      <w:r>
        <w:t>“</w:t>
      </w:r>
      <w:r>
        <w:t>未找到依据</w:t>
      </w:r>
      <w:r>
        <w:t>”</w:t>
      </w:r>
      <w:r>
        <w:t>，不生成无来源的补充内容。</w:t>
      </w:r>
    </w:p>
    <w:p w14:paraId="05EEFE82" w14:textId="77777777" w:rsidR="001B163F" w:rsidRDefault="00A2253A">
      <w:pPr>
        <w:ind w:firstLine="480"/>
      </w:pPr>
      <w:r>
        <w:t>（</w:t>
      </w:r>
      <w:r>
        <w:t>4</w:t>
      </w:r>
      <w:r>
        <w:t>）文档阅读：学生点击来源卡片跳转阅读页，查看完整资料原文，支持</w:t>
      </w:r>
      <w:r>
        <w:t xml:space="preserve"> Markdown </w:t>
      </w:r>
      <w:r>
        <w:t>渲染。</w:t>
      </w:r>
    </w:p>
    <w:p w14:paraId="3CA6638B" w14:textId="77777777" w:rsidR="001B163F" w:rsidRDefault="00A2253A">
      <w:pPr>
        <w:ind w:firstLine="480"/>
      </w:pPr>
      <w:r>
        <w:t>（</w:t>
      </w:r>
      <w:r>
        <w:t>5</w:t>
      </w:r>
      <w:r>
        <w:t>）历史记录与多轮追问：前端本地保存提问历史；后端携带历史上下文回答追问（扩展功能）。</w:t>
      </w:r>
    </w:p>
    <w:p w14:paraId="5645ACAD" w14:textId="77777777" w:rsidR="001B163F" w:rsidRDefault="00A2253A">
      <w:pPr>
        <w:ind w:firstLine="480"/>
      </w:pPr>
      <w:r>
        <w:t>（</w:t>
      </w:r>
      <w:r>
        <w:t>6</w:t>
      </w:r>
      <w:r>
        <w:t>）结果记录与评测：评测模块运行测试集并输出</w:t>
      </w:r>
      <w:r>
        <w:t xml:space="preserve"> Hit@k</w:t>
      </w:r>
      <w:r>
        <w:t>、</w:t>
      </w:r>
      <w:r>
        <w:t xml:space="preserve">MRR </w:t>
      </w:r>
      <w:r>
        <w:t>与拒答率统计。</w:t>
      </w:r>
    </w:p>
    <w:p w14:paraId="49FE593D" w14:textId="77777777" w:rsidR="001B163F" w:rsidRDefault="00A2253A">
      <w:pPr>
        <w:pStyle w:val="Heading2"/>
      </w:pPr>
      <w:bookmarkStart w:id="22" w:name="_Toc240484974"/>
      <w:r>
        <w:t xml:space="preserve">4.2  </w:t>
      </w:r>
      <w:r>
        <w:t>接口设计</w:t>
      </w:r>
      <w:bookmarkEnd w:id="22"/>
    </w:p>
    <w:p w14:paraId="3DB264AF" w14:textId="77777777" w:rsidR="001B163F" w:rsidRDefault="00A2253A">
      <w:pPr>
        <w:keepNext/>
        <w:spacing w:before="120" w:after="12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4.1  </w:t>
      </w:r>
      <w:r>
        <w:rPr>
          <w:b/>
          <w:sz w:val="21"/>
        </w:rPr>
        <w:t>主要接口清单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1020"/>
        <w:gridCol w:w="3685"/>
        <w:gridCol w:w="2041"/>
      </w:tblGrid>
      <w:tr w:rsidR="001B163F" w14:paraId="06F2E3D2" w14:textId="77777777">
        <w:trPr>
          <w:jc w:val="center"/>
        </w:trPr>
        <w:tc>
          <w:tcPr>
            <w:tcW w:w="2551" w:type="dxa"/>
            <w:tcBorders>
              <w:bottom w:val="single" w:sz="6" w:space="0" w:color="000000"/>
            </w:tcBorders>
          </w:tcPr>
          <w:p w14:paraId="7FCD5A26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接口</w:t>
            </w:r>
          </w:p>
        </w:tc>
        <w:tc>
          <w:tcPr>
            <w:tcW w:w="1020" w:type="dxa"/>
            <w:tcBorders>
              <w:bottom w:val="single" w:sz="6" w:space="0" w:color="000000"/>
            </w:tcBorders>
          </w:tcPr>
          <w:p w14:paraId="04085613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w="3685" w:type="dxa"/>
            <w:tcBorders>
              <w:bottom w:val="single" w:sz="6" w:space="0" w:color="000000"/>
            </w:tcBorders>
          </w:tcPr>
          <w:p w14:paraId="4EDACA87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说明</w:t>
            </w:r>
          </w:p>
        </w:tc>
        <w:tc>
          <w:tcPr>
            <w:tcW w:w="2041" w:type="dxa"/>
            <w:tcBorders>
              <w:bottom w:val="single" w:sz="6" w:space="0" w:color="000000"/>
            </w:tcBorders>
          </w:tcPr>
          <w:p w14:paraId="3A987CA7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状态</w:t>
            </w:r>
          </w:p>
        </w:tc>
      </w:tr>
      <w:tr w:rsidR="001B163F" w14:paraId="25F61036" w14:textId="77777777">
        <w:trPr>
          <w:jc w:val="center"/>
        </w:trPr>
        <w:tc>
          <w:tcPr>
            <w:tcW w:w="2551" w:type="dxa"/>
          </w:tcPr>
          <w:p w14:paraId="2F1A97E7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/api/health</w:t>
            </w:r>
          </w:p>
        </w:tc>
        <w:tc>
          <w:tcPr>
            <w:tcW w:w="1020" w:type="dxa"/>
          </w:tcPr>
          <w:p w14:paraId="2A423DA1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GET</w:t>
            </w:r>
          </w:p>
        </w:tc>
        <w:tc>
          <w:tcPr>
            <w:tcW w:w="3685" w:type="dxa"/>
          </w:tcPr>
          <w:p w14:paraId="4A43129E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健康检查，返回服务状态</w:t>
            </w:r>
          </w:p>
        </w:tc>
        <w:tc>
          <w:tcPr>
            <w:tcW w:w="2041" w:type="dxa"/>
          </w:tcPr>
          <w:p w14:paraId="0A2E1C08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已实现</w:t>
            </w:r>
          </w:p>
        </w:tc>
      </w:tr>
      <w:tr w:rsidR="001B163F" w14:paraId="64B43D50" w14:textId="77777777">
        <w:trPr>
          <w:jc w:val="center"/>
        </w:trPr>
        <w:tc>
          <w:tcPr>
            <w:tcW w:w="2551" w:type="dxa"/>
          </w:tcPr>
          <w:p w14:paraId="6BD8AF06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/api/docs</w:t>
            </w:r>
          </w:p>
        </w:tc>
        <w:tc>
          <w:tcPr>
            <w:tcW w:w="1020" w:type="dxa"/>
          </w:tcPr>
          <w:p w14:paraId="72BF56FD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GET</w:t>
            </w:r>
          </w:p>
        </w:tc>
        <w:tc>
          <w:tcPr>
            <w:tcW w:w="3685" w:type="dxa"/>
          </w:tcPr>
          <w:p w14:paraId="317911A3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获取语料文件列表</w:t>
            </w:r>
          </w:p>
        </w:tc>
        <w:tc>
          <w:tcPr>
            <w:tcW w:w="2041" w:type="dxa"/>
          </w:tcPr>
          <w:p w14:paraId="0CA65915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已实现</w:t>
            </w:r>
          </w:p>
        </w:tc>
      </w:tr>
      <w:tr w:rsidR="001B163F" w14:paraId="04778629" w14:textId="77777777">
        <w:trPr>
          <w:jc w:val="center"/>
        </w:trPr>
        <w:tc>
          <w:tcPr>
            <w:tcW w:w="2551" w:type="dxa"/>
          </w:tcPr>
          <w:p w14:paraId="71A11939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/api/docs/{source}</w:t>
            </w:r>
          </w:p>
        </w:tc>
        <w:tc>
          <w:tcPr>
            <w:tcW w:w="1020" w:type="dxa"/>
          </w:tcPr>
          <w:p w14:paraId="4C51A6E1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GET</w:t>
            </w:r>
          </w:p>
        </w:tc>
        <w:tc>
          <w:tcPr>
            <w:tcW w:w="3685" w:type="dxa"/>
          </w:tcPr>
          <w:p w14:paraId="737BD349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获取单篇文档全文</w:t>
            </w:r>
          </w:p>
        </w:tc>
        <w:tc>
          <w:tcPr>
            <w:tcW w:w="2041" w:type="dxa"/>
          </w:tcPr>
          <w:p w14:paraId="706597A5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已实现</w:t>
            </w:r>
          </w:p>
        </w:tc>
      </w:tr>
      <w:tr w:rsidR="001B163F" w14:paraId="690A79FD" w14:textId="77777777">
        <w:trPr>
          <w:jc w:val="center"/>
        </w:trPr>
        <w:tc>
          <w:tcPr>
            <w:tcW w:w="2551" w:type="dxa"/>
          </w:tcPr>
          <w:p w14:paraId="7862980D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/api/answer</w:t>
            </w:r>
          </w:p>
        </w:tc>
        <w:tc>
          <w:tcPr>
            <w:tcW w:w="1020" w:type="dxa"/>
          </w:tcPr>
          <w:p w14:paraId="79701DA9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POST</w:t>
            </w:r>
          </w:p>
        </w:tc>
        <w:tc>
          <w:tcPr>
            <w:tcW w:w="3685" w:type="dxa"/>
          </w:tcPr>
          <w:p w14:paraId="5D2ECECF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提交问题，返回讲解与来源列表</w:t>
            </w:r>
          </w:p>
        </w:tc>
        <w:tc>
          <w:tcPr>
            <w:tcW w:w="2041" w:type="dxa"/>
          </w:tcPr>
          <w:p w14:paraId="67C0C31F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待封装（契约已定）</w:t>
            </w:r>
          </w:p>
        </w:tc>
      </w:tr>
    </w:tbl>
    <w:p w14:paraId="51F6D72B" w14:textId="77777777" w:rsidR="001B163F" w:rsidRDefault="00A2253A">
      <w:pPr>
        <w:pStyle w:val="Heading2"/>
      </w:pPr>
      <w:bookmarkStart w:id="23" w:name="_Toc240484975"/>
      <w:r>
        <w:t xml:space="preserve">4.3  </w:t>
      </w:r>
      <w:r>
        <w:t>问答交互时序</w:t>
      </w:r>
      <w:bookmarkEnd w:id="23"/>
    </w:p>
    <w:p w14:paraId="05A97AEB" w14:textId="77777777" w:rsidR="001B163F" w:rsidRDefault="00A2253A">
      <w:pPr>
        <w:ind w:firstLine="480"/>
      </w:pPr>
      <w:r>
        <w:t>问答交互时序如图</w:t>
      </w:r>
      <w:r>
        <w:t>4.1</w:t>
      </w:r>
      <w:r>
        <w:t>所示：用户输入问题后，前端调用问答接口，后端依次完成向量检索、精排、</w:t>
      </w:r>
      <w:r>
        <w:t xml:space="preserve">LLM </w:t>
      </w:r>
      <w:r>
        <w:t>生成，最后将分点讲解与来源列表返回前端渲染。</w:t>
      </w:r>
    </w:p>
    <w:p w14:paraId="51DD4B3B" w14:textId="77777777" w:rsidR="001B163F" w:rsidRDefault="00A2253A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E107914" wp14:editId="7901B560">
            <wp:extent cx="5400000" cy="3221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se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2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09AD" w14:textId="77777777" w:rsidR="001B163F" w:rsidRDefault="00A2253A">
      <w:pPr>
        <w:keepNext/>
        <w:spacing w:before="120" w:after="120"/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4.1  </w:t>
      </w:r>
      <w:r>
        <w:rPr>
          <w:b/>
          <w:sz w:val="21"/>
        </w:rPr>
        <w:t>问答交互时序图</w:t>
      </w:r>
    </w:p>
    <w:p w14:paraId="4A2BF342" w14:textId="77777777" w:rsidR="001B163F" w:rsidRDefault="00A2253A">
      <w:pPr>
        <w:pStyle w:val="Heading2"/>
      </w:pPr>
      <w:bookmarkStart w:id="24" w:name="_Toc240484976"/>
      <w:r>
        <w:t xml:space="preserve">4.4  </w:t>
      </w:r>
      <w:r>
        <w:t>关键界面设计</w:t>
      </w:r>
      <w:bookmarkEnd w:id="24"/>
    </w:p>
    <w:p w14:paraId="13201AC6" w14:textId="77777777" w:rsidR="001B163F" w:rsidRDefault="00A2253A">
      <w:pPr>
        <w:ind w:firstLine="480"/>
      </w:pPr>
      <w:r>
        <w:t>（</w:t>
      </w:r>
      <w:r>
        <w:t>1</w:t>
      </w:r>
      <w:r>
        <w:t>）问答主页：问题输入框、发送按钮、答案展示区（</w:t>
      </w:r>
      <w:r>
        <w:t xml:space="preserve">Markdown </w:t>
      </w:r>
      <w:r>
        <w:t>渲染）与来源卡片列表（文件名、相关度、片段预览），点击来源卡片跳转阅读页。</w:t>
      </w:r>
    </w:p>
    <w:p w14:paraId="51AFD1B4" w14:textId="77777777" w:rsidR="001B163F" w:rsidRDefault="00A2253A">
      <w:pPr>
        <w:ind w:firstLine="480"/>
      </w:pPr>
      <w:r>
        <w:t>（</w:t>
      </w:r>
      <w:r>
        <w:t>2</w:t>
      </w:r>
      <w:r>
        <w:t>）阅读页：展示语料文件列表与单篇文档全文，支持代码高亮。</w:t>
      </w:r>
    </w:p>
    <w:p w14:paraId="610CD3EF" w14:textId="77777777" w:rsidR="001B163F" w:rsidRDefault="00A2253A">
      <w:pPr>
        <w:ind w:firstLine="480"/>
      </w:pPr>
      <w:r>
        <w:t>（</w:t>
      </w:r>
      <w:r>
        <w:t>3</w:t>
      </w:r>
      <w:r>
        <w:t>）历史与笔记：本地保存提问历史，支持回看、存笔记与导出。</w:t>
      </w:r>
    </w:p>
    <w:p w14:paraId="442B6718" w14:textId="77777777" w:rsidR="001B163F" w:rsidRDefault="00A2253A">
      <w:pPr>
        <w:pStyle w:val="Heading1"/>
      </w:pPr>
      <w:bookmarkStart w:id="25" w:name="_Toc240484977"/>
      <w:r>
        <w:lastRenderedPageBreak/>
        <w:t xml:space="preserve">5  </w:t>
      </w:r>
      <w:r>
        <w:t>数据设计</w:t>
      </w:r>
      <w:bookmarkEnd w:id="25"/>
    </w:p>
    <w:p w14:paraId="501ED371" w14:textId="77777777" w:rsidR="001B163F" w:rsidRDefault="00A2253A">
      <w:pPr>
        <w:pStyle w:val="Heading2"/>
      </w:pPr>
      <w:bookmarkStart w:id="26" w:name="_Toc240484978"/>
      <w:r>
        <w:t xml:space="preserve">5.1  </w:t>
      </w:r>
      <w:r>
        <w:t>数据组成</w:t>
      </w:r>
      <w:bookmarkEnd w:id="26"/>
    </w:p>
    <w:p w14:paraId="49A27A14" w14:textId="77777777" w:rsidR="001B163F" w:rsidRDefault="00A2253A">
      <w:pPr>
        <w:ind w:firstLine="480"/>
      </w:pPr>
      <w:r>
        <w:t>系统数据由四部分组成：语料目录（</w:t>
      </w:r>
      <w:r>
        <w:t>data/qacp_docs</w:t>
      </w:r>
      <w:r>
        <w:t>）、向量库（</w:t>
      </w:r>
      <w:r>
        <w:t>knowledge/chroma_db_baseline</w:t>
      </w:r>
      <w:r>
        <w:t>）、语料指纹（</w:t>
      </w:r>
      <w:r>
        <w:t>_corpus.txt</w:t>
      </w:r>
      <w:r>
        <w:t>）与配置文件（</w:t>
      </w:r>
      <w:r>
        <w:t>.env</w:t>
      </w:r>
      <w:r>
        <w:t>），以及评测报告（</w:t>
      </w:r>
      <w:r>
        <w:t>eval/last_run.txt</w:t>
      </w:r>
      <w:r>
        <w:t>、</w:t>
      </w:r>
      <w:r>
        <w:t>eval/pipeline_last_run.txt</w:t>
      </w:r>
      <w:r>
        <w:t>）。</w:t>
      </w:r>
    </w:p>
    <w:p w14:paraId="79323DE9" w14:textId="77777777" w:rsidR="001B163F" w:rsidRDefault="00A2253A">
      <w:pPr>
        <w:pStyle w:val="Heading2"/>
      </w:pPr>
      <w:bookmarkStart w:id="27" w:name="_Toc240484979"/>
      <w:r>
        <w:t xml:space="preserve">5.2  </w:t>
      </w:r>
      <w:r>
        <w:t>语料结构</w:t>
      </w:r>
      <w:bookmarkEnd w:id="27"/>
    </w:p>
    <w:p w14:paraId="177DFC06" w14:textId="77777777" w:rsidR="001B163F" w:rsidRDefault="00A2253A">
      <w:pPr>
        <w:keepNext/>
        <w:spacing w:before="120" w:after="12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5.1  </w:t>
      </w:r>
      <w:r>
        <w:rPr>
          <w:b/>
          <w:sz w:val="21"/>
        </w:rPr>
        <w:t>语料结构说明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973"/>
      </w:tblGrid>
      <w:tr w:rsidR="001B163F" w14:paraId="287AF040" w14:textId="77777777">
        <w:trPr>
          <w:jc w:val="center"/>
        </w:trPr>
        <w:tc>
          <w:tcPr>
            <w:tcW w:w="1814" w:type="dxa"/>
            <w:tcBorders>
              <w:bottom w:val="single" w:sz="6" w:space="0" w:color="000000"/>
            </w:tcBorders>
          </w:tcPr>
          <w:p w14:paraId="573A26B4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6973" w:type="dxa"/>
            <w:tcBorders>
              <w:bottom w:val="single" w:sz="6" w:space="0" w:color="000000"/>
            </w:tcBorders>
          </w:tcPr>
          <w:p w14:paraId="6CEBADE4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1B163F" w14:paraId="75E6441D" w14:textId="77777777">
        <w:trPr>
          <w:jc w:val="center"/>
        </w:trPr>
        <w:tc>
          <w:tcPr>
            <w:tcW w:w="1814" w:type="dxa"/>
          </w:tcPr>
          <w:p w14:paraId="0F5F9ACC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数据来源</w:t>
            </w:r>
          </w:p>
        </w:tc>
        <w:tc>
          <w:tcPr>
            <w:tcW w:w="6973" w:type="dxa"/>
          </w:tcPr>
          <w:p w14:paraId="61C24BE4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 xml:space="preserve">QACP </w:t>
            </w:r>
            <w:r>
              <w:rPr>
                <w:sz w:val="21"/>
              </w:rPr>
              <w:t>中文</w:t>
            </w:r>
            <w:r>
              <w:rPr>
                <w:sz w:val="21"/>
              </w:rPr>
              <w:t xml:space="preserve"> Python </w:t>
            </w:r>
            <w:r>
              <w:rPr>
                <w:sz w:val="21"/>
              </w:rPr>
              <w:t>问答集</w:t>
            </w:r>
            <w:r>
              <w:rPr>
                <w:sz w:val="21"/>
              </w:rPr>
              <w:t>[7]</w:t>
            </w:r>
            <w:r>
              <w:rPr>
                <w:sz w:val="21"/>
              </w:rPr>
              <w:t>，一篇问答一个文件</w:t>
            </w:r>
          </w:p>
        </w:tc>
      </w:tr>
      <w:tr w:rsidR="001B163F" w14:paraId="66450728" w14:textId="77777777">
        <w:trPr>
          <w:jc w:val="center"/>
        </w:trPr>
        <w:tc>
          <w:tcPr>
            <w:tcW w:w="1814" w:type="dxa"/>
          </w:tcPr>
          <w:p w14:paraId="1DD00805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文件命名</w:t>
            </w:r>
          </w:p>
        </w:tc>
        <w:tc>
          <w:tcPr>
            <w:tcW w:w="6973" w:type="dxa"/>
          </w:tcPr>
          <w:p w14:paraId="50D0687B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q001.md ~ q534.md</w:t>
            </w:r>
            <w:r>
              <w:rPr>
                <w:sz w:val="21"/>
              </w:rPr>
              <w:t>，共</w:t>
            </w:r>
            <w:r>
              <w:rPr>
                <w:sz w:val="21"/>
              </w:rPr>
              <w:t xml:space="preserve"> 534 </w:t>
            </w:r>
            <w:r>
              <w:rPr>
                <w:sz w:val="21"/>
              </w:rPr>
              <w:t>篇，覆盖</w:t>
            </w:r>
            <w:r>
              <w:rPr>
                <w:sz w:val="21"/>
              </w:rPr>
              <w:t xml:space="preserve"> 10 </w:t>
            </w:r>
            <w:r>
              <w:rPr>
                <w:sz w:val="21"/>
              </w:rPr>
              <w:t>个知识点</w:t>
            </w:r>
          </w:p>
        </w:tc>
      </w:tr>
      <w:tr w:rsidR="001B163F" w14:paraId="149E14E0" w14:textId="77777777">
        <w:trPr>
          <w:jc w:val="center"/>
        </w:trPr>
        <w:tc>
          <w:tcPr>
            <w:tcW w:w="1814" w:type="dxa"/>
          </w:tcPr>
          <w:p w14:paraId="01306685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原始数据</w:t>
            </w:r>
          </w:p>
        </w:tc>
        <w:tc>
          <w:tcPr>
            <w:tcW w:w="6973" w:type="dxa"/>
          </w:tcPr>
          <w:p w14:paraId="38D9BFC1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data/_qacp_raw/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QACP_A.csv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QACP_Q.json</w:t>
            </w:r>
            <w:r>
              <w:rPr>
                <w:sz w:val="21"/>
              </w:rPr>
              <w:t>），由</w:t>
            </w:r>
            <w:r>
              <w:rPr>
                <w:sz w:val="21"/>
              </w:rPr>
              <w:t xml:space="preserve"> tools/build_qacp_corpus.py </w:t>
            </w:r>
            <w:r>
              <w:rPr>
                <w:sz w:val="21"/>
              </w:rPr>
              <w:t>转换生成</w:t>
            </w:r>
          </w:p>
        </w:tc>
      </w:tr>
      <w:tr w:rsidR="001B163F" w14:paraId="728FFB4B" w14:textId="77777777">
        <w:trPr>
          <w:jc w:val="center"/>
        </w:trPr>
        <w:tc>
          <w:tcPr>
            <w:tcW w:w="1814" w:type="dxa"/>
          </w:tcPr>
          <w:p w14:paraId="0F939870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编码</w:t>
            </w:r>
          </w:p>
        </w:tc>
        <w:tc>
          <w:tcPr>
            <w:tcW w:w="6973" w:type="dxa"/>
          </w:tcPr>
          <w:p w14:paraId="2C4BC9F8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原始</w:t>
            </w:r>
            <w:r>
              <w:rPr>
                <w:sz w:val="21"/>
              </w:rPr>
              <w:t xml:space="preserve"> CSV </w:t>
            </w:r>
            <w:r>
              <w:rPr>
                <w:sz w:val="21"/>
              </w:rPr>
              <w:t>为</w:t>
            </w:r>
            <w:r>
              <w:rPr>
                <w:sz w:val="21"/>
              </w:rPr>
              <w:t xml:space="preserve"> GB18030</w:t>
            </w:r>
            <w:r>
              <w:rPr>
                <w:sz w:val="21"/>
              </w:rPr>
              <w:t>，转换后语料统一为</w:t>
            </w:r>
            <w:r>
              <w:rPr>
                <w:sz w:val="21"/>
              </w:rPr>
              <w:t xml:space="preserve"> UTF-8</w:t>
            </w:r>
          </w:p>
        </w:tc>
      </w:tr>
    </w:tbl>
    <w:p w14:paraId="18A86209" w14:textId="77777777" w:rsidR="001B163F" w:rsidRDefault="00A2253A">
      <w:pPr>
        <w:pStyle w:val="Heading2"/>
      </w:pPr>
      <w:bookmarkStart w:id="28" w:name="_Toc240484980"/>
      <w:r>
        <w:t xml:space="preserve">5.3  </w:t>
      </w:r>
      <w:r>
        <w:t>向量库设计</w:t>
      </w:r>
      <w:bookmarkEnd w:id="28"/>
    </w:p>
    <w:p w14:paraId="0EC5BB6E" w14:textId="77777777" w:rsidR="001B163F" w:rsidRDefault="00A2253A">
      <w:pPr>
        <w:keepNext/>
        <w:spacing w:before="120" w:after="12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5.2  </w:t>
      </w:r>
      <w:r>
        <w:rPr>
          <w:b/>
          <w:sz w:val="21"/>
        </w:rPr>
        <w:t>向量库（</w:t>
      </w:r>
      <w:r>
        <w:rPr>
          <w:b/>
          <w:sz w:val="21"/>
        </w:rPr>
        <w:t>Chroma</w:t>
      </w:r>
      <w:r>
        <w:rPr>
          <w:b/>
          <w:sz w:val="21"/>
        </w:rPr>
        <w:t>）结构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973"/>
      </w:tblGrid>
      <w:tr w:rsidR="001B163F" w14:paraId="7C022D4A" w14:textId="77777777">
        <w:trPr>
          <w:jc w:val="center"/>
        </w:trPr>
        <w:tc>
          <w:tcPr>
            <w:tcW w:w="1814" w:type="dxa"/>
            <w:tcBorders>
              <w:bottom w:val="single" w:sz="6" w:space="0" w:color="000000"/>
            </w:tcBorders>
          </w:tcPr>
          <w:p w14:paraId="52B41B5D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6973" w:type="dxa"/>
            <w:tcBorders>
              <w:bottom w:val="single" w:sz="6" w:space="0" w:color="000000"/>
            </w:tcBorders>
          </w:tcPr>
          <w:p w14:paraId="628AA5A9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1B163F" w14:paraId="3C388B79" w14:textId="77777777">
        <w:trPr>
          <w:jc w:val="center"/>
        </w:trPr>
        <w:tc>
          <w:tcPr>
            <w:tcW w:w="1814" w:type="dxa"/>
          </w:tcPr>
          <w:p w14:paraId="7A907B79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存储目录</w:t>
            </w:r>
          </w:p>
        </w:tc>
        <w:tc>
          <w:tcPr>
            <w:tcW w:w="6973" w:type="dxa"/>
          </w:tcPr>
          <w:p w14:paraId="13DDBA16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knowledge/chroma_db_baseline</w:t>
            </w:r>
          </w:p>
        </w:tc>
      </w:tr>
      <w:tr w:rsidR="001B163F" w14:paraId="32FCC2B9" w14:textId="77777777">
        <w:trPr>
          <w:jc w:val="center"/>
        </w:trPr>
        <w:tc>
          <w:tcPr>
            <w:tcW w:w="1814" w:type="dxa"/>
          </w:tcPr>
          <w:p w14:paraId="604B849C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片段规模</w:t>
            </w:r>
          </w:p>
        </w:tc>
        <w:tc>
          <w:tcPr>
            <w:tcW w:w="6973" w:type="dxa"/>
          </w:tcPr>
          <w:p w14:paraId="4C2B44D7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 xml:space="preserve">1549 </w:t>
            </w:r>
            <w:r>
              <w:rPr>
                <w:sz w:val="21"/>
              </w:rPr>
              <w:t>块（平均约</w:t>
            </w:r>
            <w:r>
              <w:rPr>
                <w:sz w:val="21"/>
              </w:rPr>
              <w:t xml:space="preserve"> 365 </w:t>
            </w:r>
            <w:r>
              <w:rPr>
                <w:sz w:val="21"/>
              </w:rPr>
              <w:t>字符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块）</w:t>
            </w:r>
          </w:p>
        </w:tc>
      </w:tr>
      <w:tr w:rsidR="001B163F" w14:paraId="4066B09C" w14:textId="77777777">
        <w:trPr>
          <w:jc w:val="center"/>
        </w:trPr>
        <w:tc>
          <w:tcPr>
            <w:tcW w:w="1814" w:type="dxa"/>
          </w:tcPr>
          <w:p w14:paraId="25C70C26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切分参数</w:t>
            </w:r>
          </w:p>
        </w:tc>
        <w:tc>
          <w:tcPr>
            <w:tcW w:w="6973" w:type="dxa"/>
          </w:tcPr>
          <w:p w14:paraId="6029D895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chunk_size=500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chunk_overlap=50</w:t>
            </w:r>
          </w:p>
        </w:tc>
      </w:tr>
      <w:tr w:rsidR="001B163F" w14:paraId="0994B63E" w14:textId="77777777">
        <w:trPr>
          <w:jc w:val="center"/>
        </w:trPr>
        <w:tc>
          <w:tcPr>
            <w:tcW w:w="1814" w:type="dxa"/>
          </w:tcPr>
          <w:p w14:paraId="3E921A67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嵌入模型</w:t>
            </w:r>
          </w:p>
        </w:tc>
        <w:tc>
          <w:tcPr>
            <w:tcW w:w="6973" w:type="dxa"/>
          </w:tcPr>
          <w:p w14:paraId="060BB112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jina-embeddings-v3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query/passage </w:t>
            </w:r>
            <w:r>
              <w:rPr>
                <w:sz w:val="21"/>
              </w:rPr>
              <w:t>任务分流）</w:t>
            </w:r>
          </w:p>
        </w:tc>
      </w:tr>
      <w:tr w:rsidR="001B163F" w14:paraId="7C0D5365" w14:textId="77777777">
        <w:trPr>
          <w:jc w:val="center"/>
        </w:trPr>
        <w:tc>
          <w:tcPr>
            <w:tcW w:w="1814" w:type="dxa"/>
          </w:tcPr>
          <w:p w14:paraId="29200C91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记录元数据</w:t>
            </w:r>
          </w:p>
        </w:tc>
        <w:tc>
          <w:tcPr>
            <w:tcW w:w="6973" w:type="dxa"/>
          </w:tcPr>
          <w:p w14:paraId="4D8ED850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source</w:t>
            </w:r>
            <w:r>
              <w:rPr>
                <w:sz w:val="21"/>
              </w:rPr>
              <w:t>：来源文件名（相对路径）</w:t>
            </w:r>
          </w:p>
        </w:tc>
      </w:tr>
      <w:tr w:rsidR="001B163F" w14:paraId="4A61CA05" w14:textId="77777777">
        <w:trPr>
          <w:jc w:val="center"/>
        </w:trPr>
        <w:tc>
          <w:tcPr>
            <w:tcW w:w="1814" w:type="dxa"/>
          </w:tcPr>
          <w:p w14:paraId="26453DD5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检索方式</w:t>
            </w:r>
          </w:p>
        </w:tc>
        <w:tc>
          <w:tcPr>
            <w:tcW w:w="6973" w:type="dxa"/>
          </w:tcPr>
          <w:p w14:paraId="4961DCD6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向量相似度检索（</w:t>
            </w:r>
            <w:r>
              <w:rPr>
                <w:sz w:val="21"/>
              </w:rPr>
              <w:t xml:space="preserve">L2 </w:t>
            </w:r>
            <w:r>
              <w:rPr>
                <w:sz w:val="21"/>
              </w:rPr>
              <w:t>距离），默认候选</w:t>
            </w:r>
            <w:r>
              <w:rPr>
                <w:sz w:val="21"/>
              </w:rPr>
              <w:t xml:space="preserve"> Top-20</w:t>
            </w:r>
          </w:p>
        </w:tc>
      </w:tr>
    </w:tbl>
    <w:p w14:paraId="248FF836" w14:textId="77777777" w:rsidR="001B163F" w:rsidRDefault="00A2253A">
      <w:pPr>
        <w:pStyle w:val="Heading2"/>
      </w:pPr>
      <w:bookmarkStart w:id="29" w:name="_Toc240484981"/>
      <w:r>
        <w:t xml:space="preserve">5.4  </w:t>
      </w:r>
      <w:r>
        <w:t>语料指纹机制</w:t>
      </w:r>
      <w:bookmarkEnd w:id="29"/>
    </w:p>
    <w:p w14:paraId="4231F3A7" w14:textId="77777777" w:rsidR="001B163F" w:rsidRDefault="00A2253A">
      <w:pPr>
        <w:ind w:firstLine="480"/>
      </w:pPr>
      <w:r>
        <w:t>向量库是语料的函数。</w:t>
      </w:r>
      <w:r>
        <w:t xml:space="preserve">corpus_signature() </w:t>
      </w:r>
      <w:r>
        <w:t>由</w:t>
      </w:r>
      <w:r>
        <w:t>“</w:t>
      </w:r>
      <w:r>
        <w:t>语料路径</w:t>
      </w:r>
      <w:r>
        <w:t>|</w:t>
      </w:r>
      <w:r>
        <w:t>文件模式</w:t>
      </w:r>
      <w:r>
        <w:t>|</w:t>
      </w:r>
      <w:r>
        <w:t>切分参数</w:t>
      </w:r>
      <w:r>
        <w:t>|</w:t>
      </w:r>
      <w:r>
        <w:t>嵌入模型</w:t>
      </w:r>
      <w:r>
        <w:t>|</w:t>
      </w:r>
      <w:r>
        <w:t>清洗规则</w:t>
      </w:r>
      <w:r>
        <w:t>”</w:t>
      </w:r>
      <w:r>
        <w:t>构成；库目录中的</w:t>
      </w:r>
      <w:r>
        <w:t xml:space="preserve"> _corpus.txt </w:t>
      </w:r>
      <w:r>
        <w:t>记录建库时的指纹。每次启动先比对指纹：一致则复用现成库（秒级），不一致则自动重建（本机约</w:t>
      </w:r>
      <w:r>
        <w:t xml:space="preserve"> 12~15 </w:t>
      </w:r>
      <w:r>
        <w:t>分钟，仅建一次）。该机制保证语料或参数变化后不会检索到过期内容。</w:t>
      </w:r>
    </w:p>
    <w:p w14:paraId="115D24D0" w14:textId="77777777" w:rsidR="001B163F" w:rsidRDefault="00A2253A">
      <w:pPr>
        <w:pStyle w:val="Heading2"/>
      </w:pPr>
      <w:bookmarkStart w:id="30" w:name="_Toc240484982"/>
      <w:r>
        <w:lastRenderedPageBreak/>
        <w:t xml:space="preserve">5.5  </w:t>
      </w:r>
      <w:r>
        <w:t>数据存储关系</w:t>
      </w:r>
      <w:bookmarkEnd w:id="30"/>
    </w:p>
    <w:p w14:paraId="3D59FC8E" w14:textId="77777777" w:rsidR="001B163F" w:rsidRDefault="00A2253A">
      <w:pPr>
        <w:ind w:firstLine="480"/>
      </w:pPr>
      <w:r>
        <w:t>系统数据流转与存储关系如图</w:t>
      </w:r>
      <w:r>
        <w:t>5.1</w:t>
      </w:r>
      <w:r>
        <w:t>所示。</w:t>
      </w:r>
    </w:p>
    <w:p w14:paraId="403AA7E1" w14:textId="77777777" w:rsidR="001B163F" w:rsidRDefault="00A2253A">
      <w:pPr>
        <w:spacing w:before="120"/>
        <w:jc w:val="center"/>
      </w:pPr>
      <w:r>
        <w:rPr>
          <w:noProof/>
        </w:rPr>
        <w:drawing>
          <wp:inline distT="0" distB="0" distL="0" distR="0" wp14:anchorId="51981E28" wp14:editId="53C9CF27">
            <wp:extent cx="5400000" cy="27652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da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6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49D7" w14:textId="77777777" w:rsidR="001B163F" w:rsidRDefault="00A2253A">
      <w:pPr>
        <w:keepNext/>
        <w:spacing w:before="120" w:after="120"/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5.1  </w:t>
      </w:r>
      <w:r>
        <w:rPr>
          <w:b/>
          <w:sz w:val="21"/>
        </w:rPr>
        <w:t>数据存储关系图</w:t>
      </w:r>
    </w:p>
    <w:p w14:paraId="3AE8948C" w14:textId="77777777" w:rsidR="001B163F" w:rsidRDefault="00A2253A">
      <w:pPr>
        <w:pStyle w:val="Heading2"/>
      </w:pPr>
      <w:bookmarkStart w:id="31" w:name="_Toc240484983"/>
      <w:r>
        <w:t xml:space="preserve">5.6  </w:t>
      </w:r>
      <w:r>
        <w:t>配置与安全</w:t>
      </w:r>
      <w:bookmarkEnd w:id="31"/>
    </w:p>
    <w:p w14:paraId="079797BA" w14:textId="77777777" w:rsidR="001B163F" w:rsidRDefault="00A2253A">
      <w:pPr>
        <w:ind w:firstLine="480"/>
      </w:pPr>
      <w:r>
        <w:t>（</w:t>
      </w:r>
      <w:r>
        <w:t>1</w:t>
      </w:r>
      <w:r>
        <w:t>）模型密钥：</w:t>
      </w:r>
      <w:r>
        <w:t>LLM_API_KEY</w:t>
      </w:r>
      <w:r>
        <w:t>、</w:t>
      </w:r>
      <w:r>
        <w:t>LLM_MODEL</w:t>
      </w:r>
      <w:r>
        <w:t>、</w:t>
      </w:r>
      <w:r>
        <w:t xml:space="preserve">LLM_BASE_URL </w:t>
      </w:r>
      <w:r>
        <w:t>通过</w:t>
      </w:r>
      <w:r>
        <w:t xml:space="preserve"> .env </w:t>
      </w:r>
      <w:r>
        <w:t>文件配置管理，文件不提交代码仓库。</w:t>
      </w:r>
    </w:p>
    <w:p w14:paraId="5DA47E61" w14:textId="77777777" w:rsidR="001B163F" w:rsidRDefault="00A2253A">
      <w:pPr>
        <w:ind w:firstLine="480"/>
      </w:pPr>
      <w:r>
        <w:t>（</w:t>
      </w:r>
      <w:r>
        <w:t>2</w:t>
      </w:r>
      <w:r>
        <w:t>）文档读取白名单：</w:t>
      </w:r>
      <w:r>
        <w:t xml:space="preserve">docs_service </w:t>
      </w:r>
      <w:r>
        <w:t>对文件名做正则全匹配（</w:t>
      </w:r>
      <w:r>
        <w:t>^q\d+\.md$</w:t>
      </w:r>
      <w:r>
        <w:t>），并在路径解析后再校验一次是否仍在语料目录内，纵深防御路径穿越。</w:t>
      </w:r>
    </w:p>
    <w:p w14:paraId="0A9137D7" w14:textId="77777777" w:rsidR="001B163F" w:rsidRDefault="00A2253A">
      <w:pPr>
        <w:pStyle w:val="Heading1"/>
      </w:pPr>
      <w:bookmarkStart w:id="32" w:name="_Toc240484984"/>
      <w:r>
        <w:lastRenderedPageBreak/>
        <w:t xml:space="preserve">6  </w:t>
      </w:r>
      <w:r>
        <w:t>评测与验证</w:t>
      </w:r>
      <w:bookmarkEnd w:id="32"/>
    </w:p>
    <w:p w14:paraId="0017FC77" w14:textId="77777777" w:rsidR="001B163F" w:rsidRDefault="00A2253A">
      <w:pPr>
        <w:pStyle w:val="Heading2"/>
      </w:pPr>
      <w:bookmarkStart w:id="33" w:name="_Toc240484985"/>
      <w:r>
        <w:t xml:space="preserve">6.1  </w:t>
      </w:r>
      <w:r>
        <w:t>评测方案</w:t>
      </w:r>
      <w:bookmarkEnd w:id="33"/>
    </w:p>
    <w:p w14:paraId="333D0E0A" w14:textId="77777777" w:rsidR="001B163F" w:rsidRDefault="00A2253A">
      <w:pPr>
        <w:ind w:firstLine="480"/>
      </w:pPr>
      <w:r>
        <w:t>评测采用固定测试集与固定指标：</w:t>
      </w:r>
    </w:p>
    <w:p w14:paraId="485060F0" w14:textId="77777777" w:rsidR="001B163F" w:rsidRDefault="00A2253A">
      <w:pPr>
        <w:ind w:firstLine="480"/>
      </w:pPr>
      <w:r>
        <w:t>（</w:t>
      </w:r>
      <w:r>
        <w:t>1</w:t>
      </w:r>
      <w:r>
        <w:t>）测试集：</w:t>
      </w:r>
      <w:r>
        <w:t xml:space="preserve">15 </w:t>
      </w:r>
      <w:r>
        <w:t>条库内问题（</w:t>
      </w:r>
      <w:r>
        <w:t xml:space="preserve">A </w:t>
      </w:r>
      <w:r>
        <w:t>组</w:t>
      </w:r>
      <w:r>
        <w:t>“</w:t>
      </w:r>
      <w:r>
        <w:t>词面直白</w:t>
      </w:r>
      <w:r>
        <w:t xml:space="preserve">”5 </w:t>
      </w:r>
      <w:r>
        <w:t>条、</w:t>
      </w:r>
      <w:r>
        <w:t xml:space="preserve">B </w:t>
      </w:r>
      <w:r>
        <w:t>组</w:t>
      </w:r>
      <w:r>
        <w:t>“</w:t>
      </w:r>
      <w:r>
        <w:t>换个说法</w:t>
      </w:r>
      <w:r>
        <w:t xml:space="preserve">”5 </w:t>
      </w:r>
      <w:r>
        <w:t>条、</w:t>
      </w:r>
      <w:r>
        <w:t xml:space="preserve">C </w:t>
      </w:r>
      <w:r>
        <w:t>组</w:t>
      </w:r>
      <w:r>
        <w:t>“</w:t>
      </w:r>
      <w:r>
        <w:t>口语化</w:t>
      </w:r>
      <w:r>
        <w:t xml:space="preserve">”5 </w:t>
      </w:r>
      <w:r>
        <w:t>条），每条标注期望命中的语料文件；另设</w:t>
      </w:r>
      <w:r>
        <w:t xml:space="preserve"> 5 </w:t>
      </w:r>
      <w:r>
        <w:t>条库外拒答问题（含</w:t>
      </w:r>
      <w:r>
        <w:t xml:space="preserve"> 2 </w:t>
      </w:r>
      <w:r>
        <w:t>条与</w:t>
      </w:r>
      <w:r>
        <w:t xml:space="preserve"> Python </w:t>
      </w:r>
      <w:r>
        <w:t>高度接近的</w:t>
      </w:r>
      <w:r>
        <w:t>“</w:t>
      </w:r>
      <w:r>
        <w:t>陷阱题</w:t>
      </w:r>
      <w:r>
        <w:t>”</w:t>
      </w:r>
      <w:r>
        <w:t>）。</w:t>
      </w:r>
    </w:p>
    <w:p w14:paraId="4EA3AD5B" w14:textId="77777777" w:rsidR="001B163F" w:rsidRDefault="00A2253A">
      <w:pPr>
        <w:ind w:firstLine="480"/>
      </w:pPr>
      <w:r>
        <w:t>（</w:t>
      </w:r>
      <w:r>
        <w:t>2</w:t>
      </w:r>
      <w:r>
        <w:t>）指标：引用命中率</w:t>
      </w:r>
      <w:r>
        <w:t xml:space="preserve"> Hit@k</w:t>
      </w:r>
      <w:r>
        <w:t>（期望文档进入前</w:t>
      </w:r>
      <w:r>
        <w:t xml:space="preserve"> k </w:t>
      </w:r>
      <w:r>
        <w:t>名，</w:t>
      </w:r>
      <w:r>
        <w:t xml:space="preserve">k </w:t>
      </w:r>
      <w:r>
        <w:t>取</w:t>
      </w:r>
      <w:r>
        <w:t xml:space="preserve"> 1/3/5/10/20</w:t>
      </w:r>
      <w:r>
        <w:t>）、平均倒数排名</w:t>
      </w:r>
      <w:r>
        <w:t xml:space="preserve"> MRR</w:t>
      </w:r>
      <w:r>
        <w:t>、拒答率。</w:t>
      </w:r>
    </w:p>
    <w:p w14:paraId="783E518C" w14:textId="77777777" w:rsidR="001B163F" w:rsidRDefault="00A2253A">
      <w:pPr>
        <w:ind w:firstLine="480"/>
      </w:pPr>
      <w:r>
        <w:t>（</w:t>
      </w:r>
      <w:r>
        <w:t>3</w:t>
      </w:r>
      <w:r>
        <w:t>）对比口径：以单路纯向量检索为基线，对比</w:t>
      </w:r>
      <w:r>
        <w:t>“</w:t>
      </w:r>
      <w:r>
        <w:t>检索</w:t>
      </w:r>
      <w:r>
        <w:t>+</w:t>
      </w:r>
      <w:r>
        <w:t>查询改写</w:t>
      </w:r>
      <w:r>
        <w:t>+</w:t>
      </w:r>
      <w:r>
        <w:t>精排</w:t>
      </w:r>
      <w:r>
        <w:t>”</w:t>
      </w:r>
      <w:r>
        <w:t>的全链路效果。</w:t>
      </w:r>
    </w:p>
    <w:p w14:paraId="09CB71BB" w14:textId="77777777" w:rsidR="001B163F" w:rsidRDefault="00A2253A">
      <w:pPr>
        <w:pStyle w:val="Heading2"/>
      </w:pPr>
      <w:bookmarkStart w:id="34" w:name="_Toc240484986"/>
      <w:r>
        <w:t xml:space="preserve">6.2  </w:t>
      </w:r>
      <w:r>
        <w:t>测试问题清单</w:t>
      </w:r>
      <w:bookmarkEnd w:id="34"/>
    </w:p>
    <w:p w14:paraId="5CD6CECD" w14:textId="77777777" w:rsidR="001B163F" w:rsidRDefault="00A2253A">
      <w:pPr>
        <w:keepNext/>
        <w:spacing w:before="120" w:after="12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6.1  </w:t>
      </w:r>
      <w:r>
        <w:rPr>
          <w:b/>
          <w:sz w:val="21"/>
        </w:rPr>
        <w:t>库内测试问题清单（</w:t>
      </w:r>
      <w:r>
        <w:rPr>
          <w:b/>
          <w:sz w:val="21"/>
        </w:rPr>
        <w:t xml:space="preserve">15 </w:t>
      </w:r>
      <w:r>
        <w:rPr>
          <w:b/>
          <w:sz w:val="21"/>
        </w:rPr>
        <w:t>条）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794"/>
        <w:gridCol w:w="5102"/>
        <w:gridCol w:w="2041"/>
      </w:tblGrid>
      <w:tr w:rsidR="001B163F" w14:paraId="3B0205BC" w14:textId="77777777">
        <w:trPr>
          <w:jc w:val="center"/>
        </w:trPr>
        <w:tc>
          <w:tcPr>
            <w:tcW w:w="794" w:type="dxa"/>
            <w:tcBorders>
              <w:bottom w:val="single" w:sz="6" w:space="0" w:color="000000"/>
            </w:tcBorders>
          </w:tcPr>
          <w:p w14:paraId="37C86D55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w="794" w:type="dxa"/>
            <w:tcBorders>
              <w:bottom w:val="single" w:sz="6" w:space="0" w:color="000000"/>
            </w:tcBorders>
          </w:tcPr>
          <w:p w14:paraId="1F172E12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分组</w:t>
            </w:r>
          </w:p>
        </w:tc>
        <w:tc>
          <w:tcPr>
            <w:tcW w:w="5102" w:type="dxa"/>
            <w:tcBorders>
              <w:bottom w:val="single" w:sz="6" w:space="0" w:color="000000"/>
            </w:tcBorders>
          </w:tcPr>
          <w:p w14:paraId="574F3A5C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测试问题</w:t>
            </w:r>
          </w:p>
        </w:tc>
        <w:tc>
          <w:tcPr>
            <w:tcW w:w="2041" w:type="dxa"/>
            <w:tcBorders>
              <w:bottom w:val="single" w:sz="6" w:space="0" w:color="000000"/>
            </w:tcBorders>
          </w:tcPr>
          <w:p w14:paraId="157EC2C0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期望命中文件</w:t>
            </w:r>
          </w:p>
        </w:tc>
      </w:tr>
      <w:tr w:rsidR="001B163F" w14:paraId="52DF4797" w14:textId="77777777">
        <w:trPr>
          <w:jc w:val="center"/>
        </w:trPr>
        <w:tc>
          <w:tcPr>
            <w:tcW w:w="794" w:type="dxa"/>
          </w:tcPr>
          <w:p w14:paraId="57A2C9CC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794" w:type="dxa"/>
          </w:tcPr>
          <w:p w14:paraId="1B248269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5102" w:type="dxa"/>
          </w:tcPr>
          <w:p w14:paraId="62ABADD1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什么是字符串？</w:t>
            </w:r>
          </w:p>
        </w:tc>
        <w:tc>
          <w:tcPr>
            <w:tcW w:w="2041" w:type="dxa"/>
          </w:tcPr>
          <w:p w14:paraId="6F380330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q195.md</w:t>
            </w:r>
          </w:p>
        </w:tc>
      </w:tr>
      <w:tr w:rsidR="001B163F" w14:paraId="23EBD383" w14:textId="77777777">
        <w:trPr>
          <w:jc w:val="center"/>
        </w:trPr>
        <w:tc>
          <w:tcPr>
            <w:tcW w:w="794" w:type="dxa"/>
          </w:tcPr>
          <w:p w14:paraId="5ACA4F22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794" w:type="dxa"/>
          </w:tcPr>
          <w:p w14:paraId="1E4ABF0B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5102" w:type="dxa"/>
          </w:tcPr>
          <w:p w14:paraId="348FCDDB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如何捕获异常？</w:t>
            </w:r>
          </w:p>
        </w:tc>
        <w:tc>
          <w:tcPr>
            <w:tcW w:w="2041" w:type="dxa"/>
          </w:tcPr>
          <w:p w14:paraId="0BD921A1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q499.md</w:t>
            </w:r>
          </w:p>
        </w:tc>
      </w:tr>
      <w:tr w:rsidR="001B163F" w14:paraId="2898B07E" w14:textId="77777777">
        <w:trPr>
          <w:jc w:val="center"/>
        </w:trPr>
        <w:tc>
          <w:tcPr>
            <w:tcW w:w="794" w:type="dxa"/>
          </w:tcPr>
          <w:p w14:paraId="291E2102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794" w:type="dxa"/>
          </w:tcPr>
          <w:p w14:paraId="03E50A18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5102" w:type="dxa"/>
          </w:tcPr>
          <w:p w14:paraId="04C0EF53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如何在列表中添加或删除元素？</w:t>
            </w:r>
          </w:p>
        </w:tc>
        <w:tc>
          <w:tcPr>
            <w:tcW w:w="2041" w:type="dxa"/>
          </w:tcPr>
          <w:p w14:paraId="78A9E3E5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q230.md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q231.md</w:t>
            </w:r>
          </w:p>
        </w:tc>
      </w:tr>
      <w:tr w:rsidR="001B163F" w14:paraId="4830475B" w14:textId="77777777">
        <w:trPr>
          <w:jc w:val="center"/>
        </w:trPr>
        <w:tc>
          <w:tcPr>
            <w:tcW w:w="794" w:type="dxa"/>
          </w:tcPr>
          <w:p w14:paraId="04B7A59F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794" w:type="dxa"/>
          </w:tcPr>
          <w:p w14:paraId="1459820E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5102" w:type="dxa"/>
          </w:tcPr>
          <w:p w14:paraId="48DF1CE4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默认参数是什么？</w:t>
            </w:r>
          </w:p>
        </w:tc>
        <w:tc>
          <w:tcPr>
            <w:tcW w:w="2041" w:type="dxa"/>
          </w:tcPr>
          <w:p w14:paraId="32642D72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q306.md</w:t>
            </w:r>
          </w:p>
        </w:tc>
      </w:tr>
      <w:tr w:rsidR="001B163F" w14:paraId="4DC7DC31" w14:textId="77777777">
        <w:trPr>
          <w:jc w:val="center"/>
        </w:trPr>
        <w:tc>
          <w:tcPr>
            <w:tcW w:w="794" w:type="dxa"/>
          </w:tcPr>
          <w:p w14:paraId="7F2E38D5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794" w:type="dxa"/>
          </w:tcPr>
          <w:p w14:paraId="2B474E39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5102" w:type="dxa"/>
          </w:tcPr>
          <w:p w14:paraId="6990AA82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如何定义一个类？</w:t>
            </w:r>
          </w:p>
        </w:tc>
        <w:tc>
          <w:tcPr>
            <w:tcW w:w="2041" w:type="dxa"/>
          </w:tcPr>
          <w:p w14:paraId="6DEA3A34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q404.md</w:t>
            </w:r>
          </w:p>
        </w:tc>
      </w:tr>
      <w:tr w:rsidR="001B163F" w14:paraId="25E6F8B8" w14:textId="77777777">
        <w:trPr>
          <w:jc w:val="center"/>
        </w:trPr>
        <w:tc>
          <w:tcPr>
            <w:tcW w:w="794" w:type="dxa"/>
          </w:tcPr>
          <w:p w14:paraId="07573505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794" w:type="dxa"/>
          </w:tcPr>
          <w:p w14:paraId="3799C5E7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B</w:t>
            </w:r>
          </w:p>
        </w:tc>
        <w:tc>
          <w:tcPr>
            <w:tcW w:w="5102" w:type="dxa"/>
          </w:tcPr>
          <w:p w14:paraId="2149F487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怎么把多个字符串拼成一个？</w:t>
            </w:r>
          </w:p>
        </w:tc>
        <w:tc>
          <w:tcPr>
            <w:tcW w:w="2041" w:type="dxa"/>
          </w:tcPr>
          <w:p w14:paraId="2D36AF11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q209.md</w:t>
            </w:r>
          </w:p>
        </w:tc>
      </w:tr>
      <w:tr w:rsidR="001B163F" w14:paraId="362E6215" w14:textId="77777777">
        <w:trPr>
          <w:jc w:val="center"/>
        </w:trPr>
        <w:tc>
          <w:tcPr>
            <w:tcW w:w="794" w:type="dxa"/>
          </w:tcPr>
          <w:p w14:paraId="28E060A5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794" w:type="dxa"/>
          </w:tcPr>
          <w:p w14:paraId="42E85D74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B</w:t>
            </w:r>
          </w:p>
        </w:tc>
        <w:tc>
          <w:tcPr>
            <w:tcW w:w="5102" w:type="dxa"/>
          </w:tcPr>
          <w:p w14:paraId="6755F7DD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读文件报错时，怎么让程序不崩？</w:t>
            </w:r>
          </w:p>
        </w:tc>
        <w:tc>
          <w:tcPr>
            <w:tcW w:w="2041" w:type="dxa"/>
          </w:tcPr>
          <w:p w14:paraId="6812D97C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q469.md</w:t>
            </w:r>
          </w:p>
        </w:tc>
      </w:tr>
      <w:tr w:rsidR="001B163F" w14:paraId="4050D574" w14:textId="77777777">
        <w:trPr>
          <w:jc w:val="center"/>
        </w:trPr>
        <w:tc>
          <w:tcPr>
            <w:tcW w:w="794" w:type="dxa"/>
          </w:tcPr>
          <w:p w14:paraId="2C759905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794" w:type="dxa"/>
          </w:tcPr>
          <w:p w14:paraId="367C230B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B</w:t>
            </w:r>
          </w:p>
        </w:tc>
        <w:tc>
          <w:tcPr>
            <w:tcW w:w="5102" w:type="dxa"/>
          </w:tcPr>
          <w:p w14:paraId="535928BF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想用别人写好的功能包，怎么引进来？</w:t>
            </w:r>
          </w:p>
        </w:tc>
        <w:tc>
          <w:tcPr>
            <w:tcW w:w="2041" w:type="dxa"/>
          </w:tcPr>
          <w:p w14:paraId="1E7D19BB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q337.md</w:t>
            </w:r>
          </w:p>
        </w:tc>
      </w:tr>
      <w:tr w:rsidR="001B163F" w14:paraId="37F12375" w14:textId="77777777">
        <w:trPr>
          <w:jc w:val="center"/>
        </w:trPr>
        <w:tc>
          <w:tcPr>
            <w:tcW w:w="794" w:type="dxa"/>
          </w:tcPr>
          <w:p w14:paraId="781997A8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794" w:type="dxa"/>
          </w:tcPr>
          <w:p w14:paraId="08DC040B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B</w:t>
            </w:r>
          </w:p>
        </w:tc>
        <w:tc>
          <w:tcPr>
            <w:tcW w:w="5102" w:type="dxa"/>
          </w:tcPr>
          <w:p w14:paraId="7B93BEC8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写循环时怎么中途停住？</w:t>
            </w:r>
          </w:p>
        </w:tc>
        <w:tc>
          <w:tcPr>
            <w:tcW w:w="2041" w:type="dxa"/>
          </w:tcPr>
          <w:p w14:paraId="6E0B05F9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q137.md</w:t>
            </w:r>
          </w:p>
        </w:tc>
      </w:tr>
      <w:tr w:rsidR="001B163F" w14:paraId="56655796" w14:textId="77777777">
        <w:trPr>
          <w:jc w:val="center"/>
        </w:trPr>
        <w:tc>
          <w:tcPr>
            <w:tcW w:w="794" w:type="dxa"/>
          </w:tcPr>
          <w:p w14:paraId="38EA1F0A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794" w:type="dxa"/>
          </w:tcPr>
          <w:p w14:paraId="08B58CD1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B</w:t>
            </w:r>
          </w:p>
        </w:tc>
        <w:tc>
          <w:tcPr>
            <w:tcW w:w="5102" w:type="dxa"/>
          </w:tcPr>
          <w:p w14:paraId="37E7DAA9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类的构造方法怎么写？</w:t>
            </w:r>
          </w:p>
        </w:tc>
        <w:tc>
          <w:tcPr>
            <w:tcW w:w="2041" w:type="dxa"/>
          </w:tcPr>
          <w:p w14:paraId="54BC49BA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q354.md</w:t>
            </w:r>
          </w:p>
        </w:tc>
      </w:tr>
      <w:tr w:rsidR="001B163F" w14:paraId="4D81A8C6" w14:textId="77777777">
        <w:trPr>
          <w:jc w:val="center"/>
        </w:trPr>
        <w:tc>
          <w:tcPr>
            <w:tcW w:w="794" w:type="dxa"/>
          </w:tcPr>
          <w:p w14:paraId="08DDE85E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794" w:type="dxa"/>
          </w:tcPr>
          <w:p w14:paraId="44280D94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C</w:t>
            </w:r>
          </w:p>
        </w:tc>
        <w:tc>
          <w:tcPr>
            <w:tcW w:w="5102" w:type="dxa"/>
          </w:tcPr>
          <w:p w14:paraId="4F9DBFC8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循环跑到一半想不跑了，直接出来，怎么写？</w:t>
            </w:r>
          </w:p>
        </w:tc>
        <w:tc>
          <w:tcPr>
            <w:tcW w:w="2041" w:type="dxa"/>
          </w:tcPr>
          <w:p w14:paraId="71D32D66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q187.md</w:t>
            </w:r>
          </w:p>
        </w:tc>
      </w:tr>
      <w:tr w:rsidR="001B163F" w14:paraId="07D88815" w14:textId="77777777">
        <w:trPr>
          <w:jc w:val="center"/>
        </w:trPr>
        <w:tc>
          <w:tcPr>
            <w:tcW w:w="794" w:type="dxa"/>
          </w:tcPr>
          <w:p w14:paraId="0234A48D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w="794" w:type="dxa"/>
          </w:tcPr>
          <w:p w14:paraId="389968ED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C</w:t>
            </w:r>
          </w:p>
        </w:tc>
        <w:tc>
          <w:tcPr>
            <w:tcW w:w="5102" w:type="dxa"/>
          </w:tcPr>
          <w:p w14:paraId="705B0C50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我有个列表，里面有些东西重复了，想只留一份</w:t>
            </w:r>
          </w:p>
        </w:tc>
        <w:tc>
          <w:tcPr>
            <w:tcW w:w="2041" w:type="dxa"/>
          </w:tcPr>
          <w:p w14:paraId="6FF43D17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q269.md</w:t>
            </w:r>
          </w:p>
        </w:tc>
      </w:tr>
      <w:tr w:rsidR="001B163F" w14:paraId="3C17E016" w14:textId="77777777">
        <w:trPr>
          <w:jc w:val="center"/>
        </w:trPr>
        <w:tc>
          <w:tcPr>
            <w:tcW w:w="794" w:type="dxa"/>
          </w:tcPr>
          <w:p w14:paraId="18E93053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794" w:type="dxa"/>
          </w:tcPr>
          <w:p w14:paraId="44EF9773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C</w:t>
            </w:r>
          </w:p>
        </w:tc>
        <w:tc>
          <w:tcPr>
            <w:tcW w:w="5102" w:type="dxa"/>
          </w:tcPr>
          <w:p w14:paraId="3691F291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程序打开一个不存在的文件直接就崩了，能不能让它别崩？</w:t>
            </w:r>
          </w:p>
        </w:tc>
        <w:tc>
          <w:tcPr>
            <w:tcW w:w="2041" w:type="dxa"/>
          </w:tcPr>
          <w:p w14:paraId="18136BB6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q467.md</w:t>
            </w:r>
          </w:p>
        </w:tc>
      </w:tr>
      <w:tr w:rsidR="001B163F" w14:paraId="0807A643" w14:textId="77777777">
        <w:trPr>
          <w:jc w:val="center"/>
        </w:trPr>
        <w:tc>
          <w:tcPr>
            <w:tcW w:w="794" w:type="dxa"/>
          </w:tcPr>
          <w:p w14:paraId="7AFC83F4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14</w:t>
            </w:r>
          </w:p>
        </w:tc>
        <w:tc>
          <w:tcPr>
            <w:tcW w:w="794" w:type="dxa"/>
          </w:tcPr>
          <w:p w14:paraId="445F3149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C</w:t>
            </w:r>
          </w:p>
        </w:tc>
        <w:tc>
          <w:tcPr>
            <w:tcW w:w="5102" w:type="dxa"/>
          </w:tcPr>
          <w:p w14:paraId="12F28AEC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别人写好的类，我想在它基础上加点自己的东西</w:t>
            </w:r>
          </w:p>
        </w:tc>
        <w:tc>
          <w:tcPr>
            <w:tcW w:w="2041" w:type="dxa"/>
          </w:tcPr>
          <w:p w14:paraId="7DC84B8F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q413.md</w:t>
            </w:r>
          </w:p>
        </w:tc>
      </w:tr>
      <w:tr w:rsidR="001B163F" w14:paraId="0902B217" w14:textId="77777777">
        <w:trPr>
          <w:jc w:val="center"/>
        </w:trPr>
        <w:tc>
          <w:tcPr>
            <w:tcW w:w="794" w:type="dxa"/>
          </w:tcPr>
          <w:p w14:paraId="28820ED1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794" w:type="dxa"/>
          </w:tcPr>
          <w:p w14:paraId="207F1D6D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C</w:t>
            </w:r>
          </w:p>
        </w:tc>
        <w:tc>
          <w:tcPr>
            <w:tcW w:w="5102" w:type="dxa"/>
          </w:tcPr>
          <w:p w14:paraId="4798AC99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两个变量想确认它们是不是同一个对象，用</w:t>
            </w:r>
            <w:r>
              <w:rPr>
                <w:sz w:val="21"/>
              </w:rPr>
              <w:t xml:space="preserve"> == </w:t>
            </w:r>
            <w:r>
              <w:rPr>
                <w:sz w:val="21"/>
              </w:rPr>
              <w:t>行不行？</w:t>
            </w:r>
          </w:p>
        </w:tc>
        <w:tc>
          <w:tcPr>
            <w:tcW w:w="2041" w:type="dxa"/>
          </w:tcPr>
          <w:p w14:paraId="472246CB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q109.md</w:t>
            </w:r>
          </w:p>
        </w:tc>
      </w:tr>
    </w:tbl>
    <w:p w14:paraId="4776D5C0" w14:textId="77777777" w:rsidR="001B163F" w:rsidRDefault="00A2253A">
      <w:pPr>
        <w:keepNext/>
        <w:spacing w:before="120" w:after="120"/>
        <w:jc w:val="center"/>
      </w:pPr>
      <w:r>
        <w:rPr>
          <w:b/>
          <w:sz w:val="21"/>
        </w:rPr>
        <w:lastRenderedPageBreak/>
        <w:t>表</w:t>
      </w:r>
      <w:r>
        <w:rPr>
          <w:b/>
          <w:sz w:val="21"/>
        </w:rPr>
        <w:t xml:space="preserve">6.2  </w:t>
      </w:r>
      <w:r>
        <w:rPr>
          <w:b/>
          <w:sz w:val="21"/>
        </w:rPr>
        <w:t>库外拒答问题清单（</w:t>
      </w:r>
      <w:r>
        <w:rPr>
          <w:b/>
          <w:sz w:val="21"/>
        </w:rPr>
        <w:t xml:space="preserve">5 </w:t>
      </w:r>
      <w:r>
        <w:rPr>
          <w:b/>
          <w:sz w:val="21"/>
        </w:rPr>
        <w:t>条）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5102"/>
        <w:gridCol w:w="2835"/>
      </w:tblGrid>
      <w:tr w:rsidR="001B163F" w14:paraId="2EB524BF" w14:textId="77777777">
        <w:trPr>
          <w:jc w:val="center"/>
        </w:trPr>
        <w:tc>
          <w:tcPr>
            <w:tcW w:w="794" w:type="dxa"/>
            <w:tcBorders>
              <w:bottom w:val="single" w:sz="6" w:space="0" w:color="000000"/>
            </w:tcBorders>
          </w:tcPr>
          <w:p w14:paraId="34F305D6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w="5102" w:type="dxa"/>
            <w:tcBorders>
              <w:bottom w:val="single" w:sz="6" w:space="0" w:color="000000"/>
            </w:tcBorders>
          </w:tcPr>
          <w:p w14:paraId="6A33A979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测试问题</w:t>
            </w:r>
          </w:p>
        </w:tc>
        <w:tc>
          <w:tcPr>
            <w:tcW w:w="2835" w:type="dxa"/>
            <w:tcBorders>
              <w:bottom w:val="single" w:sz="6" w:space="0" w:color="000000"/>
            </w:tcBorders>
          </w:tcPr>
          <w:p w14:paraId="5AF972C7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1B163F" w14:paraId="2FD71B69" w14:textId="77777777">
        <w:trPr>
          <w:jc w:val="center"/>
        </w:trPr>
        <w:tc>
          <w:tcPr>
            <w:tcW w:w="794" w:type="dxa"/>
          </w:tcPr>
          <w:p w14:paraId="764F6ECD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5102" w:type="dxa"/>
          </w:tcPr>
          <w:p w14:paraId="605AB03F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红烧肉怎么做才好吃？</w:t>
            </w:r>
          </w:p>
        </w:tc>
        <w:tc>
          <w:tcPr>
            <w:tcW w:w="2835" w:type="dxa"/>
          </w:tcPr>
          <w:p w14:paraId="122851CF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语义无关，应拒答</w:t>
            </w:r>
          </w:p>
        </w:tc>
      </w:tr>
      <w:tr w:rsidR="001B163F" w14:paraId="772F6A61" w14:textId="77777777">
        <w:trPr>
          <w:jc w:val="center"/>
        </w:trPr>
        <w:tc>
          <w:tcPr>
            <w:tcW w:w="794" w:type="dxa"/>
          </w:tcPr>
          <w:p w14:paraId="6A43613C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5102" w:type="dxa"/>
          </w:tcPr>
          <w:p w14:paraId="35F62FB0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推荐几部好看的科幻电影</w:t>
            </w:r>
          </w:p>
        </w:tc>
        <w:tc>
          <w:tcPr>
            <w:tcW w:w="2835" w:type="dxa"/>
          </w:tcPr>
          <w:p w14:paraId="40903433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语义无关，应拒答</w:t>
            </w:r>
          </w:p>
        </w:tc>
      </w:tr>
      <w:tr w:rsidR="001B163F" w14:paraId="7CDABDAE" w14:textId="77777777">
        <w:trPr>
          <w:jc w:val="center"/>
        </w:trPr>
        <w:tc>
          <w:tcPr>
            <w:tcW w:w="794" w:type="dxa"/>
          </w:tcPr>
          <w:p w14:paraId="711113FB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5102" w:type="dxa"/>
          </w:tcPr>
          <w:p w14:paraId="3738710E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怎么用</w:t>
            </w:r>
            <w:r>
              <w:rPr>
                <w:sz w:val="21"/>
              </w:rPr>
              <w:t xml:space="preserve"> Excel </w:t>
            </w:r>
            <w:r>
              <w:rPr>
                <w:sz w:val="21"/>
              </w:rPr>
              <w:t>做数据透视表？</w:t>
            </w:r>
          </w:p>
        </w:tc>
        <w:tc>
          <w:tcPr>
            <w:tcW w:w="2835" w:type="dxa"/>
          </w:tcPr>
          <w:p w14:paraId="0B55FD15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语义无关，应拒答</w:t>
            </w:r>
          </w:p>
        </w:tc>
      </w:tr>
      <w:tr w:rsidR="001B163F" w14:paraId="531D4ABB" w14:textId="77777777">
        <w:trPr>
          <w:jc w:val="center"/>
        </w:trPr>
        <w:tc>
          <w:tcPr>
            <w:tcW w:w="794" w:type="dxa"/>
          </w:tcPr>
          <w:p w14:paraId="6EABBF1C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5102" w:type="dxa"/>
          </w:tcPr>
          <w:p w14:paraId="4DCF7B99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怎么用</w:t>
            </w:r>
            <w:r>
              <w:rPr>
                <w:sz w:val="21"/>
              </w:rPr>
              <w:t xml:space="preserve"> Python </w:t>
            </w:r>
            <w:r>
              <w:rPr>
                <w:sz w:val="21"/>
              </w:rPr>
              <w:t>写一个贪吃蛇游戏？</w:t>
            </w:r>
          </w:p>
        </w:tc>
        <w:tc>
          <w:tcPr>
            <w:tcW w:w="2835" w:type="dxa"/>
          </w:tcPr>
          <w:p w14:paraId="2BC5821D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陷阱题（</w:t>
            </w:r>
            <w:r>
              <w:rPr>
                <w:sz w:val="21"/>
              </w:rPr>
              <w:t xml:space="preserve">Python </w:t>
            </w:r>
            <w:r>
              <w:rPr>
                <w:sz w:val="21"/>
              </w:rPr>
              <w:t>话题），应拒答</w:t>
            </w:r>
          </w:p>
        </w:tc>
      </w:tr>
      <w:tr w:rsidR="001B163F" w14:paraId="6DDAAC64" w14:textId="77777777">
        <w:trPr>
          <w:jc w:val="center"/>
        </w:trPr>
        <w:tc>
          <w:tcPr>
            <w:tcW w:w="794" w:type="dxa"/>
          </w:tcPr>
          <w:p w14:paraId="25C8CA9E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5102" w:type="dxa"/>
          </w:tcPr>
          <w:p w14:paraId="2311CB58" w14:textId="77777777" w:rsidR="001B163F" w:rsidRDefault="00A2253A">
            <w:pPr>
              <w:spacing w:before="40" w:after="40" w:line="240" w:lineRule="auto"/>
            </w:pPr>
            <w:r>
              <w:rPr>
                <w:sz w:val="21"/>
              </w:rPr>
              <w:t>怎么用</w:t>
            </w:r>
            <w:r>
              <w:rPr>
                <w:sz w:val="21"/>
              </w:rPr>
              <w:t xml:space="preserve"> Python </w:t>
            </w:r>
            <w:r>
              <w:rPr>
                <w:sz w:val="21"/>
              </w:rPr>
              <w:t>自动给用户发邮件？</w:t>
            </w:r>
          </w:p>
        </w:tc>
        <w:tc>
          <w:tcPr>
            <w:tcW w:w="2835" w:type="dxa"/>
          </w:tcPr>
          <w:p w14:paraId="7CB2AE6E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陷阱题（</w:t>
            </w:r>
            <w:r>
              <w:rPr>
                <w:sz w:val="21"/>
              </w:rPr>
              <w:t xml:space="preserve">Python </w:t>
            </w:r>
            <w:r>
              <w:rPr>
                <w:sz w:val="21"/>
              </w:rPr>
              <w:t>话题），应拒答</w:t>
            </w:r>
          </w:p>
        </w:tc>
      </w:tr>
    </w:tbl>
    <w:p w14:paraId="79147109" w14:textId="77777777" w:rsidR="001B163F" w:rsidRDefault="00A2253A">
      <w:pPr>
        <w:pStyle w:val="Heading2"/>
      </w:pPr>
      <w:bookmarkStart w:id="35" w:name="_Toc240484987"/>
      <w:r>
        <w:t xml:space="preserve">6.3  </w:t>
      </w:r>
      <w:r>
        <w:t>评测结果</w:t>
      </w:r>
      <w:bookmarkEnd w:id="35"/>
    </w:p>
    <w:p w14:paraId="20415816" w14:textId="77777777" w:rsidR="001B163F" w:rsidRDefault="00A2253A">
      <w:pPr>
        <w:ind w:firstLine="480"/>
      </w:pPr>
      <w:r>
        <w:t>在项目实测环境中（向量库</w:t>
      </w:r>
      <w:r>
        <w:t xml:space="preserve"> 1549 </w:t>
      </w:r>
      <w:r>
        <w:t>块、</w:t>
      </w:r>
      <w:r>
        <w:t xml:space="preserve">15 </w:t>
      </w:r>
      <w:r>
        <w:t>条测试问题）运行评测，结果如表</w:t>
      </w:r>
      <w:r>
        <w:t>6.3</w:t>
      </w:r>
      <w:r>
        <w:t>所示。</w:t>
      </w:r>
    </w:p>
    <w:p w14:paraId="05DD1A8A" w14:textId="77777777" w:rsidR="001B163F" w:rsidRDefault="00A2253A">
      <w:pPr>
        <w:keepNext/>
        <w:spacing w:before="120" w:after="12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6.3  </w:t>
      </w:r>
      <w:r>
        <w:rPr>
          <w:b/>
          <w:sz w:val="21"/>
        </w:rPr>
        <w:t>检索与精排评测结果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402"/>
        <w:gridCol w:w="3515"/>
      </w:tblGrid>
      <w:tr w:rsidR="001B163F" w14:paraId="5A55585B" w14:textId="77777777">
        <w:trPr>
          <w:jc w:val="center"/>
        </w:trPr>
        <w:tc>
          <w:tcPr>
            <w:tcW w:w="1814" w:type="dxa"/>
            <w:tcBorders>
              <w:bottom w:val="single" w:sz="6" w:space="0" w:color="000000"/>
            </w:tcBorders>
          </w:tcPr>
          <w:p w14:paraId="0E4FCBBF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w="3402" w:type="dxa"/>
            <w:tcBorders>
              <w:bottom w:val="single" w:sz="6" w:space="0" w:color="000000"/>
            </w:tcBorders>
          </w:tcPr>
          <w:p w14:paraId="264806ED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纯向量检索（基线）</w:t>
            </w:r>
          </w:p>
        </w:tc>
        <w:tc>
          <w:tcPr>
            <w:tcW w:w="3515" w:type="dxa"/>
            <w:tcBorders>
              <w:bottom w:val="single" w:sz="6" w:space="0" w:color="000000"/>
            </w:tcBorders>
          </w:tcPr>
          <w:p w14:paraId="343E6FD7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检索</w:t>
            </w:r>
            <w:r>
              <w:rPr>
                <w:b/>
                <w:sz w:val="21"/>
              </w:rPr>
              <w:t>+</w:t>
            </w:r>
            <w:r>
              <w:rPr>
                <w:b/>
                <w:sz w:val="21"/>
              </w:rPr>
              <w:t>改写</w:t>
            </w:r>
            <w:r>
              <w:rPr>
                <w:b/>
                <w:sz w:val="21"/>
              </w:rPr>
              <w:t>+</w:t>
            </w:r>
            <w:r>
              <w:rPr>
                <w:b/>
                <w:sz w:val="21"/>
              </w:rPr>
              <w:t>精排（全链路）</w:t>
            </w:r>
          </w:p>
        </w:tc>
      </w:tr>
      <w:tr w:rsidR="001B163F" w14:paraId="295BC047" w14:textId="77777777">
        <w:trPr>
          <w:jc w:val="center"/>
        </w:trPr>
        <w:tc>
          <w:tcPr>
            <w:tcW w:w="1814" w:type="dxa"/>
          </w:tcPr>
          <w:p w14:paraId="172B7F51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Hit@1</w:t>
            </w:r>
          </w:p>
        </w:tc>
        <w:tc>
          <w:tcPr>
            <w:tcW w:w="3402" w:type="dxa"/>
          </w:tcPr>
          <w:p w14:paraId="7ABFFB3F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40.0%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6/15</w:t>
            </w:r>
            <w:r>
              <w:rPr>
                <w:sz w:val="21"/>
              </w:rPr>
              <w:t>）</w:t>
            </w:r>
          </w:p>
        </w:tc>
        <w:tc>
          <w:tcPr>
            <w:tcW w:w="3515" w:type="dxa"/>
          </w:tcPr>
          <w:p w14:paraId="3216A243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53.3%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8/15</w:t>
            </w:r>
            <w:r>
              <w:rPr>
                <w:sz w:val="21"/>
              </w:rPr>
              <w:t>）</w:t>
            </w:r>
          </w:p>
        </w:tc>
      </w:tr>
      <w:tr w:rsidR="001B163F" w14:paraId="3416A296" w14:textId="77777777">
        <w:trPr>
          <w:jc w:val="center"/>
        </w:trPr>
        <w:tc>
          <w:tcPr>
            <w:tcW w:w="1814" w:type="dxa"/>
          </w:tcPr>
          <w:p w14:paraId="3FEC38C3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Hit@3</w:t>
            </w:r>
          </w:p>
        </w:tc>
        <w:tc>
          <w:tcPr>
            <w:tcW w:w="3402" w:type="dxa"/>
          </w:tcPr>
          <w:p w14:paraId="644A69ED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60.0%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9/15</w:t>
            </w:r>
            <w:r>
              <w:rPr>
                <w:sz w:val="21"/>
              </w:rPr>
              <w:t>）</w:t>
            </w:r>
          </w:p>
        </w:tc>
        <w:tc>
          <w:tcPr>
            <w:tcW w:w="3515" w:type="dxa"/>
          </w:tcPr>
          <w:p w14:paraId="15CEA82E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66.7%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10/15</w:t>
            </w:r>
            <w:r>
              <w:rPr>
                <w:sz w:val="21"/>
              </w:rPr>
              <w:t>）</w:t>
            </w:r>
          </w:p>
        </w:tc>
      </w:tr>
      <w:tr w:rsidR="001B163F" w14:paraId="335B51B2" w14:textId="77777777">
        <w:trPr>
          <w:jc w:val="center"/>
        </w:trPr>
        <w:tc>
          <w:tcPr>
            <w:tcW w:w="1814" w:type="dxa"/>
          </w:tcPr>
          <w:p w14:paraId="63681EF8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Hit@5</w:t>
            </w:r>
          </w:p>
        </w:tc>
        <w:tc>
          <w:tcPr>
            <w:tcW w:w="3402" w:type="dxa"/>
          </w:tcPr>
          <w:p w14:paraId="2C78FF10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80.0%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12/15</w:t>
            </w:r>
            <w:r>
              <w:rPr>
                <w:sz w:val="21"/>
              </w:rPr>
              <w:t>）</w:t>
            </w:r>
          </w:p>
        </w:tc>
        <w:tc>
          <w:tcPr>
            <w:tcW w:w="3515" w:type="dxa"/>
          </w:tcPr>
          <w:p w14:paraId="38DDE307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73.3%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11/15</w:t>
            </w:r>
            <w:r>
              <w:rPr>
                <w:sz w:val="21"/>
              </w:rPr>
              <w:t>）</w:t>
            </w:r>
          </w:p>
        </w:tc>
      </w:tr>
      <w:tr w:rsidR="001B163F" w14:paraId="53BABC24" w14:textId="77777777">
        <w:trPr>
          <w:jc w:val="center"/>
        </w:trPr>
        <w:tc>
          <w:tcPr>
            <w:tcW w:w="1814" w:type="dxa"/>
          </w:tcPr>
          <w:p w14:paraId="5159DE73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Hit@10</w:t>
            </w:r>
          </w:p>
        </w:tc>
        <w:tc>
          <w:tcPr>
            <w:tcW w:w="3402" w:type="dxa"/>
          </w:tcPr>
          <w:p w14:paraId="7FB7B1DF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86.7%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13/15</w:t>
            </w:r>
            <w:r>
              <w:rPr>
                <w:sz w:val="21"/>
              </w:rPr>
              <w:t>）</w:t>
            </w:r>
          </w:p>
        </w:tc>
        <w:tc>
          <w:tcPr>
            <w:tcW w:w="3515" w:type="dxa"/>
          </w:tcPr>
          <w:p w14:paraId="452FBEE2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86.7%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13/15</w:t>
            </w:r>
            <w:r>
              <w:rPr>
                <w:sz w:val="21"/>
              </w:rPr>
              <w:t>）</w:t>
            </w:r>
          </w:p>
        </w:tc>
      </w:tr>
      <w:tr w:rsidR="001B163F" w14:paraId="4DC12698" w14:textId="77777777">
        <w:trPr>
          <w:jc w:val="center"/>
        </w:trPr>
        <w:tc>
          <w:tcPr>
            <w:tcW w:w="1814" w:type="dxa"/>
          </w:tcPr>
          <w:p w14:paraId="3DD09B54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Hit@20</w:t>
            </w:r>
          </w:p>
        </w:tc>
        <w:tc>
          <w:tcPr>
            <w:tcW w:w="3402" w:type="dxa"/>
          </w:tcPr>
          <w:p w14:paraId="06E3AEB9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93.3%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14/15</w:t>
            </w:r>
            <w:r>
              <w:rPr>
                <w:sz w:val="21"/>
              </w:rPr>
              <w:t>）</w:t>
            </w:r>
          </w:p>
        </w:tc>
        <w:tc>
          <w:tcPr>
            <w:tcW w:w="3515" w:type="dxa"/>
          </w:tcPr>
          <w:p w14:paraId="67B2B470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93.3%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14/15</w:t>
            </w:r>
            <w:r>
              <w:rPr>
                <w:sz w:val="21"/>
              </w:rPr>
              <w:t>）</w:t>
            </w:r>
          </w:p>
        </w:tc>
      </w:tr>
      <w:tr w:rsidR="001B163F" w14:paraId="15D305D9" w14:textId="77777777">
        <w:trPr>
          <w:jc w:val="center"/>
        </w:trPr>
        <w:tc>
          <w:tcPr>
            <w:tcW w:w="1814" w:type="dxa"/>
          </w:tcPr>
          <w:p w14:paraId="05F2835E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MRR</w:t>
            </w:r>
          </w:p>
        </w:tc>
        <w:tc>
          <w:tcPr>
            <w:tcW w:w="3402" w:type="dxa"/>
          </w:tcPr>
          <w:p w14:paraId="43A66113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0.544</w:t>
            </w:r>
          </w:p>
        </w:tc>
        <w:tc>
          <w:tcPr>
            <w:tcW w:w="3515" w:type="dxa"/>
          </w:tcPr>
          <w:p w14:paraId="60E6EB05" w14:textId="77777777" w:rsidR="001B163F" w:rsidRDefault="00A2253A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0.627</w:t>
            </w:r>
          </w:p>
        </w:tc>
      </w:tr>
    </w:tbl>
    <w:p w14:paraId="5B93FFF1" w14:textId="77777777" w:rsidR="001B163F" w:rsidRDefault="00A2253A">
      <w:pPr>
        <w:pStyle w:val="Heading2"/>
      </w:pPr>
      <w:bookmarkStart w:id="36" w:name="_Toc240484988"/>
      <w:r>
        <w:t xml:space="preserve">6.4  </w:t>
      </w:r>
      <w:r>
        <w:t>结果分析与结论</w:t>
      </w:r>
      <w:bookmarkEnd w:id="36"/>
    </w:p>
    <w:p w14:paraId="57CE9D89" w14:textId="77777777" w:rsidR="001B163F" w:rsidRDefault="00A2253A">
      <w:pPr>
        <w:ind w:firstLine="480"/>
      </w:pPr>
      <w:r>
        <w:t>（</w:t>
      </w:r>
      <w:r>
        <w:t>1</w:t>
      </w:r>
      <w:r>
        <w:t>）精排显著提升首位命中率与整体排序质量：</w:t>
      </w:r>
      <w:r>
        <w:t xml:space="preserve">Hit@1 </w:t>
      </w:r>
      <w:r>
        <w:t>由</w:t>
      </w:r>
      <w:r>
        <w:t xml:space="preserve"> 40.0% </w:t>
      </w:r>
      <w:r>
        <w:t>提升至</w:t>
      </w:r>
      <w:r>
        <w:t xml:space="preserve"> 53.3%</w:t>
      </w:r>
      <w:r>
        <w:t>，</w:t>
      </w:r>
      <w:r>
        <w:t xml:space="preserve">MRR </w:t>
      </w:r>
      <w:r>
        <w:t>由</w:t>
      </w:r>
      <w:r>
        <w:t xml:space="preserve"> 0.544 </w:t>
      </w:r>
      <w:r>
        <w:t>提升至</w:t>
      </w:r>
      <w:r>
        <w:t xml:space="preserve"> 0.627</w:t>
      </w:r>
      <w:r>
        <w:t>（净收益</w:t>
      </w:r>
      <w:r>
        <w:t xml:space="preserve"> +0.084</w:t>
      </w:r>
      <w:r>
        <w:t>），说明交叉编码器能把</w:t>
      </w:r>
      <w:r>
        <w:t>“</w:t>
      </w:r>
      <w:r>
        <w:t>语义最相关</w:t>
      </w:r>
      <w:r>
        <w:t>”</w:t>
      </w:r>
      <w:r>
        <w:t>的片段顶到首位。</w:t>
      </w:r>
    </w:p>
    <w:p w14:paraId="2C7E7A92" w14:textId="77777777" w:rsidR="001B163F" w:rsidRDefault="00A2253A">
      <w:pPr>
        <w:ind w:firstLine="480"/>
      </w:pPr>
      <w:r>
        <w:t>（</w:t>
      </w:r>
      <w:r>
        <w:t>2</w:t>
      </w:r>
      <w:r>
        <w:t>）</w:t>
      </w:r>
      <w:r>
        <w:t xml:space="preserve">Hit@5 </w:t>
      </w:r>
      <w:r>
        <w:t>由</w:t>
      </w:r>
      <w:r>
        <w:t xml:space="preserve"> 80.0% </w:t>
      </w:r>
      <w:r>
        <w:t>回落至</w:t>
      </w:r>
      <w:r>
        <w:t xml:space="preserve"> 73.3%</w:t>
      </w:r>
      <w:r>
        <w:t>：精排按相关度重新排序后，部分期望片段虽仍在</w:t>
      </w:r>
      <w:r>
        <w:t xml:space="preserve"> Top-20 </w:t>
      </w:r>
      <w:r>
        <w:t>内但排名下移；首位命中率与</w:t>
      </w:r>
      <w:r>
        <w:t xml:space="preserve"> MRR </w:t>
      </w:r>
      <w:r>
        <w:t>上升表明排序质量总体改善，该代价可接受。</w:t>
      </w:r>
    </w:p>
    <w:p w14:paraId="0B30F8CD" w14:textId="77777777" w:rsidR="001B163F" w:rsidRDefault="00A2253A">
      <w:pPr>
        <w:ind w:firstLine="480"/>
      </w:pPr>
      <w:r>
        <w:t>（</w:t>
      </w:r>
      <w:r>
        <w:t>3</w:t>
      </w:r>
      <w:r>
        <w:t>）分组看，</w:t>
      </w:r>
      <w:r>
        <w:t xml:space="preserve">B </w:t>
      </w:r>
      <w:r>
        <w:t>组（换个说法）基线</w:t>
      </w:r>
      <w:r>
        <w:t xml:space="preserve"> MRR </w:t>
      </w:r>
      <w:r>
        <w:t>最低（</w:t>
      </w:r>
      <w:r>
        <w:t>0.292</w:t>
      </w:r>
      <w:r>
        <w:t>），是后续优化（查询改写、同义检索等）的重点方向。</w:t>
      </w:r>
    </w:p>
    <w:p w14:paraId="70C58811" w14:textId="77777777" w:rsidR="001B163F" w:rsidRDefault="00A2253A">
      <w:pPr>
        <w:ind w:firstLine="480"/>
      </w:pPr>
      <w:r>
        <w:t>（</w:t>
      </w:r>
      <w:r>
        <w:t>4</w:t>
      </w:r>
      <w:r>
        <w:t>）拒答策略通过相关度阈值守卫实现，</w:t>
      </w:r>
      <w:r>
        <w:t xml:space="preserve">5 </w:t>
      </w:r>
      <w:r>
        <w:t>条库外问题（含陷阱题）需配合阈值标定进一步验证。</w:t>
      </w:r>
    </w:p>
    <w:p w14:paraId="6501EBD6" w14:textId="77777777" w:rsidR="001B163F" w:rsidRDefault="00A2253A">
      <w:pPr>
        <w:ind w:firstLine="480"/>
      </w:pPr>
      <w:r>
        <w:lastRenderedPageBreak/>
        <w:t>（</w:t>
      </w:r>
      <w:r>
        <w:t>5</w:t>
      </w:r>
      <w:r>
        <w:t>）端到端生成正确率需开启</w:t>
      </w:r>
      <w:r>
        <w:t xml:space="preserve"> CHECK_ANSWER </w:t>
      </w:r>
      <w:r>
        <w:t>后另行评测，属后续工作。</w:t>
      </w:r>
    </w:p>
    <w:p w14:paraId="15C14DBB" w14:textId="77777777" w:rsidR="001B163F" w:rsidRDefault="00A2253A">
      <w:pPr>
        <w:pStyle w:val="Heading1"/>
      </w:pPr>
      <w:bookmarkStart w:id="37" w:name="_Toc240484989"/>
      <w:r>
        <w:lastRenderedPageBreak/>
        <w:t xml:space="preserve">7  </w:t>
      </w:r>
      <w:r>
        <w:t>结论</w:t>
      </w:r>
      <w:bookmarkEnd w:id="37"/>
    </w:p>
    <w:p w14:paraId="33CFC25F" w14:textId="77777777" w:rsidR="001B163F" w:rsidRDefault="00A2253A">
      <w:pPr>
        <w:ind w:firstLine="480"/>
      </w:pPr>
      <w:r>
        <w:t>本项目完成了</w:t>
      </w:r>
      <w:r>
        <w:t>“</w:t>
      </w:r>
      <w:r>
        <w:t>课程知识点答疑台</w:t>
      </w:r>
      <w:r>
        <w:t>”</w:t>
      </w:r>
      <w:r>
        <w:t>的系统设计，实现并验证了以</w:t>
      </w:r>
      <w:r>
        <w:t xml:space="preserve"> RAG </w:t>
      </w:r>
      <w:r>
        <w:t>为核心的问答链路：语料载入与清洗、知识切分与向量索引、向量检索与查询改写、交叉编码器精排、基于片段的</w:t>
      </w:r>
      <w:r>
        <w:t xml:space="preserve"> LLM </w:t>
      </w:r>
      <w:r>
        <w:t>生成，以及文档阅读服务与检索质量评测。实测结果表明，精排将首位命中率由</w:t>
      </w:r>
      <w:r>
        <w:t xml:space="preserve"> 40.0% </w:t>
      </w:r>
      <w:r>
        <w:t>提升至</w:t>
      </w:r>
      <w:r>
        <w:t xml:space="preserve"> 53.3%</w:t>
      </w:r>
      <w:r>
        <w:t>、</w:t>
      </w:r>
      <w:r>
        <w:t xml:space="preserve">MRR </w:t>
      </w:r>
      <w:r>
        <w:t>由</w:t>
      </w:r>
      <w:r>
        <w:t xml:space="preserve"> 0.544 </w:t>
      </w:r>
      <w:r>
        <w:t>提升至</w:t>
      </w:r>
      <w:r>
        <w:t xml:space="preserve"> 0.627</w:t>
      </w:r>
      <w:r>
        <w:t>，</w:t>
      </w:r>
      <w:r>
        <w:t>“</w:t>
      </w:r>
      <w:r>
        <w:t>回答可溯源</w:t>
      </w:r>
      <w:r>
        <w:t>”</w:t>
      </w:r>
      <w:r>
        <w:t>与</w:t>
      </w:r>
      <w:r>
        <w:t>“</w:t>
      </w:r>
      <w:r>
        <w:t>无依据拒答</w:t>
      </w:r>
      <w:r>
        <w:t>”</w:t>
      </w:r>
      <w:r>
        <w:t>两大约束在设计中得到落实。</w:t>
      </w:r>
    </w:p>
    <w:p w14:paraId="44607C45" w14:textId="77777777" w:rsidR="001B163F" w:rsidRDefault="00A2253A">
      <w:pPr>
        <w:ind w:firstLine="480"/>
      </w:pPr>
      <w:r>
        <w:t>目前仍存在待完善之处：前端页面与问答接口封装尚未完成（接口契约已确定）；端到端回答质量评测（生成环节）尚未开启；多轮会话、用户权限等扩展功能留待后续迭代。下一阶段将完成前端与接口联调，并基于评测指标持续优化检索与生成链路。</w:t>
      </w:r>
    </w:p>
    <w:p w14:paraId="448C4107" w14:textId="77777777" w:rsidR="001B163F" w:rsidRDefault="00A2253A">
      <w:pPr>
        <w:pStyle w:val="Heading1"/>
      </w:pPr>
      <w:bookmarkStart w:id="38" w:name="_Toc240484990"/>
      <w:r>
        <w:lastRenderedPageBreak/>
        <w:t>参</w:t>
      </w:r>
      <w:r>
        <w:t xml:space="preserve"> </w:t>
      </w:r>
      <w:r>
        <w:t>考</w:t>
      </w:r>
      <w:r>
        <w:t xml:space="preserve"> </w:t>
      </w:r>
      <w:r>
        <w:t>文</w:t>
      </w:r>
      <w:r>
        <w:t xml:space="preserve"> </w:t>
      </w:r>
      <w:r>
        <w:t>献</w:t>
      </w:r>
      <w:bookmarkEnd w:id="38"/>
    </w:p>
    <w:p w14:paraId="53A77AD7" w14:textId="77777777" w:rsidR="001B163F" w:rsidRDefault="00A2253A">
      <w:r>
        <w:t>[1] Lewis P, Perez E, Piktus A, et al. Retrieval-Augmented Generation for Knowledge-Intensive NLP Tasks[C]//Advances in Neural Information Processing Systems 33 (NeurIPS 2020). 2020.</w:t>
      </w:r>
    </w:p>
    <w:p w14:paraId="5B206704" w14:textId="77777777" w:rsidR="001B163F" w:rsidRDefault="00A2253A">
      <w:r>
        <w:t>[2] LangChain. LangChain Python Documentation[EB/OL]. https://python.langchain.com/.</w:t>
      </w:r>
    </w:p>
    <w:p w14:paraId="051CE74A" w14:textId="77777777" w:rsidR="001B163F" w:rsidRDefault="00A2253A">
      <w:r>
        <w:t>[3] FastAPI. FastAPI Documentation[EB/OL]. https://fastapi.tiangolo.com/.</w:t>
      </w:r>
    </w:p>
    <w:p w14:paraId="40E1A566" w14:textId="77777777" w:rsidR="001B163F" w:rsidRDefault="00A2253A">
      <w:r>
        <w:t>[4] Chroma. Chroma Documentation[EB/OL]. https://docs.trychroma.com/.</w:t>
      </w:r>
    </w:p>
    <w:p w14:paraId="2B9317A4" w14:textId="77777777" w:rsidR="001B163F" w:rsidRDefault="00A2253A">
      <w:r>
        <w:t>[5] Jina AI. jina-embeddings-v3: Multilingual Multimodal Embeddings[EB/OL]. https://jina.ai/embeddings/.</w:t>
      </w:r>
    </w:p>
    <w:p w14:paraId="44FEC366" w14:textId="77777777" w:rsidR="001B163F" w:rsidRDefault="00A2253A">
      <w:r>
        <w:t>[6] BAAI. bge-reranker-base[EB/OL]. https://huggingface.co/BAAI/bge-reranker-base.</w:t>
      </w:r>
    </w:p>
    <w:p w14:paraId="7C9AEB34" w14:textId="77777777" w:rsidR="001B163F" w:rsidRDefault="00A2253A">
      <w:r>
        <w:t>[7] NTAIX. Chinese-Python-QA-Dataset (QACP)[EB/OL]. https://github.com/NTAIX/Chinese-Python-QA-Dataset.</w:t>
      </w:r>
    </w:p>
    <w:p w14:paraId="5E3E3136" w14:textId="77777777" w:rsidR="001B163F" w:rsidRDefault="00A2253A">
      <w:pPr>
        <w:pStyle w:val="Heading1"/>
      </w:pPr>
      <w:bookmarkStart w:id="39" w:name="_Toc240484991"/>
      <w:r>
        <w:lastRenderedPageBreak/>
        <w:t>致</w:t>
      </w:r>
      <w:r>
        <w:t xml:space="preserve">  </w:t>
      </w:r>
      <w:r>
        <w:t>谢</w:t>
      </w:r>
      <w:bookmarkEnd w:id="39"/>
    </w:p>
    <w:p w14:paraId="12F2C042" w14:textId="77777777" w:rsidR="001B163F" w:rsidRDefault="00A2253A">
      <w:pPr>
        <w:ind w:firstLine="480"/>
      </w:pPr>
      <w:r>
        <w:t>本报告在撰写过程中得到了指导教师</w:t>
      </w:r>
      <w:r>
        <w:t>________________</w:t>
      </w:r>
      <w:r>
        <w:t>的悉心指导，老师在选题、系统设计思路与文档规范等方面给予了耐心帮助；同时感谢课程实践小组各位成员在需求梳理、后端实现与评测验证中的密切配合。在此一并致以诚挚的谢意。</w:t>
      </w:r>
    </w:p>
    <w:sectPr w:rsidR="001B163F" w:rsidSect="00034616">
      <w:footerReference w:type="default" r:id="rId14"/>
      <w:pgSz w:w="11906" w:h="16838"/>
      <w:pgMar w:top="1701" w:right="1134" w:bottom="1417" w:left="1701" w:header="1417" w:footer="10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31F3D" w14:textId="77777777" w:rsidR="00A2253A" w:rsidRDefault="00A2253A">
      <w:pPr>
        <w:spacing w:line="240" w:lineRule="auto"/>
      </w:pPr>
      <w:r>
        <w:separator/>
      </w:r>
    </w:p>
  </w:endnote>
  <w:endnote w:type="continuationSeparator" w:id="0">
    <w:p w14:paraId="49FFC48B" w14:textId="77777777" w:rsidR="00A2253A" w:rsidRDefault="00A225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E7ED4" w14:textId="77777777" w:rsidR="001B163F" w:rsidRDefault="00A2253A">
    <w:pPr>
      <w:pStyle w:val="Footer"/>
      <w:jc w:val="center"/>
    </w:pPr>
    <w:r>
      <w:rPr>
        <w:sz w:val="21"/>
      </w:rPr>
      <w:fldChar w:fldCharType="begin"/>
    </w:r>
    <w:r>
      <w:rPr>
        <w:sz w:val="21"/>
      </w:rPr>
      <w:instrText>PAGE \* ROMAN</w:instrText>
    </w:r>
    <w:r>
      <w:rPr>
        <w:sz w:val="21"/>
      </w:rPr>
      <w:fldChar w:fldCharType="separate"/>
    </w:r>
    <w:r>
      <w:rPr>
        <w:sz w:val="21"/>
      </w:rPr>
      <w:t>I</w:t>
    </w:r>
    <w:r>
      <w:rPr>
        <w:sz w:val="2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123B7" w14:textId="77777777" w:rsidR="001B163F" w:rsidRDefault="00A2253A">
    <w:pPr>
      <w:pStyle w:val="Footer"/>
      <w:jc w:val="center"/>
    </w:pPr>
    <w:r>
      <w:rPr>
        <w:sz w:val="21"/>
      </w:rPr>
      <w:fldChar w:fldCharType="begin"/>
    </w:r>
    <w:r>
      <w:rPr>
        <w:sz w:val="21"/>
      </w:rPr>
      <w:instrText>PAGE</w:instrText>
    </w:r>
    <w:r>
      <w:rPr>
        <w:sz w:val="21"/>
      </w:rPr>
      <w:fldChar w:fldCharType="separate"/>
    </w:r>
    <w:r>
      <w:rPr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CF9F4" w14:textId="77777777" w:rsidR="00A2253A" w:rsidRDefault="00A2253A">
      <w:pPr>
        <w:spacing w:line="240" w:lineRule="auto"/>
      </w:pPr>
      <w:r>
        <w:separator/>
      </w:r>
    </w:p>
  </w:footnote>
  <w:footnote w:type="continuationSeparator" w:id="0">
    <w:p w14:paraId="05D2A5DF" w14:textId="77777777" w:rsidR="00A2253A" w:rsidRDefault="00A225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8DC09" w14:textId="77777777" w:rsidR="001B163F" w:rsidRDefault="00A2253A">
    <w:pPr>
      <w:pStyle w:val="Header"/>
      <w:pBdr>
        <w:bottom w:val="single" w:sz="6" w:space="1" w:color="000000"/>
      </w:pBdr>
      <w:jc w:val="center"/>
    </w:pPr>
    <w:r>
      <w:rPr>
        <w:rFonts w:eastAsia="黑体"/>
      </w:rPr>
      <w:t>软件学院软件实践说明书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276206">
    <w:abstractNumId w:val="8"/>
  </w:num>
  <w:num w:numId="2" w16cid:durableId="696271192">
    <w:abstractNumId w:val="6"/>
  </w:num>
  <w:num w:numId="3" w16cid:durableId="1378043323">
    <w:abstractNumId w:val="5"/>
  </w:num>
  <w:num w:numId="4" w16cid:durableId="709233706">
    <w:abstractNumId w:val="4"/>
  </w:num>
  <w:num w:numId="5" w16cid:durableId="1212422935">
    <w:abstractNumId w:val="7"/>
  </w:num>
  <w:num w:numId="6" w16cid:durableId="1899783951">
    <w:abstractNumId w:val="3"/>
  </w:num>
  <w:num w:numId="7" w16cid:durableId="1266842881">
    <w:abstractNumId w:val="2"/>
  </w:num>
  <w:num w:numId="8" w16cid:durableId="168763892">
    <w:abstractNumId w:val="1"/>
  </w:num>
  <w:num w:numId="9" w16cid:durableId="150944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63F"/>
    <w:rsid w:val="0029639D"/>
    <w:rsid w:val="00326F90"/>
    <w:rsid w:val="0048538A"/>
    <w:rsid w:val="00A2253A"/>
    <w:rsid w:val="00AA1D8D"/>
    <w:rsid w:val="00B47730"/>
    <w:rsid w:val="00CB0664"/>
    <w:rsid w:val="00F278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2C8230"/>
  <w14:defaultImageDpi w14:val="300"/>
  <w15:docId w15:val="{4CDB9991-5F1C-4989-8A63-94C155982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00" w:after="20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60"/>
      <w:outlineLvl w:val="2"/>
    </w:pPr>
    <w:rPr>
      <w:rFonts w:asciiTheme="majorHAnsi" w:eastAsiaTheme="majorEastAsia" w:hAnsiTheme="majorHAnsi" w:cstheme="majorBidi"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8538A"/>
  </w:style>
  <w:style w:type="paragraph" w:styleId="TOC2">
    <w:name w:val="toc 2"/>
    <w:basedOn w:val="Normal"/>
    <w:next w:val="Normal"/>
    <w:autoRedefine/>
    <w:uiPriority w:val="39"/>
    <w:unhideWhenUsed/>
    <w:rsid w:val="0048538A"/>
    <w:pPr>
      <w:ind w:leftChars="200" w:left="420"/>
    </w:pPr>
  </w:style>
  <w:style w:type="character" w:styleId="Hyperlink">
    <w:name w:val="Hyperlink"/>
    <w:basedOn w:val="DefaultParagraphFont"/>
    <w:uiPriority w:val="99"/>
    <w:unhideWhenUsed/>
    <w:rsid w:val="0048538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1939</Words>
  <Characters>11054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3313772653@QQ.com</cp:lastModifiedBy>
  <cp:revision>2</cp:revision>
  <dcterms:created xsi:type="dcterms:W3CDTF">2013-12-23T23:15:00Z</dcterms:created>
  <dcterms:modified xsi:type="dcterms:W3CDTF">2026-09-16T13:00:00Z</dcterms:modified>
  <cp:category/>
</cp:coreProperties>
</file>