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53FD4" w14:textId="77777777" w:rsidR="00DA620A" w:rsidRDefault="00DA620A"/>
    <w:p w14:paraId="4DDE75A4" w14:textId="77777777" w:rsidR="00DA620A" w:rsidRDefault="00DA620A"/>
    <w:p w14:paraId="6A53F54F" w14:textId="77777777" w:rsidR="00DA620A" w:rsidRDefault="00757204">
      <w:pPr>
        <w:spacing w:before="360" w:after="120"/>
        <w:jc w:val="center"/>
      </w:pPr>
      <w:r>
        <w:rPr>
          <w:rFonts w:eastAsia="黑体"/>
          <w:b/>
          <w:sz w:val="52"/>
        </w:rPr>
        <w:t>中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北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大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学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软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件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学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院</w:t>
      </w:r>
    </w:p>
    <w:p w14:paraId="31F6C4A5" w14:textId="77777777" w:rsidR="00DA620A" w:rsidRDefault="00757204">
      <w:pPr>
        <w:spacing w:after="120"/>
        <w:jc w:val="center"/>
      </w:pPr>
      <w:r>
        <w:rPr>
          <w:rFonts w:eastAsia="黑体"/>
          <w:b/>
          <w:sz w:val="52"/>
        </w:rPr>
        <w:t>软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件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实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践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说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明</w:t>
      </w:r>
      <w:r>
        <w:rPr>
          <w:rFonts w:eastAsia="黑体"/>
          <w:b/>
          <w:sz w:val="52"/>
        </w:rPr>
        <w:t xml:space="preserve"> </w:t>
      </w:r>
      <w:r>
        <w:rPr>
          <w:rFonts w:eastAsia="黑体"/>
          <w:b/>
          <w:sz w:val="52"/>
        </w:rPr>
        <w:t>书</w:t>
      </w:r>
    </w:p>
    <w:p w14:paraId="62E2CBD3" w14:textId="77777777" w:rsidR="00DA620A" w:rsidRDefault="00DA620A"/>
    <w:p w14:paraId="31B24E58" w14:textId="77777777" w:rsidR="00DA620A" w:rsidRDefault="00DA620A"/>
    <w:p w14:paraId="20746701" w14:textId="77777777" w:rsidR="00DA620A" w:rsidRDefault="00DA620A"/>
    <w:p w14:paraId="2CA04D75" w14:textId="77777777" w:rsidR="00DA620A" w:rsidRDefault="00757204">
      <w:pPr>
        <w:spacing w:before="120"/>
        <w:jc w:val="center"/>
      </w:pPr>
      <w:r>
        <w:rPr>
          <w:rFonts w:eastAsia="黑体"/>
          <w:b/>
          <w:sz w:val="36"/>
        </w:rPr>
        <w:t>课程知识点答疑台</w:t>
      </w:r>
    </w:p>
    <w:p w14:paraId="1CC84EE8" w14:textId="77777777" w:rsidR="00DA620A" w:rsidRDefault="00757204">
      <w:pPr>
        <w:spacing w:before="40" w:after="40"/>
        <w:jc w:val="center"/>
      </w:pPr>
      <w:r>
        <w:rPr>
          <w:rFonts w:eastAsia="黑体"/>
          <w:sz w:val="30"/>
        </w:rPr>
        <w:t>需求分析报告</w:t>
      </w:r>
    </w:p>
    <w:p w14:paraId="4B87E61C" w14:textId="77777777" w:rsidR="00DA620A" w:rsidRDefault="00757204">
      <w:pPr>
        <w:spacing w:before="160"/>
        <w:jc w:val="center"/>
      </w:pPr>
      <w:r>
        <w:t>（基于</w:t>
      </w:r>
      <w:r>
        <w:t xml:space="preserve"> RAG </w:t>
      </w:r>
      <w:r>
        <w:t>的课程答疑与知识回溯系统）</w:t>
      </w:r>
    </w:p>
    <w:p w14:paraId="3793931E" w14:textId="77777777" w:rsidR="00DA620A" w:rsidRDefault="00DA620A"/>
    <w:p w14:paraId="337FC2A9" w14:textId="77777777" w:rsidR="00DA620A" w:rsidRDefault="00DA620A"/>
    <w:p w14:paraId="475BA24A" w14:textId="77777777" w:rsidR="00DA620A" w:rsidRDefault="00DA620A"/>
    <w:p w14:paraId="216DC302" w14:textId="77777777" w:rsidR="00DA620A" w:rsidRDefault="00757204">
      <w:pPr>
        <w:spacing w:before="120" w:after="120"/>
        <w:jc w:val="center"/>
      </w:pPr>
      <w:r>
        <w:rPr>
          <w:sz w:val="28"/>
        </w:rPr>
        <w:t>学　　院：软件学院</w:t>
      </w:r>
    </w:p>
    <w:p w14:paraId="0ADEDA34" w14:textId="77777777" w:rsidR="00DA620A" w:rsidRDefault="00757204">
      <w:pPr>
        <w:spacing w:before="120" w:after="120"/>
        <w:jc w:val="center"/>
      </w:pPr>
      <w:r>
        <w:rPr>
          <w:sz w:val="28"/>
        </w:rPr>
        <w:t>专　　业：</w:t>
      </w:r>
      <w:r>
        <w:rPr>
          <w:sz w:val="28"/>
        </w:rPr>
        <w:t>________________</w:t>
      </w:r>
    </w:p>
    <w:p w14:paraId="2265B264" w14:textId="77777777" w:rsidR="00DA620A" w:rsidRDefault="00757204">
      <w:pPr>
        <w:spacing w:before="120" w:after="120"/>
        <w:jc w:val="center"/>
      </w:pPr>
      <w:r>
        <w:rPr>
          <w:sz w:val="28"/>
        </w:rPr>
        <w:t>班　　级：</w:t>
      </w:r>
      <w:r>
        <w:rPr>
          <w:sz w:val="28"/>
        </w:rPr>
        <w:t>________________</w:t>
      </w:r>
    </w:p>
    <w:p w14:paraId="32797454" w14:textId="77777777" w:rsidR="00DA620A" w:rsidRDefault="00757204">
      <w:pPr>
        <w:spacing w:before="120" w:after="120"/>
        <w:jc w:val="center"/>
      </w:pPr>
      <w:r>
        <w:rPr>
          <w:sz w:val="28"/>
        </w:rPr>
        <w:t>姓　　名：</w:t>
      </w:r>
      <w:r>
        <w:rPr>
          <w:sz w:val="28"/>
        </w:rPr>
        <w:t>________________</w:t>
      </w:r>
    </w:p>
    <w:p w14:paraId="787097B9" w14:textId="77777777" w:rsidR="00DA620A" w:rsidRDefault="00757204">
      <w:pPr>
        <w:spacing w:before="120" w:after="120"/>
        <w:jc w:val="center"/>
      </w:pPr>
      <w:r>
        <w:rPr>
          <w:sz w:val="28"/>
        </w:rPr>
        <w:t>学　　号：</w:t>
      </w:r>
      <w:r>
        <w:rPr>
          <w:sz w:val="28"/>
        </w:rPr>
        <w:t>________________</w:t>
      </w:r>
    </w:p>
    <w:p w14:paraId="127992EA" w14:textId="77777777" w:rsidR="00DA620A" w:rsidRDefault="00757204">
      <w:pPr>
        <w:spacing w:before="120" w:after="120"/>
        <w:jc w:val="center"/>
      </w:pPr>
      <w:r>
        <w:rPr>
          <w:sz w:val="28"/>
        </w:rPr>
        <w:t>指导教师：</w:t>
      </w:r>
      <w:r>
        <w:rPr>
          <w:sz w:val="28"/>
        </w:rPr>
        <w:t>________________</w:t>
      </w:r>
    </w:p>
    <w:p w14:paraId="5D05D47A" w14:textId="77777777" w:rsidR="00DA620A" w:rsidRDefault="00757204">
      <w:pPr>
        <w:spacing w:before="120" w:after="120"/>
        <w:jc w:val="center"/>
      </w:pPr>
      <w:r>
        <w:rPr>
          <w:sz w:val="28"/>
        </w:rPr>
        <w:t>日　　期：</w:t>
      </w:r>
      <w:r>
        <w:rPr>
          <w:sz w:val="28"/>
        </w:rPr>
        <w:t>________________</w:t>
      </w:r>
    </w:p>
    <w:p w14:paraId="43B5325F" w14:textId="77777777" w:rsidR="00DA620A" w:rsidRDefault="00DA620A">
      <w:pPr>
        <w:sectPr w:rsidR="00DA620A">
          <w:pgSz w:w="11906" w:h="16838"/>
          <w:pgMar w:top="1701" w:right="1134" w:bottom="1417" w:left="1701" w:header="1417" w:footer="1020" w:gutter="0"/>
          <w:cols w:space="720"/>
          <w:docGrid w:linePitch="360"/>
        </w:sectPr>
      </w:pPr>
    </w:p>
    <w:p w14:paraId="195A4F7D" w14:textId="77777777" w:rsidR="00DA620A" w:rsidRDefault="00757204">
      <w:pPr>
        <w:spacing w:before="120" w:after="240"/>
        <w:jc w:val="center"/>
      </w:pPr>
      <w:r>
        <w:rPr>
          <w:rFonts w:eastAsia="黑体"/>
          <w:b/>
          <w:sz w:val="28"/>
        </w:rPr>
        <w:lastRenderedPageBreak/>
        <w:t>目</w:t>
      </w:r>
      <w:r>
        <w:rPr>
          <w:rFonts w:eastAsia="黑体"/>
          <w:b/>
          <w:sz w:val="28"/>
        </w:rPr>
        <w:t xml:space="preserve">  </w:t>
      </w:r>
      <w:r>
        <w:rPr>
          <w:rFonts w:eastAsia="黑体"/>
          <w:b/>
          <w:sz w:val="28"/>
        </w:rPr>
        <w:t>录</w:t>
      </w:r>
    </w:p>
    <w:p w14:paraId="43F49CD0" w14:textId="4831B666" w:rsidR="002A6C24" w:rsidRDefault="0075720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484878" w:history="1">
        <w:r w:rsidR="002A6C24" w:rsidRPr="00D67993">
          <w:rPr>
            <w:rStyle w:val="Hyperlink"/>
            <w:noProof/>
          </w:rPr>
          <w:t xml:space="preserve">1  </w:t>
        </w:r>
        <w:r w:rsidR="002A6C24" w:rsidRPr="00D67993">
          <w:rPr>
            <w:rStyle w:val="Hyperlink"/>
            <w:noProof/>
          </w:rPr>
          <w:t>引言</w:t>
        </w:r>
        <w:r w:rsidR="002A6C24">
          <w:rPr>
            <w:noProof/>
            <w:webHidden/>
          </w:rPr>
          <w:tab/>
        </w:r>
        <w:r w:rsidR="002A6C24">
          <w:rPr>
            <w:noProof/>
            <w:webHidden/>
          </w:rPr>
          <w:fldChar w:fldCharType="begin"/>
        </w:r>
        <w:r w:rsidR="002A6C24">
          <w:rPr>
            <w:noProof/>
            <w:webHidden/>
          </w:rPr>
          <w:instrText xml:space="preserve"> PAGEREF _Toc240484878 \h </w:instrText>
        </w:r>
        <w:r w:rsidR="002A6C24">
          <w:rPr>
            <w:noProof/>
            <w:webHidden/>
          </w:rPr>
        </w:r>
        <w:r w:rsidR="002A6C24">
          <w:rPr>
            <w:noProof/>
            <w:webHidden/>
          </w:rPr>
          <w:fldChar w:fldCharType="separate"/>
        </w:r>
        <w:r w:rsidR="002A6C24">
          <w:rPr>
            <w:noProof/>
            <w:webHidden/>
          </w:rPr>
          <w:t>1</w:t>
        </w:r>
        <w:r w:rsidR="002A6C24">
          <w:rPr>
            <w:noProof/>
            <w:webHidden/>
          </w:rPr>
          <w:fldChar w:fldCharType="end"/>
        </w:r>
      </w:hyperlink>
    </w:p>
    <w:p w14:paraId="1A30B560" w14:textId="4D2E5A85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79" w:history="1">
        <w:r w:rsidRPr="00D67993">
          <w:rPr>
            <w:rStyle w:val="Hyperlink"/>
            <w:noProof/>
          </w:rPr>
          <w:t xml:space="preserve">1.1  </w:t>
        </w:r>
        <w:r w:rsidRPr="00D67993">
          <w:rPr>
            <w:rStyle w:val="Hyperlink"/>
            <w:noProof/>
          </w:rPr>
          <w:t>项目背景（问题定义）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AAE73C" w14:textId="4D2B8F10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0" w:history="1">
        <w:r w:rsidRPr="00D67993">
          <w:rPr>
            <w:rStyle w:val="Hyperlink"/>
            <w:noProof/>
          </w:rPr>
          <w:t xml:space="preserve">1.2  </w:t>
        </w:r>
        <w:r w:rsidRPr="00D67993">
          <w:rPr>
            <w:rStyle w:val="Hyperlink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75CDF4" w14:textId="24543C65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1" w:history="1">
        <w:r w:rsidRPr="00D67993">
          <w:rPr>
            <w:rStyle w:val="Hyperlink"/>
            <w:noProof/>
          </w:rPr>
          <w:t xml:space="preserve">1.3  </w:t>
        </w:r>
        <w:r w:rsidRPr="00D67993">
          <w:rPr>
            <w:rStyle w:val="Hyperlink"/>
            <w:noProof/>
          </w:rPr>
          <w:t>开发意义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E6AC55C" w14:textId="10A81A31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2" w:history="1">
        <w:r w:rsidRPr="00D67993">
          <w:rPr>
            <w:rStyle w:val="Hyperlink"/>
            <w:noProof/>
          </w:rPr>
          <w:t xml:space="preserve">1.4  </w:t>
        </w:r>
        <w:r w:rsidRPr="00D67993">
          <w:rPr>
            <w:rStyle w:val="Hyperlink"/>
            <w:noProof/>
          </w:rPr>
          <w:t>术语说明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222B59" w14:textId="028B834F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3" w:history="1">
        <w:r w:rsidRPr="00D67993">
          <w:rPr>
            <w:rStyle w:val="Hyperlink"/>
            <w:noProof/>
          </w:rPr>
          <w:t xml:space="preserve">1.5  </w:t>
        </w:r>
        <w:r w:rsidRPr="00D67993">
          <w:rPr>
            <w:rStyle w:val="Hyperlink"/>
            <w:noProof/>
          </w:rPr>
          <w:t>论文内容安排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E5AF67" w14:textId="5632F092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4" w:history="1">
        <w:r w:rsidRPr="00D67993">
          <w:rPr>
            <w:rStyle w:val="Hyperlink"/>
            <w:noProof/>
          </w:rPr>
          <w:t xml:space="preserve">2  </w:t>
        </w:r>
        <w:r w:rsidRPr="00D67993">
          <w:rPr>
            <w:rStyle w:val="Hyperlink"/>
            <w:noProof/>
          </w:rPr>
          <w:t>用户需求分析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486D37F" w14:textId="77546E62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5" w:history="1">
        <w:r w:rsidRPr="00D67993">
          <w:rPr>
            <w:rStyle w:val="Hyperlink"/>
            <w:noProof/>
          </w:rPr>
          <w:t xml:space="preserve">2.1  </w:t>
        </w:r>
        <w:r w:rsidRPr="00D67993">
          <w:rPr>
            <w:rStyle w:val="Hyperlink"/>
            <w:noProof/>
          </w:rPr>
          <w:t>系统使用对象与角色权限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6C5C48" w14:textId="259B4547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6" w:history="1">
        <w:r w:rsidRPr="00D67993">
          <w:rPr>
            <w:rStyle w:val="Hyperlink"/>
            <w:noProof/>
          </w:rPr>
          <w:t xml:space="preserve">2.2  </w:t>
        </w:r>
        <w:r w:rsidRPr="00D67993">
          <w:rPr>
            <w:rStyle w:val="Hyperlink"/>
            <w:noProof/>
          </w:rPr>
          <w:t>典型业务流程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1D0DA3" w14:textId="120D3A6D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7" w:history="1">
        <w:r w:rsidRPr="00D67993">
          <w:rPr>
            <w:rStyle w:val="Hyperlink"/>
            <w:noProof/>
          </w:rPr>
          <w:t xml:space="preserve">2.2.1  </w:t>
        </w:r>
        <w:r w:rsidRPr="00D67993">
          <w:rPr>
            <w:rStyle w:val="Hyperlink"/>
            <w:noProof/>
          </w:rPr>
          <w:t>知识库构建流程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A0EF59" w14:textId="7968C21B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8" w:history="1">
        <w:r w:rsidRPr="00D67993">
          <w:rPr>
            <w:rStyle w:val="Hyperlink"/>
            <w:noProof/>
          </w:rPr>
          <w:t xml:space="preserve">2.2.2  </w:t>
        </w:r>
        <w:r w:rsidRPr="00D67993">
          <w:rPr>
            <w:rStyle w:val="Hyperlink"/>
            <w:noProof/>
          </w:rPr>
          <w:t>提问</w:t>
        </w:r>
        <w:r w:rsidRPr="00D67993">
          <w:rPr>
            <w:rStyle w:val="Hyperlink"/>
            <w:noProof/>
          </w:rPr>
          <w:t>—</w:t>
        </w:r>
        <w:r w:rsidRPr="00D67993">
          <w:rPr>
            <w:rStyle w:val="Hyperlink"/>
            <w:noProof/>
          </w:rPr>
          <w:t>回答流程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0AE79A" w14:textId="60F3EDA9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89" w:history="1">
        <w:r w:rsidRPr="00D67993">
          <w:rPr>
            <w:rStyle w:val="Hyperlink"/>
            <w:noProof/>
          </w:rPr>
          <w:t xml:space="preserve">2.2.3  </w:t>
        </w:r>
        <w:r w:rsidRPr="00D67993">
          <w:rPr>
            <w:rStyle w:val="Hyperlink"/>
            <w:noProof/>
          </w:rPr>
          <w:t>拒答流程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63B040" w14:textId="302523A9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0" w:history="1">
        <w:r w:rsidRPr="00D67993">
          <w:rPr>
            <w:rStyle w:val="Hyperlink"/>
            <w:noProof/>
          </w:rPr>
          <w:t xml:space="preserve">2.2.4  </w:t>
        </w:r>
        <w:r w:rsidRPr="00D67993">
          <w:rPr>
            <w:rStyle w:val="Hyperlink"/>
            <w:noProof/>
          </w:rPr>
          <w:t>评测流程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6D4EA9" w14:textId="77768568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1" w:history="1">
        <w:r w:rsidRPr="00D67993">
          <w:rPr>
            <w:rStyle w:val="Hyperlink"/>
            <w:noProof/>
          </w:rPr>
          <w:t xml:space="preserve">2.3  </w:t>
        </w:r>
        <w:r w:rsidRPr="00D67993">
          <w:rPr>
            <w:rStyle w:val="Hyperlink"/>
            <w:noProof/>
          </w:rPr>
          <w:t>系统用例图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6F60D8" w14:textId="37A4DDE2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2" w:history="1">
        <w:r w:rsidRPr="00D67993">
          <w:rPr>
            <w:rStyle w:val="Hyperlink"/>
            <w:noProof/>
          </w:rPr>
          <w:t xml:space="preserve">2.4  </w:t>
        </w:r>
        <w:r w:rsidRPr="00D67993">
          <w:rPr>
            <w:rStyle w:val="Hyperlink"/>
            <w:noProof/>
          </w:rPr>
          <w:t>用例说明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E301D5" w14:textId="315338BD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3" w:history="1">
        <w:r w:rsidRPr="00D67993">
          <w:rPr>
            <w:rStyle w:val="Hyperlink"/>
            <w:noProof/>
          </w:rPr>
          <w:t xml:space="preserve">3  </w:t>
        </w:r>
        <w:r w:rsidRPr="00D67993">
          <w:rPr>
            <w:rStyle w:val="Hyperlink"/>
            <w:noProof/>
          </w:rPr>
          <w:t>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CA072B" w14:textId="0540F739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4" w:history="1">
        <w:r w:rsidRPr="00D67993">
          <w:rPr>
            <w:rStyle w:val="Hyperlink"/>
            <w:noProof/>
          </w:rPr>
          <w:t xml:space="preserve">3.1  </w:t>
        </w:r>
        <w:r w:rsidRPr="00D67993">
          <w:rPr>
            <w:rStyle w:val="Hyperlink"/>
            <w:noProof/>
          </w:rPr>
          <w:t>功能结构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81DEB4" w14:textId="78EEEB26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5" w:history="1">
        <w:r w:rsidRPr="00D67993">
          <w:rPr>
            <w:rStyle w:val="Hyperlink"/>
            <w:noProof/>
          </w:rPr>
          <w:t xml:space="preserve">3.2  </w:t>
        </w:r>
        <w:r w:rsidRPr="00D67993">
          <w:rPr>
            <w:rStyle w:val="Hyperlink"/>
            <w:noProof/>
          </w:rPr>
          <w:t>各模块功能点（输入</w:t>
        </w:r>
        <w:r w:rsidRPr="00D67993">
          <w:rPr>
            <w:rStyle w:val="Hyperlink"/>
            <w:noProof/>
          </w:rPr>
          <w:t>/</w:t>
        </w:r>
        <w:r w:rsidRPr="00D67993">
          <w:rPr>
            <w:rStyle w:val="Hyperlink"/>
            <w:noProof/>
          </w:rPr>
          <w:t>处理</w:t>
        </w:r>
        <w:r w:rsidRPr="00D67993">
          <w:rPr>
            <w:rStyle w:val="Hyperlink"/>
            <w:noProof/>
          </w:rPr>
          <w:t>/</w:t>
        </w:r>
        <w:r w:rsidRPr="00D67993">
          <w:rPr>
            <w:rStyle w:val="Hyperlink"/>
            <w:noProof/>
          </w:rPr>
          <w:t>输出）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497050" w14:textId="6087CBDC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6" w:history="1">
        <w:r w:rsidRPr="00D67993">
          <w:rPr>
            <w:rStyle w:val="Hyperlink"/>
            <w:noProof/>
          </w:rPr>
          <w:t xml:space="preserve">3.2.1  </w:t>
        </w:r>
        <w:r w:rsidRPr="00D67993">
          <w:rPr>
            <w:rStyle w:val="Hyperlink"/>
            <w:noProof/>
          </w:rPr>
          <w:t>知识库管理模块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68D7E" w14:textId="480A8935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7" w:history="1">
        <w:r w:rsidRPr="00D67993">
          <w:rPr>
            <w:rStyle w:val="Hyperlink"/>
            <w:noProof/>
          </w:rPr>
          <w:t xml:space="preserve">3.2.2  </w:t>
        </w:r>
        <w:r w:rsidRPr="00D67993">
          <w:rPr>
            <w:rStyle w:val="Hyperlink"/>
            <w:noProof/>
          </w:rPr>
          <w:t>检索模块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4F1236" w14:textId="18D6DB9D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8" w:history="1">
        <w:r w:rsidRPr="00D67993">
          <w:rPr>
            <w:rStyle w:val="Hyperlink"/>
            <w:noProof/>
          </w:rPr>
          <w:t xml:space="preserve">3.2.3  </w:t>
        </w:r>
        <w:r w:rsidRPr="00D67993">
          <w:rPr>
            <w:rStyle w:val="Hyperlink"/>
            <w:noProof/>
          </w:rPr>
          <w:t>问答生成模块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7A699F" w14:textId="5FB35C53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899" w:history="1">
        <w:r w:rsidRPr="00D67993">
          <w:rPr>
            <w:rStyle w:val="Hyperlink"/>
            <w:noProof/>
          </w:rPr>
          <w:t xml:space="preserve">3.2.4  </w:t>
        </w:r>
        <w:r w:rsidRPr="00D67993">
          <w:rPr>
            <w:rStyle w:val="Hyperlink"/>
            <w:noProof/>
          </w:rPr>
          <w:t>会话与历史记录模块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32E7F5" w14:textId="6B7B2EF4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0" w:history="1">
        <w:r w:rsidRPr="00D67993">
          <w:rPr>
            <w:rStyle w:val="Hyperlink"/>
            <w:noProof/>
          </w:rPr>
          <w:t xml:space="preserve">3.2.5  </w:t>
        </w:r>
        <w:r w:rsidRPr="00D67993">
          <w:rPr>
            <w:rStyle w:val="Hyperlink"/>
            <w:noProof/>
          </w:rPr>
          <w:t>文档阅读模块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F96AC3" w14:textId="7D1C2B25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1" w:history="1">
        <w:r w:rsidRPr="00D67993">
          <w:rPr>
            <w:rStyle w:val="Hyperlink"/>
            <w:noProof/>
          </w:rPr>
          <w:t xml:space="preserve">3.2.6  </w:t>
        </w:r>
        <w:r w:rsidRPr="00D67993">
          <w:rPr>
            <w:rStyle w:val="Hyperlink"/>
            <w:noProof/>
          </w:rPr>
          <w:t>评测模块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17CA0" w14:textId="4CE25361" w:rsidR="002A6C24" w:rsidRDefault="002A6C24">
      <w:pPr>
        <w:pStyle w:val="TOC3"/>
        <w:tabs>
          <w:tab w:val="right" w:leader="dot" w:pos="9061"/>
        </w:tabs>
        <w:ind w:left="96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2" w:history="1">
        <w:r w:rsidRPr="00D67993">
          <w:rPr>
            <w:rStyle w:val="Hyperlink"/>
            <w:noProof/>
          </w:rPr>
          <w:t xml:space="preserve">3.2.7  </w:t>
        </w:r>
        <w:r w:rsidRPr="00D67993">
          <w:rPr>
            <w:rStyle w:val="Hyperlink"/>
            <w:noProof/>
          </w:rPr>
          <w:t>用户与权限模块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96F266" w14:textId="661699CA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3" w:history="1">
        <w:r w:rsidRPr="00D67993">
          <w:rPr>
            <w:rStyle w:val="Hyperlink"/>
            <w:noProof/>
          </w:rPr>
          <w:t xml:space="preserve">3.3  </w:t>
        </w:r>
        <w:r w:rsidRPr="00D67993">
          <w:rPr>
            <w:rStyle w:val="Hyperlink"/>
            <w:noProof/>
          </w:rPr>
          <w:t>基础功能与扩展功能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2DDF8A9" w14:textId="61F7F33E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4" w:history="1">
        <w:r w:rsidRPr="00D67993">
          <w:rPr>
            <w:rStyle w:val="Hyperlink"/>
            <w:noProof/>
          </w:rPr>
          <w:t xml:space="preserve">4  </w:t>
        </w:r>
        <w:r w:rsidRPr="00D67993">
          <w:rPr>
            <w:rStyle w:val="Hyperlink"/>
            <w:noProof/>
          </w:rPr>
          <w:t>非功能需求分析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9961C7" w14:textId="056F9F7C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5" w:history="1">
        <w:r w:rsidRPr="00D67993">
          <w:rPr>
            <w:rStyle w:val="Hyperlink"/>
            <w:noProof/>
          </w:rPr>
          <w:t xml:space="preserve">4.1  </w:t>
        </w:r>
        <w:r w:rsidRPr="00D67993">
          <w:rPr>
            <w:rStyle w:val="Hyperlink"/>
            <w:noProof/>
          </w:rPr>
          <w:t>性能与实时性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490F32" w14:textId="65E1EE7E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6" w:history="1">
        <w:r w:rsidRPr="00D67993">
          <w:rPr>
            <w:rStyle w:val="Hyperlink"/>
            <w:noProof/>
          </w:rPr>
          <w:t xml:space="preserve">4.2  </w:t>
        </w:r>
        <w:r w:rsidRPr="00D67993">
          <w:rPr>
            <w:rStyle w:val="Hyperlink"/>
            <w:noProof/>
          </w:rPr>
          <w:t>稳定性与可靠性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D8CD67" w14:textId="0B6B5472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7" w:history="1">
        <w:r w:rsidRPr="00D67993">
          <w:rPr>
            <w:rStyle w:val="Hyperlink"/>
            <w:noProof/>
          </w:rPr>
          <w:t xml:space="preserve">4.3  </w:t>
        </w:r>
        <w:r w:rsidRPr="00D67993">
          <w:rPr>
            <w:rStyle w:val="Hyperlink"/>
            <w:noProof/>
          </w:rPr>
          <w:t>安全性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4CB2E6" w14:textId="4360BCD3" w:rsidR="002A6C24" w:rsidRDefault="002A6C24">
      <w:pPr>
        <w:pStyle w:val="TOC2"/>
        <w:tabs>
          <w:tab w:val="right" w:leader="dot" w:pos="9061"/>
        </w:tabs>
        <w:ind w:left="48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8" w:history="1">
        <w:r w:rsidRPr="00D67993">
          <w:rPr>
            <w:rStyle w:val="Hyperlink"/>
            <w:noProof/>
          </w:rPr>
          <w:t xml:space="preserve">4.4  </w:t>
        </w:r>
        <w:r w:rsidRPr="00D67993">
          <w:rPr>
            <w:rStyle w:val="Hyperlink"/>
            <w:noProof/>
          </w:rPr>
          <w:t>易用性与兼容性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77EA28" w14:textId="29D6E772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09" w:history="1">
        <w:r w:rsidRPr="00D67993">
          <w:rPr>
            <w:rStyle w:val="Hyperlink"/>
            <w:noProof/>
          </w:rPr>
          <w:t xml:space="preserve">5  </w:t>
        </w:r>
        <w:r w:rsidRPr="00D67993">
          <w:rPr>
            <w:rStyle w:val="Hyperlink"/>
            <w:noProof/>
          </w:rPr>
          <w:t>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5F011C" w14:textId="41AB41CD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10" w:history="1">
        <w:r w:rsidRPr="00D67993">
          <w:rPr>
            <w:rStyle w:val="Hyperlink"/>
            <w:noProof/>
          </w:rPr>
          <w:t>参</w:t>
        </w:r>
        <w:r w:rsidRPr="00D67993">
          <w:rPr>
            <w:rStyle w:val="Hyperlink"/>
            <w:noProof/>
          </w:rPr>
          <w:t xml:space="preserve"> </w:t>
        </w:r>
        <w:r w:rsidRPr="00D67993">
          <w:rPr>
            <w:rStyle w:val="Hyperlink"/>
            <w:noProof/>
          </w:rPr>
          <w:t>考</w:t>
        </w:r>
        <w:r w:rsidRPr="00D67993">
          <w:rPr>
            <w:rStyle w:val="Hyperlink"/>
            <w:noProof/>
          </w:rPr>
          <w:t xml:space="preserve"> </w:t>
        </w:r>
        <w:r w:rsidRPr="00D67993">
          <w:rPr>
            <w:rStyle w:val="Hyperlink"/>
            <w:noProof/>
          </w:rPr>
          <w:t>文</w:t>
        </w:r>
        <w:r w:rsidRPr="00D67993">
          <w:rPr>
            <w:rStyle w:val="Hyperlink"/>
            <w:noProof/>
          </w:rPr>
          <w:t xml:space="preserve"> </w:t>
        </w:r>
        <w:r w:rsidRPr="00D67993">
          <w:rPr>
            <w:rStyle w:val="Hyperlink"/>
            <w:noProof/>
          </w:rPr>
          <w:t>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BA5D52" w14:textId="7173060E" w:rsidR="002A6C24" w:rsidRDefault="002A6C24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484911" w:history="1">
        <w:r w:rsidRPr="00D67993">
          <w:rPr>
            <w:rStyle w:val="Hyperlink"/>
            <w:noProof/>
          </w:rPr>
          <w:t>致</w:t>
        </w:r>
        <w:r w:rsidRPr="00D67993">
          <w:rPr>
            <w:rStyle w:val="Hyperlink"/>
            <w:noProof/>
          </w:rPr>
          <w:t xml:space="preserve">  </w:t>
        </w:r>
        <w:r w:rsidRPr="00D67993">
          <w:rPr>
            <w:rStyle w:val="Hyperlink"/>
            <w:noProof/>
          </w:rPr>
          <w:t>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_Toc240484911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3B4422" w14:textId="439AFDF0" w:rsidR="00DA620A" w:rsidRDefault="00757204">
      <w:r>
        <w:fldChar w:fldCharType="end"/>
      </w:r>
    </w:p>
    <w:p w14:paraId="7BB18285" w14:textId="77777777" w:rsidR="00DA620A" w:rsidRDefault="00DA620A">
      <w:pPr>
        <w:sectPr w:rsidR="00DA620A">
          <w:headerReference w:type="default" r:id="rId8"/>
          <w:footerReference w:type="default" r:id="rId9"/>
          <w:pgSz w:w="11906" w:h="16838"/>
          <w:pgMar w:top="1701" w:right="1134" w:bottom="1417" w:left="1701" w:header="1417" w:footer="1020" w:gutter="0"/>
          <w:cols w:space="720"/>
          <w:docGrid w:linePitch="360"/>
        </w:sectPr>
      </w:pPr>
    </w:p>
    <w:p w14:paraId="63E93508" w14:textId="77777777" w:rsidR="00DA620A" w:rsidRDefault="00757204">
      <w:pPr>
        <w:pStyle w:val="Heading1"/>
      </w:pPr>
      <w:bookmarkStart w:id="0" w:name="_Toc240484878"/>
      <w:r>
        <w:lastRenderedPageBreak/>
        <w:t xml:space="preserve">1  </w:t>
      </w:r>
      <w:r>
        <w:t>引言</w:t>
      </w:r>
      <w:bookmarkEnd w:id="0"/>
    </w:p>
    <w:p w14:paraId="04A4528B" w14:textId="77777777" w:rsidR="00DA620A" w:rsidRDefault="00757204">
      <w:pPr>
        <w:pStyle w:val="Heading2"/>
      </w:pPr>
      <w:bookmarkStart w:id="1" w:name="_Toc240484879"/>
      <w:r>
        <w:t xml:space="preserve">1.1  </w:t>
      </w:r>
      <w:r>
        <w:t>项目背景（问题定义）</w:t>
      </w:r>
      <w:bookmarkEnd w:id="1"/>
    </w:p>
    <w:p w14:paraId="2EFF61C8" w14:textId="77777777" w:rsidR="00DA620A" w:rsidRDefault="00757204">
      <w:pPr>
        <w:ind w:firstLine="480"/>
      </w:pPr>
      <w:r>
        <w:t>高校课程教学中，课后答疑是巩固知识、发现薄弱环节的重要环节。目前学生答疑主要依赖课后当面询问教师，或在</w:t>
      </w:r>
      <w:r>
        <w:t xml:space="preserve"> QQ </w:t>
      </w:r>
      <w:r>
        <w:t>群、微信群里提问，这种方式存在以下问题：</w:t>
      </w:r>
    </w:p>
    <w:p w14:paraId="165713D8" w14:textId="77777777" w:rsidR="00DA620A" w:rsidRDefault="00757204">
      <w:pPr>
        <w:ind w:firstLine="480"/>
      </w:pPr>
      <w:r>
        <w:t>（</w:t>
      </w:r>
      <w:r>
        <w:t>1</w:t>
      </w:r>
      <w:r>
        <w:t>）时间地点不方便。学生只能在上课时间或教师固定答疑时间提问，课后遇到问题无法及时解决。</w:t>
      </w:r>
    </w:p>
    <w:p w14:paraId="25A1054F" w14:textId="77777777" w:rsidR="00DA620A" w:rsidRDefault="00757204">
      <w:pPr>
        <w:ind w:firstLine="480"/>
      </w:pPr>
      <w:r>
        <w:t>（</w:t>
      </w:r>
      <w:r>
        <w:t>2</w:t>
      </w:r>
      <w:r>
        <w:t>）问题重复率高。同一知识点的问题会被多名学生反复提出，教师需要重复回答，效率较低。</w:t>
      </w:r>
    </w:p>
    <w:p w14:paraId="2D557840" w14:textId="77777777" w:rsidR="00DA620A" w:rsidRDefault="00757204">
      <w:pPr>
        <w:ind w:firstLine="480"/>
      </w:pPr>
      <w:r>
        <w:t>（</w:t>
      </w:r>
      <w:r>
        <w:t>3</w:t>
      </w:r>
      <w:r>
        <w:t>）答案难以保存。问答散落在聊天记录中，事后难以检索与复用，有价值的解答没有被沉淀下来。</w:t>
      </w:r>
    </w:p>
    <w:p w14:paraId="42F2ECD7" w14:textId="77777777" w:rsidR="00DA620A" w:rsidRDefault="00757204">
      <w:pPr>
        <w:ind w:firstLine="480"/>
      </w:pPr>
      <w:r>
        <w:t>（</w:t>
      </w:r>
      <w:r>
        <w:t>4</w:t>
      </w:r>
      <w:r>
        <w:t>）部分学生不善于当面提问，问题被长期搁置，影响学习进度。</w:t>
      </w:r>
    </w:p>
    <w:p w14:paraId="7C74D9C8" w14:textId="77777777" w:rsidR="00DA620A" w:rsidRDefault="00757204">
      <w:pPr>
        <w:ind w:firstLine="480"/>
      </w:pPr>
      <w:r>
        <w:t>（</w:t>
      </w:r>
      <w:r>
        <w:t>5</w:t>
      </w:r>
      <w:r>
        <w:t>）教师难以掌握学情。缺少对高频问题、薄弱知识点的统计，不利于调整教学内容。</w:t>
      </w:r>
    </w:p>
    <w:p w14:paraId="29D3BA27" w14:textId="77777777" w:rsidR="00DA620A" w:rsidRDefault="00757204">
      <w:pPr>
        <w:ind w:firstLine="480"/>
      </w:pPr>
      <w:r>
        <w:t>此外，课程教学资料（课件、教材章节、习题与解答等）往往分散在多份文件中，学生遇到问题时不知道该查阅哪一份资料、从哪一段内容看起。</w:t>
      </w:r>
    </w:p>
    <w:p w14:paraId="3A99449B" w14:textId="77777777" w:rsidR="00DA620A" w:rsidRDefault="00757204">
      <w:pPr>
        <w:ind w:firstLine="480"/>
      </w:pPr>
      <w:r>
        <w:t>针对上述问题，本项目设计并实现</w:t>
      </w:r>
      <w:r>
        <w:t>“</w:t>
      </w:r>
      <w:r>
        <w:t>课程知识点答疑台</w:t>
      </w:r>
      <w:r>
        <w:t>”</w:t>
      </w:r>
      <w:r>
        <w:t>：将课程教学资料整理为可检索的知识库，学生以自然语言提问即可获得讲解，并同步展示答案所依据的资料名称与原文片段；对知识库未覆盖的问题，系统明确拒答，不生成没有依据的内容。本系统采用检索增强生成（</w:t>
      </w:r>
      <w:r>
        <w:t>RAG</w:t>
      </w:r>
      <w:r>
        <w:t>）范式</w:t>
      </w:r>
      <w:r>
        <w:rPr>
          <w:vertAlign w:val="superscript"/>
        </w:rPr>
        <w:t>[1]</w:t>
      </w:r>
      <w:r>
        <w:t>。</w:t>
      </w:r>
    </w:p>
    <w:p w14:paraId="24E9D15E" w14:textId="77777777" w:rsidR="00DA620A" w:rsidRDefault="00757204">
      <w:pPr>
        <w:pStyle w:val="Heading2"/>
      </w:pPr>
      <w:bookmarkStart w:id="2" w:name="_Toc240484880"/>
      <w:r>
        <w:t xml:space="preserve">1.2  </w:t>
      </w:r>
      <w:r>
        <w:t>项目目标</w:t>
      </w:r>
      <w:bookmarkEnd w:id="2"/>
    </w:p>
    <w:p w14:paraId="3911BB92" w14:textId="77777777" w:rsidR="00DA620A" w:rsidRDefault="00757204">
      <w:pPr>
        <w:ind w:firstLine="480"/>
      </w:pPr>
      <w:r>
        <w:t>（</w:t>
      </w:r>
      <w:r>
        <w:t>1</w:t>
      </w:r>
      <w:r>
        <w:t>）知识库化：将课程教学资料（课件、教材章节、习题与解答等）导入系统，自动完成解析、清洗、切分与向量化，构建可检索的知识库。</w:t>
      </w:r>
    </w:p>
    <w:p w14:paraId="7855A142" w14:textId="77777777" w:rsidR="00DA620A" w:rsidRDefault="00757204">
      <w:pPr>
        <w:ind w:firstLine="480"/>
      </w:pPr>
      <w:r>
        <w:t>（</w:t>
      </w:r>
      <w:r>
        <w:t>2</w:t>
      </w:r>
      <w:r>
        <w:t>）自然语言问答：学生用自然语言描述问题，系统基于检索命中的知识片段生成分点讲解（概念解释、适用条件、易错点）。</w:t>
      </w:r>
    </w:p>
    <w:p w14:paraId="08185D49" w14:textId="77777777" w:rsidR="00DA620A" w:rsidRDefault="00757204">
      <w:pPr>
        <w:ind w:firstLine="480"/>
      </w:pPr>
      <w:r>
        <w:t>（</w:t>
      </w:r>
      <w:r>
        <w:t>3</w:t>
      </w:r>
      <w:r>
        <w:t>）回答可溯源：回答下方展示命中的来源文件名、原文片段与相关度，保证每一条结论都有据可查。</w:t>
      </w:r>
    </w:p>
    <w:p w14:paraId="29BF7A2F" w14:textId="77777777" w:rsidR="00DA620A" w:rsidRDefault="00757204">
      <w:pPr>
        <w:ind w:firstLine="480"/>
      </w:pPr>
      <w:r>
        <w:lastRenderedPageBreak/>
        <w:t>（</w:t>
      </w:r>
      <w:r>
        <w:t>4</w:t>
      </w:r>
      <w:r>
        <w:t>）无依据拒答：对知识库未覆盖的问题，系统明确给出</w:t>
      </w:r>
      <w:r>
        <w:t>“</w:t>
      </w:r>
      <w:r>
        <w:t>未找到依据</w:t>
      </w:r>
      <w:r>
        <w:t>”</w:t>
      </w:r>
      <w:r>
        <w:t>提示，不编造内容。</w:t>
      </w:r>
    </w:p>
    <w:p w14:paraId="31BF2D8C" w14:textId="77777777" w:rsidR="00DA620A" w:rsidRDefault="00757204">
      <w:pPr>
        <w:ind w:firstLine="480"/>
      </w:pPr>
      <w:r>
        <w:t>（</w:t>
      </w:r>
      <w:r>
        <w:t>5</w:t>
      </w:r>
      <w:r>
        <w:t>）检索质量可度量：通过固定测试集对检索链路进行评测，统计引用命中率（</w:t>
      </w:r>
      <w:r>
        <w:t>Hit@k</w:t>
      </w:r>
      <w:r>
        <w:t>）与平均倒数排名（</w:t>
      </w:r>
      <w:r>
        <w:t>MRR</w:t>
      </w:r>
      <w:r>
        <w:t>），为系统优化提供量化依据。</w:t>
      </w:r>
    </w:p>
    <w:p w14:paraId="0E4330D9" w14:textId="77777777" w:rsidR="00DA620A" w:rsidRDefault="00757204">
      <w:pPr>
        <w:pStyle w:val="Heading2"/>
      </w:pPr>
      <w:bookmarkStart w:id="3" w:name="_Toc240484881"/>
      <w:r>
        <w:t xml:space="preserve">1.3  </w:t>
      </w:r>
      <w:r>
        <w:t>开发意义</w:t>
      </w:r>
      <w:bookmarkEnd w:id="3"/>
    </w:p>
    <w:p w14:paraId="42B5B845" w14:textId="77777777" w:rsidR="00DA620A" w:rsidRDefault="00757204">
      <w:pPr>
        <w:ind w:firstLine="480"/>
      </w:pPr>
      <w:r>
        <w:t>（</w:t>
      </w:r>
      <w:r>
        <w:t>1</w:t>
      </w:r>
      <w:r>
        <w:t>）提高答疑效率：学生可随时提问，不受时间与地点限制。</w:t>
      </w:r>
    </w:p>
    <w:p w14:paraId="506AF4D3" w14:textId="77777777" w:rsidR="00DA620A" w:rsidRDefault="00757204">
      <w:pPr>
        <w:ind w:firstLine="480"/>
      </w:pPr>
      <w:r>
        <w:t>（</w:t>
      </w:r>
      <w:r>
        <w:t>2</w:t>
      </w:r>
      <w:r>
        <w:t>）促进知识复用：问题按知识点组织并沉淀答案，相似问题可直接检索获得解答。</w:t>
      </w:r>
    </w:p>
    <w:p w14:paraId="323F209D" w14:textId="77777777" w:rsidR="00DA620A" w:rsidRDefault="00757204">
      <w:pPr>
        <w:ind w:firstLine="480"/>
      </w:pPr>
      <w:r>
        <w:t>（</w:t>
      </w:r>
      <w:r>
        <w:t>3</w:t>
      </w:r>
      <w:r>
        <w:t>）减少重复劳动：已被回答过的问题，学生检索即可获得答案，降低教师重复答疑的负担。</w:t>
      </w:r>
    </w:p>
    <w:p w14:paraId="3AD2F855" w14:textId="77777777" w:rsidR="00DA620A" w:rsidRDefault="00757204">
      <w:pPr>
        <w:ind w:firstLine="480"/>
      </w:pPr>
      <w:r>
        <w:t>（</w:t>
      </w:r>
      <w:r>
        <w:t>4</w:t>
      </w:r>
      <w:r>
        <w:t>）辅助学情分析：通过统计高频问题与检索情况，帮助教师了解学生的薄弱知识点。</w:t>
      </w:r>
    </w:p>
    <w:p w14:paraId="4A8DB1CA" w14:textId="77777777" w:rsidR="00DA620A" w:rsidRDefault="00757204">
      <w:pPr>
        <w:ind w:firstLine="480"/>
      </w:pPr>
      <w:r>
        <w:t>（</w:t>
      </w:r>
      <w:r>
        <w:t>5</w:t>
      </w:r>
      <w:r>
        <w:t>）培养依据意识：学生通过查看来源片段，逐步养成</w:t>
      </w:r>
      <w:r>
        <w:t>“</w:t>
      </w:r>
      <w:r>
        <w:t>依据原文学习</w:t>
      </w:r>
      <w:r>
        <w:t>”</w:t>
      </w:r>
      <w:r>
        <w:t>的习惯。</w:t>
      </w:r>
    </w:p>
    <w:p w14:paraId="38EA7537" w14:textId="77777777" w:rsidR="00DA620A" w:rsidRDefault="00757204">
      <w:pPr>
        <w:pStyle w:val="Heading2"/>
      </w:pPr>
      <w:bookmarkStart w:id="4" w:name="_Toc240484882"/>
      <w:r>
        <w:t xml:space="preserve">1.4  </w:t>
      </w:r>
      <w:r>
        <w:t>术语说明</w:t>
      </w:r>
      <w:bookmarkEnd w:id="4"/>
    </w:p>
    <w:p w14:paraId="159F88DD" w14:textId="77777777" w:rsidR="00DA620A" w:rsidRDefault="00757204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1.1  </w:t>
      </w:r>
      <w:r>
        <w:rPr>
          <w:b/>
          <w:sz w:val="21"/>
        </w:rPr>
        <w:t>术语说明表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6803"/>
      </w:tblGrid>
      <w:tr w:rsidR="00DA620A" w14:paraId="00468C84" w14:textId="77777777">
        <w:trPr>
          <w:jc w:val="center"/>
        </w:trPr>
        <w:tc>
          <w:tcPr>
            <w:tcW w:w="1984" w:type="dxa"/>
            <w:tcBorders>
              <w:bottom w:val="single" w:sz="6" w:space="0" w:color="000000"/>
            </w:tcBorders>
          </w:tcPr>
          <w:p w14:paraId="24523D82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术语</w:t>
            </w:r>
          </w:p>
        </w:tc>
        <w:tc>
          <w:tcPr>
            <w:tcW w:w="6803" w:type="dxa"/>
            <w:tcBorders>
              <w:bottom w:val="single" w:sz="6" w:space="0" w:color="000000"/>
            </w:tcBorders>
          </w:tcPr>
          <w:p w14:paraId="020E790D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含义</w:t>
            </w:r>
          </w:p>
        </w:tc>
      </w:tr>
      <w:tr w:rsidR="00DA620A" w14:paraId="4CDBF587" w14:textId="77777777">
        <w:trPr>
          <w:jc w:val="center"/>
        </w:trPr>
        <w:tc>
          <w:tcPr>
            <w:tcW w:w="1984" w:type="dxa"/>
          </w:tcPr>
          <w:p w14:paraId="2D895E8D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RAG</w:t>
            </w:r>
          </w:p>
        </w:tc>
        <w:tc>
          <w:tcPr>
            <w:tcW w:w="6803" w:type="dxa"/>
          </w:tcPr>
          <w:p w14:paraId="09FD1359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检索增强生成（</w:t>
            </w:r>
            <w:r>
              <w:rPr>
                <w:sz w:val="21"/>
              </w:rPr>
              <w:t>Retrieval-Augmented Generation</w:t>
            </w:r>
            <w:r>
              <w:rPr>
                <w:sz w:val="21"/>
              </w:rPr>
              <w:t>），先检索相关资料片段，再依据片段生成回答的范式</w:t>
            </w:r>
            <w:r>
              <w:rPr>
                <w:sz w:val="21"/>
              </w:rPr>
              <w:t>[1]</w:t>
            </w:r>
          </w:p>
        </w:tc>
      </w:tr>
      <w:tr w:rsidR="00DA620A" w14:paraId="28FF646B" w14:textId="77777777">
        <w:trPr>
          <w:jc w:val="center"/>
        </w:trPr>
        <w:tc>
          <w:tcPr>
            <w:tcW w:w="1984" w:type="dxa"/>
          </w:tcPr>
          <w:p w14:paraId="2D671EBA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知识库</w:t>
            </w:r>
          </w:p>
        </w:tc>
        <w:tc>
          <w:tcPr>
            <w:tcW w:w="6803" w:type="dxa"/>
          </w:tcPr>
          <w:p w14:paraId="68128183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由课程资料切分、向量化后形成的可检索语料集合</w:t>
            </w:r>
          </w:p>
        </w:tc>
      </w:tr>
      <w:tr w:rsidR="00DA620A" w14:paraId="3A9C0631" w14:textId="77777777">
        <w:trPr>
          <w:jc w:val="center"/>
        </w:trPr>
        <w:tc>
          <w:tcPr>
            <w:tcW w:w="1984" w:type="dxa"/>
          </w:tcPr>
          <w:p w14:paraId="68BC30F0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知识片段（</w:t>
            </w:r>
            <w:r>
              <w:rPr>
                <w:sz w:val="21"/>
              </w:rPr>
              <w:t>chunk</w:t>
            </w:r>
            <w:r>
              <w:rPr>
                <w:sz w:val="21"/>
              </w:rPr>
              <w:t>）</w:t>
            </w:r>
          </w:p>
        </w:tc>
        <w:tc>
          <w:tcPr>
            <w:tcW w:w="6803" w:type="dxa"/>
          </w:tcPr>
          <w:p w14:paraId="16AE5FC0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按一定粒度对资料切分得到的最小检索单元</w:t>
            </w:r>
          </w:p>
        </w:tc>
      </w:tr>
      <w:tr w:rsidR="00DA620A" w14:paraId="2ABA23B4" w14:textId="77777777">
        <w:trPr>
          <w:jc w:val="center"/>
        </w:trPr>
        <w:tc>
          <w:tcPr>
            <w:tcW w:w="1984" w:type="dxa"/>
          </w:tcPr>
          <w:p w14:paraId="0EA65D8C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向量检索</w:t>
            </w:r>
          </w:p>
        </w:tc>
        <w:tc>
          <w:tcPr>
            <w:tcW w:w="6803" w:type="dxa"/>
          </w:tcPr>
          <w:p w14:paraId="1F5F6BE0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将文本嵌入为向量，通过相似度计算召回相关片段</w:t>
            </w:r>
          </w:p>
        </w:tc>
      </w:tr>
      <w:tr w:rsidR="00DA620A" w14:paraId="55E79E74" w14:textId="77777777">
        <w:trPr>
          <w:jc w:val="center"/>
        </w:trPr>
        <w:tc>
          <w:tcPr>
            <w:tcW w:w="1984" w:type="dxa"/>
          </w:tcPr>
          <w:p w14:paraId="41F87420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嵌入模型</w:t>
            </w:r>
          </w:p>
        </w:tc>
        <w:tc>
          <w:tcPr>
            <w:tcW w:w="6803" w:type="dxa"/>
          </w:tcPr>
          <w:p w14:paraId="738BD141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将文本转换为向量的模型，本项目采用</w:t>
            </w:r>
            <w:r>
              <w:rPr>
                <w:sz w:val="21"/>
              </w:rPr>
              <w:t xml:space="preserve"> jina-embeddings-v3[5]</w:t>
            </w:r>
          </w:p>
        </w:tc>
      </w:tr>
      <w:tr w:rsidR="00DA620A" w14:paraId="53C6FC02" w14:textId="77777777">
        <w:trPr>
          <w:jc w:val="center"/>
        </w:trPr>
        <w:tc>
          <w:tcPr>
            <w:tcW w:w="1984" w:type="dxa"/>
          </w:tcPr>
          <w:p w14:paraId="31B69B16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精排（</w:t>
            </w:r>
            <w:r>
              <w:rPr>
                <w:sz w:val="21"/>
              </w:rPr>
              <w:t>Rerank</w:t>
            </w:r>
            <w:r>
              <w:rPr>
                <w:sz w:val="21"/>
              </w:rPr>
              <w:t>）</w:t>
            </w:r>
          </w:p>
        </w:tc>
        <w:tc>
          <w:tcPr>
            <w:tcW w:w="6803" w:type="dxa"/>
          </w:tcPr>
          <w:p w14:paraId="456877C1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用交叉编码器对初检候选重新打分排序，提升首位命中率</w:t>
            </w:r>
          </w:p>
        </w:tc>
      </w:tr>
      <w:tr w:rsidR="00DA620A" w14:paraId="513E32FC" w14:textId="77777777">
        <w:trPr>
          <w:jc w:val="center"/>
        </w:trPr>
        <w:tc>
          <w:tcPr>
            <w:tcW w:w="1984" w:type="dxa"/>
          </w:tcPr>
          <w:p w14:paraId="13BEAADA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来源（</w:t>
            </w:r>
            <w:r>
              <w:rPr>
                <w:sz w:val="21"/>
              </w:rPr>
              <w:t>source</w:t>
            </w:r>
            <w:r>
              <w:rPr>
                <w:sz w:val="21"/>
              </w:rPr>
              <w:t>）</w:t>
            </w:r>
          </w:p>
        </w:tc>
        <w:tc>
          <w:tcPr>
            <w:tcW w:w="6803" w:type="dxa"/>
          </w:tcPr>
          <w:p w14:paraId="14AD23AC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答案依据的语料文件名，用于回答溯源</w:t>
            </w:r>
          </w:p>
        </w:tc>
      </w:tr>
      <w:tr w:rsidR="00DA620A" w14:paraId="3E72D5E1" w14:textId="77777777">
        <w:trPr>
          <w:jc w:val="center"/>
        </w:trPr>
        <w:tc>
          <w:tcPr>
            <w:tcW w:w="1984" w:type="dxa"/>
          </w:tcPr>
          <w:p w14:paraId="5A36BB8C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拒答</w:t>
            </w:r>
          </w:p>
        </w:tc>
        <w:tc>
          <w:tcPr>
            <w:tcW w:w="6803" w:type="dxa"/>
          </w:tcPr>
          <w:p w14:paraId="00C5C713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知识库无依据时明确提示</w:t>
            </w:r>
            <w:r>
              <w:rPr>
                <w:sz w:val="21"/>
              </w:rPr>
              <w:t>“</w:t>
            </w:r>
            <w:r>
              <w:rPr>
                <w:sz w:val="21"/>
              </w:rPr>
              <w:t>未找到依据</w:t>
            </w:r>
            <w:r>
              <w:rPr>
                <w:sz w:val="21"/>
              </w:rPr>
              <w:t>”</w:t>
            </w:r>
            <w:r>
              <w:rPr>
                <w:sz w:val="21"/>
              </w:rPr>
              <w:t>，不生成无来源内容</w:t>
            </w:r>
          </w:p>
        </w:tc>
      </w:tr>
      <w:tr w:rsidR="00DA620A" w14:paraId="1763C0A8" w14:textId="77777777">
        <w:trPr>
          <w:jc w:val="center"/>
        </w:trPr>
        <w:tc>
          <w:tcPr>
            <w:tcW w:w="1984" w:type="dxa"/>
          </w:tcPr>
          <w:p w14:paraId="5683F87F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Top-k</w:t>
            </w:r>
          </w:p>
        </w:tc>
        <w:tc>
          <w:tcPr>
            <w:tcW w:w="6803" w:type="dxa"/>
          </w:tcPr>
          <w:p w14:paraId="1FE10AB0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检索召回的最相似片段数量</w:t>
            </w:r>
          </w:p>
        </w:tc>
      </w:tr>
    </w:tbl>
    <w:p w14:paraId="68E2A1C7" w14:textId="77777777" w:rsidR="00DA620A" w:rsidRDefault="00757204">
      <w:pPr>
        <w:pStyle w:val="Heading2"/>
      </w:pPr>
      <w:bookmarkStart w:id="5" w:name="_Toc240484883"/>
      <w:r>
        <w:t xml:space="preserve">1.5  </w:t>
      </w:r>
      <w:r>
        <w:t>论文内容安排</w:t>
      </w:r>
      <w:bookmarkEnd w:id="5"/>
    </w:p>
    <w:p w14:paraId="59654AB3" w14:textId="77777777" w:rsidR="00DA620A" w:rsidRDefault="00757204">
      <w:pPr>
        <w:ind w:firstLine="480"/>
      </w:pPr>
      <w:r>
        <w:t>本文第</w:t>
      </w:r>
      <w:r>
        <w:t>2</w:t>
      </w:r>
      <w:r>
        <w:t>章进行用户需求分析，第</w:t>
      </w:r>
      <w:r>
        <w:t>3</w:t>
      </w:r>
      <w:r>
        <w:t>章进行功能需求分析，第</w:t>
      </w:r>
      <w:r>
        <w:t>4</w:t>
      </w:r>
      <w:r>
        <w:t>章进行非功能需求分析，第</w:t>
      </w:r>
      <w:r>
        <w:t>5</w:t>
      </w:r>
      <w:r>
        <w:t>章给出结论。</w:t>
      </w:r>
    </w:p>
    <w:p w14:paraId="1DEF9516" w14:textId="77777777" w:rsidR="00DA620A" w:rsidRDefault="00757204">
      <w:pPr>
        <w:pStyle w:val="Heading1"/>
      </w:pPr>
      <w:bookmarkStart w:id="6" w:name="_Toc240484884"/>
      <w:r>
        <w:lastRenderedPageBreak/>
        <w:t xml:space="preserve">2  </w:t>
      </w:r>
      <w:r>
        <w:t>用户需求分析</w:t>
      </w:r>
      <w:bookmarkEnd w:id="6"/>
    </w:p>
    <w:p w14:paraId="0B374197" w14:textId="77777777" w:rsidR="00DA620A" w:rsidRDefault="00757204">
      <w:pPr>
        <w:pStyle w:val="Heading2"/>
      </w:pPr>
      <w:bookmarkStart w:id="7" w:name="_Toc240484885"/>
      <w:r>
        <w:t xml:space="preserve">2.1  </w:t>
      </w:r>
      <w:r>
        <w:t>系统使用对象与角色权限</w:t>
      </w:r>
      <w:bookmarkEnd w:id="7"/>
    </w:p>
    <w:p w14:paraId="61DBF41A" w14:textId="77777777" w:rsidR="00DA620A" w:rsidRDefault="00757204">
      <w:pPr>
        <w:ind w:firstLine="480"/>
      </w:pPr>
      <w:r>
        <w:t>系统面向三类用户：</w:t>
      </w:r>
    </w:p>
    <w:p w14:paraId="4E3076C4" w14:textId="77777777" w:rsidR="00DA620A" w:rsidRDefault="00757204">
      <w:pPr>
        <w:ind w:firstLine="480"/>
      </w:pPr>
      <w:r>
        <w:t>（</w:t>
      </w:r>
      <w:r>
        <w:t>1</w:t>
      </w:r>
      <w:r>
        <w:t>）学习者（学生）：系统的主要使用者。可以注册</w:t>
      </w:r>
      <w:r>
        <w:t>/</w:t>
      </w:r>
      <w:r>
        <w:t>登录，浏览知识库，用自然语言提问，查看分点讲解与检索来源，进行多轮追问，查看提问历史。</w:t>
      </w:r>
    </w:p>
    <w:p w14:paraId="34491791" w14:textId="77777777" w:rsidR="00DA620A" w:rsidRDefault="00757204">
      <w:pPr>
        <w:ind w:firstLine="480"/>
      </w:pPr>
      <w:r>
        <w:t>（</w:t>
      </w:r>
      <w:r>
        <w:t>2</w:t>
      </w:r>
      <w:r>
        <w:t>）教师：课程主讲教师。可以上传课程教学资料（课件、教材章节、习题与解答），管理知识库（更新、重建），查看学生高频问题与学情统计。</w:t>
      </w:r>
    </w:p>
    <w:p w14:paraId="7319F1C3" w14:textId="77777777" w:rsidR="00DA620A" w:rsidRDefault="00757204">
      <w:pPr>
        <w:ind w:firstLine="480"/>
      </w:pPr>
      <w:r>
        <w:t>（</w:t>
      </w:r>
      <w:r>
        <w:t>3</w:t>
      </w:r>
      <w:r>
        <w:t>）系统管理员：平台维护者。负责用户与权限管理、系统参数配置、运行评测与日志查看。</w:t>
      </w:r>
    </w:p>
    <w:p w14:paraId="455CA8BF" w14:textId="77777777" w:rsidR="00DA620A" w:rsidRDefault="00757204">
      <w:pPr>
        <w:ind w:firstLine="480"/>
      </w:pPr>
      <w:r>
        <w:t>三类角色的权限从低到高依次为：学习者</w:t>
      </w:r>
      <w:r>
        <w:t xml:space="preserve"> &lt; </w:t>
      </w:r>
      <w:r>
        <w:t>教师</w:t>
      </w:r>
      <w:r>
        <w:t xml:space="preserve"> &lt; </w:t>
      </w:r>
      <w:r>
        <w:t>管理员。</w:t>
      </w:r>
    </w:p>
    <w:p w14:paraId="0EC2783D" w14:textId="77777777" w:rsidR="00DA620A" w:rsidRDefault="00757204">
      <w:pPr>
        <w:pStyle w:val="Heading2"/>
      </w:pPr>
      <w:bookmarkStart w:id="8" w:name="_Toc240484886"/>
      <w:r>
        <w:t xml:space="preserve">2.2  </w:t>
      </w:r>
      <w:r>
        <w:t>典型业务流程</w:t>
      </w:r>
      <w:bookmarkEnd w:id="8"/>
    </w:p>
    <w:p w14:paraId="558B6F43" w14:textId="77777777" w:rsidR="00DA620A" w:rsidRDefault="00757204">
      <w:pPr>
        <w:pStyle w:val="Heading3"/>
      </w:pPr>
      <w:bookmarkStart w:id="9" w:name="_Toc240484887"/>
      <w:r>
        <w:t xml:space="preserve">2.2.1  </w:t>
      </w:r>
      <w:r>
        <w:t>知识库构建流程</w:t>
      </w:r>
      <w:bookmarkEnd w:id="9"/>
    </w:p>
    <w:p w14:paraId="61383288" w14:textId="77777777" w:rsidR="00DA620A" w:rsidRDefault="00757204">
      <w:pPr>
        <w:ind w:firstLine="480"/>
      </w:pPr>
      <w:r>
        <w:t>教师上传课程资料（</w:t>
      </w:r>
      <w:r>
        <w:t>PDF/Word/TXT</w:t>
      </w:r>
      <w:r>
        <w:t>）</w:t>
      </w:r>
      <w:r>
        <w:t xml:space="preserve">→ </w:t>
      </w:r>
      <w:r>
        <w:t>系统按文件类型解析提取纯文本</w:t>
      </w:r>
      <w:r>
        <w:t xml:space="preserve"> → </w:t>
      </w:r>
      <w:r>
        <w:t>按规则清洗</w:t>
      </w:r>
      <w:r>
        <w:t xml:space="preserve"> → </w:t>
      </w:r>
      <w:r>
        <w:t>递归切分为知识片段</w:t>
      </w:r>
      <w:r>
        <w:t xml:space="preserve"> → </w:t>
      </w:r>
      <w:r>
        <w:t>嵌入模型向量化</w:t>
      </w:r>
      <w:r>
        <w:t xml:space="preserve"> → </w:t>
      </w:r>
      <w:r>
        <w:t>写入向量库；语料指纹与当前配置一致时直接复用现成库，不一致时自动重建。</w:t>
      </w:r>
    </w:p>
    <w:p w14:paraId="43F77967" w14:textId="77777777" w:rsidR="00DA620A" w:rsidRDefault="00757204">
      <w:pPr>
        <w:pStyle w:val="Heading3"/>
      </w:pPr>
      <w:bookmarkStart w:id="10" w:name="_Toc240484888"/>
      <w:r>
        <w:t xml:space="preserve">2.2.2  </w:t>
      </w:r>
      <w:r>
        <w:t>提问</w:t>
      </w:r>
      <w:r>
        <w:t>—</w:t>
      </w:r>
      <w:r>
        <w:t>回答流程</w:t>
      </w:r>
      <w:bookmarkEnd w:id="10"/>
    </w:p>
    <w:p w14:paraId="07F930C6" w14:textId="77777777" w:rsidR="00DA620A" w:rsidRDefault="00757204">
      <w:pPr>
        <w:ind w:firstLine="480"/>
      </w:pPr>
      <w:r>
        <w:t>学生输入自然语言问题</w:t>
      </w:r>
      <w:r>
        <w:t xml:space="preserve"> → </w:t>
      </w:r>
      <w:r>
        <w:t>系统将问题向量化并在向量库中检索</w:t>
      </w:r>
      <w:r>
        <w:t xml:space="preserve"> Top-k </w:t>
      </w:r>
      <w:r>
        <w:t>候选片段</w:t>
      </w:r>
      <w:r>
        <w:t xml:space="preserve"> → </w:t>
      </w:r>
      <w:r>
        <w:t>交叉编码器精排取最相关片段</w:t>
      </w:r>
      <w:r>
        <w:t xml:space="preserve"> → </w:t>
      </w:r>
      <w:r>
        <w:t>将片段与业务提示词拼接送入大语言模型（</w:t>
      </w:r>
      <w:r>
        <w:t>LLM</w:t>
      </w:r>
      <w:r>
        <w:t>）生成分点讲解</w:t>
      </w:r>
      <w:r>
        <w:t xml:space="preserve"> → </w:t>
      </w:r>
      <w:r>
        <w:t>讲解与来源（文件名、片段、相关度）一并返回</w:t>
      </w:r>
      <w:r>
        <w:t xml:space="preserve"> → </w:t>
      </w:r>
      <w:r>
        <w:t>前端渲染展示。</w:t>
      </w:r>
    </w:p>
    <w:p w14:paraId="7DD0D2EC" w14:textId="77777777" w:rsidR="00DA620A" w:rsidRDefault="00757204">
      <w:pPr>
        <w:pStyle w:val="Heading3"/>
      </w:pPr>
      <w:bookmarkStart w:id="11" w:name="_Toc240484889"/>
      <w:r>
        <w:t xml:space="preserve">2.2.3  </w:t>
      </w:r>
      <w:r>
        <w:t>拒答流程</w:t>
      </w:r>
      <w:bookmarkEnd w:id="11"/>
    </w:p>
    <w:p w14:paraId="4F38B460" w14:textId="77777777" w:rsidR="00DA620A" w:rsidRDefault="00757204">
      <w:pPr>
        <w:ind w:firstLine="480"/>
      </w:pPr>
      <w:r>
        <w:t>当检索结果为空或最高相关度低于设定阈值时，系统不生成回答，而是明确提示</w:t>
      </w:r>
      <w:r>
        <w:t>“</w:t>
      </w:r>
      <w:r>
        <w:t>未找到依据</w:t>
      </w:r>
      <w:r>
        <w:t>”</w:t>
      </w:r>
      <w:r>
        <w:t>，杜绝模型臆造无依据的内容。</w:t>
      </w:r>
    </w:p>
    <w:p w14:paraId="4D6C9E77" w14:textId="77777777" w:rsidR="00DA620A" w:rsidRDefault="00757204">
      <w:pPr>
        <w:pStyle w:val="Heading3"/>
      </w:pPr>
      <w:bookmarkStart w:id="12" w:name="_Toc240484890"/>
      <w:r>
        <w:lastRenderedPageBreak/>
        <w:t xml:space="preserve">2.2.4  </w:t>
      </w:r>
      <w:r>
        <w:t>评测流程</w:t>
      </w:r>
      <w:bookmarkEnd w:id="12"/>
    </w:p>
    <w:p w14:paraId="5B082208" w14:textId="77777777" w:rsidR="00DA620A" w:rsidRDefault="00757204">
      <w:pPr>
        <w:ind w:firstLine="480"/>
      </w:pPr>
      <w:r>
        <w:t>评测模块内置</w:t>
      </w:r>
      <w:r>
        <w:t xml:space="preserve"> 15 </w:t>
      </w:r>
      <w:r>
        <w:t>条库内测试问题（分</w:t>
      </w:r>
      <w:r>
        <w:t>“</w:t>
      </w:r>
      <w:r>
        <w:t>词面直白、换个说法、口语化</w:t>
      </w:r>
      <w:r>
        <w:t>”</w:t>
      </w:r>
      <w:r>
        <w:t>三组）与</w:t>
      </w:r>
      <w:r>
        <w:t xml:space="preserve"> 5 </w:t>
      </w:r>
      <w:r>
        <w:t>条库外拒答问题，逐题运行检索与生成流程，统计引用命中率</w:t>
      </w:r>
      <w:r>
        <w:t xml:space="preserve"> Hit@k</w:t>
      </w:r>
      <w:r>
        <w:t>、</w:t>
      </w:r>
      <w:r>
        <w:t xml:space="preserve">MRR </w:t>
      </w:r>
      <w:r>
        <w:t>与拒答率，结果写入评测报告。</w:t>
      </w:r>
    </w:p>
    <w:p w14:paraId="620E6ED6" w14:textId="77777777" w:rsidR="00DA620A" w:rsidRDefault="00757204">
      <w:pPr>
        <w:pStyle w:val="Heading2"/>
      </w:pPr>
      <w:bookmarkStart w:id="13" w:name="_Toc240484891"/>
      <w:r>
        <w:t xml:space="preserve">2.3  </w:t>
      </w:r>
      <w:r>
        <w:t>系统用例图</w:t>
      </w:r>
      <w:bookmarkEnd w:id="13"/>
    </w:p>
    <w:p w14:paraId="5EBEF117" w14:textId="77777777" w:rsidR="00DA620A" w:rsidRDefault="00757204">
      <w:pPr>
        <w:ind w:firstLine="480"/>
      </w:pPr>
      <w:r>
        <w:t>系统用例如图</w:t>
      </w:r>
      <w:r>
        <w:t>2.1</w:t>
      </w:r>
      <w:r>
        <w:t>所示。学习者参与注册</w:t>
      </w:r>
      <w:r>
        <w:t>/</w:t>
      </w:r>
      <w:r>
        <w:t>登录、自然语言提问、查看分点讲解与检索来源、多轮追问、查看历史记录与拒答反馈等用例；教师参与上传课程资料、知识库管理与查看学情统计等用例；管理员参与权限管理、系统配置与运行评测等用例。</w:t>
      </w:r>
    </w:p>
    <w:p w14:paraId="5E33E807" w14:textId="77777777" w:rsidR="00DA620A" w:rsidRDefault="00757204">
      <w:pPr>
        <w:spacing w:before="120"/>
        <w:jc w:val="center"/>
      </w:pPr>
      <w:r>
        <w:rPr>
          <w:noProof/>
        </w:rPr>
        <w:drawing>
          <wp:inline distT="0" distB="0" distL="0" distR="0" wp14:anchorId="01C832B0" wp14:editId="784D3FA8">
            <wp:extent cx="5220000" cy="313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_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4B3C" w14:textId="77777777" w:rsidR="00DA620A" w:rsidRDefault="00757204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2.1  </w:t>
      </w:r>
      <w:r>
        <w:rPr>
          <w:b/>
          <w:sz w:val="21"/>
        </w:rPr>
        <w:t>系统用例图</w:t>
      </w:r>
    </w:p>
    <w:p w14:paraId="64A7E57B" w14:textId="77777777" w:rsidR="00DA620A" w:rsidRDefault="00757204">
      <w:pPr>
        <w:pStyle w:val="Heading2"/>
      </w:pPr>
      <w:bookmarkStart w:id="14" w:name="_Toc240484892"/>
      <w:r>
        <w:t xml:space="preserve">2.4  </w:t>
      </w:r>
      <w:r>
        <w:t>用例说明</w:t>
      </w:r>
      <w:bookmarkEnd w:id="14"/>
    </w:p>
    <w:p w14:paraId="181B91BA" w14:textId="77777777" w:rsidR="00DA620A" w:rsidRDefault="00757204">
      <w:pPr>
        <w:keepNext/>
        <w:spacing w:before="120" w:after="12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2.1  </w:t>
      </w:r>
      <w:r>
        <w:rPr>
          <w:b/>
          <w:sz w:val="21"/>
        </w:rPr>
        <w:t>主要用例清单</w:t>
      </w: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74"/>
        <w:gridCol w:w="4479"/>
      </w:tblGrid>
      <w:tr w:rsidR="00DA620A" w14:paraId="3D572B5B" w14:textId="77777777">
        <w:trPr>
          <w:jc w:val="center"/>
        </w:trPr>
        <w:tc>
          <w:tcPr>
            <w:tcW w:w="2835" w:type="dxa"/>
            <w:tcBorders>
              <w:bottom w:val="single" w:sz="6" w:space="0" w:color="000000"/>
            </w:tcBorders>
          </w:tcPr>
          <w:p w14:paraId="74B25194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用例</w:t>
            </w:r>
          </w:p>
        </w:tc>
        <w:tc>
          <w:tcPr>
            <w:tcW w:w="1474" w:type="dxa"/>
            <w:tcBorders>
              <w:bottom w:val="single" w:sz="6" w:space="0" w:color="000000"/>
            </w:tcBorders>
          </w:tcPr>
          <w:p w14:paraId="77F07FC4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参与者</w:t>
            </w:r>
          </w:p>
        </w:tc>
        <w:tc>
          <w:tcPr>
            <w:tcW w:w="4479" w:type="dxa"/>
            <w:tcBorders>
              <w:bottom w:val="single" w:sz="6" w:space="0" w:color="000000"/>
            </w:tcBorders>
          </w:tcPr>
          <w:p w14:paraId="60627CB6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b/>
                <w:sz w:val="21"/>
              </w:rPr>
              <w:t>简要说明</w:t>
            </w:r>
          </w:p>
        </w:tc>
      </w:tr>
      <w:tr w:rsidR="00DA620A" w14:paraId="034809C5" w14:textId="77777777">
        <w:trPr>
          <w:jc w:val="center"/>
        </w:trPr>
        <w:tc>
          <w:tcPr>
            <w:tcW w:w="2835" w:type="dxa"/>
          </w:tcPr>
          <w:p w14:paraId="542728B6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注册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>登录</w:t>
            </w:r>
          </w:p>
        </w:tc>
        <w:tc>
          <w:tcPr>
            <w:tcW w:w="1474" w:type="dxa"/>
          </w:tcPr>
          <w:p w14:paraId="7D51A21C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学习者</w:t>
            </w:r>
          </w:p>
        </w:tc>
        <w:tc>
          <w:tcPr>
            <w:tcW w:w="4479" w:type="dxa"/>
          </w:tcPr>
          <w:p w14:paraId="3FC4FDC3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验证身份进入系统</w:t>
            </w:r>
          </w:p>
        </w:tc>
      </w:tr>
      <w:tr w:rsidR="00DA620A" w14:paraId="42AC6B6C" w14:textId="77777777">
        <w:trPr>
          <w:jc w:val="center"/>
        </w:trPr>
        <w:tc>
          <w:tcPr>
            <w:tcW w:w="2835" w:type="dxa"/>
          </w:tcPr>
          <w:p w14:paraId="7DAB7B91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自然语言提问</w:t>
            </w:r>
          </w:p>
        </w:tc>
        <w:tc>
          <w:tcPr>
            <w:tcW w:w="1474" w:type="dxa"/>
          </w:tcPr>
          <w:p w14:paraId="36B061F0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学习者</w:t>
            </w:r>
          </w:p>
        </w:tc>
        <w:tc>
          <w:tcPr>
            <w:tcW w:w="4479" w:type="dxa"/>
          </w:tcPr>
          <w:p w14:paraId="27AA1320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输入问题，系统经检索与生成返回分点讲解</w:t>
            </w:r>
          </w:p>
        </w:tc>
      </w:tr>
      <w:tr w:rsidR="00DA620A" w14:paraId="0303DB21" w14:textId="77777777">
        <w:trPr>
          <w:jc w:val="center"/>
        </w:trPr>
        <w:tc>
          <w:tcPr>
            <w:tcW w:w="2835" w:type="dxa"/>
          </w:tcPr>
          <w:p w14:paraId="6BA1DBEF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查看分点讲解与检索来源</w:t>
            </w:r>
          </w:p>
        </w:tc>
        <w:tc>
          <w:tcPr>
            <w:tcW w:w="1474" w:type="dxa"/>
          </w:tcPr>
          <w:p w14:paraId="3B7F4787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学习者</w:t>
            </w:r>
          </w:p>
        </w:tc>
        <w:tc>
          <w:tcPr>
            <w:tcW w:w="4479" w:type="dxa"/>
          </w:tcPr>
          <w:p w14:paraId="1CE7C882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查看讲解内容及命中的来源文件、片段与相关度</w:t>
            </w:r>
          </w:p>
        </w:tc>
      </w:tr>
      <w:tr w:rsidR="00DA620A" w14:paraId="3CDD1EB8" w14:textId="77777777">
        <w:trPr>
          <w:jc w:val="center"/>
        </w:trPr>
        <w:tc>
          <w:tcPr>
            <w:tcW w:w="2835" w:type="dxa"/>
          </w:tcPr>
          <w:p w14:paraId="45FA216F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多轮追问</w:t>
            </w:r>
          </w:p>
        </w:tc>
        <w:tc>
          <w:tcPr>
            <w:tcW w:w="1474" w:type="dxa"/>
          </w:tcPr>
          <w:p w14:paraId="27E16BC1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学习者</w:t>
            </w:r>
          </w:p>
        </w:tc>
        <w:tc>
          <w:tcPr>
            <w:tcW w:w="4479" w:type="dxa"/>
          </w:tcPr>
          <w:p w14:paraId="0DEFA016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基于会话历史继续提问，支持指代</w:t>
            </w:r>
          </w:p>
        </w:tc>
      </w:tr>
      <w:tr w:rsidR="00DA620A" w14:paraId="713BDDF9" w14:textId="77777777">
        <w:trPr>
          <w:jc w:val="center"/>
        </w:trPr>
        <w:tc>
          <w:tcPr>
            <w:tcW w:w="2835" w:type="dxa"/>
          </w:tcPr>
          <w:p w14:paraId="09F05190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lastRenderedPageBreak/>
              <w:t>查看历史记录</w:t>
            </w:r>
          </w:p>
        </w:tc>
        <w:tc>
          <w:tcPr>
            <w:tcW w:w="1474" w:type="dxa"/>
          </w:tcPr>
          <w:p w14:paraId="6375B72F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学习者</w:t>
            </w:r>
          </w:p>
        </w:tc>
        <w:tc>
          <w:tcPr>
            <w:tcW w:w="4479" w:type="dxa"/>
          </w:tcPr>
          <w:p w14:paraId="360176EB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回看历史提问与回答</w:t>
            </w:r>
          </w:p>
        </w:tc>
      </w:tr>
      <w:tr w:rsidR="00DA620A" w14:paraId="4CBFD510" w14:textId="77777777">
        <w:trPr>
          <w:jc w:val="center"/>
        </w:trPr>
        <w:tc>
          <w:tcPr>
            <w:tcW w:w="2835" w:type="dxa"/>
          </w:tcPr>
          <w:p w14:paraId="20BF9A09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上传课程资料</w:t>
            </w:r>
          </w:p>
        </w:tc>
        <w:tc>
          <w:tcPr>
            <w:tcW w:w="1474" w:type="dxa"/>
          </w:tcPr>
          <w:p w14:paraId="7185196B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教师</w:t>
            </w:r>
          </w:p>
        </w:tc>
        <w:tc>
          <w:tcPr>
            <w:tcW w:w="4479" w:type="dxa"/>
          </w:tcPr>
          <w:p w14:paraId="1A2D0905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上传</w:t>
            </w:r>
            <w:r>
              <w:rPr>
                <w:sz w:val="21"/>
              </w:rPr>
              <w:t xml:space="preserve"> PDF/Word/TXT </w:t>
            </w:r>
            <w:r>
              <w:rPr>
                <w:sz w:val="21"/>
              </w:rPr>
              <w:t>资料并解析入库</w:t>
            </w:r>
          </w:p>
        </w:tc>
      </w:tr>
      <w:tr w:rsidR="00DA620A" w14:paraId="1425DE7F" w14:textId="77777777">
        <w:trPr>
          <w:jc w:val="center"/>
        </w:trPr>
        <w:tc>
          <w:tcPr>
            <w:tcW w:w="2835" w:type="dxa"/>
          </w:tcPr>
          <w:p w14:paraId="765DB541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知识库管理</w:t>
            </w:r>
          </w:p>
        </w:tc>
        <w:tc>
          <w:tcPr>
            <w:tcW w:w="1474" w:type="dxa"/>
          </w:tcPr>
          <w:p w14:paraId="03FF74C7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教师</w:t>
            </w:r>
          </w:p>
        </w:tc>
        <w:tc>
          <w:tcPr>
            <w:tcW w:w="4479" w:type="dxa"/>
          </w:tcPr>
          <w:p w14:paraId="7A2FBB00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查看、更新知识库，触发重建</w:t>
            </w:r>
          </w:p>
        </w:tc>
      </w:tr>
      <w:tr w:rsidR="00DA620A" w14:paraId="70EEE8DD" w14:textId="77777777">
        <w:trPr>
          <w:jc w:val="center"/>
        </w:trPr>
        <w:tc>
          <w:tcPr>
            <w:tcW w:w="2835" w:type="dxa"/>
          </w:tcPr>
          <w:p w14:paraId="0BD56C68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查看学情统计</w:t>
            </w:r>
          </w:p>
        </w:tc>
        <w:tc>
          <w:tcPr>
            <w:tcW w:w="1474" w:type="dxa"/>
          </w:tcPr>
          <w:p w14:paraId="15AC8316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教师</w:t>
            </w:r>
          </w:p>
        </w:tc>
        <w:tc>
          <w:tcPr>
            <w:tcW w:w="4479" w:type="dxa"/>
          </w:tcPr>
          <w:p w14:paraId="162DAA67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查看高频问题与薄弱知识点统计</w:t>
            </w:r>
          </w:p>
        </w:tc>
      </w:tr>
      <w:tr w:rsidR="00DA620A" w14:paraId="46285141" w14:textId="77777777">
        <w:trPr>
          <w:jc w:val="center"/>
        </w:trPr>
        <w:tc>
          <w:tcPr>
            <w:tcW w:w="2835" w:type="dxa"/>
          </w:tcPr>
          <w:p w14:paraId="18685003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权限管理</w:t>
            </w:r>
          </w:p>
        </w:tc>
        <w:tc>
          <w:tcPr>
            <w:tcW w:w="1474" w:type="dxa"/>
          </w:tcPr>
          <w:p w14:paraId="74D241F4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4479" w:type="dxa"/>
          </w:tcPr>
          <w:p w14:paraId="413916B1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设置用户角色与权限</w:t>
            </w:r>
          </w:p>
        </w:tc>
      </w:tr>
      <w:tr w:rsidR="00DA620A" w14:paraId="6798F29E" w14:textId="77777777">
        <w:trPr>
          <w:jc w:val="center"/>
        </w:trPr>
        <w:tc>
          <w:tcPr>
            <w:tcW w:w="2835" w:type="dxa"/>
          </w:tcPr>
          <w:p w14:paraId="13C1F2FF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系统配置</w:t>
            </w:r>
          </w:p>
        </w:tc>
        <w:tc>
          <w:tcPr>
            <w:tcW w:w="1474" w:type="dxa"/>
          </w:tcPr>
          <w:p w14:paraId="1293E5F3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4479" w:type="dxa"/>
          </w:tcPr>
          <w:p w14:paraId="4EE94F6D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配置模型参数、检索参数等</w:t>
            </w:r>
          </w:p>
        </w:tc>
      </w:tr>
      <w:tr w:rsidR="00DA620A" w14:paraId="54F8D3B5" w14:textId="77777777">
        <w:trPr>
          <w:jc w:val="center"/>
        </w:trPr>
        <w:tc>
          <w:tcPr>
            <w:tcW w:w="2835" w:type="dxa"/>
          </w:tcPr>
          <w:p w14:paraId="71A0986C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运行评测</w:t>
            </w:r>
          </w:p>
        </w:tc>
        <w:tc>
          <w:tcPr>
            <w:tcW w:w="1474" w:type="dxa"/>
          </w:tcPr>
          <w:p w14:paraId="39045F32" w14:textId="77777777" w:rsidR="00DA620A" w:rsidRDefault="00757204">
            <w:pPr>
              <w:spacing w:before="40" w:after="40" w:line="240" w:lineRule="auto"/>
              <w:jc w:val="center"/>
            </w:pPr>
            <w:r>
              <w:rPr>
                <w:sz w:val="21"/>
              </w:rPr>
              <w:t>管理员</w:t>
            </w:r>
          </w:p>
        </w:tc>
        <w:tc>
          <w:tcPr>
            <w:tcW w:w="4479" w:type="dxa"/>
          </w:tcPr>
          <w:p w14:paraId="77C4D3A8" w14:textId="77777777" w:rsidR="00DA620A" w:rsidRDefault="00757204">
            <w:pPr>
              <w:spacing w:before="40" w:after="40" w:line="240" w:lineRule="auto"/>
            </w:pPr>
            <w:r>
              <w:rPr>
                <w:sz w:val="21"/>
              </w:rPr>
              <w:t>运行测试集并查看指标</w:t>
            </w:r>
          </w:p>
        </w:tc>
      </w:tr>
    </w:tbl>
    <w:p w14:paraId="68DEB45F" w14:textId="77777777" w:rsidR="00DA620A" w:rsidRDefault="00757204">
      <w:pPr>
        <w:pStyle w:val="Heading1"/>
      </w:pPr>
      <w:bookmarkStart w:id="15" w:name="_Toc240484893"/>
      <w:r>
        <w:lastRenderedPageBreak/>
        <w:t xml:space="preserve">3  </w:t>
      </w:r>
      <w:r>
        <w:t>功能需求分析</w:t>
      </w:r>
      <w:bookmarkEnd w:id="15"/>
    </w:p>
    <w:p w14:paraId="42BA96C0" w14:textId="77777777" w:rsidR="00DA620A" w:rsidRDefault="00757204">
      <w:pPr>
        <w:pStyle w:val="Heading2"/>
      </w:pPr>
      <w:bookmarkStart w:id="16" w:name="_Toc240484894"/>
      <w:r>
        <w:t xml:space="preserve">3.1  </w:t>
      </w:r>
      <w:r>
        <w:t>功能结构</w:t>
      </w:r>
      <w:bookmarkEnd w:id="16"/>
    </w:p>
    <w:p w14:paraId="0B360F5B" w14:textId="77777777" w:rsidR="00DA620A" w:rsidRDefault="00757204">
      <w:pPr>
        <w:ind w:firstLine="480"/>
      </w:pPr>
      <w:r>
        <w:t>系统整体划分为七个功能模块：知识库管理、检索、问答生成、会话与历史、文档阅读、评测、用户与权限，功能结构如图</w:t>
      </w:r>
      <w:r>
        <w:t>3.1</w:t>
      </w:r>
      <w:r>
        <w:t>所示。</w:t>
      </w:r>
    </w:p>
    <w:p w14:paraId="33F7D41A" w14:textId="77777777" w:rsidR="00DA620A" w:rsidRDefault="00757204">
      <w:pPr>
        <w:spacing w:before="120"/>
        <w:jc w:val="center"/>
      </w:pPr>
      <w:r>
        <w:rPr>
          <w:noProof/>
        </w:rPr>
        <w:drawing>
          <wp:inline distT="0" distB="0" distL="0" distR="0" wp14:anchorId="4690194D" wp14:editId="212786E7">
            <wp:extent cx="5400000" cy="2945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_funcstru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AC35" w14:textId="77777777" w:rsidR="00DA620A" w:rsidRDefault="00757204">
      <w:pPr>
        <w:keepNext/>
        <w:spacing w:before="120" w:after="12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3.1  </w:t>
      </w:r>
      <w:r>
        <w:rPr>
          <w:b/>
          <w:sz w:val="21"/>
        </w:rPr>
        <w:t>系统功能结构图</w:t>
      </w:r>
    </w:p>
    <w:p w14:paraId="5A2B4106" w14:textId="77777777" w:rsidR="00DA620A" w:rsidRDefault="00757204">
      <w:pPr>
        <w:pStyle w:val="Heading2"/>
      </w:pPr>
      <w:bookmarkStart w:id="17" w:name="_Toc240484895"/>
      <w:r>
        <w:t xml:space="preserve">3.2  </w:t>
      </w:r>
      <w:r>
        <w:t>各模块功能点（输入</w:t>
      </w:r>
      <w:r>
        <w:t>/</w:t>
      </w:r>
      <w:r>
        <w:t>处理</w:t>
      </w:r>
      <w:r>
        <w:t>/</w:t>
      </w:r>
      <w:r>
        <w:t>输出）</w:t>
      </w:r>
      <w:bookmarkEnd w:id="17"/>
    </w:p>
    <w:p w14:paraId="486A5FDE" w14:textId="77777777" w:rsidR="00DA620A" w:rsidRDefault="00757204">
      <w:pPr>
        <w:pStyle w:val="Heading3"/>
      </w:pPr>
      <w:bookmarkStart w:id="18" w:name="_Toc240484896"/>
      <w:r>
        <w:t xml:space="preserve">3.2.1  </w:t>
      </w:r>
      <w:r>
        <w:t>知识库管理模块</w:t>
      </w:r>
      <w:bookmarkEnd w:id="18"/>
    </w:p>
    <w:p w14:paraId="33EC9593" w14:textId="77777777" w:rsidR="00DA620A" w:rsidRDefault="00757204">
      <w:pPr>
        <w:ind w:firstLine="480"/>
      </w:pPr>
      <w:r>
        <w:t>（</w:t>
      </w:r>
      <w:r>
        <w:t>1</w:t>
      </w:r>
      <w:r>
        <w:t>）资料上传：输入课程资料文件（</w:t>
      </w:r>
      <w:r>
        <w:t>PDF/Word/TXT</w:t>
      </w:r>
      <w:r>
        <w:t>），系统校验文件类型并保存，输出上传状态与资料记录。</w:t>
      </w:r>
    </w:p>
    <w:p w14:paraId="1632FEA6" w14:textId="77777777" w:rsidR="00DA620A" w:rsidRDefault="00757204">
      <w:pPr>
        <w:ind w:firstLine="480"/>
      </w:pPr>
      <w:r>
        <w:t>（</w:t>
      </w:r>
      <w:r>
        <w:t>2</w:t>
      </w:r>
      <w:r>
        <w:t>）格式解析与文本清洗：系统按文件类型调用解析器提取纯文本，并按清洗规则去除噪音标记，输出干净文本。</w:t>
      </w:r>
    </w:p>
    <w:p w14:paraId="3D5FDC67" w14:textId="77777777" w:rsidR="00DA620A" w:rsidRDefault="00757204">
      <w:pPr>
        <w:ind w:firstLine="480"/>
      </w:pPr>
      <w:r>
        <w:t>（</w:t>
      </w:r>
      <w:r>
        <w:t>3</w:t>
      </w:r>
      <w:r>
        <w:t>）切片与索引：系统将文本按设定粒度（</w:t>
      </w:r>
      <w:r>
        <w:t xml:space="preserve">500 </w:t>
      </w:r>
      <w:r>
        <w:t>字符、重叠</w:t>
      </w:r>
      <w:r>
        <w:t xml:space="preserve"> 50 </w:t>
      </w:r>
      <w:r>
        <w:t>字符）递归切分，向量化后写入向量库，输出知识片段集合。</w:t>
      </w:r>
    </w:p>
    <w:p w14:paraId="21973ACE" w14:textId="77777777" w:rsidR="00DA620A" w:rsidRDefault="00757204">
      <w:pPr>
        <w:pStyle w:val="Heading3"/>
      </w:pPr>
      <w:bookmarkStart w:id="19" w:name="_Toc240484897"/>
      <w:r>
        <w:lastRenderedPageBreak/>
        <w:t xml:space="preserve">3.2.2  </w:t>
      </w:r>
      <w:r>
        <w:t>检索模块</w:t>
      </w:r>
      <w:bookmarkEnd w:id="19"/>
    </w:p>
    <w:p w14:paraId="41B7AD14" w14:textId="77777777" w:rsidR="00DA620A" w:rsidRDefault="00757204">
      <w:pPr>
        <w:ind w:firstLine="480"/>
      </w:pPr>
      <w:r>
        <w:t>（</w:t>
      </w:r>
      <w:r>
        <w:t>1</w:t>
      </w:r>
      <w:r>
        <w:t>）向量检索：输入用户问题，系统将其向量化后与库内片段计算相似度，输出</w:t>
      </w:r>
      <w:r>
        <w:t xml:space="preserve"> Top-k </w:t>
      </w:r>
      <w:r>
        <w:t>候选片段及得分。</w:t>
      </w:r>
    </w:p>
    <w:p w14:paraId="3E77B39B" w14:textId="77777777" w:rsidR="00DA620A" w:rsidRDefault="00757204">
      <w:pPr>
        <w:ind w:firstLine="480"/>
      </w:pPr>
      <w:r>
        <w:t>（</w:t>
      </w:r>
      <w:r>
        <w:t>2</w:t>
      </w:r>
      <w:r>
        <w:t>）查询改写：对含多个意图的复合问题，系统先拆分为若干单意图子问题再分路检索、合并去重，输出合并后的候选集。</w:t>
      </w:r>
    </w:p>
    <w:p w14:paraId="113204E6" w14:textId="77777777" w:rsidR="00DA620A" w:rsidRDefault="00757204">
      <w:pPr>
        <w:ind w:firstLine="480"/>
      </w:pPr>
      <w:r>
        <w:t>（</w:t>
      </w:r>
      <w:r>
        <w:t>3</w:t>
      </w:r>
      <w:r>
        <w:t>）精排重排：用交叉编码器对候选片段重新打分排序，输出最相关的</w:t>
      </w:r>
      <w:r>
        <w:t xml:space="preserve"> Top-5 </w:t>
      </w:r>
      <w:r>
        <w:t>片段。</w:t>
      </w:r>
    </w:p>
    <w:p w14:paraId="46F298E3" w14:textId="77777777" w:rsidR="00DA620A" w:rsidRDefault="00757204">
      <w:pPr>
        <w:pStyle w:val="Heading3"/>
      </w:pPr>
      <w:bookmarkStart w:id="20" w:name="_Toc240484898"/>
      <w:r>
        <w:t xml:space="preserve">3.2.3  </w:t>
      </w:r>
      <w:r>
        <w:t>问答生成模块</w:t>
      </w:r>
      <w:bookmarkEnd w:id="20"/>
    </w:p>
    <w:p w14:paraId="63E0122E" w14:textId="77777777" w:rsidR="00DA620A" w:rsidRDefault="00757204">
      <w:pPr>
        <w:ind w:firstLine="480"/>
      </w:pPr>
      <w:r>
        <w:t>（</w:t>
      </w:r>
      <w:r>
        <w:t>1</w:t>
      </w:r>
      <w:r>
        <w:t>）提示词组装：系统将对话历史、命中片段与当前问题按业务提示词模板拼接，输出提示词。</w:t>
      </w:r>
    </w:p>
    <w:p w14:paraId="2626671F" w14:textId="77777777" w:rsidR="00DA620A" w:rsidRDefault="00757204">
      <w:pPr>
        <w:ind w:firstLine="480"/>
      </w:pPr>
      <w:r>
        <w:t>（</w:t>
      </w:r>
      <w:r>
        <w:t>2</w:t>
      </w:r>
      <w:r>
        <w:t>）分点讲解：系统调用</w:t>
      </w:r>
      <w:r>
        <w:t xml:space="preserve"> LLM </w:t>
      </w:r>
      <w:r>
        <w:t>按</w:t>
      </w:r>
      <w:r>
        <w:t>“</w:t>
      </w:r>
      <w:r>
        <w:t>概念解释</w:t>
      </w:r>
      <w:r>
        <w:t>—</w:t>
      </w:r>
      <w:r>
        <w:t>适用条件</w:t>
      </w:r>
      <w:r>
        <w:t>—</w:t>
      </w:r>
      <w:r>
        <w:t>易错点</w:t>
      </w:r>
      <w:r>
        <w:t>”</w:t>
      </w:r>
      <w:r>
        <w:t>格式生成讲解，输出回答文本。</w:t>
      </w:r>
    </w:p>
    <w:p w14:paraId="2A4EE622" w14:textId="77777777" w:rsidR="00DA620A" w:rsidRDefault="00757204">
      <w:pPr>
        <w:ind w:firstLine="480"/>
      </w:pPr>
      <w:r>
        <w:t>（</w:t>
      </w:r>
      <w:r>
        <w:t>3</w:t>
      </w:r>
      <w:r>
        <w:t>）无依据拒答：检索无命中或相关度低于阈值时，输出</w:t>
      </w:r>
      <w:r>
        <w:t>“</w:t>
      </w:r>
      <w:r>
        <w:t>未找到依据</w:t>
      </w:r>
      <w:r>
        <w:t>”</w:t>
      </w:r>
      <w:r>
        <w:t>提示。</w:t>
      </w:r>
    </w:p>
    <w:p w14:paraId="2FDF5FF9" w14:textId="77777777" w:rsidR="00DA620A" w:rsidRDefault="00757204">
      <w:pPr>
        <w:pStyle w:val="Heading3"/>
      </w:pPr>
      <w:bookmarkStart w:id="21" w:name="_Toc240484899"/>
      <w:r>
        <w:t xml:space="preserve">3.2.4  </w:t>
      </w:r>
      <w:r>
        <w:t>会话与历史记录模块</w:t>
      </w:r>
      <w:bookmarkEnd w:id="21"/>
    </w:p>
    <w:p w14:paraId="2771A116" w14:textId="77777777" w:rsidR="00DA620A" w:rsidRDefault="00757204">
      <w:pPr>
        <w:ind w:firstLine="480"/>
      </w:pPr>
      <w:r>
        <w:t>（</w:t>
      </w:r>
      <w:r>
        <w:t>1</w:t>
      </w:r>
      <w:r>
        <w:t>）历史记录：系统保存提问与回答，输出历史列表，支持回看。</w:t>
      </w:r>
    </w:p>
    <w:p w14:paraId="4D3D835C" w14:textId="77777777" w:rsidR="00DA620A" w:rsidRDefault="00757204">
      <w:pPr>
        <w:ind w:firstLine="480"/>
      </w:pPr>
      <w:r>
        <w:t>（</w:t>
      </w:r>
      <w:r>
        <w:t>2</w:t>
      </w:r>
      <w:r>
        <w:t>）多轮追问：系统携带历史上下文回答追问，支持省略主语等指代表达。</w:t>
      </w:r>
    </w:p>
    <w:p w14:paraId="4BE54D5E" w14:textId="77777777" w:rsidR="00DA620A" w:rsidRDefault="00757204">
      <w:pPr>
        <w:pStyle w:val="Heading3"/>
      </w:pPr>
      <w:bookmarkStart w:id="22" w:name="_Toc240484900"/>
      <w:r>
        <w:t xml:space="preserve">3.2.5  </w:t>
      </w:r>
      <w:r>
        <w:t>文档阅读模块</w:t>
      </w:r>
      <w:bookmarkEnd w:id="22"/>
    </w:p>
    <w:p w14:paraId="36D5ED09" w14:textId="77777777" w:rsidR="00DA620A" w:rsidRDefault="00757204">
      <w:pPr>
        <w:ind w:firstLine="480"/>
      </w:pPr>
      <w:r>
        <w:t>（</w:t>
      </w:r>
      <w:r>
        <w:t>1</w:t>
      </w:r>
      <w:r>
        <w:t>）语料列表：系统返回语料文件列表（按文件名序号自然排序），输出文件清单。</w:t>
      </w:r>
    </w:p>
    <w:p w14:paraId="47F33C99" w14:textId="77777777" w:rsidR="00DA620A" w:rsidRDefault="00757204">
      <w:pPr>
        <w:ind w:firstLine="480"/>
      </w:pPr>
      <w:r>
        <w:t>（</w:t>
      </w:r>
      <w:r>
        <w:t>2</w:t>
      </w:r>
      <w:r>
        <w:t>）文档全文：输入合法文件名，系统返回文档全文与标题，供学生阅读答案依据的完整资料。</w:t>
      </w:r>
    </w:p>
    <w:p w14:paraId="59689A9D" w14:textId="77777777" w:rsidR="00DA620A" w:rsidRDefault="00757204">
      <w:pPr>
        <w:pStyle w:val="Heading3"/>
      </w:pPr>
      <w:bookmarkStart w:id="23" w:name="_Toc240484901"/>
      <w:r>
        <w:t xml:space="preserve">3.2.6  </w:t>
      </w:r>
      <w:r>
        <w:t>评测模块</w:t>
      </w:r>
      <w:bookmarkEnd w:id="23"/>
    </w:p>
    <w:p w14:paraId="1D005B7E" w14:textId="77777777" w:rsidR="00DA620A" w:rsidRDefault="00757204">
      <w:pPr>
        <w:ind w:firstLine="480"/>
      </w:pPr>
      <w:r>
        <w:t>（</w:t>
      </w:r>
      <w:r>
        <w:t>1</w:t>
      </w:r>
      <w:r>
        <w:t>）测试集管理：内置</w:t>
      </w:r>
      <w:r>
        <w:t xml:space="preserve"> 15 </w:t>
      </w:r>
      <w:r>
        <w:t>条库内问题与</w:t>
      </w:r>
      <w:r>
        <w:t xml:space="preserve"> 5 </w:t>
      </w:r>
      <w:r>
        <w:t>条库外拒答问题，输出测试集。</w:t>
      </w:r>
    </w:p>
    <w:p w14:paraId="31C2BE2D" w14:textId="77777777" w:rsidR="00DA620A" w:rsidRDefault="00757204">
      <w:pPr>
        <w:ind w:firstLine="480"/>
      </w:pPr>
      <w:r>
        <w:t>（</w:t>
      </w:r>
      <w:r>
        <w:t>2</w:t>
      </w:r>
      <w:r>
        <w:t>）指标统计：逐题运行检索</w:t>
      </w:r>
      <w:r>
        <w:t>/</w:t>
      </w:r>
      <w:r>
        <w:t>生成并比对期望结果，统计</w:t>
      </w:r>
      <w:r>
        <w:t xml:space="preserve"> Hit@k</w:t>
      </w:r>
      <w:r>
        <w:t>、</w:t>
      </w:r>
      <w:r>
        <w:t xml:space="preserve">MRR </w:t>
      </w:r>
      <w:r>
        <w:t>与拒答率，输出评测报告。</w:t>
      </w:r>
    </w:p>
    <w:p w14:paraId="1706902E" w14:textId="77777777" w:rsidR="00DA620A" w:rsidRDefault="00757204">
      <w:pPr>
        <w:pStyle w:val="Heading3"/>
      </w:pPr>
      <w:bookmarkStart w:id="24" w:name="_Toc240484902"/>
      <w:r>
        <w:lastRenderedPageBreak/>
        <w:t xml:space="preserve">3.2.7  </w:t>
      </w:r>
      <w:r>
        <w:t>用户与权限模块</w:t>
      </w:r>
      <w:bookmarkEnd w:id="24"/>
    </w:p>
    <w:p w14:paraId="71D5E14A" w14:textId="77777777" w:rsidR="00DA620A" w:rsidRDefault="00757204">
      <w:pPr>
        <w:ind w:firstLine="480"/>
      </w:pPr>
      <w:r>
        <w:t>（</w:t>
      </w:r>
      <w:r>
        <w:t>1</w:t>
      </w:r>
      <w:r>
        <w:t>）注册登录：输入账号密码，系统校验身份，输出登录成功或失败。</w:t>
      </w:r>
    </w:p>
    <w:p w14:paraId="3530D702" w14:textId="77777777" w:rsidR="00DA620A" w:rsidRDefault="00757204">
      <w:pPr>
        <w:ind w:firstLine="480"/>
      </w:pPr>
      <w:r>
        <w:t>（</w:t>
      </w:r>
      <w:r>
        <w:t>2</w:t>
      </w:r>
      <w:r>
        <w:t>）角色权限：管理员为不同角色分配权限，系统按角色控制可访问的功能。</w:t>
      </w:r>
    </w:p>
    <w:p w14:paraId="2DB53CC6" w14:textId="77777777" w:rsidR="00DA620A" w:rsidRDefault="00757204">
      <w:pPr>
        <w:pStyle w:val="Heading2"/>
      </w:pPr>
      <w:bookmarkStart w:id="25" w:name="_Toc240484903"/>
      <w:r>
        <w:t xml:space="preserve">3.3  </w:t>
      </w:r>
      <w:r>
        <w:t>基础功能与扩展功能</w:t>
      </w:r>
      <w:bookmarkEnd w:id="25"/>
    </w:p>
    <w:p w14:paraId="1CE931A0" w14:textId="77777777" w:rsidR="00DA620A" w:rsidRDefault="00757204">
      <w:pPr>
        <w:ind w:firstLine="480"/>
      </w:pPr>
      <w:r>
        <w:t>基础功能（必须实现）：</w:t>
      </w:r>
    </w:p>
    <w:p w14:paraId="39219BB8" w14:textId="77777777" w:rsidR="00DA620A" w:rsidRDefault="00757204">
      <w:pPr>
        <w:ind w:firstLine="480"/>
      </w:pPr>
      <w:r>
        <w:t>（</w:t>
      </w:r>
      <w:r>
        <w:t>1</w:t>
      </w:r>
      <w:r>
        <w:t>）课程资料导入与知识库构建（解析、清洗、切分、向量化）；</w:t>
      </w:r>
    </w:p>
    <w:p w14:paraId="595FBE74" w14:textId="77777777" w:rsidR="00DA620A" w:rsidRDefault="00757204">
      <w:pPr>
        <w:ind w:firstLine="480"/>
      </w:pPr>
      <w:r>
        <w:t>（</w:t>
      </w:r>
      <w:r>
        <w:t>2</w:t>
      </w:r>
      <w:r>
        <w:t>）自然语言提问与分点讲解（概念解释、适用条件、易错点）；</w:t>
      </w:r>
    </w:p>
    <w:p w14:paraId="491A5576" w14:textId="77777777" w:rsidR="00DA620A" w:rsidRDefault="00757204">
      <w:pPr>
        <w:ind w:firstLine="480"/>
      </w:pPr>
      <w:r>
        <w:t>（</w:t>
      </w:r>
      <w:r>
        <w:t>3</w:t>
      </w:r>
      <w:r>
        <w:t>）检索来源展示（来源文件名、原文片段、相关度）；</w:t>
      </w:r>
    </w:p>
    <w:p w14:paraId="124D6A3C" w14:textId="77777777" w:rsidR="00DA620A" w:rsidRDefault="00757204">
      <w:pPr>
        <w:ind w:firstLine="480"/>
      </w:pPr>
      <w:r>
        <w:t>（</w:t>
      </w:r>
      <w:r>
        <w:t>4</w:t>
      </w:r>
      <w:r>
        <w:t>）无依据问题拒答；</w:t>
      </w:r>
    </w:p>
    <w:p w14:paraId="3EF13585" w14:textId="77777777" w:rsidR="00DA620A" w:rsidRDefault="00757204">
      <w:pPr>
        <w:ind w:firstLine="480"/>
      </w:pPr>
      <w:r>
        <w:t>（</w:t>
      </w:r>
      <w:r>
        <w:t>5</w:t>
      </w:r>
      <w:r>
        <w:t>）文档阅读（语料列表与全文）；</w:t>
      </w:r>
    </w:p>
    <w:p w14:paraId="469F1239" w14:textId="77777777" w:rsidR="00DA620A" w:rsidRDefault="00757204">
      <w:pPr>
        <w:ind w:firstLine="480"/>
      </w:pPr>
      <w:r>
        <w:t>（</w:t>
      </w:r>
      <w:r>
        <w:t>6</w:t>
      </w:r>
      <w:r>
        <w:t>）历史记录与多轮追问；</w:t>
      </w:r>
    </w:p>
    <w:p w14:paraId="5F8AE58E" w14:textId="77777777" w:rsidR="00DA620A" w:rsidRDefault="00757204">
      <w:pPr>
        <w:ind w:firstLine="480"/>
      </w:pPr>
      <w:r>
        <w:t>（</w:t>
      </w:r>
      <w:r>
        <w:t>7</w:t>
      </w:r>
      <w:r>
        <w:t>）检索质量评测（</w:t>
      </w:r>
      <w:r>
        <w:t>Hit@k</w:t>
      </w:r>
      <w:r>
        <w:t>、</w:t>
      </w:r>
      <w:r>
        <w:t>MRR</w:t>
      </w:r>
      <w:r>
        <w:t>、拒答率）。</w:t>
      </w:r>
    </w:p>
    <w:p w14:paraId="6E95520C" w14:textId="77777777" w:rsidR="00DA620A" w:rsidRDefault="00757204">
      <w:pPr>
        <w:ind w:firstLine="480"/>
      </w:pPr>
      <w:r>
        <w:t>扩展功能（可选）：</w:t>
      </w:r>
    </w:p>
    <w:p w14:paraId="717991EA" w14:textId="77777777" w:rsidR="00DA620A" w:rsidRDefault="00757204">
      <w:pPr>
        <w:ind w:firstLine="480"/>
      </w:pPr>
      <w:r>
        <w:t>（</w:t>
      </w:r>
      <w:r>
        <w:t>1</w:t>
      </w:r>
      <w:r>
        <w:t>）用户注册登录与角色权限体系；</w:t>
      </w:r>
    </w:p>
    <w:p w14:paraId="5FDFAC13" w14:textId="77777777" w:rsidR="00DA620A" w:rsidRDefault="00757204">
      <w:pPr>
        <w:ind w:firstLine="480"/>
      </w:pPr>
      <w:r>
        <w:t>（</w:t>
      </w:r>
      <w:r>
        <w:t>2</w:t>
      </w:r>
      <w:r>
        <w:t>）学情统计与高频问题分析；</w:t>
      </w:r>
    </w:p>
    <w:p w14:paraId="22D94EAA" w14:textId="77777777" w:rsidR="00DA620A" w:rsidRDefault="00757204">
      <w:pPr>
        <w:ind w:firstLine="480"/>
      </w:pPr>
      <w:r>
        <w:t>（</w:t>
      </w:r>
      <w:r>
        <w:t>3</w:t>
      </w:r>
      <w:r>
        <w:t>）点赞、收藏等互动功能；</w:t>
      </w:r>
    </w:p>
    <w:p w14:paraId="05AB899B" w14:textId="77777777" w:rsidR="00DA620A" w:rsidRDefault="00757204">
      <w:pPr>
        <w:ind w:firstLine="480"/>
      </w:pPr>
      <w:r>
        <w:t>（</w:t>
      </w:r>
      <w:r>
        <w:t>4</w:t>
      </w:r>
      <w:r>
        <w:t>）移动端适配；</w:t>
      </w:r>
    </w:p>
    <w:p w14:paraId="20CABB7A" w14:textId="77777777" w:rsidR="00DA620A" w:rsidRDefault="00757204">
      <w:pPr>
        <w:ind w:firstLine="480"/>
      </w:pPr>
      <w:r>
        <w:t>（</w:t>
      </w:r>
      <w:r>
        <w:t>5</w:t>
      </w:r>
      <w:r>
        <w:t>）回答质量自动评测（</w:t>
      </w:r>
      <w:r>
        <w:t xml:space="preserve">LLM </w:t>
      </w:r>
      <w:r>
        <w:t>裁判）。</w:t>
      </w:r>
    </w:p>
    <w:p w14:paraId="1C870BB1" w14:textId="77777777" w:rsidR="00DA620A" w:rsidRDefault="00757204">
      <w:pPr>
        <w:pStyle w:val="Heading1"/>
      </w:pPr>
      <w:bookmarkStart w:id="26" w:name="_Toc240484904"/>
      <w:r>
        <w:lastRenderedPageBreak/>
        <w:t xml:space="preserve">4  </w:t>
      </w:r>
      <w:r>
        <w:t>非功能需求分析</w:t>
      </w:r>
      <w:bookmarkEnd w:id="26"/>
    </w:p>
    <w:p w14:paraId="03D84D03" w14:textId="77777777" w:rsidR="00DA620A" w:rsidRDefault="00757204">
      <w:pPr>
        <w:pStyle w:val="Heading2"/>
      </w:pPr>
      <w:bookmarkStart w:id="27" w:name="_Toc240484905"/>
      <w:r>
        <w:t xml:space="preserve">4.1  </w:t>
      </w:r>
      <w:r>
        <w:t>性能与实时性</w:t>
      </w:r>
      <w:bookmarkEnd w:id="27"/>
    </w:p>
    <w:p w14:paraId="1C0F190D" w14:textId="77777777" w:rsidR="00DA620A" w:rsidRDefault="00757204">
      <w:pPr>
        <w:ind w:firstLine="480"/>
      </w:pPr>
      <w:r>
        <w:t>（</w:t>
      </w:r>
      <w:r>
        <w:t>1</w:t>
      </w:r>
      <w:r>
        <w:t>）响应速度：普通页面加载在</w:t>
      </w:r>
      <w:r>
        <w:t xml:space="preserve"> 2 </w:t>
      </w:r>
      <w:r>
        <w:t>秒以内；单次问答（检索</w:t>
      </w:r>
      <w:r>
        <w:t>+</w:t>
      </w:r>
      <w:r>
        <w:t>生成）在数秒内完成，精排环节约</w:t>
      </w:r>
      <w:r>
        <w:t xml:space="preserve"> 4 </w:t>
      </w:r>
      <w:r>
        <w:t>秒</w:t>
      </w:r>
      <w:r>
        <w:t>/</w:t>
      </w:r>
      <w:r>
        <w:t>题（本地</w:t>
      </w:r>
      <w:r>
        <w:t xml:space="preserve"> CPU</w:t>
      </w:r>
      <w:r>
        <w:t>）。</w:t>
      </w:r>
    </w:p>
    <w:p w14:paraId="0A40BA9A" w14:textId="77777777" w:rsidR="00DA620A" w:rsidRDefault="00757204">
      <w:pPr>
        <w:ind w:firstLine="480"/>
      </w:pPr>
      <w:r>
        <w:t>（</w:t>
      </w:r>
      <w:r>
        <w:t>2</w:t>
      </w:r>
      <w:r>
        <w:t>）并发能力：支持较多学生同时在线提问，服务具备基本的并发处理能力。</w:t>
      </w:r>
    </w:p>
    <w:p w14:paraId="7043663B" w14:textId="77777777" w:rsidR="00DA620A" w:rsidRDefault="00757204">
      <w:pPr>
        <w:ind w:firstLine="480"/>
      </w:pPr>
      <w:r>
        <w:t>（</w:t>
      </w:r>
      <w:r>
        <w:t>3</w:t>
      </w:r>
      <w:r>
        <w:t>）向量库复用：语料指纹一致时直接复用现成库，服务启动与提问均为秒级。</w:t>
      </w:r>
    </w:p>
    <w:p w14:paraId="64B5DFCA" w14:textId="77777777" w:rsidR="00DA620A" w:rsidRDefault="00757204">
      <w:pPr>
        <w:pStyle w:val="Heading2"/>
      </w:pPr>
      <w:bookmarkStart w:id="28" w:name="_Toc240484906"/>
      <w:r>
        <w:t xml:space="preserve">4.2  </w:t>
      </w:r>
      <w:r>
        <w:t>稳定性与可靠性</w:t>
      </w:r>
      <w:bookmarkEnd w:id="28"/>
    </w:p>
    <w:p w14:paraId="30573A0D" w14:textId="77777777" w:rsidR="00DA620A" w:rsidRDefault="00757204">
      <w:pPr>
        <w:ind w:firstLine="480"/>
      </w:pPr>
      <w:r>
        <w:t>（</w:t>
      </w:r>
      <w:r>
        <w:t>1</w:t>
      </w:r>
      <w:r>
        <w:t>）系统需稳定运行，不因单次异常而崩溃，异常时有明确提示。</w:t>
      </w:r>
    </w:p>
    <w:p w14:paraId="1D5ACD41" w14:textId="77777777" w:rsidR="00DA620A" w:rsidRDefault="00757204">
      <w:pPr>
        <w:ind w:firstLine="480"/>
      </w:pPr>
      <w:r>
        <w:t>（</w:t>
      </w:r>
      <w:r>
        <w:t>2</w:t>
      </w:r>
      <w:r>
        <w:t>）向量库具备语料指纹机制，语料或参数变化时自动重建，避免检索到过期内容。</w:t>
      </w:r>
    </w:p>
    <w:p w14:paraId="3F8109DC" w14:textId="77777777" w:rsidR="00DA620A" w:rsidRDefault="00757204">
      <w:pPr>
        <w:ind w:firstLine="480"/>
      </w:pPr>
      <w:r>
        <w:t>（</w:t>
      </w:r>
      <w:r>
        <w:t>3</w:t>
      </w:r>
      <w:r>
        <w:t>）重要数据（语料、向量库、评测报告）定期备份。</w:t>
      </w:r>
    </w:p>
    <w:p w14:paraId="54640F31" w14:textId="77777777" w:rsidR="00DA620A" w:rsidRDefault="00757204">
      <w:pPr>
        <w:pStyle w:val="Heading2"/>
      </w:pPr>
      <w:bookmarkStart w:id="29" w:name="_Toc240484907"/>
      <w:r>
        <w:t xml:space="preserve">4.3  </w:t>
      </w:r>
      <w:r>
        <w:t>安全性</w:t>
      </w:r>
      <w:bookmarkEnd w:id="29"/>
    </w:p>
    <w:p w14:paraId="1DA7B593" w14:textId="77777777" w:rsidR="00DA620A" w:rsidRDefault="00757204">
      <w:pPr>
        <w:ind w:firstLine="480"/>
      </w:pPr>
      <w:r>
        <w:t>（</w:t>
      </w:r>
      <w:r>
        <w:t>1</w:t>
      </w:r>
      <w:r>
        <w:t>）接口层做严格校验：文档名采用白名单正则校验，防止路径穿越攻击。</w:t>
      </w:r>
    </w:p>
    <w:p w14:paraId="45ED9C06" w14:textId="77777777" w:rsidR="00DA620A" w:rsidRDefault="00757204">
      <w:pPr>
        <w:ind w:firstLine="480"/>
      </w:pPr>
      <w:r>
        <w:t>（</w:t>
      </w:r>
      <w:r>
        <w:t>2</w:t>
      </w:r>
      <w:r>
        <w:t>）模型密钥（</w:t>
      </w:r>
      <w:r>
        <w:t>API Key</w:t>
      </w:r>
      <w:r>
        <w:t>）通过</w:t>
      </w:r>
      <w:r>
        <w:t xml:space="preserve"> .env </w:t>
      </w:r>
      <w:r>
        <w:t>文件配置管理，不写入代码仓库。</w:t>
      </w:r>
    </w:p>
    <w:p w14:paraId="478760EE" w14:textId="77777777" w:rsidR="00DA620A" w:rsidRDefault="00757204">
      <w:pPr>
        <w:ind w:firstLine="480"/>
      </w:pPr>
      <w:r>
        <w:t>（</w:t>
      </w:r>
      <w:r>
        <w:t>3</w:t>
      </w:r>
      <w:r>
        <w:t>）敏感内容过滤，防止恶意输入与不合适内容进入知识库。</w:t>
      </w:r>
    </w:p>
    <w:p w14:paraId="2F9E60A1" w14:textId="77777777" w:rsidR="00DA620A" w:rsidRDefault="00757204">
      <w:pPr>
        <w:ind w:firstLine="480"/>
      </w:pPr>
      <w:r>
        <w:t>（</w:t>
      </w:r>
      <w:r>
        <w:t>4</w:t>
      </w:r>
      <w:r>
        <w:t>）重要操作留有日志记录，便于事后追查。</w:t>
      </w:r>
    </w:p>
    <w:p w14:paraId="69EDD5FB" w14:textId="77777777" w:rsidR="00DA620A" w:rsidRDefault="00757204">
      <w:pPr>
        <w:pStyle w:val="Heading2"/>
      </w:pPr>
      <w:bookmarkStart w:id="30" w:name="_Toc240484908"/>
      <w:r>
        <w:t xml:space="preserve">4.4  </w:t>
      </w:r>
      <w:r>
        <w:t>易用性与兼容性</w:t>
      </w:r>
      <w:bookmarkEnd w:id="30"/>
    </w:p>
    <w:p w14:paraId="6436E1B0" w14:textId="77777777" w:rsidR="00DA620A" w:rsidRDefault="00757204">
      <w:pPr>
        <w:ind w:firstLine="480"/>
      </w:pPr>
      <w:r>
        <w:t>（</w:t>
      </w:r>
      <w:r>
        <w:t>1</w:t>
      </w:r>
      <w:r>
        <w:t>）界面简洁、操作直观，关键操作有提示。</w:t>
      </w:r>
    </w:p>
    <w:p w14:paraId="287CFF2C" w14:textId="77777777" w:rsidR="00DA620A" w:rsidRDefault="00757204">
      <w:pPr>
        <w:ind w:firstLine="480"/>
      </w:pPr>
      <w:r>
        <w:t>（</w:t>
      </w:r>
      <w:r>
        <w:t>2</w:t>
      </w:r>
      <w:r>
        <w:t>）答案支持</w:t>
      </w:r>
      <w:r>
        <w:t xml:space="preserve"> Markdown </w:t>
      </w:r>
      <w:r>
        <w:t>渲染，兼容代码块与中文长文本。</w:t>
      </w:r>
    </w:p>
    <w:p w14:paraId="5E55F37B" w14:textId="77777777" w:rsidR="00DA620A" w:rsidRDefault="00757204">
      <w:pPr>
        <w:ind w:firstLine="480"/>
      </w:pPr>
      <w:r>
        <w:t>（</w:t>
      </w:r>
      <w:r>
        <w:t>3</w:t>
      </w:r>
      <w:r>
        <w:t>）兼容主流浏览器（</w:t>
      </w:r>
      <w:r>
        <w:t>Chrome</w:t>
      </w:r>
      <w:r>
        <w:t>、</w:t>
      </w:r>
      <w:r>
        <w:t>Edge</w:t>
      </w:r>
      <w:r>
        <w:t>、</w:t>
      </w:r>
      <w:r>
        <w:t>Firefox</w:t>
      </w:r>
      <w:r>
        <w:t>、</w:t>
      </w:r>
      <w:r>
        <w:t>Safari</w:t>
      </w:r>
      <w:r>
        <w:t>），以桌面端为主。</w:t>
      </w:r>
    </w:p>
    <w:p w14:paraId="226A8DE0" w14:textId="77777777" w:rsidR="00DA620A" w:rsidRDefault="00757204">
      <w:pPr>
        <w:pStyle w:val="Heading1"/>
      </w:pPr>
      <w:bookmarkStart w:id="31" w:name="_Toc240484909"/>
      <w:r>
        <w:lastRenderedPageBreak/>
        <w:t xml:space="preserve">5  </w:t>
      </w:r>
      <w:r>
        <w:t>结论</w:t>
      </w:r>
      <w:bookmarkEnd w:id="31"/>
    </w:p>
    <w:p w14:paraId="6CD19C32" w14:textId="77777777" w:rsidR="00DA620A" w:rsidRDefault="00757204">
      <w:pPr>
        <w:ind w:firstLine="480"/>
      </w:pPr>
      <w:r>
        <w:t>本项目面向高校课程课后答疑场景，提出了以</w:t>
      </w:r>
      <w:r>
        <w:t xml:space="preserve"> RAG </w:t>
      </w:r>
      <w:r>
        <w:t>为核心的</w:t>
      </w:r>
      <w:r>
        <w:t>“</w:t>
      </w:r>
      <w:r>
        <w:t>课程知识点答疑台</w:t>
      </w:r>
      <w:r>
        <w:t>”</w:t>
      </w:r>
      <w:r>
        <w:t>。需求分析明确了系统的三类用户（学习者、教师、管理员）及其用例，将功能划分为知识库管理、检索、问答生成、会话与历史、文档阅读、评测、用户与权限七个模块，并从性能、稳定性、安全性、易用性四个方面定义了非功能需求。需求分析结论如下：</w:t>
      </w:r>
    </w:p>
    <w:p w14:paraId="4062117E" w14:textId="77777777" w:rsidR="00DA620A" w:rsidRDefault="00757204">
      <w:pPr>
        <w:ind w:firstLine="480"/>
      </w:pPr>
      <w:r>
        <w:t>（</w:t>
      </w:r>
      <w:r>
        <w:t>1</w:t>
      </w:r>
      <w:r>
        <w:t>）系统以</w:t>
      </w:r>
      <w:r>
        <w:t>“</w:t>
      </w:r>
      <w:r>
        <w:t>回答可溯源</w:t>
      </w:r>
      <w:r>
        <w:t>”</w:t>
      </w:r>
      <w:r>
        <w:t>为核心约束，检索片段即答案依据，从机制上杜绝无依据生成；</w:t>
      </w:r>
    </w:p>
    <w:p w14:paraId="0D45D4D6" w14:textId="77777777" w:rsidR="00DA620A" w:rsidRDefault="00757204">
      <w:pPr>
        <w:ind w:firstLine="480"/>
      </w:pPr>
      <w:r>
        <w:t>（</w:t>
      </w:r>
      <w:r>
        <w:t>2</w:t>
      </w:r>
      <w:r>
        <w:t>）系统以</w:t>
      </w:r>
      <w:r>
        <w:t>“</w:t>
      </w:r>
      <w:r>
        <w:t>无依据拒答</w:t>
      </w:r>
      <w:r>
        <w:t>”</w:t>
      </w:r>
      <w:r>
        <w:t>为底线，保证回答质量与可信度；</w:t>
      </w:r>
    </w:p>
    <w:p w14:paraId="4B02C2D9" w14:textId="77777777" w:rsidR="00DA620A" w:rsidRDefault="00757204">
      <w:pPr>
        <w:ind w:firstLine="480"/>
      </w:pPr>
      <w:r>
        <w:t>（</w:t>
      </w:r>
      <w:r>
        <w:t>3</w:t>
      </w:r>
      <w:r>
        <w:t>）系统以量化评测为优化抓手，用固定测试集与</w:t>
      </w:r>
      <w:r>
        <w:t xml:space="preserve"> Hit@k</w:t>
      </w:r>
      <w:r>
        <w:t>、</w:t>
      </w:r>
      <w:r>
        <w:t xml:space="preserve">MRR </w:t>
      </w:r>
      <w:r>
        <w:t>指标驱动检索链路持续改进。</w:t>
      </w:r>
    </w:p>
    <w:p w14:paraId="43F9E602" w14:textId="77777777" w:rsidR="00DA620A" w:rsidRDefault="00757204">
      <w:pPr>
        <w:ind w:firstLine="480"/>
      </w:pPr>
      <w:r>
        <w:t>下一阶段将依据本需求分析进行系统设计，完成知识库构建、检索问答、文档阅读与评测等核心功能的实现。</w:t>
      </w:r>
    </w:p>
    <w:p w14:paraId="64F9B922" w14:textId="77777777" w:rsidR="00DA620A" w:rsidRDefault="00757204">
      <w:pPr>
        <w:pStyle w:val="Heading1"/>
      </w:pPr>
      <w:bookmarkStart w:id="32" w:name="_Toc240484910"/>
      <w:r>
        <w:lastRenderedPageBreak/>
        <w:t>参</w:t>
      </w:r>
      <w:r>
        <w:t xml:space="preserve"> </w:t>
      </w:r>
      <w:r>
        <w:t>考</w:t>
      </w:r>
      <w:r>
        <w:t xml:space="preserve"> </w:t>
      </w:r>
      <w:r>
        <w:t>文</w:t>
      </w:r>
      <w:r>
        <w:t xml:space="preserve"> </w:t>
      </w:r>
      <w:r>
        <w:t>献</w:t>
      </w:r>
      <w:bookmarkEnd w:id="32"/>
    </w:p>
    <w:p w14:paraId="5B404875" w14:textId="77777777" w:rsidR="00DA620A" w:rsidRDefault="00757204">
      <w:r>
        <w:t>[1] Lewis P, Perez E, Piktus A, et al. Retrieval-Augmented Generation for Knowledge-Intensive NLP Tasks[C]//Advances in Neural Information Processing Systems 33 (NeurIPS 2020). 2020.</w:t>
      </w:r>
    </w:p>
    <w:p w14:paraId="4C289B0D" w14:textId="77777777" w:rsidR="00DA620A" w:rsidRDefault="00757204">
      <w:r>
        <w:t>[2] LangChain. LangChain Python Documentation[EB/OL]. https://python.langchain.com/.</w:t>
      </w:r>
    </w:p>
    <w:p w14:paraId="4CD126CD" w14:textId="77777777" w:rsidR="00DA620A" w:rsidRDefault="00757204">
      <w:r>
        <w:t>[3] FastAPI. FastAPI Documentation[EB/OL]. https://fastapi.tiangolo.com/.</w:t>
      </w:r>
    </w:p>
    <w:p w14:paraId="0ECA6197" w14:textId="77777777" w:rsidR="00DA620A" w:rsidRDefault="00757204">
      <w:r>
        <w:t>[4] Chroma. Chroma Documentation[EB/OL]. https://docs.trychroma.com/.</w:t>
      </w:r>
    </w:p>
    <w:p w14:paraId="050E8C8A" w14:textId="77777777" w:rsidR="00DA620A" w:rsidRDefault="00757204">
      <w:r>
        <w:t>[5] Jina AI. jina-embeddings-v3: Multilingual Multimodal Embeddings[EB/OL]. https://jina.ai/embeddings/.</w:t>
      </w:r>
    </w:p>
    <w:p w14:paraId="1A3243D5" w14:textId="77777777" w:rsidR="00DA620A" w:rsidRDefault="00757204">
      <w:r>
        <w:t>[6] BAAI. bge-reranker-base[EB/OL]. https://huggingface.co/BAAI/bge-reranker-base.</w:t>
      </w:r>
    </w:p>
    <w:p w14:paraId="1560F09D" w14:textId="77777777" w:rsidR="00DA620A" w:rsidRDefault="00757204">
      <w:r>
        <w:t>[7] NTAIX. Chinese-Python-QA-Dataset (QACP)[EB/OL]. https://github.com/NTAIX/Chinese-Python-QA-Dataset.</w:t>
      </w:r>
    </w:p>
    <w:p w14:paraId="42FB6D49" w14:textId="77777777" w:rsidR="00DA620A" w:rsidRDefault="00757204">
      <w:pPr>
        <w:pStyle w:val="Heading1"/>
      </w:pPr>
      <w:bookmarkStart w:id="33" w:name="_Toc240484911"/>
      <w:r>
        <w:lastRenderedPageBreak/>
        <w:t>致</w:t>
      </w:r>
      <w:r>
        <w:t xml:space="preserve">  </w:t>
      </w:r>
      <w:r>
        <w:t>谢</w:t>
      </w:r>
      <w:bookmarkEnd w:id="33"/>
    </w:p>
    <w:p w14:paraId="429C507A" w14:textId="77777777" w:rsidR="00DA620A" w:rsidRDefault="00757204">
      <w:pPr>
        <w:ind w:firstLine="480"/>
      </w:pPr>
      <w:r>
        <w:t>本报告在撰写过程中得到了指导教师</w:t>
      </w:r>
      <w:r>
        <w:t>________________</w:t>
      </w:r>
      <w:r>
        <w:t>的悉心指导，老师在选题、系统设计思路与文档规范等方面给予了耐心帮助；同时感谢课程实践小组各位成员在需求梳理、后端实现与评测验证中的密切配合。在此一并致以诚挚的谢意。</w:t>
      </w:r>
    </w:p>
    <w:sectPr w:rsidR="00DA620A" w:rsidSect="00034616">
      <w:footerReference w:type="default" r:id="rId12"/>
      <w:pgSz w:w="11906" w:h="16838"/>
      <w:pgMar w:top="1701" w:right="1134" w:bottom="1417" w:left="1701" w:header="1417" w:footer="10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4FAAD" w14:textId="77777777" w:rsidR="00757204" w:rsidRDefault="00757204">
      <w:pPr>
        <w:spacing w:line="240" w:lineRule="auto"/>
      </w:pPr>
      <w:r>
        <w:separator/>
      </w:r>
    </w:p>
  </w:endnote>
  <w:endnote w:type="continuationSeparator" w:id="0">
    <w:p w14:paraId="4F825805" w14:textId="77777777" w:rsidR="00757204" w:rsidRDefault="007572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7B0CA" w14:textId="77777777" w:rsidR="00DA620A" w:rsidRDefault="00757204">
    <w:pPr>
      <w:pStyle w:val="Footer"/>
      <w:jc w:val="center"/>
    </w:pPr>
    <w:r>
      <w:rPr>
        <w:sz w:val="21"/>
      </w:rPr>
      <w:fldChar w:fldCharType="begin"/>
    </w:r>
    <w:r>
      <w:rPr>
        <w:sz w:val="21"/>
      </w:rPr>
      <w:instrText>PAGE \* ROMAN</w:instrText>
    </w:r>
    <w:r>
      <w:rPr>
        <w:sz w:val="21"/>
      </w:rPr>
      <w:fldChar w:fldCharType="separate"/>
    </w:r>
    <w:r>
      <w:rPr>
        <w:sz w:val="21"/>
      </w:rPr>
      <w:t>I</w:t>
    </w:r>
    <w:r>
      <w:rPr>
        <w:sz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D4BB3" w14:textId="77777777" w:rsidR="00DA620A" w:rsidRDefault="00757204">
    <w:pPr>
      <w:pStyle w:val="Footer"/>
      <w:jc w:val="center"/>
    </w:pP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9941" w14:textId="77777777" w:rsidR="00757204" w:rsidRDefault="00757204">
      <w:pPr>
        <w:spacing w:line="240" w:lineRule="auto"/>
      </w:pPr>
      <w:r>
        <w:separator/>
      </w:r>
    </w:p>
  </w:footnote>
  <w:footnote w:type="continuationSeparator" w:id="0">
    <w:p w14:paraId="28F8AF4C" w14:textId="77777777" w:rsidR="00757204" w:rsidRDefault="007572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8540B" w14:textId="77777777" w:rsidR="00DA620A" w:rsidRDefault="00757204">
    <w:pPr>
      <w:pStyle w:val="Header"/>
      <w:pBdr>
        <w:bottom w:val="single" w:sz="6" w:space="1" w:color="000000"/>
      </w:pBdr>
      <w:jc w:val="center"/>
    </w:pPr>
    <w:r>
      <w:rPr>
        <w:rFonts w:eastAsia="黑体"/>
      </w:rPr>
      <w:t>软件学院软件实践说明书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590290">
    <w:abstractNumId w:val="8"/>
  </w:num>
  <w:num w:numId="2" w16cid:durableId="2023508158">
    <w:abstractNumId w:val="6"/>
  </w:num>
  <w:num w:numId="3" w16cid:durableId="935213549">
    <w:abstractNumId w:val="5"/>
  </w:num>
  <w:num w:numId="4" w16cid:durableId="745109636">
    <w:abstractNumId w:val="4"/>
  </w:num>
  <w:num w:numId="5" w16cid:durableId="862086251">
    <w:abstractNumId w:val="7"/>
  </w:num>
  <w:num w:numId="6" w16cid:durableId="1672488376">
    <w:abstractNumId w:val="3"/>
  </w:num>
  <w:num w:numId="7" w16cid:durableId="629365241">
    <w:abstractNumId w:val="2"/>
  </w:num>
  <w:num w:numId="8" w16cid:durableId="2138527389">
    <w:abstractNumId w:val="1"/>
  </w:num>
  <w:num w:numId="9" w16cid:durableId="473718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24"/>
    <w:rsid w:val="00326F90"/>
    <w:rsid w:val="00757204"/>
    <w:rsid w:val="00AA1D8D"/>
    <w:rsid w:val="00B47730"/>
    <w:rsid w:val="00CB0664"/>
    <w:rsid w:val="00DA620A"/>
    <w:rsid w:val="00F278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6D03FB"/>
  <w14:defaultImageDpi w14:val="300"/>
  <w15:docId w15:val="{4CDB9991-5F1C-4989-8A63-94C15598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00" w:after="20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A6C24"/>
  </w:style>
  <w:style w:type="paragraph" w:styleId="TOC2">
    <w:name w:val="toc 2"/>
    <w:basedOn w:val="Normal"/>
    <w:next w:val="Normal"/>
    <w:autoRedefine/>
    <w:uiPriority w:val="39"/>
    <w:unhideWhenUsed/>
    <w:rsid w:val="002A6C24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2A6C24"/>
    <w:pPr>
      <w:ind w:leftChars="400" w:left="840"/>
    </w:pPr>
  </w:style>
  <w:style w:type="character" w:styleId="Hyperlink">
    <w:name w:val="Hyperlink"/>
    <w:basedOn w:val="DefaultParagraphFont"/>
    <w:uiPriority w:val="99"/>
    <w:unhideWhenUsed/>
    <w:rsid w:val="002A6C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3313772653@QQ.com</cp:lastModifiedBy>
  <cp:revision>2</cp:revision>
  <dcterms:created xsi:type="dcterms:W3CDTF">2013-12-23T23:15:00Z</dcterms:created>
  <dcterms:modified xsi:type="dcterms:W3CDTF">2026-09-16T13:00:00Z</dcterms:modified>
  <cp:category/>
</cp:coreProperties>
</file>