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VR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Science Influencers: Waste Systems </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Science </w:t>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7">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8">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9">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A">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sz w:val="18"/>
                <w:szCs w:val="18"/>
                <w:rtl w:val="0"/>
              </w:rPr>
              <w:t xml:space="preserve">Year</w:t>
            </w:r>
            <w:r w:rsidDel="00000000" w:rsidR="00000000" w:rsidRPr="00000000">
              <w:rPr>
                <w:rFonts w:ascii="Poppins Light" w:cs="Poppins Light" w:eastAsia="Poppins Light" w:hAnsi="Poppins Light"/>
                <w:color w:val="ffffff"/>
                <w:rtl w:val="0"/>
              </w:rPr>
              <w:t xml:space="preserve"> 7</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B">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C">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D">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E">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90 minutes</w:t>
            </w:r>
            <w:r w:rsidDel="00000000" w:rsidR="00000000" w:rsidRPr="00000000">
              <w:rPr>
                <w:rtl w:val="0"/>
              </w:rPr>
            </w:r>
          </w:p>
        </w:tc>
      </w:tr>
    </w:tbl>
    <w:p w:rsidR="00000000" w:rsidDel="00000000" w:rsidP="00000000" w:rsidRDefault="00000000" w:rsidRPr="00000000" w14:paraId="0000000F">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0">
            <w:pPr>
              <w:pStyle w:val="Heading1"/>
              <w:widowControl w:val="0"/>
              <w:spacing w:line="240" w:lineRule="auto"/>
              <w:rPr>
                <w:rFonts w:ascii="Poppins" w:cs="Poppins" w:eastAsia="Poppins" w:hAnsi="Poppins"/>
                <w:b w:val="1"/>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1">
            <w:pPr>
              <w:widowControl w:val="0"/>
              <w:spacing w:line="240" w:lineRule="auto"/>
              <w:rPr>
                <w:rFonts w:ascii="Poppins Light" w:cs="Poppins Light" w:eastAsia="Poppins Light" w:hAnsi="Poppins Light"/>
                <w:color w:val="ffffff"/>
              </w:rPr>
            </w:pPr>
            <w:r w:rsidDel="00000000" w:rsidR="00000000" w:rsidRPr="00000000">
              <w:rPr>
                <w:rFonts w:ascii="Poppins Light" w:cs="Poppins Light" w:eastAsia="Poppins Light" w:hAnsi="Poppins Light"/>
                <w:color w:val="ffffff"/>
                <w:rtl w:val="0"/>
              </w:rPr>
              <w:t xml:space="preserve">In this lesson, students can explore</w:t>
            </w:r>
            <w:r w:rsidDel="00000000" w:rsidR="00000000" w:rsidRPr="00000000">
              <w:rPr>
                <w:color w:val="ffffff"/>
                <w:rtl w:val="0"/>
              </w:rPr>
              <w:t xml:space="preserve"> the current waste management systems using VR technology, and learn how science is consistently addressing societal issues.</w:t>
            </w:r>
            <w:r w:rsidDel="00000000" w:rsidR="00000000" w:rsidRPr="00000000">
              <w:rPr>
                <w:rtl w:val="0"/>
              </w:rPr>
            </w:r>
          </w:p>
        </w:tc>
      </w:tr>
    </w:tbl>
    <w:p w:rsidR="00000000" w:rsidDel="00000000" w:rsidP="00000000" w:rsidRDefault="00000000" w:rsidRPr="00000000" w14:paraId="00000012">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17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3">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widowControl w:val="0"/>
              <w:rPr/>
            </w:pPr>
            <w:r w:rsidDel="00000000" w:rsidR="00000000" w:rsidRPr="00000000">
              <w:rPr>
                <w:rtl w:val="0"/>
              </w:rPr>
              <w:t xml:space="preserve">Students will learn the role science has played in creating community policies and regulation, such as separating household waste and other recycling initiatives, and see how scientists aim for ongoing research and improvement for our society.</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5">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widowControl w:val="0"/>
              <w:numPr>
                <w:ilvl w:val="0"/>
                <w:numId w:val="10"/>
              </w:numPr>
              <w:ind w:left="720" w:hanging="360"/>
            </w:pPr>
            <w:r w:rsidDel="00000000" w:rsidR="00000000" w:rsidRPr="00000000">
              <w:rPr>
                <w:rtl w:val="0"/>
              </w:rPr>
              <w:t xml:space="preserve">VR</w:t>
            </w:r>
          </w:p>
          <w:p w:rsidR="00000000" w:rsidDel="00000000" w:rsidP="00000000" w:rsidRDefault="00000000" w:rsidRPr="00000000" w14:paraId="00000017">
            <w:pPr>
              <w:widowControl w:val="0"/>
              <w:numPr>
                <w:ilvl w:val="0"/>
                <w:numId w:val="10"/>
              </w:numPr>
              <w:ind w:left="720" w:hanging="360"/>
            </w:pPr>
            <w:r w:rsidDel="00000000" w:rsidR="00000000" w:rsidRPr="00000000">
              <w:rPr>
                <w:rtl w:val="0"/>
              </w:rPr>
              <w:t xml:space="preserve">AR</w:t>
            </w:r>
          </w:p>
          <w:p w:rsidR="00000000" w:rsidDel="00000000" w:rsidP="00000000" w:rsidRDefault="00000000" w:rsidRPr="00000000" w14:paraId="00000018">
            <w:pPr>
              <w:widowControl w:val="0"/>
              <w:numPr>
                <w:ilvl w:val="0"/>
                <w:numId w:val="10"/>
              </w:numPr>
              <w:ind w:left="720" w:hanging="360"/>
            </w:pPr>
            <w:r w:rsidDel="00000000" w:rsidR="00000000" w:rsidRPr="00000000">
              <w:rPr>
                <w:rtl w:val="0"/>
              </w:rPr>
              <w:t xml:space="preserve">Robotics</w:t>
            </w:r>
          </w:p>
          <w:p w:rsidR="00000000" w:rsidDel="00000000" w:rsidP="00000000" w:rsidRDefault="00000000" w:rsidRPr="00000000" w14:paraId="00000019">
            <w:pPr>
              <w:widowControl w:val="0"/>
              <w:numPr>
                <w:ilvl w:val="0"/>
                <w:numId w:val="10"/>
              </w:numPr>
              <w:ind w:left="720" w:hanging="360"/>
            </w:pPr>
            <w:r w:rsidDel="00000000" w:rsidR="00000000" w:rsidRPr="00000000">
              <w:rPr>
                <w:rtl w:val="0"/>
              </w:rPr>
              <w:t xml:space="preserve">Drones</w:t>
            </w:r>
          </w:p>
          <w:p w:rsidR="00000000" w:rsidDel="00000000" w:rsidP="00000000" w:rsidRDefault="00000000" w:rsidRPr="00000000" w14:paraId="0000001A">
            <w:pPr>
              <w:widowControl w:val="0"/>
              <w:numPr>
                <w:ilvl w:val="0"/>
                <w:numId w:val="10"/>
              </w:numPr>
              <w:ind w:left="720" w:hanging="360"/>
            </w:pPr>
            <w:r w:rsidDel="00000000" w:rsidR="00000000" w:rsidRPr="00000000">
              <w:rPr>
                <w:rtl w:val="0"/>
              </w:rPr>
              <w:t xml:space="preserve">Other _______________</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B">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1D">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1E">
            <w:pPr>
              <w:widowControl w:val="0"/>
              <w:rPr>
                <w:rFonts w:ascii="Poppins" w:cs="Poppins" w:eastAsia="Poppins" w:hAnsi="Poppins"/>
                <w:color w:val="000000"/>
                <w:sz w:val="20"/>
                <w:szCs w:val="20"/>
              </w:rPr>
            </w:pPr>
            <w:r w:rsidDel="00000000" w:rsidR="00000000" w:rsidRPr="00000000">
              <w:rPr>
                <w:rFonts w:ascii="Lexend" w:cs="Lexend" w:eastAsia="Lexend" w:hAnsi="Lexend"/>
                <w:b w:val="1"/>
                <w:rtl w:val="0"/>
              </w:rPr>
              <w:t xml:space="preserve">Hardware:</w:t>
            </w:r>
            <w:r w:rsidDel="00000000" w:rsidR="00000000" w:rsidRPr="00000000">
              <w:rPr>
                <w:rtl w:val="0"/>
              </w:rPr>
            </w:r>
          </w:p>
          <w:p w:rsidR="00000000" w:rsidDel="00000000" w:rsidP="00000000" w:rsidRDefault="00000000" w:rsidRPr="00000000" w14:paraId="0000001F">
            <w:pPr>
              <w:widowControl w:val="0"/>
              <w:numPr>
                <w:ilvl w:val="0"/>
                <w:numId w:val="4"/>
              </w:numPr>
              <w:spacing w:line="240" w:lineRule="auto"/>
              <w:ind w:left="720" w:hanging="360"/>
              <w:rPr>
                <w:color w:val="097982"/>
              </w:rPr>
            </w:pPr>
            <w:r w:rsidDel="00000000" w:rsidR="00000000" w:rsidRPr="00000000">
              <w:rPr>
                <w:color w:val="097982"/>
                <w:rtl w:val="0"/>
              </w:rPr>
              <w:t xml:space="preserve">Immersive Virtual Reality (IMVR) headsets</w:t>
            </w:r>
          </w:p>
          <w:p w:rsidR="00000000" w:rsidDel="00000000" w:rsidP="00000000" w:rsidRDefault="00000000" w:rsidRPr="00000000" w14:paraId="00000020">
            <w:pPr>
              <w:widowControl w:val="0"/>
              <w:numPr>
                <w:ilvl w:val="0"/>
                <w:numId w:val="4"/>
              </w:numPr>
              <w:spacing w:line="240" w:lineRule="auto"/>
              <w:ind w:left="720" w:hanging="360"/>
              <w:rPr>
                <w:color w:val="097982"/>
              </w:rPr>
            </w:pPr>
            <w:r w:rsidDel="00000000" w:rsidR="00000000" w:rsidRPr="00000000">
              <w:rPr>
                <w:color w:val="097982"/>
                <w:rtl w:val="0"/>
              </w:rPr>
              <w:t xml:space="preserve">Handheld Virtual Reality headsets (HHVR) </w:t>
            </w:r>
          </w:p>
          <w:p w:rsidR="00000000" w:rsidDel="00000000" w:rsidP="00000000" w:rsidRDefault="00000000" w:rsidRPr="00000000" w14:paraId="00000021">
            <w:pPr>
              <w:widowControl w:val="0"/>
              <w:numPr>
                <w:ilvl w:val="0"/>
                <w:numId w:val="4"/>
              </w:numPr>
              <w:spacing w:line="240" w:lineRule="auto"/>
              <w:ind w:left="720" w:hanging="360"/>
              <w:rPr>
                <w:color w:val="097982"/>
              </w:rPr>
            </w:pPr>
            <w:r w:rsidDel="00000000" w:rsidR="00000000" w:rsidRPr="00000000">
              <w:rPr>
                <w:color w:val="097982"/>
                <w:rtl w:val="0"/>
              </w:rPr>
              <w:t xml:space="preserve">Android Devices</w:t>
            </w:r>
          </w:p>
          <w:p w:rsidR="00000000" w:rsidDel="00000000" w:rsidP="00000000" w:rsidRDefault="00000000" w:rsidRPr="00000000" w14:paraId="00000022">
            <w:pPr>
              <w:widowControl w:val="0"/>
              <w:numPr>
                <w:ilvl w:val="0"/>
                <w:numId w:val="4"/>
              </w:numPr>
              <w:spacing w:line="240" w:lineRule="auto"/>
              <w:ind w:left="720" w:hanging="360"/>
              <w:rPr>
                <w:color w:val="097982"/>
                <w:u w:val="none"/>
              </w:rPr>
            </w:pPr>
            <w:r w:rsidDel="00000000" w:rsidR="00000000" w:rsidRPr="00000000">
              <w:rPr>
                <w:color w:val="097982"/>
                <w:rtl w:val="0"/>
              </w:rPr>
              <w:t xml:space="preserve">Laptops/ Tablets</w:t>
            </w:r>
          </w:p>
          <w:p w:rsidR="00000000" w:rsidDel="00000000" w:rsidP="00000000" w:rsidRDefault="00000000" w:rsidRPr="00000000" w14:paraId="00000023">
            <w:pPr>
              <w:widowControl w:val="0"/>
              <w:numPr>
                <w:ilvl w:val="0"/>
                <w:numId w:val="4"/>
              </w:numPr>
              <w:spacing w:line="240" w:lineRule="auto"/>
              <w:ind w:left="720" w:hanging="360"/>
              <w:rPr>
                <w:color w:val="097982"/>
                <w:u w:val="none"/>
              </w:rPr>
            </w:pPr>
            <w:r w:rsidDel="00000000" w:rsidR="00000000" w:rsidRPr="00000000">
              <w:rPr>
                <w:color w:val="097982"/>
                <w:rtl w:val="0"/>
              </w:rPr>
              <w:t xml:space="preserve">Headphones</w:t>
            </w:r>
          </w:p>
          <w:p w:rsidR="00000000" w:rsidDel="00000000" w:rsidP="00000000" w:rsidRDefault="00000000" w:rsidRPr="00000000" w14:paraId="00000024">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25">
            <w:pPr>
              <w:widowControl w:val="0"/>
              <w:spacing w:line="240" w:lineRule="auto"/>
              <w:rPr>
                <w:rFonts w:ascii="Lexend" w:cs="Lexend" w:eastAsia="Lexend" w:hAnsi="Lexend"/>
                <w:b w:val="1"/>
                <w:color w:val="097982"/>
              </w:rPr>
            </w:pPr>
            <w:r w:rsidDel="00000000" w:rsidR="00000000" w:rsidRPr="00000000">
              <w:rPr>
                <w:rFonts w:ascii="Lexend" w:cs="Lexend" w:eastAsia="Lexend" w:hAnsi="Lexend"/>
                <w:b w:val="1"/>
                <w:color w:val="097982"/>
                <w:rtl w:val="0"/>
              </w:rPr>
              <w:t xml:space="preserve">Videos:</w:t>
            </w:r>
          </w:p>
          <w:p w:rsidR="00000000" w:rsidDel="00000000" w:rsidP="00000000" w:rsidRDefault="00000000" w:rsidRPr="00000000" w14:paraId="00000026">
            <w:pPr>
              <w:widowControl w:val="0"/>
              <w:numPr>
                <w:ilvl w:val="0"/>
                <w:numId w:val="5"/>
              </w:numPr>
              <w:spacing w:line="240" w:lineRule="auto"/>
              <w:ind w:left="720" w:hanging="360"/>
              <w:rPr>
                <w:color w:val="097982"/>
              </w:rPr>
            </w:pPr>
            <w:hyperlink r:id="rId6">
              <w:r w:rsidDel="00000000" w:rsidR="00000000" w:rsidRPr="00000000">
                <w:rPr>
                  <w:color w:val="0000ee"/>
                  <w:u w:val="single"/>
                  <w:shd w:fill="auto" w:val="clear"/>
                  <w:rtl w:val="0"/>
                </w:rPr>
                <w:t xml:space="preserve">Have Australian scientists discovered a recycling solution to our plastic problem? | 7.30</w:t>
              </w:r>
            </w:hyperlink>
            <w:r w:rsidDel="00000000" w:rsidR="00000000" w:rsidRPr="00000000">
              <w:rPr>
                <w:color w:val="097982"/>
                <w:rtl w:val="0"/>
              </w:rPr>
              <w:t xml:space="preserve">(5.11) - Talks about the struggles that the recycling industries are currently facing. Helps students understand that not all materials that are recycled will be reused.</w:t>
              <w:br w:type="textWrapping"/>
            </w:r>
            <w:r w:rsidDel="00000000" w:rsidR="00000000" w:rsidRPr="00000000">
              <w:rPr>
                <w:rtl w:val="0"/>
              </w:rPr>
            </w:r>
          </w:p>
          <w:p w:rsidR="00000000" w:rsidDel="00000000" w:rsidP="00000000" w:rsidRDefault="00000000" w:rsidRPr="00000000" w14:paraId="00000027">
            <w:pPr>
              <w:widowControl w:val="0"/>
              <w:rPr>
                <w:rFonts w:ascii="Lexend" w:cs="Lexend" w:eastAsia="Lexend" w:hAnsi="Lexend"/>
                <w:b w:val="1"/>
              </w:rPr>
            </w:pPr>
            <w:r w:rsidDel="00000000" w:rsidR="00000000" w:rsidRPr="00000000">
              <w:rPr>
                <w:rFonts w:ascii="Lexend" w:cs="Lexend" w:eastAsia="Lexend" w:hAnsi="Lexend"/>
                <w:b w:val="1"/>
                <w:rtl w:val="0"/>
              </w:rPr>
              <w:t xml:space="preserve">IMVR Apps:</w:t>
            </w:r>
          </w:p>
          <w:p w:rsidR="00000000" w:rsidDel="00000000" w:rsidP="00000000" w:rsidRDefault="00000000" w:rsidRPr="00000000" w14:paraId="00000028">
            <w:pPr>
              <w:widowControl w:val="0"/>
              <w:numPr>
                <w:ilvl w:val="0"/>
                <w:numId w:val="13"/>
              </w:numPr>
              <w:ind w:left="720" w:hanging="360"/>
              <w:rPr>
                <w:rFonts w:ascii="Lexend" w:cs="Lexend" w:eastAsia="Lexend" w:hAnsi="Lexend"/>
                <w:b w:val="1"/>
              </w:rPr>
            </w:pPr>
            <w:hyperlink r:id="rId7">
              <w:r w:rsidDel="00000000" w:rsidR="00000000" w:rsidRPr="00000000">
                <w:rPr>
                  <w:rFonts w:ascii="Lexend" w:cs="Lexend" w:eastAsia="Lexend" w:hAnsi="Lexend"/>
                  <w:b w:val="1"/>
                  <w:color w:val="1155cc"/>
                  <w:u w:val="single"/>
                  <w:rtl w:val="0"/>
                </w:rPr>
                <w:t xml:space="preserve">Trash Time</w:t>
              </w:r>
            </w:hyperlink>
            <w:r w:rsidDel="00000000" w:rsidR="00000000" w:rsidRPr="00000000">
              <w:rPr>
                <w:rtl w:val="0"/>
              </w:rPr>
              <w:t xml:space="preserve"> - Trash Time is a virtual reality game that shows students how to recycle in a fun way, and understand that burning trash creates CO2 gas.</w:t>
            </w:r>
          </w:p>
          <w:p w:rsidR="00000000" w:rsidDel="00000000" w:rsidP="00000000" w:rsidRDefault="00000000" w:rsidRPr="00000000" w14:paraId="00000029">
            <w:pPr>
              <w:widowControl w:val="0"/>
              <w:spacing w:line="240" w:lineRule="auto"/>
              <w:rPr/>
            </w:pPr>
            <w:r w:rsidDel="00000000" w:rsidR="00000000" w:rsidRPr="00000000">
              <w:rPr>
                <w:rtl w:val="0"/>
              </w:rPr>
            </w:r>
          </w:p>
          <w:p w:rsidR="00000000" w:rsidDel="00000000" w:rsidP="00000000" w:rsidRDefault="00000000" w:rsidRPr="00000000" w14:paraId="0000002A">
            <w:pPr>
              <w:widowControl w:val="0"/>
              <w:spacing w:line="240" w:lineRule="auto"/>
              <w:rPr>
                <w:color w:val="097982"/>
              </w:rPr>
            </w:pPr>
            <w:r w:rsidDel="00000000" w:rsidR="00000000" w:rsidRPr="00000000">
              <w:rPr>
                <w:rFonts w:ascii="Lexend" w:cs="Lexend" w:eastAsia="Lexend" w:hAnsi="Lexend"/>
                <w:b w:val="1"/>
                <w:color w:val="097982"/>
                <w:rtl w:val="0"/>
              </w:rPr>
              <w:t xml:space="preserve">VR Videos</w:t>
            </w:r>
            <w:r w:rsidDel="00000000" w:rsidR="00000000" w:rsidRPr="00000000">
              <w:rPr>
                <w:color w:val="097982"/>
                <w:rtl w:val="0"/>
              </w:rPr>
              <w:t xml:space="preserve">:</w:t>
            </w:r>
          </w:p>
          <w:p w:rsidR="00000000" w:rsidDel="00000000" w:rsidP="00000000" w:rsidRDefault="00000000" w:rsidRPr="00000000" w14:paraId="0000002B">
            <w:pPr>
              <w:widowControl w:val="0"/>
              <w:numPr>
                <w:ilvl w:val="0"/>
                <w:numId w:val="12"/>
              </w:numPr>
              <w:spacing w:line="240" w:lineRule="auto"/>
              <w:ind w:left="720" w:hanging="360"/>
              <w:rPr>
                <w:color w:val="097982"/>
              </w:rPr>
            </w:pPr>
            <w:hyperlink r:id="rId8">
              <w:r w:rsidDel="00000000" w:rsidR="00000000" w:rsidRPr="00000000">
                <w:rPr>
                  <w:color w:val="0000ee"/>
                  <w:u w:val="single"/>
                  <w:shd w:fill="auto" w:val="clear"/>
                  <w:rtl w:val="0"/>
                </w:rPr>
                <w:t xml:space="preserve">From Your Recycle Bin to China: 360 Recycling Plant Tour</w:t>
              </w:r>
            </w:hyperlink>
            <w:r w:rsidDel="00000000" w:rsidR="00000000" w:rsidRPr="00000000">
              <w:rPr>
                <w:rtl w:val="0"/>
              </w:rPr>
              <w:t xml:space="preserve">(3:47) - a 360° tour of a recycling centre to see what happens to our recyclable waste and how we can be more eco-friendly consumers.</w:t>
            </w:r>
          </w:p>
          <w:p w:rsidR="00000000" w:rsidDel="00000000" w:rsidP="00000000" w:rsidRDefault="00000000" w:rsidRPr="00000000" w14:paraId="0000002C">
            <w:pPr>
              <w:widowControl w:val="0"/>
              <w:numPr>
                <w:ilvl w:val="0"/>
                <w:numId w:val="12"/>
              </w:numPr>
              <w:spacing w:line="240" w:lineRule="auto"/>
              <w:ind w:left="720" w:hanging="360"/>
              <w:rPr>
                <w:u w:val="none"/>
              </w:rPr>
            </w:pPr>
            <w:hyperlink r:id="rId9">
              <w:r w:rsidDel="00000000" w:rsidR="00000000" w:rsidRPr="00000000">
                <w:rPr>
                  <w:color w:val="0000ee"/>
                  <w:u w:val="single"/>
                  <w:shd w:fill="auto" w:val="clear"/>
                  <w:rtl w:val="0"/>
                </w:rPr>
                <w:t xml:space="preserve">Aberdeen recycling and resource facility | Altens East | 360 walk-through</w:t>
              </w:r>
            </w:hyperlink>
            <w:r w:rsidDel="00000000" w:rsidR="00000000" w:rsidRPr="00000000">
              <w:rPr>
                <w:rtl w:val="0"/>
              </w:rPr>
              <w:t xml:space="preserve">(10:55) - a more indepth video of the recycling process, starting from the curbside collection, all the way to shipping and distribution. </w:t>
            </w:r>
          </w:p>
          <w:p w:rsidR="00000000" w:rsidDel="00000000" w:rsidP="00000000" w:rsidRDefault="00000000" w:rsidRPr="00000000" w14:paraId="0000002D">
            <w:pPr>
              <w:widowControl w:val="0"/>
              <w:spacing w:line="240" w:lineRule="auto"/>
              <w:rPr/>
            </w:pPr>
            <w:r w:rsidDel="00000000" w:rsidR="00000000" w:rsidRPr="00000000">
              <w:rPr>
                <w:rtl w:val="0"/>
              </w:rPr>
            </w:r>
          </w:p>
          <w:p w:rsidR="00000000" w:rsidDel="00000000" w:rsidP="00000000" w:rsidRDefault="00000000" w:rsidRPr="00000000" w14:paraId="0000002E">
            <w:pPr>
              <w:widowControl w:val="0"/>
              <w:rPr>
                <w:rFonts w:ascii="Poppins" w:cs="Poppins" w:eastAsia="Poppins" w:hAnsi="Poppins"/>
                <w:color w:val="000000"/>
                <w:sz w:val="20"/>
                <w:szCs w:val="20"/>
              </w:rPr>
            </w:pPr>
            <w:r w:rsidDel="00000000" w:rsidR="00000000" w:rsidRPr="00000000">
              <w:rPr>
                <w:rFonts w:ascii="Lexend" w:cs="Lexend" w:eastAsia="Lexend" w:hAnsi="Lexend"/>
                <w:b w:val="1"/>
                <w:rtl w:val="0"/>
              </w:rPr>
              <w:t xml:space="preserve">Websites:</w:t>
            </w:r>
            <w:r w:rsidDel="00000000" w:rsidR="00000000" w:rsidRPr="00000000">
              <w:rPr>
                <w:rtl w:val="0"/>
              </w:rPr>
            </w:r>
          </w:p>
          <w:p w:rsidR="00000000" w:rsidDel="00000000" w:rsidP="00000000" w:rsidRDefault="00000000" w:rsidRPr="00000000" w14:paraId="0000002F">
            <w:pPr>
              <w:widowControl w:val="0"/>
              <w:numPr>
                <w:ilvl w:val="0"/>
                <w:numId w:val="4"/>
              </w:numPr>
              <w:spacing w:line="240" w:lineRule="auto"/>
              <w:ind w:left="720" w:hanging="360"/>
              <w:rPr>
                <w:color w:val="097982"/>
              </w:rPr>
            </w:pPr>
            <w:hyperlink r:id="rId10">
              <w:r w:rsidDel="00000000" w:rsidR="00000000" w:rsidRPr="00000000">
                <w:rPr>
                  <w:rFonts w:ascii="Lexend" w:cs="Lexend" w:eastAsia="Lexend" w:hAnsi="Lexend"/>
                  <w:b w:val="1"/>
                  <w:color w:val="1155cc"/>
                  <w:u w:val="single"/>
                  <w:rtl w:val="0"/>
                </w:rPr>
                <w:t xml:space="preserve">KESAB Interactive Recycle Game</w:t>
              </w:r>
            </w:hyperlink>
            <w:r w:rsidDel="00000000" w:rsidR="00000000" w:rsidRPr="00000000">
              <w:rPr>
                <w:rtl w:val="0"/>
              </w:rPr>
              <w:t xml:space="preserve"> - A fun, interactive and educational way for students to learn about the correct disposal of common household items. </w:t>
            </w:r>
            <w:r w:rsidDel="00000000" w:rsidR="00000000" w:rsidRPr="00000000">
              <w:rPr>
                <w:rtl w:val="0"/>
              </w:rPr>
            </w:r>
          </w:p>
          <w:p w:rsidR="00000000" w:rsidDel="00000000" w:rsidP="00000000" w:rsidRDefault="00000000" w:rsidRPr="00000000" w14:paraId="00000030">
            <w:pPr>
              <w:widowControl w:val="0"/>
              <w:spacing w:line="240" w:lineRule="auto"/>
              <w:rPr>
                <w:color w:val="097982"/>
              </w:rPr>
            </w:pPr>
            <w:r w:rsidDel="00000000" w:rsidR="00000000" w:rsidRPr="00000000">
              <w:rPr>
                <w:rtl w:val="0"/>
              </w:rPr>
            </w:r>
          </w:p>
          <w:p w:rsidR="00000000" w:rsidDel="00000000" w:rsidP="00000000" w:rsidRDefault="00000000" w:rsidRPr="00000000" w14:paraId="00000031">
            <w:pPr>
              <w:widowControl w:val="0"/>
              <w:spacing w:line="240" w:lineRule="auto"/>
              <w:rPr>
                <w:color w:val="097982"/>
              </w:rPr>
            </w:pPr>
            <w:r w:rsidDel="00000000" w:rsidR="00000000" w:rsidRPr="00000000">
              <w:rPr>
                <w:rFonts w:ascii="Lexend" w:cs="Lexend" w:eastAsia="Lexend" w:hAnsi="Lexend"/>
                <w:b w:val="1"/>
                <w:color w:val="097982"/>
                <w:rtl w:val="0"/>
              </w:rPr>
              <w:t xml:space="preserve">Teaching resources</w:t>
            </w:r>
            <w:r w:rsidDel="00000000" w:rsidR="00000000" w:rsidRPr="00000000">
              <w:rPr>
                <w:color w:val="097982"/>
                <w:rtl w:val="0"/>
              </w:rPr>
              <w:t xml:space="preserve">:</w:t>
            </w:r>
          </w:p>
          <w:p w:rsidR="00000000" w:rsidDel="00000000" w:rsidP="00000000" w:rsidRDefault="00000000" w:rsidRPr="00000000" w14:paraId="00000032">
            <w:pPr>
              <w:widowControl w:val="0"/>
              <w:numPr>
                <w:ilvl w:val="0"/>
                <w:numId w:val="6"/>
              </w:numPr>
              <w:spacing w:line="240" w:lineRule="auto"/>
              <w:ind w:left="720" w:hanging="360"/>
              <w:rPr>
                <w:color w:val="097982"/>
                <w:u w:val="none"/>
              </w:rPr>
            </w:pPr>
            <w:r w:rsidDel="00000000" w:rsidR="00000000" w:rsidRPr="00000000">
              <w:rPr>
                <w:highlight w:val="yellow"/>
                <w:rtl w:val="0"/>
              </w:rPr>
              <w:t xml:space="preserve">&lt;placeholder link for 23 - Teaching Deck&gt;</w:t>
            </w:r>
            <w:r w:rsidDel="00000000" w:rsidR="00000000" w:rsidRPr="00000000">
              <w:rPr>
                <w:rtl w:val="0"/>
              </w:rPr>
              <w:t xml:space="preserve"> - This is a slide deck template that teachers can download and use for this learning task. </w:t>
            </w:r>
            <w:r w:rsidDel="00000000" w:rsidR="00000000" w:rsidRPr="00000000">
              <w:rPr>
                <w:rtl w:val="0"/>
              </w:rPr>
            </w:r>
          </w:p>
          <w:p w:rsidR="00000000" w:rsidDel="00000000" w:rsidP="00000000" w:rsidRDefault="00000000" w:rsidRPr="00000000" w14:paraId="00000033">
            <w:pPr>
              <w:widowControl w:val="0"/>
              <w:numPr>
                <w:ilvl w:val="0"/>
                <w:numId w:val="6"/>
              </w:numPr>
              <w:spacing w:line="240" w:lineRule="auto"/>
              <w:ind w:left="720" w:hanging="360"/>
              <w:rPr>
                <w:color w:val="097982"/>
                <w:u w:val="none"/>
              </w:rPr>
            </w:pPr>
            <w:r w:rsidDel="00000000" w:rsidR="00000000" w:rsidRPr="00000000">
              <w:rPr>
                <w:highlight w:val="yellow"/>
                <w:rtl w:val="0"/>
              </w:rPr>
              <w:t xml:space="preserve">&lt;placeholder link for 23 - Student Digital Notebook&gt;</w:t>
            </w:r>
            <w:r w:rsidDel="00000000" w:rsidR="00000000" w:rsidRPr="00000000">
              <w:rPr>
                <w:rtl w:val="0"/>
              </w:rPr>
              <w:t xml:space="preserve"> </w:t>
            </w:r>
            <w:r w:rsidDel="00000000" w:rsidR="00000000" w:rsidRPr="00000000">
              <w:rPr>
                <w:color w:val="097982"/>
                <w:rtl w:val="0"/>
              </w:rPr>
              <w:t xml:space="preserve">- </w:t>
            </w:r>
            <w:r w:rsidDel="00000000" w:rsidR="00000000" w:rsidRPr="00000000">
              <w:rPr>
                <w:rtl w:val="0"/>
              </w:rPr>
              <w:t xml:space="preserve">To be distributed either in printed format or digitally via email or school learning management system.</w:t>
            </w:r>
            <w:r w:rsidDel="00000000" w:rsidR="00000000" w:rsidRPr="00000000">
              <w:rPr>
                <w:rtl w:val="0"/>
              </w:rPr>
            </w:r>
          </w:p>
          <w:p w:rsidR="00000000" w:rsidDel="00000000" w:rsidP="00000000" w:rsidRDefault="00000000" w:rsidRPr="00000000" w14:paraId="00000034">
            <w:pPr>
              <w:widowControl w:val="0"/>
              <w:rPr>
                <w:i w:val="1"/>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5">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36">
            <w:pPr>
              <w:widowControl w:val="0"/>
              <w:rPr>
                <w:color w:val="097982"/>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7">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38">
            <w:pPr>
              <w:widowControl w:val="0"/>
              <w:rPr>
                <w:color w:val="1155cc"/>
                <w:u w:val="single"/>
              </w:rPr>
            </w:pPr>
            <w:r w:rsidDel="00000000" w:rsidR="00000000" w:rsidRPr="00000000">
              <w:rPr>
                <w:rFonts w:ascii="Lexend" w:cs="Lexend" w:eastAsia="Lexend" w:hAnsi="Lexend"/>
                <w:b w:val="1"/>
                <w:rtl w:val="0"/>
              </w:rPr>
              <w:t xml:space="preserve">Miscellaneous:</w:t>
            </w:r>
            <w:r w:rsidDel="00000000" w:rsidR="00000000" w:rsidRPr="00000000">
              <w:rPr>
                <w:rtl w:val="0"/>
              </w:rPr>
            </w:r>
          </w:p>
          <w:p w:rsidR="00000000" w:rsidDel="00000000" w:rsidP="00000000" w:rsidRDefault="00000000" w:rsidRPr="00000000" w14:paraId="00000039">
            <w:pPr>
              <w:widowControl w:val="0"/>
              <w:numPr>
                <w:ilvl w:val="0"/>
                <w:numId w:val="7"/>
              </w:numPr>
              <w:ind w:left="720" w:hanging="360"/>
            </w:pPr>
            <w:hyperlink r:id="rId11">
              <w:r w:rsidDel="00000000" w:rsidR="00000000" w:rsidRPr="00000000">
                <w:rPr>
                  <w:color w:val="1155cc"/>
                  <w:u w:val="single"/>
                  <w:rtl w:val="0"/>
                </w:rPr>
                <w:t xml:space="preserve">VR/AR Safety Poster</w:t>
              </w:r>
            </w:hyperlink>
            <w:r w:rsidDel="00000000" w:rsidR="00000000" w:rsidRPr="00000000">
              <w:rPr>
                <w:rtl w:val="0"/>
              </w:rPr>
              <w:t xml:space="preserve"> (PDF)</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A">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3B">
            <w:pPr>
              <w:spacing w:line="240" w:lineRule="auto"/>
              <w:rPr>
                <w:sz w:val="14"/>
                <w:szCs w:val="14"/>
              </w:rPr>
            </w:pPr>
            <w:r w:rsidDel="00000000" w:rsidR="00000000" w:rsidRPr="00000000">
              <w:rPr>
                <w:rtl w:val="0"/>
              </w:rPr>
            </w:r>
          </w:p>
          <w:p w:rsidR="00000000" w:rsidDel="00000000" w:rsidP="00000000" w:rsidRDefault="00000000" w:rsidRPr="00000000" w14:paraId="0000003C">
            <w:pPr>
              <w:spacing w:line="240" w:lineRule="auto"/>
              <w:rPr>
                <w:sz w:val="14"/>
                <w:szCs w:val="14"/>
              </w:rPr>
            </w:pPr>
            <w:r w:rsidDel="00000000" w:rsidR="00000000" w:rsidRPr="00000000">
              <w:rPr>
                <w:rtl w:val="0"/>
              </w:rPr>
            </w:r>
          </w:p>
          <w:p w:rsidR="00000000" w:rsidDel="00000000" w:rsidP="00000000" w:rsidRDefault="00000000" w:rsidRPr="00000000" w14:paraId="0000003D">
            <w:pPr>
              <w:widowControl w:val="0"/>
              <w:spacing w:line="240" w:lineRule="auto"/>
              <w:rPr>
                <w:sz w:val="22"/>
                <w:szCs w:val="22"/>
              </w:rPr>
            </w:pPr>
            <w:r w:rsidDel="00000000" w:rsidR="00000000" w:rsidRPr="00000000">
              <w:rPr>
                <w:i w:val="1"/>
                <w:sz w:val="14"/>
                <w:szCs w:val="1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E">
            <w:pPr>
              <w:widowControl w:val="0"/>
              <w:rPr>
                <w:rFonts w:ascii="Lexend" w:cs="Lexend" w:eastAsia="Lexend" w:hAnsi="Lexend"/>
                <w:b w:val="1"/>
              </w:rPr>
            </w:pPr>
            <w:r w:rsidDel="00000000" w:rsidR="00000000" w:rsidRPr="00000000">
              <w:rPr>
                <w:rFonts w:ascii="Lexend" w:cs="Lexend" w:eastAsia="Lexend" w:hAnsi="Lexend"/>
                <w:b w:val="1"/>
                <w:rtl w:val="0"/>
              </w:rPr>
              <w:t xml:space="preserve">Assumptions </w:t>
            </w:r>
          </w:p>
          <w:p w:rsidR="00000000" w:rsidDel="00000000" w:rsidP="00000000" w:rsidRDefault="00000000" w:rsidRPr="00000000" w14:paraId="0000003F">
            <w:pPr>
              <w:widowControl w:val="0"/>
              <w:rPr/>
            </w:pPr>
            <w:r w:rsidDel="00000000" w:rsidR="00000000" w:rsidRPr="00000000">
              <w:rPr>
                <w:rtl w:val="0"/>
              </w:rPr>
              <w:t xml:space="preserve">S</w:t>
            </w:r>
            <w:r w:rsidDel="00000000" w:rsidR="00000000" w:rsidRPr="00000000">
              <w:rPr>
                <w:rtl w:val="0"/>
              </w:rPr>
              <w:t xml:space="preserve">tudents should:</w:t>
            </w:r>
          </w:p>
          <w:p w:rsidR="00000000" w:rsidDel="00000000" w:rsidP="00000000" w:rsidRDefault="00000000" w:rsidRPr="00000000" w14:paraId="00000040">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Be familiar </w:t>
            </w:r>
            <w:r w:rsidDel="00000000" w:rsidR="00000000" w:rsidRPr="00000000">
              <w:rPr>
                <w:rtl w:val="0"/>
              </w:rPr>
              <w:t xml:space="preserve">with general concepts of materials and waste management. </w:t>
            </w:r>
            <w:r w:rsidDel="00000000" w:rsidR="00000000" w:rsidRPr="00000000">
              <w:rPr>
                <w:rtl w:val="0"/>
              </w:rPr>
            </w:r>
          </w:p>
          <w:p w:rsidR="00000000" w:rsidDel="00000000" w:rsidP="00000000" w:rsidRDefault="00000000" w:rsidRPr="00000000" w14:paraId="00000041">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Have some skills and knowledge in using IMVR and HHVR headsets, and know how to navigate within an experience.</w:t>
            </w:r>
            <w:r w:rsidDel="00000000" w:rsidR="00000000" w:rsidRPr="00000000">
              <w:rPr>
                <w:rtl w:val="0"/>
              </w:rPr>
            </w:r>
          </w:p>
          <w:p w:rsidR="00000000" w:rsidDel="00000000" w:rsidP="00000000" w:rsidRDefault="00000000" w:rsidRPr="00000000" w14:paraId="00000042">
            <w:pPr>
              <w:widowControl w:val="0"/>
              <w:rPr/>
            </w:pPr>
            <w:r w:rsidDel="00000000" w:rsidR="00000000" w:rsidRPr="00000000">
              <w:rPr>
                <w:rtl w:val="0"/>
              </w:rPr>
            </w:r>
          </w:p>
          <w:p w:rsidR="00000000" w:rsidDel="00000000" w:rsidP="00000000" w:rsidRDefault="00000000" w:rsidRPr="00000000" w14:paraId="00000043">
            <w:pPr>
              <w:widowControl w:val="0"/>
              <w:rPr>
                <w:rFonts w:ascii="Lexend" w:cs="Lexend" w:eastAsia="Lexend" w:hAnsi="Lexend"/>
                <w:b w:val="1"/>
              </w:rPr>
            </w:pPr>
            <w:r w:rsidDel="00000000" w:rsidR="00000000" w:rsidRPr="00000000">
              <w:rPr>
                <w:rFonts w:ascii="Lexend" w:cs="Lexend" w:eastAsia="Lexend" w:hAnsi="Lexend"/>
                <w:b w:val="1"/>
                <w:rtl w:val="0"/>
              </w:rPr>
              <w:t xml:space="preserve">Additional preparation for teachers</w:t>
            </w:r>
          </w:p>
          <w:p w:rsidR="00000000" w:rsidDel="00000000" w:rsidP="00000000" w:rsidRDefault="00000000" w:rsidRPr="00000000" w14:paraId="00000044">
            <w:pPr>
              <w:widowControl w:val="0"/>
              <w:numPr>
                <w:ilvl w:val="0"/>
                <w:numId w:val="9"/>
              </w:numPr>
              <w:ind w:left="720" w:hanging="360"/>
              <w:rPr>
                <w:u w:val="none"/>
              </w:rPr>
            </w:pPr>
            <w:r w:rsidDel="00000000" w:rsidR="00000000" w:rsidRPr="00000000">
              <w:rPr>
                <w:rtl w:val="0"/>
              </w:rPr>
              <w:t xml:space="preserve">Make sure that the IMVR experience, Trash Time, has been downloaded on all learning stations.</w:t>
            </w:r>
          </w:p>
          <w:p w:rsidR="00000000" w:rsidDel="00000000" w:rsidP="00000000" w:rsidRDefault="00000000" w:rsidRPr="00000000" w14:paraId="00000045">
            <w:pPr>
              <w:widowControl w:val="0"/>
              <w:numPr>
                <w:ilvl w:val="0"/>
                <w:numId w:val="9"/>
              </w:numPr>
              <w:ind w:left="720" w:hanging="360"/>
              <w:rPr>
                <w:u w:val="none"/>
              </w:rPr>
            </w:pPr>
            <w:r w:rsidDel="00000000" w:rsidR="00000000" w:rsidRPr="00000000">
              <w:rPr>
                <w:rtl w:val="0"/>
              </w:rPr>
              <w:t xml:space="preserve">Make sure that HHVR devices have the necessary apps installed. A YouTube video viewer is required for watching VR videos, so it’s important that YouTube is allowed on the school network. </w:t>
            </w:r>
          </w:p>
          <w:p w:rsidR="00000000" w:rsidDel="00000000" w:rsidP="00000000" w:rsidRDefault="00000000" w:rsidRPr="00000000" w14:paraId="00000046">
            <w:pPr>
              <w:widowControl w:val="0"/>
              <w:numPr>
                <w:ilvl w:val="0"/>
                <w:numId w:val="9"/>
              </w:numPr>
              <w:ind w:left="720" w:hanging="360"/>
              <w:rPr>
                <w:u w:val="none"/>
              </w:rPr>
            </w:pPr>
            <w:r w:rsidDel="00000000" w:rsidR="00000000" w:rsidRPr="00000000">
              <w:rPr>
                <w:rtl w:val="0"/>
              </w:rPr>
              <w:t xml:space="preserve">Teachers should watch the VR videos and test the IMVR experience in advance to make sure that they are appropriate for their respective classes.  </w:t>
            </w:r>
          </w:p>
          <w:p w:rsidR="00000000" w:rsidDel="00000000" w:rsidP="00000000" w:rsidRDefault="00000000" w:rsidRPr="00000000" w14:paraId="00000047">
            <w:pPr>
              <w:widowControl w:val="0"/>
              <w:numPr>
                <w:ilvl w:val="0"/>
                <w:numId w:val="9"/>
              </w:numPr>
              <w:spacing w:line="240" w:lineRule="auto"/>
              <w:ind w:left="720" w:hanging="360"/>
            </w:pPr>
            <w:r w:rsidDel="00000000" w:rsidR="00000000" w:rsidRPr="00000000">
              <w:rPr>
                <w:color w:val="097982"/>
                <w:rtl w:val="0"/>
              </w:rPr>
              <w:t xml:space="preserve">Ideally, students would have one HHVR headset and one Android device each. But, if there's a limited number of HHVR headsets and devices, students may be put in pairs and share devices to take notes.</w:t>
            </w:r>
            <w:r w:rsidDel="00000000" w:rsidR="00000000" w:rsidRPr="00000000">
              <w:rPr>
                <w:rtl w:val="0"/>
              </w:rPr>
            </w:r>
          </w:p>
          <w:p w:rsidR="00000000" w:rsidDel="00000000" w:rsidP="00000000" w:rsidRDefault="00000000" w:rsidRPr="00000000" w14:paraId="00000048">
            <w:pPr>
              <w:widowControl w:val="0"/>
              <w:numPr>
                <w:ilvl w:val="0"/>
                <w:numId w:val="9"/>
              </w:numPr>
              <w:ind w:left="720" w:hanging="360"/>
              <w:rPr>
                <w:u w:val="none"/>
              </w:rPr>
            </w:pPr>
            <w:r w:rsidDel="00000000" w:rsidR="00000000" w:rsidRPr="00000000">
              <w:rPr>
                <w:rtl w:val="0"/>
              </w:rPr>
              <w:t xml:space="preserve">Make sure all devices are fully charged and set-up appropriately before the lesson, with all apps installed and working.</w:t>
            </w:r>
          </w:p>
          <w:p w:rsidR="00000000" w:rsidDel="00000000" w:rsidP="00000000" w:rsidRDefault="00000000" w:rsidRPr="00000000" w14:paraId="00000049">
            <w:pPr>
              <w:widowControl w:val="0"/>
              <w:numPr>
                <w:ilvl w:val="0"/>
                <w:numId w:val="9"/>
              </w:numPr>
              <w:ind w:left="720" w:hanging="360"/>
              <w:rPr>
                <w:u w:val="none"/>
              </w:rPr>
            </w:pPr>
            <w:r w:rsidDel="00000000" w:rsidR="00000000" w:rsidRPr="00000000">
              <w:rPr>
                <w:rtl w:val="0"/>
              </w:rPr>
              <w:t xml:space="preserve">Make sure that all students have a copy of the student digital notebook either in printed format or digitally via email or school learning management system.</w:t>
            </w:r>
          </w:p>
          <w:p w:rsidR="00000000" w:rsidDel="00000000" w:rsidP="00000000" w:rsidRDefault="00000000" w:rsidRPr="00000000" w14:paraId="0000004A">
            <w:pPr>
              <w:widowControl w:val="0"/>
              <w:numPr>
                <w:ilvl w:val="0"/>
                <w:numId w:val="9"/>
              </w:numPr>
              <w:ind w:left="720" w:hanging="360"/>
              <w:rPr>
                <w:u w:val="none"/>
              </w:rPr>
            </w:pPr>
            <w:r w:rsidDel="00000000" w:rsidR="00000000" w:rsidRPr="00000000">
              <w:rPr>
                <w:rtl w:val="0"/>
              </w:rPr>
              <w:t xml:space="preserve">Place students in 3 groups, and pair them up.</w:t>
            </w:r>
          </w:p>
          <w:p w:rsidR="00000000" w:rsidDel="00000000" w:rsidP="00000000" w:rsidRDefault="00000000" w:rsidRPr="00000000" w14:paraId="0000004B">
            <w:pPr>
              <w:widowControl w:val="0"/>
              <w:numPr>
                <w:ilvl w:val="0"/>
                <w:numId w:val="9"/>
              </w:numPr>
              <w:ind w:left="720" w:hanging="360"/>
              <w:rPr>
                <w:u w:val="none"/>
              </w:rPr>
            </w:pPr>
            <w:r w:rsidDel="00000000" w:rsidR="00000000" w:rsidRPr="00000000">
              <w:rPr>
                <w:rtl w:val="0"/>
              </w:rPr>
              <w:t xml:space="preserve">VR videos include informative audio, therefore it is advised to ensure students have their own headphones.</w:t>
            </w:r>
          </w:p>
        </w:tc>
      </w:tr>
    </w:tbl>
    <w:p w:rsidR="00000000" w:rsidDel="00000000" w:rsidP="00000000" w:rsidRDefault="00000000" w:rsidRPr="00000000" w14:paraId="0000004C">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4D">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20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4E">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(5mins)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50">
            <w:pPr>
              <w:widowControl w:val="0"/>
              <w:spacing w:line="240" w:lineRule="auto"/>
              <w:rPr/>
            </w:pPr>
            <w:r w:rsidDel="00000000" w:rsidR="00000000" w:rsidRPr="00000000">
              <w:rPr>
                <w:rtl w:val="0"/>
              </w:rPr>
            </w:r>
          </w:p>
          <w:p w:rsidR="00000000" w:rsidDel="00000000" w:rsidP="00000000" w:rsidRDefault="00000000" w:rsidRPr="00000000" w14:paraId="00000051">
            <w:pPr>
              <w:widowControl w:val="0"/>
              <w:spacing w:line="240" w:lineRule="auto"/>
              <w:rPr/>
            </w:pPr>
            <w:r w:rsidDel="00000000" w:rsidR="00000000" w:rsidRPr="00000000">
              <w:rPr>
                <w:rtl w:val="0"/>
              </w:rPr>
              <w:t xml:space="preserve">Display slide 2 of the </w:t>
            </w:r>
            <w:r w:rsidDel="00000000" w:rsidR="00000000" w:rsidRPr="00000000">
              <w:rPr>
                <w:highlight w:val="yellow"/>
                <w:rtl w:val="0"/>
              </w:rPr>
              <w:t xml:space="preserve">&lt;placeholder link for 23 - Teaching Deck&gt;</w:t>
            </w:r>
            <w:r w:rsidDel="00000000" w:rsidR="00000000" w:rsidRPr="00000000">
              <w:rPr>
                <w:rtl w:val="0"/>
              </w:rPr>
              <w:t xml:space="preserve"> and introduce the lesson by watching the ABC News video on recycled materials</w:t>
            </w:r>
            <w:hyperlink r:id="rId12">
              <w:r w:rsidDel="00000000" w:rsidR="00000000" w:rsidRPr="00000000">
                <w:rPr>
                  <w:color w:val="0000ee"/>
                  <w:u w:val="single"/>
                  <w:shd w:fill="auto" w:val="clear"/>
                  <w:rtl w:val="0"/>
                </w:rPr>
                <w:t xml:space="preserve">Have Australian scientists discovered a recycling solution to our plastic problem? | 7.30</w:t>
              </w:r>
            </w:hyperlink>
            <w:r w:rsidDel="00000000" w:rsidR="00000000" w:rsidRPr="00000000">
              <w:rPr>
                <w:rtl w:val="0"/>
              </w:rPr>
              <w:t xml:space="preserve"> (4:52).</w:t>
            </w:r>
          </w:p>
          <w:p w:rsidR="00000000" w:rsidDel="00000000" w:rsidP="00000000" w:rsidRDefault="00000000" w:rsidRPr="00000000" w14:paraId="00000052">
            <w:pPr>
              <w:widowControl w:val="0"/>
              <w:spacing w:line="240" w:lineRule="auto"/>
              <w:rPr/>
            </w:pPr>
            <w:r w:rsidDel="00000000" w:rsidR="00000000" w:rsidRPr="00000000">
              <w:rPr>
                <w:rtl w:val="0"/>
              </w:rPr>
            </w:r>
          </w:p>
          <w:p w:rsidR="00000000" w:rsidDel="00000000" w:rsidP="00000000" w:rsidRDefault="00000000" w:rsidRPr="00000000" w14:paraId="00000053">
            <w:pPr>
              <w:widowControl w:val="0"/>
              <w:spacing w:line="240" w:lineRule="auto"/>
              <w:rPr/>
            </w:pPr>
            <w:r w:rsidDel="00000000" w:rsidR="00000000" w:rsidRPr="00000000">
              <w:rPr>
                <w:rtl w:val="0"/>
              </w:rPr>
            </w:r>
          </w:p>
        </w:tc>
      </w:tr>
      <w:tr>
        <w:trPr>
          <w:cantSplit w:val="0"/>
          <w:trHeight w:val="2145" w:hRule="atLeast"/>
          <w:tblHeader w:val="0"/>
        </w:trPr>
        <w:tc>
          <w:tcPr>
            <w:gridSpan w:val="2"/>
            <w:tcMar>
              <w:top w:w="144.0" w:type="dxa"/>
              <w:left w:w="144.0" w:type="dxa"/>
              <w:bottom w:w="144.0" w:type="dxa"/>
              <w:right w:w="144.0" w:type="dxa"/>
            </w:tcMar>
          </w:tcPr>
          <w:p w:rsidR="00000000" w:rsidDel="00000000" w:rsidP="00000000" w:rsidRDefault="00000000" w:rsidRPr="00000000" w14:paraId="00000054">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(5 - 10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56">
            <w:pPr>
              <w:widowControl w:val="0"/>
              <w:spacing w:line="240" w:lineRule="auto"/>
              <w:rPr/>
            </w:pPr>
            <w:r w:rsidDel="00000000" w:rsidR="00000000" w:rsidRPr="00000000">
              <w:rPr>
                <w:rtl w:val="0"/>
              </w:rPr>
              <w:t xml:space="preserve">Gather students’ prior knowledge and thoughts on the matter by holding a class discussion on the following questions:</w:t>
            </w:r>
          </w:p>
          <w:p w:rsidR="00000000" w:rsidDel="00000000" w:rsidP="00000000" w:rsidRDefault="00000000" w:rsidRPr="00000000" w14:paraId="00000057">
            <w:pPr>
              <w:widowControl w:val="0"/>
              <w:numPr>
                <w:ilvl w:val="0"/>
                <w:numId w:val="1"/>
              </w:numPr>
              <w:spacing w:line="240" w:lineRule="auto"/>
              <w:ind w:left="720" w:hanging="360"/>
              <w:rPr>
                <w:u w:val="none"/>
              </w:rPr>
            </w:pPr>
            <w:r w:rsidDel="00000000" w:rsidR="00000000" w:rsidRPr="00000000">
              <w:rPr>
                <w:rtl w:val="0"/>
              </w:rPr>
              <w:t xml:space="preserve">What was Dr Humphrey’s solution to all our unrecyclable materials?</w:t>
            </w:r>
          </w:p>
          <w:p w:rsidR="00000000" w:rsidDel="00000000" w:rsidP="00000000" w:rsidRDefault="00000000" w:rsidRPr="00000000" w14:paraId="00000058">
            <w:pPr>
              <w:widowControl w:val="0"/>
              <w:numPr>
                <w:ilvl w:val="0"/>
                <w:numId w:val="1"/>
              </w:numPr>
              <w:spacing w:line="240" w:lineRule="auto"/>
              <w:ind w:left="720" w:hanging="360"/>
              <w:rPr>
                <w:u w:val="none"/>
              </w:rPr>
            </w:pPr>
            <w:r w:rsidDel="00000000" w:rsidR="00000000" w:rsidRPr="00000000">
              <w:rPr>
                <w:rtl w:val="0"/>
              </w:rPr>
              <w:t xml:space="preserve">What do you know, or were surprised to find out about recycled materials?</w:t>
            </w:r>
          </w:p>
          <w:p w:rsidR="00000000" w:rsidDel="00000000" w:rsidP="00000000" w:rsidRDefault="00000000" w:rsidRPr="00000000" w14:paraId="00000059">
            <w:pPr>
              <w:widowControl w:val="0"/>
              <w:numPr>
                <w:ilvl w:val="0"/>
                <w:numId w:val="1"/>
              </w:numPr>
              <w:spacing w:line="240" w:lineRule="auto"/>
              <w:ind w:left="720" w:hanging="360"/>
              <w:rPr>
                <w:u w:val="none"/>
              </w:rPr>
            </w:pPr>
            <w:r w:rsidDel="00000000" w:rsidR="00000000" w:rsidRPr="00000000">
              <w:rPr>
                <w:rtl w:val="0"/>
              </w:rPr>
              <w:t xml:space="preserve">How does your family collect and sort your recycled materials?</w:t>
            </w:r>
          </w:p>
          <w:p w:rsidR="00000000" w:rsidDel="00000000" w:rsidP="00000000" w:rsidRDefault="00000000" w:rsidRPr="00000000" w14:paraId="0000005A">
            <w:pPr>
              <w:widowControl w:val="0"/>
              <w:numPr>
                <w:ilvl w:val="0"/>
                <w:numId w:val="1"/>
              </w:numPr>
              <w:spacing w:line="240" w:lineRule="auto"/>
              <w:ind w:left="720" w:hanging="360"/>
              <w:rPr>
                <w:u w:val="none"/>
              </w:rPr>
            </w:pPr>
            <w:r w:rsidDel="00000000" w:rsidR="00000000" w:rsidRPr="00000000">
              <w:rPr>
                <w:rtl w:val="0"/>
              </w:rPr>
              <w:t xml:space="preserve">How well do you think our school deals with recycled materials?</w:t>
            </w: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5B">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p>
          <w:p w:rsidR="00000000" w:rsidDel="00000000" w:rsidP="00000000" w:rsidRDefault="00000000" w:rsidRPr="00000000" w14:paraId="0000005C">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(20 mins per rotation + 3 minute transition times)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5E">
            <w:pPr>
              <w:widowControl w:val="0"/>
              <w:ind w:left="0" w:firstLine="0"/>
              <w:rPr/>
            </w:pPr>
            <w:r w:rsidDel="00000000" w:rsidR="00000000" w:rsidRPr="00000000">
              <w:rPr>
                <w:rtl w:val="0"/>
              </w:rPr>
              <w:t xml:space="preserve">Use slide 4 of the teaching deck to explain how today’s lesson will consist of three stations. Students will be working in pairs, and will be given a couple of minutes to move to the next station after every 20 minutes.</w:t>
            </w:r>
          </w:p>
          <w:p w:rsidR="00000000" w:rsidDel="00000000" w:rsidP="00000000" w:rsidRDefault="00000000" w:rsidRPr="00000000" w14:paraId="0000005F">
            <w:pPr>
              <w:widowControl w:val="0"/>
              <w:ind w:left="0" w:firstLine="0"/>
              <w:rPr/>
            </w:pPr>
            <w:r w:rsidDel="00000000" w:rsidR="00000000" w:rsidRPr="00000000">
              <w:rPr>
                <w:rtl w:val="0"/>
              </w:rPr>
            </w:r>
          </w:p>
          <w:p w:rsidR="00000000" w:rsidDel="00000000" w:rsidP="00000000" w:rsidRDefault="00000000" w:rsidRPr="00000000" w14:paraId="00000060">
            <w:pPr>
              <w:widowControl w:val="0"/>
              <w:rPr/>
            </w:pPr>
            <w:r w:rsidDel="00000000" w:rsidR="00000000" w:rsidRPr="00000000">
              <w:rPr>
                <w:rtl w:val="0"/>
              </w:rPr>
              <w:t xml:space="preserve">Use the next four slides to explain each station and what would be expected of students. Students also have a copy of the station explanations in their  </w:t>
            </w:r>
            <w:r w:rsidDel="00000000" w:rsidR="00000000" w:rsidRPr="00000000">
              <w:rPr>
                <w:highlight w:val="yellow"/>
                <w:rtl w:val="0"/>
              </w:rPr>
              <w:t xml:space="preserve">&lt;placeholder link for 21 - Student Digital Notebook&gt;</w:t>
            </w:r>
            <w:r w:rsidDel="00000000" w:rsidR="00000000" w:rsidRPr="00000000">
              <w:rPr>
                <w:rtl w:val="0"/>
              </w:rPr>
              <w:t xml:space="preserve"> for later reference.</w:t>
            </w:r>
          </w:p>
          <w:p w:rsidR="00000000" w:rsidDel="00000000" w:rsidP="00000000" w:rsidRDefault="00000000" w:rsidRPr="00000000" w14:paraId="00000061">
            <w:pPr>
              <w:widowControl w:val="0"/>
              <w:ind w:left="0" w:firstLine="0"/>
              <w:rPr/>
            </w:pPr>
            <w:r w:rsidDel="00000000" w:rsidR="00000000" w:rsidRPr="00000000">
              <w:rPr>
                <w:rtl w:val="0"/>
              </w:rPr>
            </w:r>
          </w:p>
          <w:p w:rsidR="00000000" w:rsidDel="00000000" w:rsidP="00000000" w:rsidRDefault="00000000" w:rsidRPr="00000000" w14:paraId="00000062">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Station 1: IMVR</w:t>
            </w:r>
          </w:p>
          <w:p w:rsidR="00000000" w:rsidDel="00000000" w:rsidP="00000000" w:rsidRDefault="00000000" w:rsidRPr="00000000" w14:paraId="00000063">
            <w:pPr>
              <w:widowControl w:val="0"/>
              <w:ind w:left="0" w:firstLine="0"/>
              <w:rPr/>
            </w:pPr>
            <w:r w:rsidDel="00000000" w:rsidR="00000000" w:rsidRPr="00000000">
              <w:rPr>
                <w:rtl w:val="0"/>
              </w:rPr>
              <w:t xml:space="preserve">Students will work in partners, 10 minutes each, to practise their recycling skills under time strains. Students need to recycle as efficiently as they can to prevent the CO2 levels from reaching toxic levels. Deck instructions read:</w:t>
            </w:r>
          </w:p>
          <w:p w:rsidR="00000000" w:rsidDel="00000000" w:rsidP="00000000" w:rsidRDefault="00000000" w:rsidRPr="00000000" w14:paraId="00000064">
            <w:pPr>
              <w:widowControl w:val="0"/>
              <w:numPr>
                <w:ilvl w:val="0"/>
                <w:numId w:val="3"/>
              </w:numPr>
              <w:ind w:left="720" w:hanging="270"/>
              <w:rPr>
                <w:rFonts w:ascii="Lexend Light" w:cs="Lexend Light" w:eastAsia="Lexend Light" w:hAnsi="Lexend Light"/>
                <w:sz w:val="18"/>
                <w:szCs w:val="18"/>
              </w:rPr>
            </w:pPr>
            <w:r w:rsidDel="00000000" w:rsidR="00000000" w:rsidRPr="00000000">
              <w:rPr>
                <w:rtl w:val="0"/>
              </w:rPr>
              <w:t xml:space="preserve">Take turns with your partner to sort the trash before it reaches the incinerator and creates unnecessary carbon dioxide!</w:t>
            </w:r>
          </w:p>
          <w:p w:rsidR="00000000" w:rsidDel="00000000" w:rsidP="00000000" w:rsidRDefault="00000000" w:rsidRPr="00000000" w14:paraId="00000065">
            <w:pPr>
              <w:widowControl w:val="0"/>
              <w:numPr>
                <w:ilvl w:val="0"/>
                <w:numId w:val="3"/>
              </w:numPr>
              <w:ind w:left="720" w:hanging="270"/>
              <w:rPr>
                <w:rFonts w:ascii="Lexend Light" w:cs="Lexend Light" w:eastAsia="Lexend Light" w:hAnsi="Lexend Light"/>
                <w:sz w:val="18"/>
                <w:szCs w:val="18"/>
              </w:rPr>
            </w:pPr>
            <w:r w:rsidDel="00000000" w:rsidR="00000000" w:rsidRPr="00000000">
              <w:rPr>
                <w:rtl w:val="0"/>
              </w:rPr>
              <w:t xml:space="preserve">Earn coins by recycling in the correct bins.</w:t>
            </w:r>
          </w:p>
          <w:p w:rsidR="00000000" w:rsidDel="00000000" w:rsidP="00000000" w:rsidRDefault="00000000" w:rsidRPr="00000000" w14:paraId="00000066">
            <w:pPr>
              <w:widowControl w:val="0"/>
              <w:numPr>
                <w:ilvl w:val="0"/>
                <w:numId w:val="3"/>
              </w:numPr>
              <w:ind w:left="720" w:hanging="270"/>
              <w:rPr>
                <w:rFonts w:ascii="Lexend Light" w:cs="Lexend Light" w:eastAsia="Lexend Light" w:hAnsi="Lexend Light"/>
                <w:sz w:val="18"/>
                <w:szCs w:val="18"/>
              </w:rPr>
            </w:pPr>
            <w:r w:rsidDel="00000000" w:rsidR="00000000" w:rsidRPr="00000000">
              <w:rPr>
                <w:rtl w:val="0"/>
              </w:rPr>
              <w:t xml:space="preserve">Use your money to buy power ups to help you recycle more efficiently.</w:t>
            </w:r>
          </w:p>
          <w:p w:rsidR="00000000" w:rsidDel="00000000" w:rsidP="00000000" w:rsidRDefault="00000000" w:rsidRPr="00000000" w14:paraId="00000067">
            <w:pPr>
              <w:widowControl w:val="0"/>
              <w:numPr>
                <w:ilvl w:val="0"/>
                <w:numId w:val="3"/>
              </w:numPr>
              <w:ind w:left="720" w:hanging="270"/>
              <w:rPr>
                <w:rFonts w:ascii="Lexend Light" w:cs="Lexend Light" w:eastAsia="Lexend Light" w:hAnsi="Lexend Light"/>
                <w:sz w:val="18"/>
                <w:szCs w:val="18"/>
              </w:rPr>
            </w:pPr>
            <w:r w:rsidDel="00000000" w:rsidR="00000000" w:rsidRPr="00000000">
              <w:rPr>
                <w:rtl w:val="0"/>
              </w:rPr>
              <w:t xml:space="preserve">Keep an eye on the CO2 metre, and make sure it doesn’t reach toxic levels!</w:t>
            </w:r>
            <w:r w:rsidDel="00000000" w:rsidR="00000000" w:rsidRPr="00000000">
              <w:rPr>
                <w:rtl w:val="0"/>
              </w:rPr>
            </w:r>
          </w:p>
          <w:p w:rsidR="00000000" w:rsidDel="00000000" w:rsidP="00000000" w:rsidRDefault="00000000" w:rsidRPr="00000000" w14:paraId="00000068">
            <w:pPr>
              <w:widowControl w:val="0"/>
              <w:ind w:left="0" w:firstLine="0"/>
              <w:rPr/>
            </w:pPr>
            <w:r w:rsidDel="00000000" w:rsidR="00000000" w:rsidRPr="00000000">
              <w:rPr>
                <w:rtl w:val="0"/>
              </w:rPr>
            </w:r>
          </w:p>
          <w:p w:rsidR="00000000" w:rsidDel="00000000" w:rsidP="00000000" w:rsidRDefault="00000000" w:rsidRPr="00000000" w14:paraId="00000069">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Station 2: HHVR/Reflection</w:t>
            </w:r>
          </w:p>
          <w:p w:rsidR="00000000" w:rsidDel="00000000" w:rsidP="00000000" w:rsidRDefault="00000000" w:rsidRPr="00000000" w14:paraId="0000006A">
            <w:pPr>
              <w:widowControl w:val="0"/>
              <w:ind w:left="0" w:firstLine="0"/>
              <w:rPr/>
            </w:pPr>
            <w:r w:rsidDel="00000000" w:rsidR="00000000" w:rsidRPr="00000000">
              <w:rPr>
                <w:rtl w:val="0"/>
              </w:rPr>
              <w:t xml:space="preserve">Students have two videos to view at this station. They will require their headphones or a quiet space to listen to the audio. </w:t>
            </w:r>
          </w:p>
          <w:p w:rsidR="00000000" w:rsidDel="00000000" w:rsidP="00000000" w:rsidRDefault="00000000" w:rsidRPr="00000000" w14:paraId="0000006B">
            <w:pPr>
              <w:widowControl w:val="0"/>
              <w:ind w:left="0" w:firstLine="0"/>
              <w:rPr/>
            </w:pPr>
            <w:r w:rsidDel="00000000" w:rsidR="00000000" w:rsidRPr="00000000">
              <w:rPr>
                <w:rtl w:val="0"/>
              </w:rPr>
            </w:r>
          </w:p>
          <w:p w:rsidR="00000000" w:rsidDel="00000000" w:rsidP="00000000" w:rsidRDefault="00000000" w:rsidRPr="00000000" w14:paraId="0000006C">
            <w:pPr>
              <w:widowControl w:val="0"/>
              <w:ind w:left="0" w:firstLine="0"/>
              <w:rPr/>
            </w:pPr>
            <w:r w:rsidDel="00000000" w:rsidR="00000000" w:rsidRPr="00000000">
              <w:rPr>
                <w:rFonts w:ascii="Lexend" w:cs="Lexend" w:eastAsia="Lexend" w:hAnsi="Lexend"/>
                <w:b w:val="1"/>
                <w:rtl w:val="0"/>
              </w:rPr>
              <w:t xml:space="preserve">VR video 1:</w:t>
            </w:r>
            <w:r w:rsidDel="00000000" w:rsidR="00000000" w:rsidRPr="00000000">
              <w:rPr>
                <w:rtl w:val="0"/>
              </w:rPr>
              <w:t xml:space="preserve"> </w:t>
            </w:r>
            <w:hyperlink r:id="rId13">
              <w:r w:rsidDel="00000000" w:rsidR="00000000" w:rsidRPr="00000000">
                <w:rPr>
                  <w:color w:val="0000ee"/>
                  <w:u w:val="single"/>
                  <w:shd w:fill="auto" w:val="clear"/>
                  <w:rtl w:val="0"/>
                </w:rPr>
                <w:t xml:space="preserve">From Your Recycle Bin to China: 360 Recycling Plant Tour</w:t>
              </w:r>
            </w:hyperlink>
            <w:r w:rsidDel="00000000" w:rsidR="00000000" w:rsidRPr="00000000">
              <w:rPr>
                <w:rtl w:val="0"/>
              </w:rPr>
              <w:t xml:space="preserve"> (3:47) to watch, listen to the factual audio and answer the following questions in their student digital notebook:</w:t>
            </w:r>
          </w:p>
          <w:p w:rsidR="00000000" w:rsidDel="00000000" w:rsidP="00000000" w:rsidRDefault="00000000" w:rsidRPr="00000000" w14:paraId="0000006D">
            <w:pPr>
              <w:widowControl w:val="0"/>
              <w:numPr>
                <w:ilvl w:val="0"/>
                <w:numId w:val="8"/>
              </w:numPr>
              <w:ind w:left="720" w:hanging="360"/>
              <w:rPr>
                <w:u w:val="none"/>
              </w:rPr>
            </w:pPr>
            <w:r w:rsidDel="00000000" w:rsidR="00000000" w:rsidRPr="00000000">
              <w:rPr>
                <w:rtl w:val="0"/>
              </w:rPr>
              <w:t xml:space="preserve">What were you surprised to see at the recycling plant?</w:t>
            </w:r>
          </w:p>
          <w:p w:rsidR="00000000" w:rsidDel="00000000" w:rsidP="00000000" w:rsidRDefault="00000000" w:rsidRPr="00000000" w14:paraId="0000006E">
            <w:pPr>
              <w:widowControl w:val="0"/>
              <w:numPr>
                <w:ilvl w:val="0"/>
                <w:numId w:val="8"/>
              </w:numPr>
              <w:ind w:left="720" w:hanging="360"/>
              <w:rPr>
                <w:u w:val="none"/>
              </w:rPr>
            </w:pPr>
            <w:r w:rsidDel="00000000" w:rsidR="00000000" w:rsidRPr="00000000">
              <w:rPr>
                <w:rtl w:val="0"/>
              </w:rPr>
              <w:t xml:space="preserve">What fact did you hear that you will most remember?</w:t>
            </w:r>
          </w:p>
          <w:p w:rsidR="00000000" w:rsidDel="00000000" w:rsidP="00000000" w:rsidRDefault="00000000" w:rsidRPr="00000000" w14:paraId="0000006F">
            <w:pPr>
              <w:widowControl w:val="0"/>
              <w:numPr>
                <w:ilvl w:val="0"/>
                <w:numId w:val="8"/>
              </w:numPr>
              <w:ind w:left="720" w:hanging="360"/>
              <w:rPr>
                <w:u w:val="none"/>
              </w:rPr>
            </w:pPr>
            <w:r w:rsidDel="00000000" w:rsidR="00000000" w:rsidRPr="00000000">
              <w:rPr>
                <w:rtl w:val="0"/>
              </w:rPr>
              <w:t xml:space="preserve">What does being a ‘smart consumer’ mean to you?</w:t>
            </w:r>
          </w:p>
          <w:p w:rsidR="00000000" w:rsidDel="00000000" w:rsidP="00000000" w:rsidRDefault="00000000" w:rsidRPr="00000000" w14:paraId="00000070">
            <w:pPr>
              <w:widowControl w:val="0"/>
              <w:numPr>
                <w:ilvl w:val="0"/>
                <w:numId w:val="8"/>
              </w:numPr>
              <w:ind w:left="720" w:hanging="360"/>
              <w:rPr>
                <w:u w:val="none"/>
              </w:rPr>
            </w:pPr>
            <w:r w:rsidDel="00000000" w:rsidR="00000000" w:rsidRPr="00000000">
              <w:rPr>
                <w:rtl w:val="0"/>
              </w:rPr>
              <w:t xml:space="preserve">What idea do you have to improve the sorting method of recycled materials?</w:t>
            </w:r>
          </w:p>
          <w:p w:rsidR="00000000" w:rsidDel="00000000" w:rsidP="00000000" w:rsidRDefault="00000000" w:rsidRPr="00000000" w14:paraId="00000071">
            <w:pPr>
              <w:widowControl w:val="0"/>
              <w:rPr/>
            </w:pPr>
            <w:r w:rsidDel="00000000" w:rsidR="00000000" w:rsidRPr="00000000">
              <w:rPr>
                <w:rtl w:val="0"/>
              </w:rPr>
            </w:r>
          </w:p>
          <w:p w:rsidR="00000000" w:rsidDel="00000000" w:rsidP="00000000" w:rsidRDefault="00000000" w:rsidRPr="00000000" w14:paraId="00000072">
            <w:pPr>
              <w:widowControl w:val="0"/>
              <w:rPr/>
            </w:pPr>
            <w:r w:rsidDel="00000000" w:rsidR="00000000" w:rsidRPr="00000000">
              <w:rPr>
                <w:rFonts w:ascii="Lexend" w:cs="Lexend" w:eastAsia="Lexend" w:hAnsi="Lexend"/>
                <w:b w:val="1"/>
                <w:rtl w:val="0"/>
              </w:rPr>
              <w:t xml:space="preserve">VR video 2:</w:t>
            </w:r>
            <w:r w:rsidDel="00000000" w:rsidR="00000000" w:rsidRPr="00000000">
              <w:rPr>
                <w:rtl w:val="0"/>
              </w:rPr>
              <w:t xml:space="preserve"> </w:t>
            </w:r>
            <w:hyperlink r:id="rId14">
              <w:r w:rsidDel="00000000" w:rsidR="00000000" w:rsidRPr="00000000">
                <w:rPr>
                  <w:color w:val="0000ee"/>
                  <w:u w:val="single"/>
                  <w:shd w:fill="auto" w:val="clear"/>
                  <w:rtl w:val="0"/>
                </w:rPr>
                <w:t xml:space="preserve">Aberdeen recycling and resource facility | Altens East | 360 walk-through</w:t>
              </w:r>
            </w:hyperlink>
            <w:r w:rsidDel="00000000" w:rsidR="00000000" w:rsidRPr="00000000">
              <w:rPr>
                <w:rtl w:val="0"/>
              </w:rPr>
              <w:t xml:space="preserve"> (10:55) This video is longer and shows the steps of sorting recyclable materials in more depth. Students can view each step and fast forward as needed. No audio in this video, so headphones are not required; instead they must look around and read facts that pop up. Students to answer the following in their student digital notebook:</w:t>
            </w:r>
          </w:p>
          <w:p w:rsidR="00000000" w:rsidDel="00000000" w:rsidP="00000000" w:rsidRDefault="00000000" w:rsidRPr="00000000" w14:paraId="00000073">
            <w:pPr>
              <w:widowControl w:val="0"/>
              <w:numPr>
                <w:ilvl w:val="0"/>
                <w:numId w:val="11"/>
              </w:numPr>
              <w:ind w:left="720" w:hanging="360"/>
              <w:rPr>
                <w:u w:val="none"/>
              </w:rPr>
            </w:pPr>
            <w:r w:rsidDel="00000000" w:rsidR="00000000" w:rsidRPr="00000000">
              <w:rPr>
                <w:rtl w:val="0"/>
              </w:rPr>
              <w:t xml:space="preserve">Write down the steps involved in sorting and gathering recycled materials.</w:t>
            </w:r>
          </w:p>
          <w:p w:rsidR="00000000" w:rsidDel="00000000" w:rsidP="00000000" w:rsidRDefault="00000000" w:rsidRPr="00000000" w14:paraId="00000074">
            <w:pPr>
              <w:widowControl w:val="0"/>
              <w:numPr>
                <w:ilvl w:val="0"/>
                <w:numId w:val="11"/>
              </w:numPr>
              <w:ind w:left="720" w:hanging="360"/>
              <w:rPr>
                <w:u w:val="none"/>
              </w:rPr>
            </w:pPr>
            <w:r w:rsidDel="00000000" w:rsidR="00000000" w:rsidRPr="00000000">
              <w:rPr>
                <w:rtl w:val="0"/>
              </w:rPr>
              <w:t xml:space="preserve">How would you feel about working in a recycling plant?</w:t>
            </w:r>
          </w:p>
          <w:p w:rsidR="00000000" w:rsidDel="00000000" w:rsidP="00000000" w:rsidRDefault="00000000" w:rsidRPr="00000000" w14:paraId="00000075">
            <w:pPr>
              <w:widowControl w:val="0"/>
              <w:numPr>
                <w:ilvl w:val="0"/>
                <w:numId w:val="11"/>
              </w:numPr>
              <w:ind w:left="720" w:hanging="360"/>
              <w:rPr>
                <w:u w:val="none"/>
              </w:rPr>
            </w:pPr>
            <w:r w:rsidDel="00000000" w:rsidR="00000000" w:rsidRPr="00000000">
              <w:rPr>
                <w:rtl w:val="0"/>
              </w:rPr>
              <w:t xml:space="preserve">Should we have more bins at home so every household separates their own recycled materials? Why, why not, and what should the bins be?</w:t>
            </w:r>
          </w:p>
          <w:p w:rsidR="00000000" w:rsidDel="00000000" w:rsidP="00000000" w:rsidRDefault="00000000" w:rsidRPr="00000000" w14:paraId="00000076">
            <w:pPr>
              <w:widowControl w:val="0"/>
              <w:numPr>
                <w:ilvl w:val="0"/>
                <w:numId w:val="11"/>
              </w:numPr>
              <w:ind w:left="720" w:hanging="360"/>
              <w:rPr>
                <w:u w:val="none"/>
              </w:rPr>
            </w:pPr>
            <w:r w:rsidDel="00000000" w:rsidR="00000000" w:rsidRPr="00000000">
              <w:rPr>
                <w:rtl w:val="0"/>
              </w:rPr>
              <w:t xml:space="preserve">What are your thoughts on recycling now?</w:t>
            </w:r>
          </w:p>
          <w:p w:rsidR="00000000" w:rsidDel="00000000" w:rsidP="00000000" w:rsidRDefault="00000000" w:rsidRPr="00000000" w14:paraId="00000077">
            <w:pPr>
              <w:widowControl w:val="0"/>
              <w:ind w:left="0" w:firstLine="0"/>
              <w:rPr/>
            </w:pPr>
            <w:r w:rsidDel="00000000" w:rsidR="00000000" w:rsidRPr="00000000">
              <w:rPr>
                <w:rtl w:val="0"/>
              </w:rPr>
            </w:r>
          </w:p>
          <w:p w:rsidR="00000000" w:rsidDel="00000000" w:rsidP="00000000" w:rsidRDefault="00000000" w:rsidRPr="00000000" w14:paraId="00000078">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Station 3: Recycling Game</w:t>
            </w:r>
          </w:p>
          <w:p w:rsidR="00000000" w:rsidDel="00000000" w:rsidP="00000000" w:rsidRDefault="00000000" w:rsidRPr="00000000" w14:paraId="00000079">
            <w:pPr>
              <w:widowControl w:val="0"/>
              <w:ind w:left="0" w:firstLine="0"/>
              <w:rPr/>
            </w:pPr>
            <w:r w:rsidDel="00000000" w:rsidR="00000000" w:rsidRPr="00000000">
              <w:rPr>
                <w:rtl w:val="0"/>
              </w:rPr>
              <w:t xml:space="preserve">In this station, students will use the </w:t>
            </w:r>
            <w:hyperlink r:id="rId15">
              <w:r w:rsidDel="00000000" w:rsidR="00000000" w:rsidRPr="00000000">
                <w:rPr>
                  <w:color w:val="1155cc"/>
                  <w:u w:val="single"/>
                  <w:rtl w:val="0"/>
                </w:rPr>
                <w:t xml:space="preserve">Recycling Stuff at Home</w:t>
              </w:r>
            </w:hyperlink>
            <w:r w:rsidDel="00000000" w:rsidR="00000000" w:rsidRPr="00000000">
              <w:rPr>
                <w:rtl w:val="0"/>
              </w:rPr>
              <w:t xml:space="preserve"> game to test their knowledge on the correct use of collection bins. They can read descriptions on an item, decide which bin to place it in and learn why or why not it belongs in a certain collection. There are 5 rooms for students to clean out.</w:t>
            </w:r>
          </w:p>
          <w:p w:rsidR="00000000" w:rsidDel="00000000" w:rsidP="00000000" w:rsidRDefault="00000000" w:rsidRPr="00000000" w14:paraId="0000007A">
            <w:pPr>
              <w:widowControl w:val="0"/>
              <w:ind w:left="0" w:firstLine="0"/>
              <w:rPr/>
            </w:pP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7B">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7C">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(10 minutes)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7E">
            <w:pPr>
              <w:widowControl w:val="0"/>
              <w:rPr/>
            </w:pPr>
            <w:r w:rsidDel="00000000" w:rsidR="00000000" w:rsidRPr="00000000">
              <w:rPr>
                <w:rtl w:val="0"/>
              </w:rPr>
            </w:r>
          </w:p>
          <w:p w:rsidR="00000000" w:rsidDel="00000000" w:rsidP="00000000" w:rsidRDefault="00000000" w:rsidRPr="00000000" w14:paraId="0000007F">
            <w:pPr>
              <w:widowControl w:val="0"/>
              <w:rPr/>
            </w:pPr>
            <w:r w:rsidDel="00000000" w:rsidR="00000000" w:rsidRPr="00000000">
              <w:rPr>
                <w:rtl w:val="0"/>
              </w:rPr>
              <w:t xml:space="preserve">Using slide 9 of the teaching deck, wrap up the lesson with some reflection questions.</w:t>
              <w:br w:type="textWrapping"/>
            </w:r>
          </w:p>
          <w:p w:rsidR="00000000" w:rsidDel="00000000" w:rsidP="00000000" w:rsidRDefault="00000000" w:rsidRPr="00000000" w14:paraId="00000080">
            <w:pPr>
              <w:widowControl w:val="0"/>
              <w:numPr>
                <w:ilvl w:val="0"/>
                <w:numId w:val="2"/>
              </w:numPr>
              <w:spacing w:line="240" w:lineRule="auto"/>
              <w:ind w:left="540" w:hanging="180"/>
              <w:rPr>
                <w:rFonts w:ascii="Lexend" w:cs="Lexend" w:eastAsia="Lexend" w:hAnsi="Lexend"/>
                <w:sz w:val="18"/>
                <w:szCs w:val="18"/>
              </w:rPr>
            </w:pPr>
            <w:r w:rsidDel="00000000" w:rsidR="00000000" w:rsidRPr="00000000">
              <w:rPr>
                <w:rtl w:val="0"/>
              </w:rPr>
              <w:t xml:space="preserve">What are your thoughts now on recycling and recyclable materials?</w:t>
            </w:r>
          </w:p>
          <w:p w:rsidR="00000000" w:rsidDel="00000000" w:rsidP="00000000" w:rsidRDefault="00000000" w:rsidRPr="00000000" w14:paraId="00000081">
            <w:pPr>
              <w:widowControl w:val="0"/>
              <w:numPr>
                <w:ilvl w:val="0"/>
                <w:numId w:val="2"/>
              </w:numPr>
              <w:spacing w:line="240" w:lineRule="auto"/>
              <w:ind w:left="540" w:hanging="180"/>
              <w:rPr>
                <w:rFonts w:ascii="Lexend" w:cs="Lexend" w:eastAsia="Lexend" w:hAnsi="Lexend"/>
                <w:sz w:val="18"/>
                <w:szCs w:val="18"/>
              </w:rPr>
            </w:pPr>
            <w:r w:rsidDel="00000000" w:rsidR="00000000" w:rsidRPr="00000000">
              <w:rPr>
                <w:rtl w:val="0"/>
              </w:rPr>
              <w:t xml:space="preserve">What do you think we can do better as a school to help this issue?</w:t>
            </w:r>
          </w:p>
          <w:p w:rsidR="00000000" w:rsidDel="00000000" w:rsidP="00000000" w:rsidRDefault="00000000" w:rsidRPr="00000000" w14:paraId="00000082">
            <w:pPr>
              <w:widowControl w:val="0"/>
              <w:numPr>
                <w:ilvl w:val="0"/>
                <w:numId w:val="2"/>
              </w:numPr>
              <w:spacing w:line="240" w:lineRule="auto"/>
              <w:ind w:left="540" w:hanging="180"/>
              <w:rPr>
                <w:rFonts w:ascii="Lexend" w:cs="Lexend" w:eastAsia="Lexend" w:hAnsi="Lexend"/>
                <w:sz w:val="18"/>
                <w:szCs w:val="18"/>
              </w:rPr>
            </w:pPr>
            <w:r w:rsidDel="00000000" w:rsidR="00000000" w:rsidRPr="00000000">
              <w:rPr>
                <w:rtl w:val="0"/>
              </w:rPr>
              <w:t xml:space="preserve">What can you do at home to be a ‘smart consumer’?</w:t>
            </w:r>
          </w:p>
          <w:p w:rsidR="00000000" w:rsidDel="00000000" w:rsidP="00000000" w:rsidRDefault="00000000" w:rsidRPr="00000000" w14:paraId="00000083">
            <w:pPr>
              <w:widowControl w:val="0"/>
              <w:numPr>
                <w:ilvl w:val="0"/>
                <w:numId w:val="2"/>
              </w:numPr>
              <w:spacing w:line="240" w:lineRule="auto"/>
              <w:ind w:left="540" w:hanging="180"/>
              <w:rPr>
                <w:rFonts w:ascii="Lexend" w:cs="Lexend" w:eastAsia="Lexend" w:hAnsi="Lexend"/>
                <w:sz w:val="18"/>
                <w:szCs w:val="18"/>
              </w:rPr>
            </w:pPr>
            <w:r w:rsidDel="00000000" w:rsidR="00000000" w:rsidRPr="00000000">
              <w:rPr>
                <w:rtl w:val="0"/>
              </w:rPr>
              <w:t xml:space="preserve">How can we inform others of this issue?</w:t>
            </w:r>
          </w:p>
          <w:p w:rsidR="00000000" w:rsidDel="00000000" w:rsidP="00000000" w:rsidRDefault="00000000" w:rsidRPr="00000000" w14:paraId="00000084">
            <w:pPr>
              <w:widowControl w:val="0"/>
              <w:rPr/>
            </w:pPr>
            <w:r w:rsidDel="00000000" w:rsidR="00000000" w:rsidRPr="00000000">
              <w:rPr>
                <w:rtl w:val="0"/>
              </w:rPr>
            </w:r>
          </w:p>
        </w:tc>
      </w:tr>
    </w:tbl>
    <w:p w:rsidR="00000000" w:rsidDel="00000000" w:rsidP="00000000" w:rsidRDefault="00000000" w:rsidRPr="00000000" w14:paraId="00000085">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5"/>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6">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7">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8">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145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9">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who cannot access IMVR experiences can support others in the experience or be given their own ‘trash sorting’ task.</w:t>
            </w:r>
          </w:p>
          <w:p w:rsidR="00000000" w:rsidDel="00000000" w:rsidP="00000000" w:rsidRDefault="00000000" w:rsidRPr="00000000" w14:paraId="0000008A">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8B">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record their responses using audio or ‘speech to text’ functions.</w:t>
            </w:r>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C">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create a new recycling initiative to propose to their school as a way to best recycle /reuse rubbish at their school.</w:t>
            </w:r>
          </w:p>
          <w:p w:rsidR="00000000" w:rsidDel="00000000" w:rsidP="00000000" w:rsidRDefault="00000000" w:rsidRPr="00000000" w14:paraId="0000008D">
            <w:pPr>
              <w:widowControl w:val="0"/>
              <w:spacing w:line="240" w:lineRule="auto"/>
              <w:rPr>
                <w:rFonts w:ascii="Lexend" w:cs="Lexend" w:eastAsia="Lexend" w:hAnsi="Lexend"/>
                <w:sz w:val="16"/>
                <w:szCs w:val="16"/>
              </w:rPr>
            </w:pPr>
            <w:r w:rsidDel="00000000" w:rsidR="00000000" w:rsidRPr="00000000">
              <w:rPr>
                <w:rtl w:val="0"/>
              </w:rPr>
            </w:r>
          </w:p>
          <w:p w:rsidR="00000000" w:rsidDel="00000000" w:rsidP="00000000" w:rsidRDefault="00000000" w:rsidRPr="00000000" w14:paraId="0000008E">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Students can create a 360° tour on CoSpaces or ThingLink where they show and explain the recycling procedures at their school. </w:t>
            </w:r>
            <w:hyperlink r:id="rId16">
              <w:r w:rsidDel="00000000" w:rsidR="00000000" w:rsidRPr="00000000">
                <w:rPr>
                  <w:rFonts w:ascii="Lexend" w:cs="Lexend" w:eastAsia="Lexend" w:hAnsi="Lexend"/>
                  <w:color w:val="1155cc"/>
                  <w:sz w:val="16"/>
                  <w:szCs w:val="16"/>
                  <w:u w:val="single"/>
                  <w:rtl w:val="0"/>
                </w:rPr>
                <w:t xml:space="preserve">Example of a simple tour.</w:t>
              </w:r>
            </w:hyperlink>
            <w:r w:rsidDel="00000000" w:rsidR="00000000" w:rsidRPr="00000000">
              <w:rPr>
                <w:rtl w:val="0"/>
              </w:rPr>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8F">
            <w:pPr>
              <w:widowControl w:val="0"/>
              <w:spacing w:line="240" w:lineRule="auto"/>
              <w:rPr>
                <w:rFonts w:ascii="Lexend" w:cs="Lexend" w:eastAsia="Lexend" w:hAnsi="Lexend"/>
                <w:sz w:val="16"/>
                <w:szCs w:val="16"/>
              </w:rPr>
            </w:pPr>
            <w:r w:rsidDel="00000000" w:rsidR="00000000" w:rsidRPr="00000000">
              <w:rPr>
                <w:rFonts w:ascii="Lexend" w:cs="Lexend" w:eastAsia="Lexend" w:hAnsi="Lexend"/>
                <w:sz w:val="16"/>
                <w:szCs w:val="16"/>
                <w:rtl w:val="0"/>
              </w:rPr>
              <w:t xml:space="preserve">The video for this learning task runs through the IMVR app: Trash Time, and explains what students need to know to maximise their 10-minute session. </w:t>
            </w:r>
            <w:r w:rsidDel="00000000" w:rsidR="00000000" w:rsidRPr="00000000">
              <w:rPr>
                <w:rtl w:val="0"/>
              </w:rPr>
            </w:r>
          </w:p>
        </w:tc>
      </w:tr>
    </w:tbl>
    <w:p w:rsidR="00000000" w:rsidDel="00000000" w:rsidP="00000000" w:rsidRDefault="00000000" w:rsidRPr="00000000" w14:paraId="00000090">
      <w:pPr>
        <w:pStyle w:val="Heading1"/>
        <w:widowControl w:val="0"/>
        <w:spacing w:line="240" w:lineRule="auto"/>
        <w:rPr/>
      </w:pPr>
      <w:bookmarkStart w:colFirst="0" w:colLast="0" w:name="_4nhcqu7wpyy" w:id="9"/>
      <w:bookmarkEnd w:id="9"/>
      <w:r w:rsidDel="00000000" w:rsidR="00000000" w:rsidRPr="00000000">
        <w:rPr>
          <w:rtl w:val="0"/>
        </w:rPr>
      </w:r>
    </w:p>
    <w:p w:rsidR="00000000" w:rsidDel="00000000" w:rsidP="00000000" w:rsidRDefault="00000000" w:rsidRPr="00000000" w14:paraId="00000091">
      <w:pPr>
        <w:pStyle w:val="Heading1"/>
        <w:widowControl w:val="0"/>
        <w:spacing w:line="240" w:lineRule="auto"/>
        <w:rPr/>
      </w:pPr>
      <w:bookmarkStart w:colFirst="0" w:colLast="0" w:name="_14z3n7fivubg" w:id="10"/>
      <w:bookmarkEnd w:id="10"/>
      <w:r w:rsidDel="00000000" w:rsidR="00000000" w:rsidRPr="00000000">
        <w:rPr>
          <w:rtl w:val="0"/>
        </w:rPr>
        <w:t xml:space="preserve">Curriculum connections</w:t>
      </w:r>
    </w:p>
    <w:p w:rsidR="00000000" w:rsidDel="00000000" w:rsidP="00000000" w:rsidRDefault="00000000" w:rsidRPr="00000000" w14:paraId="00000092">
      <w:pPr>
        <w:rPr/>
      </w:pPr>
      <w:r w:rsidDel="00000000" w:rsidR="00000000" w:rsidRPr="00000000">
        <w:rPr>
          <w:rtl w:val="0"/>
        </w:rPr>
      </w:r>
    </w:p>
    <w:tbl>
      <w:tblPr>
        <w:tblStyle w:val="Table6"/>
        <w:tblpPr w:leftFromText="180" w:rightFromText="180" w:topFromText="180" w:bottomFromText="180" w:vertAnchor="text" w:horzAnchor="text" w:tblpX="2.9999999999998295" w:tblpY="0"/>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79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tcPr>
          <w:p w:rsidR="00000000" w:rsidDel="00000000" w:rsidP="00000000" w:rsidRDefault="00000000" w:rsidRPr="00000000" w14:paraId="00000093">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9.0 </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tcPr>
          <w:p w:rsidR="00000000" w:rsidDel="00000000" w:rsidP="00000000" w:rsidRDefault="00000000" w:rsidRPr="00000000" w14:paraId="00000094">
            <w:pPr>
              <w:widowControl w:val="0"/>
              <w:rPr/>
            </w:pPr>
            <w:r w:rsidDel="00000000" w:rsidR="00000000" w:rsidRPr="00000000">
              <w:rPr>
                <w:rFonts w:ascii="Lexend" w:cs="Lexend" w:eastAsia="Lexend" w:hAnsi="Lexend"/>
                <w:b w:val="1"/>
                <w:rtl w:val="0"/>
              </w:rPr>
              <w:t xml:space="preserve">Year 7 - Science</w:t>
              <w:br w:type="textWrapping"/>
            </w:r>
            <w:r w:rsidDel="00000000" w:rsidR="00000000" w:rsidRPr="00000000">
              <w:rPr>
                <w:rtl w:val="0"/>
              </w:rPr>
              <w:t xml:space="preserve">Explore the role of science communication in informing individual viewpoints and community policies and regulations (AC9S7H04)</w:t>
            </w:r>
          </w:p>
          <w:p w:rsidR="00000000" w:rsidDel="00000000" w:rsidP="00000000" w:rsidRDefault="00000000" w:rsidRPr="00000000" w14:paraId="00000095">
            <w:pPr>
              <w:widowControl w:val="0"/>
              <w:rPr>
                <w:i w:val="1"/>
              </w:rPr>
            </w:pPr>
            <w:r w:rsidDel="00000000" w:rsidR="00000000" w:rsidRPr="00000000">
              <w:rPr>
                <w:i w:val="1"/>
                <w:rtl w:val="0"/>
              </w:rPr>
              <w:t xml:space="preserve">Elaboration:</w:t>
            </w:r>
          </w:p>
          <w:p w:rsidR="00000000" w:rsidDel="00000000" w:rsidP="00000000" w:rsidRDefault="00000000" w:rsidRPr="00000000" w14:paraId="00000096">
            <w:pPr>
              <w:widowControl w:val="0"/>
              <w:rPr>
                <w:i w:val="1"/>
              </w:rPr>
            </w:pPr>
            <w:r w:rsidDel="00000000" w:rsidR="00000000" w:rsidRPr="00000000">
              <w:rPr>
                <w:i w:val="1"/>
                <w:rtl w:val="0"/>
              </w:rPr>
              <w:t xml:space="preserve">Investigating how science communicates the impact of waste materials on the environment has led to the adoption of community policies for separating household waste and encouraged other recycling initiatives.</w:t>
            </w:r>
            <w:r w:rsidDel="00000000" w:rsidR="00000000" w:rsidRPr="00000000">
              <w:rPr>
                <w:rtl w:val="0"/>
              </w:rPr>
            </w:r>
          </w:p>
        </w:tc>
      </w:tr>
      <w:tr>
        <w:trPr>
          <w:cantSplit w:val="0"/>
          <w:trHeight w:val="776.25" w:hRule="atLeast"/>
          <w:tblHeader w:val="0"/>
        </w:trPr>
        <w:tc>
          <w:tcPr>
            <w:tcBorders>
              <w:top w:color="000000" w:space="0" w:sz="0" w:val="nil"/>
              <w:left w:color="000000" w:space="0" w:sz="0" w:val="nil"/>
              <w:bottom w:color="000000" w:space="0" w:sz="0" w:val="nil"/>
              <w:right w:color="000000" w:space="0" w:sz="0" w:val="nil"/>
            </w:tcBorders>
            <w:shd w:fill="ffffff" w:val="clear"/>
            <w:tcMar>
              <w:top w:w="243.36" w:type="dxa"/>
              <w:left w:w="243.36" w:type="dxa"/>
              <w:bottom w:w="243.36" w:type="dxa"/>
              <w:right w:w="243.36" w:type="dxa"/>
            </w:tcMar>
          </w:tcPr>
          <w:p w:rsidR="00000000" w:rsidDel="00000000" w:rsidP="00000000" w:rsidRDefault="00000000" w:rsidRPr="00000000" w14:paraId="00000097">
            <w:pPr>
              <w:pStyle w:val="Heading1"/>
              <w:widowControl w:val="0"/>
              <w:spacing w:line="240" w:lineRule="auto"/>
              <w:rPr>
                <w:sz w:val="22"/>
                <w:szCs w:val="22"/>
              </w:rPr>
            </w:pPr>
            <w:bookmarkStart w:colFirst="0" w:colLast="0" w:name="_ssrzgoeuw9pt" w:id="12"/>
            <w:bookmarkEnd w:id="12"/>
            <w:r w:rsidDel="00000000" w:rsidR="00000000" w:rsidRPr="00000000">
              <w:rPr>
                <w:sz w:val="22"/>
                <w:szCs w:val="22"/>
                <w:rtl w:val="0"/>
              </w:rPr>
              <w:t xml:space="preserve">Cross-curriculum priorities</w:t>
            </w:r>
          </w:p>
        </w:tc>
        <w:tc>
          <w:tcPr>
            <w:tcBorders>
              <w:top w:color="000000" w:space="0" w:sz="0" w:val="nil"/>
              <w:left w:color="000000" w:space="0" w:sz="0" w:val="nil"/>
              <w:bottom w:color="000000" w:space="0" w:sz="0" w:val="nil"/>
              <w:right w:color="000000" w:space="0" w:sz="0" w:val="nil"/>
            </w:tcBorders>
            <w:shd w:fill="ffffff" w:val="clear"/>
            <w:tcMar>
              <w:top w:w="243.36" w:type="dxa"/>
              <w:left w:w="243.36" w:type="dxa"/>
              <w:bottom w:w="243.36" w:type="dxa"/>
              <w:right w:w="243.36" w:type="dxa"/>
            </w:tcMar>
          </w:tcPr>
          <w:p w:rsidR="00000000" w:rsidDel="00000000" w:rsidP="00000000" w:rsidRDefault="00000000" w:rsidRPr="00000000" w14:paraId="00000098">
            <w:pPr>
              <w:widowControl w:val="0"/>
              <w:numPr>
                <w:ilvl w:val="0"/>
                <w:numId w:val="14"/>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99">
            <w:pPr>
              <w:widowControl w:val="0"/>
              <w:numPr>
                <w:ilvl w:val="0"/>
                <w:numId w:val="14"/>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9A">
            <w:pPr>
              <w:widowControl w:val="0"/>
              <w:numPr>
                <w:ilvl w:val="0"/>
                <w:numId w:val="14"/>
              </w:numPr>
              <w:ind w:left="720" w:hanging="360"/>
            </w:pPr>
            <w:r w:rsidDel="00000000" w:rsidR="00000000" w:rsidRPr="00000000">
              <w:rPr>
                <w:rtl w:val="0"/>
              </w:rPr>
              <w:t xml:space="preserve">Sustainability</w:t>
            </w:r>
          </w:p>
        </w:tc>
      </w:tr>
    </w:tbl>
    <w:p w:rsidR="00000000" w:rsidDel="00000000" w:rsidP="00000000" w:rsidRDefault="00000000" w:rsidRPr="00000000" w14:paraId="0000009B">
      <w:pPr>
        <w:rPr/>
      </w:pPr>
      <w:r w:rsidDel="00000000" w:rsidR="00000000" w:rsidRPr="00000000">
        <w:rPr>
          <w:rtl w:val="0"/>
        </w:rPr>
      </w:r>
    </w:p>
    <w:tbl>
      <w:tblPr>
        <w:tblStyle w:val="Table7"/>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2471.2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C">
            <w:pPr>
              <w:pStyle w:val="Heading1"/>
              <w:rPr>
                <w:sz w:val="22"/>
                <w:szCs w:val="22"/>
              </w:rPr>
            </w:pPr>
            <w:bookmarkStart w:colFirst="0" w:colLast="0" w:name="_dq3ygmhimrnx" w:id="13"/>
            <w:bookmarkEnd w:id="13"/>
            <w:r w:rsidDel="00000000" w:rsidR="00000000" w:rsidRPr="00000000">
              <w:rPr>
                <w:sz w:val="22"/>
                <w:szCs w:val="22"/>
                <w:rtl w:val="0"/>
              </w:rPr>
              <w:t xml:space="preserve">General capabilities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9D">
            <w:pPr>
              <w:widowControl w:val="0"/>
              <w:numPr>
                <w:ilvl w:val="0"/>
                <w:numId w:val="14"/>
              </w:numPr>
              <w:ind w:left="720" w:hanging="360"/>
            </w:pPr>
            <w:r w:rsidDel="00000000" w:rsidR="00000000" w:rsidRPr="00000000">
              <w:rPr>
                <w:rtl w:val="0"/>
              </w:rPr>
              <w:t xml:space="preserve">Literacy </w:t>
            </w:r>
          </w:p>
          <w:p w:rsidR="00000000" w:rsidDel="00000000" w:rsidP="00000000" w:rsidRDefault="00000000" w:rsidRPr="00000000" w14:paraId="0000009E">
            <w:pPr>
              <w:widowControl w:val="0"/>
              <w:numPr>
                <w:ilvl w:val="0"/>
                <w:numId w:val="14"/>
              </w:numPr>
              <w:ind w:left="720" w:hanging="360"/>
            </w:pPr>
            <w:r w:rsidDel="00000000" w:rsidR="00000000" w:rsidRPr="00000000">
              <w:rPr>
                <w:rtl w:val="0"/>
              </w:rPr>
              <w:t xml:space="preserve">Numeracy </w:t>
            </w:r>
          </w:p>
          <w:p w:rsidR="00000000" w:rsidDel="00000000" w:rsidP="00000000" w:rsidRDefault="00000000" w:rsidRPr="00000000" w14:paraId="0000009F">
            <w:pPr>
              <w:widowControl w:val="0"/>
              <w:numPr>
                <w:ilvl w:val="0"/>
                <w:numId w:val="14"/>
              </w:numPr>
              <w:ind w:left="720" w:hanging="360"/>
            </w:pPr>
            <w:r w:rsidDel="00000000" w:rsidR="00000000" w:rsidRPr="00000000">
              <w:rPr>
                <w:rtl w:val="0"/>
              </w:rPr>
              <w:t xml:space="preserve">Digital Literacy</w:t>
            </w:r>
          </w:p>
          <w:p w:rsidR="00000000" w:rsidDel="00000000" w:rsidP="00000000" w:rsidRDefault="00000000" w:rsidRPr="00000000" w14:paraId="000000A0">
            <w:pPr>
              <w:widowControl w:val="0"/>
              <w:numPr>
                <w:ilvl w:val="0"/>
                <w:numId w:val="14"/>
              </w:numPr>
              <w:ind w:left="720" w:hanging="360"/>
            </w:pPr>
            <w:r w:rsidDel="00000000" w:rsidR="00000000" w:rsidRPr="00000000">
              <w:rPr>
                <w:rtl w:val="0"/>
              </w:rPr>
              <w:t xml:space="preserve">Critical and creative thinking</w:t>
            </w:r>
          </w:p>
          <w:p w:rsidR="00000000" w:rsidDel="00000000" w:rsidP="00000000" w:rsidRDefault="00000000" w:rsidRPr="00000000" w14:paraId="000000A1">
            <w:pPr>
              <w:widowControl w:val="0"/>
              <w:numPr>
                <w:ilvl w:val="0"/>
                <w:numId w:val="14"/>
              </w:numPr>
              <w:ind w:left="720" w:hanging="360"/>
            </w:pPr>
            <w:r w:rsidDel="00000000" w:rsidR="00000000" w:rsidRPr="00000000">
              <w:rPr>
                <w:rtl w:val="0"/>
              </w:rPr>
              <w:t xml:space="preserve">Personal and social capability </w:t>
            </w:r>
          </w:p>
          <w:p w:rsidR="00000000" w:rsidDel="00000000" w:rsidP="00000000" w:rsidRDefault="00000000" w:rsidRPr="00000000" w14:paraId="000000A2">
            <w:pPr>
              <w:widowControl w:val="0"/>
              <w:numPr>
                <w:ilvl w:val="0"/>
                <w:numId w:val="14"/>
              </w:numPr>
              <w:ind w:left="720" w:hanging="360"/>
            </w:pPr>
            <w:r w:rsidDel="00000000" w:rsidR="00000000" w:rsidRPr="00000000">
              <w:rPr>
                <w:rtl w:val="0"/>
              </w:rPr>
              <w:t xml:space="preserve">Ethical understanding</w:t>
            </w:r>
          </w:p>
          <w:p w:rsidR="00000000" w:rsidDel="00000000" w:rsidP="00000000" w:rsidRDefault="00000000" w:rsidRPr="00000000" w14:paraId="000000A3">
            <w:pPr>
              <w:widowControl w:val="0"/>
              <w:numPr>
                <w:ilvl w:val="0"/>
                <w:numId w:val="14"/>
              </w:numPr>
              <w:ind w:left="720" w:hanging="360"/>
            </w:pPr>
            <w:r w:rsidDel="00000000" w:rsidR="00000000" w:rsidRPr="00000000">
              <w:rPr>
                <w:rtl w:val="0"/>
              </w:rPr>
              <w:t xml:space="preserve">Intercultural understanding</w:t>
            </w:r>
          </w:p>
        </w:tc>
      </w:tr>
    </w:tbl>
    <w:p w:rsidR="00000000" w:rsidDel="00000000" w:rsidP="00000000" w:rsidRDefault="00000000" w:rsidRPr="00000000" w14:paraId="000000A4">
      <w:pPr>
        <w:widowControl w:val="0"/>
        <w:spacing w:line="240" w:lineRule="auto"/>
        <w:rPr>
          <w:rFonts w:ascii="Poppins SemiBold" w:cs="Poppins SemiBold" w:eastAsia="Poppins SemiBold" w:hAnsi="Poppins SemiBold"/>
          <w:color w:val="224397"/>
          <w:sz w:val="48"/>
          <w:szCs w:val="48"/>
        </w:rPr>
      </w:pPr>
      <w:r w:rsidDel="00000000" w:rsidR="00000000" w:rsidRPr="00000000">
        <w:rPr>
          <w:rtl w:val="0"/>
        </w:rPr>
      </w:r>
    </w:p>
    <w:sectPr>
      <w:headerReference r:id="rId17" w:type="default"/>
      <w:headerReference r:id="rId18" w:type="first"/>
      <w:footerReference r:id="rId19" w:type="default"/>
      <w:footerReference r:id="rId20"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97111919"/>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Zeinab Jafari" w:value="Zeinab Jafari"/>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000000"/>
        <w:sz w:val="16"/>
        <w:szCs w:val="16"/>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w:t>
    </w:r>
    <w:r w:rsidDel="00000000" w:rsidR="00000000" w:rsidRPr="00000000">
      <w:rPr>
        <w:rFonts w:ascii="Poppins Light" w:cs="Poppins Light" w:eastAsia="Poppins Light" w:hAnsi="Poppins Light"/>
        <w:color w:val="000000"/>
        <w:sz w:val="16"/>
        <w:szCs w:val="16"/>
        <w:rtl w:val="0"/>
      </w:rPr>
      <w:t xml:space="preserve"> </w:t>
    </w:r>
    <w:hyperlink r:id="rId1">
      <w:r w:rsidDel="00000000" w:rsidR="00000000" w:rsidRPr="00000000">
        <w:rPr>
          <w:color w:val="0000ee"/>
          <w:u w:val="single"/>
          <w:shd w:fill="auto" w:val="clear"/>
          <w:rtl w:val="0"/>
        </w:rPr>
        <w:t xml:space="preserve">Shai Coggins</w:t>
      </w:r>
    </w:hyperlink>
    <w:r w:rsidDel="00000000" w:rsidR="00000000" w:rsidRPr="00000000">
      <w:rPr>
        <w:rFonts w:ascii="Poppins Light" w:cs="Poppins Light" w:eastAsia="Poppins Light" w:hAnsi="Poppins Light"/>
        <w:color w:val="666666"/>
        <w:sz w:val="16"/>
        <w:szCs w:val="16"/>
        <w:rtl w:val="0"/>
      </w:rPr>
      <w:t xml:space="preserve"> &amp; </w:t>
    </w:r>
    <w:hyperlink r:id="rId2">
      <w:r w:rsidDel="00000000" w:rsidR="00000000" w:rsidRPr="00000000">
        <w:rPr>
          <w:color w:val="0000ee"/>
          <w:u w:val="single"/>
          <w:shd w:fill="auto" w:val="clear"/>
          <w:rtl w:val="0"/>
        </w:rPr>
        <w:t xml:space="preserve">Zeinab Jafari</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2" name="image2.png"/>
          <a:graphic>
            <a:graphicData uri="http://schemas.openxmlformats.org/drawingml/2006/picture">
              <pic:pic>
                <pic:nvPicPr>
                  <pic:cNvPr id="0" name="image2.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rPr/>
    </w:pPr>
    <w:r w:rsidDel="00000000" w:rsidR="00000000" w:rsidRPr="00000000">
      <w:rPr/>
      <w:drawing>
        <wp:anchor allowOverlap="1" behindDoc="1" distB="114300" distT="114300" distL="114300" distR="114300" hidden="0" layoutInCell="1" locked="0" relativeHeight="0" simplePos="0">
          <wp:simplePos x="0" y="0"/>
          <wp:positionH relativeFrom="page">
            <wp:posOffset>-6140</wp:posOffset>
          </wp:positionH>
          <wp:positionV relativeFrom="page">
            <wp:posOffset>1170146</wp:posOffset>
          </wp:positionV>
          <wp:extent cx="7791876" cy="3124200"/>
          <wp:effectExtent b="0" l="0" r="0" t="0"/>
          <wp:wrapNone/>
          <wp:docPr id="3" name="image4.png"/>
          <a:graphic>
            <a:graphicData uri="http://schemas.openxmlformats.org/drawingml/2006/picture">
              <pic:pic>
                <pic:nvPicPr>
                  <pic:cNvPr id="0" name="image4.png"/>
                  <pic:cNvPicPr preferRelativeResize="0"/>
                </pic:nvPicPr>
                <pic:blipFill>
                  <a:blip r:embed="rId1"/>
                  <a:srcRect b="25166" l="0" r="0" t="13589"/>
                  <a:stretch>
                    <a:fillRect/>
                  </a:stretch>
                </pic:blipFill>
                <pic:spPr>
                  <a:xfrm>
                    <a:off x="0" y="0"/>
                    <a:ext cx="7791876" cy="3124200"/>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1.png"/>
          <a:graphic>
            <a:graphicData uri="http://schemas.openxmlformats.org/drawingml/2006/picture">
              <pic:pic>
                <pic:nvPicPr>
                  <pic:cNvPr id="0" name="image1.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right"/>
      <w:pPr>
        <w:ind w:left="540" w:hanging="180"/>
      </w:pPr>
      <w:rPr>
        <w:rFonts w:ascii="Arial" w:cs="Arial" w:eastAsia="Arial" w:hAnsi="Arial"/>
        <w:b w:val="0"/>
        <w:i w:val="0"/>
        <w:smallCaps w:val="0"/>
        <w:strike w:val="0"/>
        <w:color w:val="097982"/>
        <w:sz w:val="14"/>
        <w:szCs w:val="1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270"/>
      </w:pPr>
      <w:rPr>
        <w:rFonts w:ascii="Arial" w:cs="Arial" w:eastAsia="Arial" w:hAnsi="Arial"/>
        <w:b w:val="0"/>
        <w:i w:val="0"/>
        <w:smallCaps w:val="0"/>
        <w:strike w:val="0"/>
        <w:color w:val="0a7982"/>
        <w:sz w:val="14"/>
        <w:szCs w:val="14"/>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drive.google.com/file/d/1vMsHdVpuF-DnnHzKcPd3-yFeMyBEpmNs/view?usp=sharing" TargetMode="External"/><Relationship Id="rId10" Type="http://schemas.openxmlformats.org/officeDocument/2006/relationships/hyperlink" Target="https://www.kesab.asn.au/stuff/interactive/" TargetMode="External"/><Relationship Id="rId13" Type="http://schemas.openxmlformats.org/officeDocument/2006/relationships/hyperlink" Target="https://www.youtube.com/watch?v=5cn5sucdW84" TargetMode="External"/><Relationship Id="rId12" Type="http://schemas.openxmlformats.org/officeDocument/2006/relationships/hyperlink" Target="https://youtu.be/MTgentcfzg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C6XhtWgWQXQ" TargetMode="External"/><Relationship Id="rId15" Type="http://schemas.openxmlformats.org/officeDocument/2006/relationships/hyperlink" Target="https://www.kesab.asn.au/stuff/interactive/" TargetMode="External"/><Relationship Id="rId14" Type="http://schemas.openxmlformats.org/officeDocument/2006/relationships/hyperlink" Target="https://www.youtube.com/watch?v=C6XhtWgWQXQ" TargetMode="External"/><Relationship Id="rId17" Type="http://schemas.openxmlformats.org/officeDocument/2006/relationships/header" Target="header1.xml"/><Relationship Id="rId16" Type="http://schemas.openxmlformats.org/officeDocument/2006/relationships/hyperlink" Target="https://edu.cospaces.io/BJU-JTX"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hyperlink" Target="https://youtu.be/MTgentcfzgg?feature=shared" TargetMode="External"/><Relationship Id="rId18" Type="http://schemas.openxmlformats.org/officeDocument/2006/relationships/header" Target="header2.xml"/><Relationship Id="rId7" Type="http://schemas.openxmlformats.org/officeDocument/2006/relationships/hyperlink" Target="https://store.steampowered.com/app/1029110/Trash_Time/" TargetMode="External"/><Relationship Id="rId8" Type="http://schemas.openxmlformats.org/officeDocument/2006/relationships/hyperlink" Target="https://www.youtube.com/watch?v=5cn5sucdW84"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footer2.xml.rels><?xml version="1.0" encoding="UTF-8" standalone="yes"?><Relationships xmlns="http://schemas.openxmlformats.org/package/2006/relationships"><Relationship Id="rId1" Type="http://schemas.openxmlformats.org/officeDocument/2006/relationships/hyperlink" Target="mailto:scoggins@lumination.com.au" TargetMode="External"/><Relationship Id="rId2" Type="http://schemas.openxmlformats.org/officeDocument/2006/relationships/hyperlink" Target="mailto:zjafari@lumination.com.a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