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AR / </w:t>
            </w:r>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Immersive Art Exploration</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The Arts - Visual Art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8">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A">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B">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7 / 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C">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E">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F">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60 to 90 minutes</w:t>
            </w:r>
            <w:r w:rsidDel="00000000" w:rsidR="00000000" w:rsidRPr="00000000">
              <w:rPr>
                <w:rtl w:val="0"/>
              </w:rPr>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2">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This task enables students to explore immersive art creation tools like Tilt Brush and develop their own ideas for art-making. </w:t>
            </w: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can complete a quick exploration of Tilt Brush as a way to represent a theme, concept or idea. They will be able to document their exploration and develop some ideas for art-making.</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6"/>
              </w:numPr>
              <w:ind w:left="720" w:hanging="360"/>
            </w:pPr>
            <w:r w:rsidDel="00000000" w:rsidR="00000000" w:rsidRPr="00000000">
              <w:rPr>
                <w:rtl w:val="0"/>
              </w:rPr>
              <w:t xml:space="preserve">VR</w:t>
            </w:r>
          </w:p>
          <w:p w:rsidR="00000000" w:rsidDel="00000000" w:rsidP="00000000" w:rsidRDefault="00000000" w:rsidRPr="00000000" w14:paraId="00000018">
            <w:pPr>
              <w:widowControl w:val="0"/>
              <w:numPr>
                <w:ilvl w:val="0"/>
                <w:numId w:val="6"/>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6"/>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6"/>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6"/>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F">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Hardware:</w:t>
            </w:r>
            <w:r w:rsidDel="00000000" w:rsidR="00000000" w:rsidRPr="00000000">
              <w:rPr>
                <w:rtl w:val="0"/>
              </w:rPr>
            </w:r>
          </w:p>
          <w:p w:rsidR="00000000" w:rsidDel="00000000" w:rsidP="00000000" w:rsidRDefault="00000000" w:rsidRPr="00000000" w14:paraId="00000020">
            <w:pPr>
              <w:widowControl w:val="0"/>
              <w:numPr>
                <w:ilvl w:val="0"/>
                <w:numId w:val="3"/>
              </w:numPr>
              <w:spacing w:line="240" w:lineRule="auto"/>
              <w:ind w:left="720" w:hanging="360"/>
              <w:rPr>
                <w:color w:val="097982"/>
              </w:rPr>
            </w:pPr>
            <w:r w:rsidDel="00000000" w:rsidR="00000000" w:rsidRPr="00000000">
              <w:rPr>
                <w:color w:val="097982"/>
                <w:rtl w:val="0"/>
              </w:rPr>
              <w:t xml:space="preserve">Immersive Virtual Reality (IMVR) stations - for virtual art creation. </w:t>
            </w:r>
          </w:p>
          <w:p w:rsidR="00000000" w:rsidDel="00000000" w:rsidP="00000000" w:rsidRDefault="00000000" w:rsidRPr="00000000" w14:paraId="00000021">
            <w:pPr>
              <w:widowControl w:val="0"/>
              <w:numPr>
                <w:ilvl w:val="0"/>
                <w:numId w:val="3"/>
              </w:numPr>
              <w:spacing w:line="240" w:lineRule="auto"/>
              <w:ind w:left="720" w:hanging="360"/>
              <w:rPr>
                <w:color w:val="097982"/>
                <w:u w:val="none"/>
              </w:rPr>
            </w:pPr>
            <w:r w:rsidDel="00000000" w:rsidR="00000000" w:rsidRPr="00000000">
              <w:rPr>
                <w:color w:val="097982"/>
                <w:rtl w:val="0"/>
              </w:rPr>
              <w:t xml:space="preserve">Handheld Virtual Reality (HHVR) headsets - for viewing 3D models.</w:t>
            </w:r>
          </w:p>
          <w:p w:rsidR="00000000" w:rsidDel="00000000" w:rsidP="00000000" w:rsidRDefault="00000000" w:rsidRPr="00000000" w14:paraId="00000022">
            <w:pPr>
              <w:widowControl w:val="0"/>
              <w:numPr>
                <w:ilvl w:val="0"/>
                <w:numId w:val="3"/>
              </w:numPr>
              <w:spacing w:line="240" w:lineRule="auto"/>
              <w:ind w:left="720" w:hanging="360"/>
              <w:rPr>
                <w:color w:val="097982"/>
              </w:rPr>
            </w:pPr>
            <w:r w:rsidDel="00000000" w:rsidR="00000000" w:rsidRPr="00000000">
              <w:rPr>
                <w:color w:val="097982"/>
                <w:rtl w:val="0"/>
              </w:rPr>
              <w:t xml:space="preserve">Mobile devices - for viewing 3D models with the HHVR headset.</w:t>
            </w:r>
          </w:p>
          <w:p w:rsidR="00000000" w:rsidDel="00000000" w:rsidP="00000000" w:rsidRDefault="00000000" w:rsidRPr="00000000" w14:paraId="00000023">
            <w:pPr>
              <w:widowControl w:val="0"/>
              <w:numPr>
                <w:ilvl w:val="0"/>
                <w:numId w:val="3"/>
              </w:numPr>
              <w:spacing w:line="240" w:lineRule="auto"/>
              <w:ind w:left="720" w:hanging="360"/>
              <w:rPr>
                <w:color w:val="097982"/>
                <w:u w:val="none"/>
              </w:rPr>
            </w:pPr>
            <w:r w:rsidDel="00000000" w:rsidR="00000000" w:rsidRPr="00000000">
              <w:rPr>
                <w:color w:val="097982"/>
                <w:rtl w:val="0"/>
              </w:rPr>
              <w:t xml:space="preserve">Student laptops or tablets - for completing student digital notebooks and other relevant tasks.</w:t>
            </w:r>
          </w:p>
          <w:p w:rsidR="00000000" w:rsidDel="00000000" w:rsidP="00000000" w:rsidRDefault="00000000" w:rsidRPr="00000000" w14:paraId="00000024">
            <w:pPr>
              <w:widowControl w:val="0"/>
              <w:numPr>
                <w:ilvl w:val="0"/>
                <w:numId w:val="3"/>
              </w:numPr>
              <w:spacing w:line="240" w:lineRule="auto"/>
              <w:ind w:left="720" w:hanging="360"/>
              <w:rPr>
                <w:color w:val="097982"/>
              </w:rPr>
            </w:pPr>
            <w:r w:rsidDel="00000000" w:rsidR="00000000" w:rsidRPr="00000000">
              <w:rPr>
                <w:color w:val="097982"/>
                <w:rtl w:val="0"/>
              </w:rPr>
              <w:t xml:space="preserve">Smartboard or interactive whiteboard - for showing the teaching deck in class.</w:t>
            </w:r>
          </w:p>
          <w:p w:rsidR="00000000" w:rsidDel="00000000" w:rsidP="00000000" w:rsidRDefault="00000000" w:rsidRPr="00000000" w14:paraId="00000025">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6">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7">
            <w:pPr>
              <w:widowControl w:val="0"/>
              <w:numPr>
                <w:ilvl w:val="0"/>
                <w:numId w:val="12"/>
              </w:numPr>
              <w:ind w:left="720" w:hanging="360"/>
              <w:rPr>
                <w:rFonts w:ascii="Lexend" w:cs="Lexend" w:eastAsia="Lexend" w:hAnsi="Lexend"/>
                <w:b w:val="1"/>
              </w:rPr>
            </w:pPr>
            <w:hyperlink r:id="rId6">
              <w:r w:rsidDel="00000000" w:rsidR="00000000" w:rsidRPr="00000000">
                <w:rPr>
                  <w:rFonts w:ascii="Lexend" w:cs="Lexend" w:eastAsia="Lexend" w:hAnsi="Lexend"/>
                  <w:b w:val="1"/>
                  <w:color w:val="1155cc"/>
                  <w:u w:val="single"/>
                  <w:rtl w:val="0"/>
                </w:rPr>
                <w:t xml:space="preserve">Tilt Brush</w:t>
              </w:r>
            </w:hyperlink>
            <w:r w:rsidDel="00000000" w:rsidR="00000000" w:rsidRPr="00000000">
              <w:rPr>
                <w:rFonts w:ascii="Lexend" w:cs="Lexend" w:eastAsia="Lexend" w:hAnsi="Lexend"/>
                <w:b w:val="1"/>
                <w:rtl w:val="0"/>
              </w:rPr>
              <w:t xml:space="preserve"> (Paid app) </w:t>
            </w:r>
            <w:r w:rsidDel="00000000" w:rsidR="00000000" w:rsidRPr="00000000">
              <w:rPr>
                <w:rtl w:val="0"/>
              </w:rPr>
              <w:t xml:space="preserve">-  An immersive learning tool for creating multidimensional digital art in virtual reality.</w:t>
            </w:r>
            <w:r w:rsidDel="00000000" w:rsidR="00000000" w:rsidRPr="00000000">
              <w:rPr>
                <w:rtl w:val="0"/>
              </w:rPr>
            </w:r>
          </w:p>
          <w:p w:rsidR="00000000" w:rsidDel="00000000" w:rsidP="00000000" w:rsidRDefault="00000000" w:rsidRPr="00000000" w14:paraId="00000028">
            <w:pPr>
              <w:widowControl w:val="0"/>
              <w:spacing w:line="240" w:lineRule="auto"/>
              <w:ind w:left="720" w:firstLine="0"/>
              <w:rPr/>
            </w:pPr>
            <w:r w:rsidDel="00000000" w:rsidR="00000000" w:rsidRPr="00000000">
              <w:rPr>
                <w:rtl w:val="0"/>
              </w:rPr>
            </w:r>
          </w:p>
          <w:p w:rsidR="00000000" w:rsidDel="00000000" w:rsidP="00000000" w:rsidRDefault="00000000" w:rsidRPr="00000000" w14:paraId="00000029">
            <w:pPr>
              <w:widowControl w:val="0"/>
              <w:numPr>
                <w:ilvl w:val="0"/>
                <w:numId w:val="1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YouTube</w:t>
            </w:r>
            <w:r w:rsidDel="00000000" w:rsidR="00000000" w:rsidRPr="00000000">
              <w:rPr>
                <w:rtl w:val="0"/>
              </w:rPr>
              <w:t xml:space="preserve"> - This needs to be whitelisted and downloaded on your mobile devices. </w:t>
            </w:r>
          </w:p>
          <w:p w:rsidR="00000000" w:rsidDel="00000000" w:rsidP="00000000" w:rsidRDefault="00000000" w:rsidRPr="00000000" w14:paraId="0000002A">
            <w:pPr>
              <w:widowControl w:val="0"/>
              <w:ind w:left="720" w:firstLine="0"/>
              <w:rPr/>
            </w:pPr>
            <w:r w:rsidDel="00000000" w:rsidR="00000000" w:rsidRPr="00000000">
              <w:rPr>
                <w:rtl w:val="0"/>
              </w:rPr>
            </w:r>
          </w:p>
          <w:p w:rsidR="00000000" w:rsidDel="00000000" w:rsidP="00000000" w:rsidRDefault="00000000" w:rsidRPr="00000000" w14:paraId="0000002B">
            <w:pPr>
              <w:widowControl w:val="0"/>
              <w:numPr>
                <w:ilvl w:val="0"/>
                <w:numId w:val="12"/>
              </w:numPr>
              <w:ind w:left="720" w:hanging="360"/>
              <w:rPr>
                <w:u w:val="none"/>
              </w:rPr>
            </w:pPr>
            <w:r w:rsidDel="00000000" w:rsidR="00000000" w:rsidRPr="00000000">
              <w:rPr>
                <w:rtl w:val="0"/>
              </w:rPr>
              <w:t xml:space="preserve">Any drawing/painting app that students are already familiar with in their laptop. This can be </w:t>
            </w:r>
            <w:hyperlink r:id="rId7">
              <w:r w:rsidDel="00000000" w:rsidR="00000000" w:rsidRPr="00000000">
                <w:rPr>
                  <w:color w:val="1155cc"/>
                  <w:u w:val="single"/>
                  <w:rtl w:val="0"/>
                </w:rPr>
                <w:t xml:space="preserve">MS Paint</w:t>
              </w:r>
            </w:hyperlink>
            <w:r w:rsidDel="00000000" w:rsidR="00000000" w:rsidRPr="00000000">
              <w:rPr>
                <w:rtl w:val="0"/>
              </w:rPr>
              <w:t xml:space="preserve"> (Windows), </w:t>
            </w:r>
            <w:hyperlink r:id="rId8">
              <w:r w:rsidDel="00000000" w:rsidR="00000000" w:rsidRPr="00000000">
                <w:rPr>
                  <w:color w:val="1155cc"/>
                  <w:u w:val="single"/>
                  <w:rtl w:val="0"/>
                </w:rPr>
                <w:t xml:space="preserve">Procreate</w:t>
              </w:r>
            </w:hyperlink>
            <w:r w:rsidDel="00000000" w:rsidR="00000000" w:rsidRPr="00000000">
              <w:rPr>
                <w:rtl w:val="0"/>
              </w:rPr>
              <w:t xml:space="preserve"> (iOS), or just the built-in drawing app on </w:t>
            </w:r>
            <w:hyperlink r:id="rId9">
              <w:r w:rsidDel="00000000" w:rsidR="00000000" w:rsidRPr="00000000">
                <w:rPr>
                  <w:color w:val="1155cc"/>
                  <w:u w:val="single"/>
                  <w:rtl w:val="0"/>
                </w:rPr>
                <w:t xml:space="preserve">Powerpoint</w:t>
              </w:r>
            </w:hyperlink>
            <w:r w:rsidDel="00000000" w:rsidR="00000000" w:rsidRPr="00000000">
              <w:rPr>
                <w:rtl w:val="0"/>
              </w:rPr>
              <w:t xml:space="preserve"> or </w:t>
            </w:r>
            <w:hyperlink r:id="rId10">
              <w:r w:rsidDel="00000000" w:rsidR="00000000" w:rsidRPr="00000000">
                <w:rPr>
                  <w:color w:val="1155cc"/>
                  <w:u w:val="single"/>
                  <w:rtl w:val="0"/>
                </w:rPr>
                <w:t xml:space="preserve">Google Slides</w:t>
              </w:r>
            </w:hyperlink>
            <w:r w:rsidDel="00000000" w:rsidR="00000000" w:rsidRPr="00000000">
              <w:rPr>
                <w:rtl w:val="0"/>
              </w:rPr>
              <w:t xml:space="preserve">.</w:t>
              <w:br w:type="textWrapping"/>
            </w:r>
          </w:p>
          <w:p w:rsidR="00000000" w:rsidDel="00000000" w:rsidP="00000000" w:rsidRDefault="00000000" w:rsidRPr="00000000" w14:paraId="0000002C">
            <w:pPr>
              <w:widowControl w:val="0"/>
              <w:numPr>
                <w:ilvl w:val="0"/>
                <w:numId w:val="12"/>
              </w:numPr>
              <w:ind w:left="720" w:hanging="360"/>
              <w:rPr>
                <w:u w:val="none"/>
              </w:rPr>
            </w:pPr>
            <w:r w:rsidDel="00000000" w:rsidR="00000000" w:rsidRPr="00000000">
              <w:rPr>
                <w:rFonts w:ascii="Lexend" w:cs="Lexend" w:eastAsia="Lexend" w:hAnsi="Lexend"/>
                <w:b w:val="1"/>
                <w:rtl w:val="0"/>
              </w:rPr>
              <w:t xml:space="preserve">Microsoft PowerPoint </w:t>
            </w:r>
            <w:r w:rsidDel="00000000" w:rsidR="00000000" w:rsidRPr="00000000">
              <w:rPr>
                <w:rtl w:val="0"/>
              </w:rPr>
              <w:t xml:space="preserve">- students can create 3D models using PowerPoint to reflect the applications of Tilt Brush and what can be created. </w:t>
            </w:r>
          </w:p>
          <w:p w:rsidR="00000000" w:rsidDel="00000000" w:rsidP="00000000" w:rsidRDefault="00000000" w:rsidRPr="00000000" w14:paraId="0000002D">
            <w:pPr>
              <w:widowControl w:val="0"/>
              <w:spacing w:line="240" w:lineRule="auto"/>
              <w:rPr>
                <w:rFonts w:ascii="Lexend" w:cs="Lexend" w:eastAsia="Lexend" w:hAnsi="Lexend"/>
                <w:b w:val="1"/>
                <w:color w:val="097982"/>
              </w:rPr>
            </w:pPr>
            <w:r w:rsidDel="00000000" w:rsidR="00000000" w:rsidRPr="00000000">
              <w:rPr>
                <w:rtl w:val="0"/>
              </w:rPr>
            </w:r>
          </w:p>
          <w:p w:rsidR="00000000" w:rsidDel="00000000" w:rsidP="00000000" w:rsidRDefault="00000000" w:rsidRPr="00000000" w14:paraId="0000002E">
            <w:pPr>
              <w:widowControl w:val="0"/>
              <w:spacing w:line="240" w:lineRule="auto"/>
              <w:rPr>
                <w:color w:val="097982"/>
              </w:rPr>
            </w:pPr>
            <w:r w:rsidDel="00000000" w:rsidR="00000000" w:rsidRPr="00000000">
              <w:rPr>
                <w:rFonts w:ascii="Lexend" w:cs="Lexend" w:eastAsia="Lexend" w:hAnsi="Lexend"/>
                <w:b w:val="1"/>
                <w:color w:val="097982"/>
                <w:rtl w:val="0"/>
              </w:rPr>
              <w:t xml:space="preserve">Videos</w:t>
            </w:r>
            <w:r w:rsidDel="00000000" w:rsidR="00000000" w:rsidRPr="00000000">
              <w:rPr>
                <w:color w:val="097982"/>
                <w:rtl w:val="0"/>
              </w:rPr>
              <w:t xml:space="preserve">:</w:t>
            </w:r>
          </w:p>
          <w:p w:rsidR="00000000" w:rsidDel="00000000" w:rsidP="00000000" w:rsidRDefault="00000000" w:rsidRPr="00000000" w14:paraId="0000002F">
            <w:pPr>
              <w:widowControl w:val="0"/>
              <w:numPr>
                <w:ilvl w:val="0"/>
                <w:numId w:val="7"/>
              </w:numPr>
              <w:spacing w:line="240" w:lineRule="auto"/>
              <w:ind w:left="720" w:hanging="360"/>
              <w:rPr>
                <w:color w:val="097982"/>
              </w:rPr>
            </w:pPr>
            <w:hyperlink r:id="rId11">
              <w:r w:rsidDel="00000000" w:rsidR="00000000" w:rsidRPr="00000000">
                <w:rPr>
                  <w:color w:val="0000ee"/>
                  <w:u w:val="single"/>
                  <w:shd w:fill="auto" w:val="clear"/>
                  <w:rtl w:val="0"/>
                </w:rPr>
                <w:t xml:space="preserve">What can Tilt Brush Do? // Becoming a VR Artist Ep. 2</w:t>
              </w:r>
            </w:hyperlink>
            <w:r w:rsidDel="00000000" w:rsidR="00000000" w:rsidRPr="00000000">
              <w:rPr>
                <w:color w:val="097982"/>
                <w:rtl w:val="0"/>
              </w:rPr>
              <w:t xml:space="preserve"> (1:44) - A brief overview of how Tilt Brush is currently used by virtual artists - and its potential as a creative tool. </w:t>
            </w:r>
          </w:p>
          <w:p w:rsidR="00000000" w:rsidDel="00000000" w:rsidP="00000000" w:rsidRDefault="00000000" w:rsidRPr="00000000" w14:paraId="00000030">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31">
            <w:pPr>
              <w:widowControl w:val="0"/>
              <w:numPr>
                <w:ilvl w:val="0"/>
                <w:numId w:val="7"/>
              </w:numPr>
              <w:spacing w:line="240" w:lineRule="auto"/>
              <w:ind w:left="720" w:hanging="360"/>
              <w:rPr>
                <w:color w:val="097982"/>
              </w:rPr>
            </w:pPr>
            <w:hyperlink r:id="rId12">
              <w:r w:rsidDel="00000000" w:rsidR="00000000" w:rsidRPr="00000000">
                <w:rPr>
                  <w:color w:val="0000ee"/>
                  <w:u w:val="single"/>
                  <w:shd w:fill="auto" w:val="clear"/>
                  <w:rtl w:val="0"/>
                </w:rPr>
                <w:t xml:space="preserve">Warming up With Tilt Brush // Becoming a VR Artist Ep. 3</w:t>
              </w:r>
            </w:hyperlink>
            <w:r w:rsidDel="00000000" w:rsidR="00000000" w:rsidRPr="00000000">
              <w:rPr>
                <w:color w:val="097982"/>
                <w:rtl w:val="0"/>
              </w:rPr>
              <w:t xml:space="preserve"> (12:26) - A guide on how to start using Tilt Brush as a VR art creation tool. This also serves as a mini tutorial of the different functions of features of the app. </w:t>
            </w:r>
          </w:p>
          <w:p w:rsidR="00000000" w:rsidDel="00000000" w:rsidP="00000000" w:rsidRDefault="00000000" w:rsidRPr="00000000" w14:paraId="00000032">
            <w:pPr>
              <w:widowControl w:val="0"/>
              <w:ind w:left="720" w:firstLine="0"/>
              <w:rPr/>
            </w:pPr>
            <w:r w:rsidDel="00000000" w:rsidR="00000000" w:rsidRPr="00000000">
              <w:rPr>
                <w:rtl w:val="0"/>
              </w:rPr>
            </w:r>
          </w:p>
          <w:p w:rsidR="00000000" w:rsidDel="00000000" w:rsidP="00000000" w:rsidRDefault="00000000" w:rsidRPr="00000000" w14:paraId="00000033">
            <w:pPr>
              <w:widowControl w:val="0"/>
              <w:numPr>
                <w:ilvl w:val="0"/>
                <w:numId w:val="7"/>
              </w:numPr>
              <w:ind w:left="720" w:hanging="360"/>
              <w:rPr>
                <w:color w:val="097982"/>
              </w:rPr>
            </w:pPr>
            <w:hyperlink r:id="rId13">
              <w:r w:rsidDel="00000000" w:rsidR="00000000" w:rsidRPr="00000000">
                <w:rPr>
                  <w:color w:val="0000ee"/>
                  <w:u w:val="single"/>
                  <w:shd w:fill="auto" w:val="clear"/>
                  <w:rtl w:val="0"/>
                </w:rPr>
                <w:t xml:space="preserve">From virtual to reality: How Tilt Brush is changing the landscape of art-marking</w:t>
              </w:r>
            </w:hyperlink>
            <w:r w:rsidDel="00000000" w:rsidR="00000000" w:rsidRPr="00000000">
              <w:rPr>
                <w:rtl w:val="0"/>
              </w:rPr>
              <w:t xml:space="preserve"> (5:18) - How a traditional portrait artist used Tilt Brush. </w:t>
            </w:r>
            <w:r w:rsidDel="00000000" w:rsidR="00000000" w:rsidRPr="00000000">
              <w:rPr>
                <w:rtl w:val="0"/>
              </w:rPr>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36">
            <w:pPr>
              <w:widowControl w:val="0"/>
              <w:numPr>
                <w:ilvl w:val="0"/>
                <w:numId w:val="4"/>
              </w:numPr>
              <w:spacing w:line="240" w:lineRule="auto"/>
              <w:ind w:left="720" w:hanging="360"/>
              <w:rPr>
                <w:color w:val="097982"/>
                <w:u w:val="none"/>
              </w:rPr>
            </w:pPr>
            <w:r w:rsidDel="00000000" w:rsidR="00000000" w:rsidRPr="00000000">
              <w:rPr>
                <w:highlight w:val="yellow"/>
                <w:rtl w:val="0"/>
              </w:rPr>
              <w:t xml:space="preserve">&lt;placeholder link for 17 - Teaching Deck&gt;</w:t>
            </w:r>
            <w:r w:rsidDel="00000000" w:rsidR="00000000" w:rsidRPr="00000000">
              <w:rPr>
                <w:rtl w:val="0"/>
              </w:rPr>
              <w:t xml:space="preserve"> - This is a slide deck template that teachers can download and use for this learning task. </w:t>
            </w:r>
            <w:r w:rsidDel="00000000" w:rsidR="00000000" w:rsidRPr="00000000">
              <w:rPr>
                <w:rtl w:val="0"/>
              </w:rPr>
            </w:r>
          </w:p>
          <w:p w:rsidR="00000000" w:rsidDel="00000000" w:rsidP="00000000" w:rsidRDefault="00000000" w:rsidRPr="00000000" w14:paraId="00000037">
            <w:pPr>
              <w:widowControl w:val="0"/>
              <w:numPr>
                <w:ilvl w:val="0"/>
                <w:numId w:val="4"/>
              </w:numPr>
              <w:spacing w:line="240" w:lineRule="auto"/>
              <w:ind w:left="720" w:hanging="360"/>
              <w:rPr>
                <w:color w:val="097982"/>
                <w:u w:val="none"/>
              </w:rPr>
            </w:pPr>
            <w:r w:rsidDel="00000000" w:rsidR="00000000" w:rsidRPr="00000000">
              <w:rPr>
                <w:highlight w:val="yellow"/>
                <w:rtl w:val="0"/>
              </w:rPr>
              <w:t xml:space="preserve">&lt;placeholder link for 17 - Student Digital Notebook&gt;</w:t>
            </w:r>
            <w:r w:rsidDel="00000000" w:rsidR="00000000" w:rsidRPr="00000000">
              <w:rPr>
                <w:rtl w:val="0"/>
              </w:rPr>
              <w:t xml:space="preserve">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school learning management system.</w:t>
            </w:r>
          </w:p>
          <w:p w:rsidR="00000000" w:rsidDel="00000000" w:rsidP="00000000" w:rsidRDefault="00000000" w:rsidRPr="00000000" w14:paraId="00000038">
            <w:pPr>
              <w:widowControl w:val="0"/>
              <w:spacing w:line="240" w:lineRule="auto"/>
              <w:ind w:left="0" w:firstLine="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9">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A">
            <w:pPr>
              <w:widowControl w:val="0"/>
              <w:ind w:left="0" w:firstLine="0"/>
              <w:rPr/>
            </w:pPr>
            <w:r w:rsidDel="00000000" w:rsidR="00000000" w:rsidRPr="00000000">
              <w:rPr>
                <w:rFonts w:ascii="Lexend" w:cs="Lexend" w:eastAsia="Lexend" w:hAnsi="Lexend"/>
                <w:b w:val="1"/>
                <w:rtl w:val="0"/>
              </w:rPr>
              <w:t xml:space="preserve">Videos</w:t>
            </w:r>
            <w:r w:rsidDel="00000000" w:rsidR="00000000" w:rsidRPr="00000000">
              <w:rPr>
                <w:rtl w:val="0"/>
              </w:rPr>
              <w:t xml:space="preserve">:</w:t>
            </w:r>
          </w:p>
          <w:p w:rsidR="00000000" w:rsidDel="00000000" w:rsidP="00000000" w:rsidRDefault="00000000" w:rsidRPr="00000000" w14:paraId="0000003B">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3C">
            <w:pPr>
              <w:widowControl w:val="0"/>
              <w:numPr>
                <w:ilvl w:val="0"/>
                <w:numId w:val="5"/>
              </w:numPr>
              <w:spacing w:line="240" w:lineRule="auto"/>
              <w:ind w:left="720" w:hanging="360"/>
            </w:pPr>
            <w:hyperlink r:id="rId14">
              <w:r w:rsidDel="00000000" w:rsidR="00000000" w:rsidRPr="00000000">
                <w:rPr>
                  <w:color w:val="0000ee"/>
                  <w:u w:val="single"/>
                  <w:shd w:fill="auto" w:val="clear"/>
                  <w:rtl w:val="0"/>
                </w:rPr>
                <w:t xml:space="preserve">Painting in VR - Google Tilt Brush</w:t>
              </w:r>
            </w:hyperlink>
            <w:r w:rsidDel="00000000" w:rsidR="00000000" w:rsidRPr="00000000">
              <w:rPr>
                <w:color w:val="097982"/>
                <w:rtl w:val="0"/>
              </w:rPr>
              <w:t xml:space="preserve"> (start from 2:41 - 13:47) - This is a step-by-step video of how an artist uses Tilt Brush to create a painting in </w:t>
            </w:r>
            <w:r w:rsidDel="00000000" w:rsidR="00000000" w:rsidRPr="00000000">
              <w:rPr>
                <w:color w:val="097982"/>
                <w:rtl w:val="0"/>
              </w:rPr>
              <w:t xml:space="preserve">VR</w:t>
            </w:r>
            <w:r w:rsidDel="00000000" w:rsidR="00000000" w:rsidRPr="00000000">
              <w:rPr>
                <w:color w:val="097982"/>
                <w:rtl w:val="0"/>
              </w:rPr>
              <w:t xml:space="preserve">.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D">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E">
            <w:pPr>
              <w:spacing w:line="240" w:lineRule="auto"/>
              <w:rPr>
                <w:sz w:val="14"/>
                <w:szCs w:val="14"/>
              </w:rPr>
            </w:pPr>
            <w:r w:rsidDel="00000000" w:rsidR="00000000" w:rsidRPr="00000000">
              <w:rPr>
                <w:rtl w:val="0"/>
              </w:rPr>
            </w:r>
          </w:p>
          <w:p w:rsidR="00000000" w:rsidDel="00000000" w:rsidP="00000000" w:rsidRDefault="00000000" w:rsidRPr="00000000" w14:paraId="0000003F">
            <w:pPr>
              <w:spacing w:line="240" w:lineRule="auto"/>
              <w:rPr>
                <w:sz w:val="14"/>
                <w:szCs w:val="14"/>
              </w:rPr>
            </w:pPr>
            <w:r w:rsidDel="00000000" w:rsidR="00000000" w:rsidRPr="00000000">
              <w:rPr>
                <w:rtl w:val="0"/>
              </w:rPr>
            </w:r>
          </w:p>
          <w:p w:rsidR="00000000" w:rsidDel="00000000" w:rsidP="00000000" w:rsidRDefault="00000000" w:rsidRPr="00000000" w14:paraId="00000040">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1">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42">
            <w:pPr>
              <w:widowControl w:val="0"/>
              <w:ind w:left="0" w:firstLine="0"/>
              <w:rPr/>
            </w:pPr>
            <w:r w:rsidDel="00000000" w:rsidR="00000000" w:rsidRPr="00000000">
              <w:rPr>
                <w:rtl w:val="0"/>
              </w:rPr>
              <w:t xml:space="preserve">Students would have had:</w:t>
            </w:r>
          </w:p>
          <w:p w:rsidR="00000000" w:rsidDel="00000000" w:rsidP="00000000" w:rsidRDefault="00000000" w:rsidRPr="00000000" w14:paraId="00000043">
            <w:pPr>
              <w:widowControl w:val="0"/>
              <w:numPr>
                <w:ilvl w:val="0"/>
                <w:numId w:val="2"/>
              </w:numPr>
              <w:ind w:left="720" w:hanging="360"/>
              <w:rPr>
                <w:u w:val="none"/>
              </w:rPr>
            </w:pPr>
            <w:r w:rsidDel="00000000" w:rsidR="00000000" w:rsidRPr="00000000">
              <w:rPr>
                <w:rtl w:val="0"/>
              </w:rPr>
              <w:t xml:space="preserve">Background lessons in using different materials to create various art.</w:t>
            </w:r>
          </w:p>
          <w:p w:rsidR="00000000" w:rsidDel="00000000" w:rsidP="00000000" w:rsidRDefault="00000000" w:rsidRPr="00000000" w14:paraId="00000044">
            <w:pPr>
              <w:widowControl w:val="0"/>
              <w:numPr>
                <w:ilvl w:val="0"/>
                <w:numId w:val="2"/>
              </w:numPr>
              <w:ind w:left="720" w:hanging="360"/>
            </w:pPr>
            <w:r w:rsidDel="00000000" w:rsidR="00000000" w:rsidRPr="00000000">
              <w:rPr>
                <w:rtl w:val="0"/>
              </w:rPr>
              <w:t xml:space="preserve">Little to no experience with using VR as an art creation tool.</w:t>
            </w:r>
          </w:p>
          <w:p w:rsidR="00000000" w:rsidDel="00000000" w:rsidP="00000000" w:rsidRDefault="00000000" w:rsidRPr="00000000" w14:paraId="00000045">
            <w:pPr>
              <w:widowControl w:val="0"/>
              <w:numPr>
                <w:ilvl w:val="0"/>
                <w:numId w:val="2"/>
              </w:numPr>
              <w:ind w:left="720" w:hanging="360"/>
              <w:rPr>
                <w:u w:val="none"/>
              </w:rPr>
            </w:pPr>
            <w:r w:rsidDel="00000000" w:rsidR="00000000" w:rsidRPr="00000000">
              <w:rPr>
                <w:rtl w:val="0"/>
              </w:rPr>
              <w:t xml:space="preserve">Some background in how to use VR headsets and its controls (if not, make sure to allocate extra time to explain and train students).</w:t>
            </w:r>
          </w:p>
          <w:p w:rsidR="00000000" w:rsidDel="00000000" w:rsidP="00000000" w:rsidRDefault="00000000" w:rsidRPr="00000000" w14:paraId="00000046">
            <w:pPr>
              <w:widowControl w:val="0"/>
              <w:numPr>
                <w:ilvl w:val="0"/>
                <w:numId w:val="2"/>
              </w:numPr>
              <w:ind w:left="720" w:hanging="360"/>
              <w:rPr>
                <w:u w:val="none"/>
              </w:rPr>
            </w:pPr>
            <w:r w:rsidDel="00000000" w:rsidR="00000000" w:rsidRPr="00000000">
              <w:rPr>
                <w:rtl w:val="0"/>
              </w:rPr>
              <w:t xml:space="preserve">Training and skills in scanning QR codes and using HHVR to view 3D models</w:t>
            </w:r>
          </w:p>
          <w:p w:rsidR="00000000" w:rsidDel="00000000" w:rsidP="00000000" w:rsidRDefault="00000000" w:rsidRPr="00000000" w14:paraId="00000047">
            <w:pPr>
              <w:widowControl w:val="0"/>
              <w:numPr>
                <w:ilvl w:val="0"/>
                <w:numId w:val="2"/>
              </w:numPr>
              <w:ind w:left="720" w:hanging="360"/>
              <w:rPr>
                <w:u w:val="none"/>
              </w:rPr>
            </w:pPr>
            <w:r w:rsidDel="00000000" w:rsidR="00000000" w:rsidRPr="00000000">
              <w:rPr>
                <w:rtl w:val="0"/>
              </w:rPr>
              <w:t xml:space="preserve">Familiarity with using and filling out digital notebooks.</w:t>
            </w:r>
          </w:p>
          <w:p w:rsidR="00000000" w:rsidDel="00000000" w:rsidP="00000000" w:rsidRDefault="00000000" w:rsidRPr="00000000" w14:paraId="00000048">
            <w:pPr>
              <w:widowControl w:val="0"/>
              <w:ind w:left="0" w:firstLine="0"/>
              <w:rPr/>
            </w:pPr>
            <w:r w:rsidDel="00000000" w:rsidR="00000000" w:rsidRPr="00000000">
              <w:rPr>
                <w:rtl w:val="0"/>
              </w:rPr>
            </w:r>
          </w:p>
          <w:p w:rsidR="00000000" w:rsidDel="00000000" w:rsidP="00000000" w:rsidRDefault="00000000" w:rsidRPr="00000000" w14:paraId="00000049">
            <w:pPr>
              <w:widowControl w:val="0"/>
              <w:ind w:left="0" w:firstLine="0"/>
              <w:rPr/>
            </w:pPr>
            <w:r w:rsidDel="00000000" w:rsidR="00000000" w:rsidRPr="00000000">
              <w:rPr>
                <w:rFonts w:ascii="Lexend" w:cs="Lexend" w:eastAsia="Lexend" w:hAnsi="Lexend"/>
                <w:b w:val="1"/>
                <w:rtl w:val="0"/>
              </w:rPr>
              <w:t xml:space="preserve">Additional preparations for teachers</w:t>
            </w:r>
            <w:r w:rsidDel="00000000" w:rsidR="00000000" w:rsidRPr="00000000">
              <w:rPr>
                <w:rtl w:val="0"/>
              </w:rPr>
            </w:r>
          </w:p>
          <w:p w:rsidR="00000000" w:rsidDel="00000000" w:rsidP="00000000" w:rsidRDefault="00000000" w:rsidRPr="00000000" w14:paraId="0000004A">
            <w:pPr>
              <w:widowControl w:val="0"/>
              <w:numPr>
                <w:ilvl w:val="0"/>
                <w:numId w:val="8"/>
              </w:numPr>
              <w:ind w:left="720" w:hanging="360"/>
              <w:rPr>
                <w:u w:val="none"/>
              </w:rPr>
            </w:pPr>
            <w:r w:rsidDel="00000000" w:rsidR="00000000" w:rsidRPr="00000000">
              <w:rPr>
                <w:rtl w:val="0"/>
              </w:rPr>
              <w:t xml:space="preserve">Make sure that all apps are installed and working properly.</w:t>
            </w:r>
          </w:p>
          <w:p w:rsidR="00000000" w:rsidDel="00000000" w:rsidP="00000000" w:rsidRDefault="00000000" w:rsidRPr="00000000" w14:paraId="0000004B">
            <w:pPr>
              <w:widowControl w:val="0"/>
              <w:numPr>
                <w:ilvl w:val="0"/>
                <w:numId w:val="8"/>
              </w:numPr>
              <w:ind w:left="720" w:hanging="360"/>
              <w:rPr>
                <w:u w:val="none"/>
              </w:rPr>
            </w:pPr>
            <w:r w:rsidDel="00000000" w:rsidR="00000000" w:rsidRPr="00000000">
              <w:rPr>
                <w:rtl w:val="0"/>
              </w:rPr>
              <w:t xml:space="preserve">Review videos to make sure that they are appropriate for your students. </w:t>
            </w:r>
          </w:p>
          <w:p w:rsidR="00000000" w:rsidDel="00000000" w:rsidP="00000000" w:rsidRDefault="00000000" w:rsidRPr="00000000" w14:paraId="0000004C">
            <w:pPr>
              <w:widowControl w:val="0"/>
              <w:numPr>
                <w:ilvl w:val="0"/>
                <w:numId w:val="8"/>
              </w:numPr>
              <w:ind w:left="720" w:hanging="360"/>
              <w:rPr>
                <w:u w:val="none"/>
              </w:rPr>
            </w:pPr>
            <w:r w:rsidDel="00000000" w:rsidR="00000000" w:rsidRPr="00000000">
              <w:rPr>
                <w:rtl w:val="0"/>
              </w:rPr>
              <w:t xml:space="preserve">Group students in small groups of 4 to 6, depending on the number of students and VR headsets / stations available.  </w:t>
            </w:r>
          </w:p>
          <w:p w:rsidR="00000000" w:rsidDel="00000000" w:rsidP="00000000" w:rsidRDefault="00000000" w:rsidRPr="00000000" w14:paraId="0000004D">
            <w:pPr>
              <w:widowControl w:val="0"/>
              <w:numPr>
                <w:ilvl w:val="0"/>
                <w:numId w:val="8"/>
              </w:numPr>
              <w:ind w:left="720" w:hanging="360"/>
              <w:rPr>
                <w:u w:val="none"/>
              </w:rPr>
            </w:pPr>
            <w:r w:rsidDel="00000000" w:rsidR="00000000" w:rsidRPr="00000000">
              <w:rPr>
                <w:rtl w:val="0"/>
              </w:rPr>
              <w:t xml:space="preserve">Prepare distribution of </w:t>
            </w:r>
            <w:r w:rsidDel="00000000" w:rsidR="00000000" w:rsidRPr="00000000">
              <w:rPr>
                <w:highlight w:val="yellow"/>
                <w:rtl w:val="0"/>
              </w:rPr>
              <w:t xml:space="preserve">&lt;placeholder link&gt;</w:t>
            </w:r>
            <w:r w:rsidDel="00000000" w:rsidR="00000000" w:rsidRPr="00000000">
              <w:rPr>
                <w:rtl w:val="0"/>
              </w:rPr>
              <w:t xml:space="preserve"> </w:t>
            </w:r>
            <w:r w:rsidDel="00000000" w:rsidR="00000000" w:rsidRPr="00000000">
              <w:rPr>
                <w:rtl w:val="0"/>
              </w:rPr>
              <w:t xml:space="preserve">Art Prompts (PDF) - either print out copies for students or distribute digitally via an online classroom or email.   </w:t>
            </w:r>
            <w:r w:rsidDel="00000000" w:rsidR="00000000" w:rsidRPr="00000000">
              <w:rPr>
                <w:rtl w:val="0"/>
              </w:rPr>
            </w:r>
          </w:p>
        </w:tc>
      </w:tr>
    </w:tbl>
    <w:p w:rsidR="00000000" w:rsidDel="00000000" w:rsidP="00000000" w:rsidRDefault="00000000" w:rsidRPr="00000000" w14:paraId="0000004E">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4F">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44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0">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t xml:space="preserve"> </w:t>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2">
            <w:pPr>
              <w:widowControl w:val="0"/>
              <w:ind w:left="0" w:firstLine="0"/>
              <w:rPr/>
            </w:pPr>
            <w:r w:rsidDel="00000000" w:rsidR="00000000" w:rsidRPr="00000000">
              <w:rPr>
                <w:rtl w:val="0"/>
              </w:rPr>
            </w:r>
          </w:p>
          <w:p w:rsidR="00000000" w:rsidDel="00000000" w:rsidP="00000000" w:rsidRDefault="00000000" w:rsidRPr="00000000" w14:paraId="00000053">
            <w:pPr>
              <w:widowControl w:val="0"/>
              <w:ind w:left="0" w:firstLine="0"/>
              <w:rPr>
                <w:color w:val="097982"/>
              </w:rPr>
            </w:pPr>
            <w:r w:rsidDel="00000000" w:rsidR="00000000" w:rsidRPr="00000000">
              <w:rPr>
                <w:rtl w:val="0"/>
              </w:rPr>
              <w:t xml:space="preserve">Using the </w:t>
            </w:r>
            <w:r w:rsidDel="00000000" w:rsidR="00000000" w:rsidRPr="00000000">
              <w:rPr>
                <w:highlight w:val="yellow"/>
                <w:rtl w:val="0"/>
              </w:rPr>
              <w:t xml:space="preserve">&lt;placeholder link for 17 - Teaching Deck&gt;</w:t>
            </w:r>
            <w:r w:rsidDel="00000000" w:rsidR="00000000" w:rsidRPr="00000000">
              <w:rPr>
                <w:rtl w:val="0"/>
              </w:rPr>
              <w:t xml:space="preserve">, s</w:t>
            </w:r>
            <w:r w:rsidDel="00000000" w:rsidR="00000000" w:rsidRPr="00000000">
              <w:rPr>
                <w:rtl w:val="0"/>
              </w:rPr>
              <w:t xml:space="preserve">how students the video:</w:t>
            </w:r>
            <w:r w:rsidDel="00000000" w:rsidR="00000000" w:rsidRPr="00000000">
              <w:rPr>
                <w:rtl w:val="0"/>
              </w:rPr>
            </w:r>
          </w:p>
          <w:p w:rsidR="00000000" w:rsidDel="00000000" w:rsidP="00000000" w:rsidRDefault="00000000" w:rsidRPr="00000000" w14:paraId="00000054">
            <w:pPr>
              <w:widowControl w:val="0"/>
              <w:ind w:left="0" w:firstLine="0"/>
              <w:rPr/>
            </w:pPr>
            <w:hyperlink r:id="rId15">
              <w:r w:rsidDel="00000000" w:rsidR="00000000" w:rsidRPr="00000000">
                <w:rPr>
                  <w:color w:val="0000ee"/>
                  <w:u w:val="single"/>
                  <w:shd w:fill="auto" w:val="clear"/>
                  <w:rtl w:val="0"/>
                </w:rPr>
                <w:t xml:space="preserve">What can Tilt Brush Do? // Becoming a VR Artist Ep. 2</w:t>
              </w:r>
            </w:hyperlink>
            <w:r w:rsidDel="00000000" w:rsidR="00000000" w:rsidRPr="00000000">
              <w:rPr>
                <w:color w:val="097982"/>
                <w:rtl w:val="0"/>
              </w:rPr>
              <w:t xml:space="preserve">(1:44) on slide 2</w:t>
            </w:r>
            <w:r w:rsidDel="00000000" w:rsidR="00000000" w:rsidRPr="00000000">
              <w:rPr>
                <w:rtl w:val="0"/>
              </w:rPr>
              <w:t xml:space="preserve">. </w:t>
            </w:r>
          </w:p>
          <w:p w:rsidR="00000000" w:rsidDel="00000000" w:rsidP="00000000" w:rsidRDefault="00000000" w:rsidRPr="00000000" w14:paraId="00000055">
            <w:pPr>
              <w:widowControl w:val="0"/>
              <w:ind w:left="0" w:firstLine="0"/>
              <w:rPr/>
            </w:pPr>
            <w:r w:rsidDel="00000000" w:rsidR="00000000" w:rsidRPr="00000000">
              <w:rPr>
                <w:rtl w:val="0"/>
              </w:rPr>
            </w:r>
          </w:p>
          <w:p w:rsidR="00000000" w:rsidDel="00000000" w:rsidP="00000000" w:rsidRDefault="00000000" w:rsidRPr="00000000" w14:paraId="00000056">
            <w:pPr>
              <w:widowControl w:val="0"/>
              <w:ind w:left="0" w:firstLine="0"/>
              <w:rPr/>
            </w:pPr>
            <w:r w:rsidDel="00000000" w:rsidR="00000000" w:rsidRPr="00000000">
              <w:rPr>
                <w:rtl w:val="0"/>
              </w:rPr>
              <w:t xml:space="preserve">Briefly discuss how Tilt Brush can be used as a VR art creation tool. </w:t>
            </w: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57">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rtl w:val="0"/>
              </w:rPr>
              <w:t xml:space="preserve">Using slide 3, t</w:t>
            </w:r>
            <w:r w:rsidDel="00000000" w:rsidR="00000000" w:rsidRPr="00000000">
              <w:rPr>
                <w:rtl w:val="0"/>
              </w:rPr>
              <w:t xml:space="preserve">alk about the different art tools and materials that students are familiar with (e.g. watercolours, pastels, pencils, inks, etc), then ask:</w:t>
            </w:r>
          </w:p>
          <w:p w:rsidR="00000000" w:rsidDel="00000000" w:rsidP="00000000" w:rsidRDefault="00000000" w:rsidRPr="00000000" w14:paraId="0000005B">
            <w:pPr>
              <w:widowControl w:val="0"/>
              <w:numPr>
                <w:ilvl w:val="0"/>
                <w:numId w:val="1"/>
              </w:numPr>
              <w:ind w:left="720" w:hanging="360"/>
              <w:rPr>
                <w:u w:val="none"/>
              </w:rPr>
            </w:pPr>
            <w:r w:rsidDel="00000000" w:rsidR="00000000" w:rsidRPr="00000000">
              <w:rPr>
                <w:rtl w:val="0"/>
              </w:rPr>
              <w:t xml:space="preserve">What art tools and materials are you familiar with? What have we used in class?</w:t>
            </w:r>
          </w:p>
          <w:p w:rsidR="00000000" w:rsidDel="00000000" w:rsidP="00000000" w:rsidRDefault="00000000" w:rsidRPr="00000000" w14:paraId="0000005C">
            <w:pPr>
              <w:widowControl w:val="0"/>
              <w:numPr>
                <w:ilvl w:val="0"/>
                <w:numId w:val="1"/>
              </w:numPr>
              <w:ind w:left="720" w:hanging="360"/>
              <w:rPr>
                <w:u w:val="none"/>
              </w:rPr>
            </w:pPr>
            <w:r w:rsidDel="00000000" w:rsidR="00000000" w:rsidRPr="00000000">
              <w:rPr>
                <w:rtl w:val="0"/>
              </w:rPr>
              <w:t xml:space="preserve">Do you have a favourite art tool/material? Why?</w:t>
            </w:r>
          </w:p>
          <w:p w:rsidR="00000000" w:rsidDel="00000000" w:rsidP="00000000" w:rsidRDefault="00000000" w:rsidRPr="00000000" w14:paraId="0000005D">
            <w:pPr>
              <w:widowControl w:val="0"/>
              <w:numPr>
                <w:ilvl w:val="0"/>
                <w:numId w:val="1"/>
              </w:numPr>
              <w:ind w:left="720" w:hanging="360"/>
              <w:rPr>
                <w:u w:val="none"/>
              </w:rPr>
            </w:pPr>
            <w:r w:rsidDel="00000000" w:rsidR="00000000" w:rsidRPr="00000000">
              <w:rPr>
                <w:rtl w:val="0"/>
              </w:rPr>
              <w:t xml:space="preserve">Would using different tools and materials give different effects to their artwork? How? </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color w:val="097982"/>
              </w:rPr>
            </w:pPr>
            <w:r w:rsidDel="00000000" w:rsidR="00000000" w:rsidRPr="00000000">
              <w:rPr>
                <w:rtl w:val="0"/>
              </w:rPr>
            </w:r>
          </w:p>
        </w:tc>
      </w:tr>
      <w:tr>
        <w:trPr>
          <w:cantSplit w:val="0"/>
          <w:trHeight w:val="296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0">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1">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(30 to 45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3">
            <w:pPr>
              <w:widowControl w:val="0"/>
              <w:numPr>
                <w:ilvl w:val="0"/>
                <w:numId w:val="9"/>
              </w:numPr>
              <w:ind w:left="720" w:hanging="360"/>
              <w:rPr>
                <w:color w:val="097982"/>
              </w:rPr>
            </w:pPr>
            <w:r w:rsidDel="00000000" w:rsidR="00000000" w:rsidRPr="00000000">
              <w:rPr>
                <w:rtl w:val="0"/>
              </w:rPr>
              <w:t xml:space="preserve">Using slide 4 and 5, show the different digital tools available on Tilt Brush. How do they think this would affect their art creation?</w:t>
            </w:r>
          </w:p>
          <w:p w:rsidR="00000000" w:rsidDel="00000000" w:rsidP="00000000" w:rsidRDefault="00000000" w:rsidRPr="00000000" w14:paraId="00000064">
            <w:pPr>
              <w:widowControl w:val="0"/>
              <w:ind w:left="720" w:firstLine="0"/>
              <w:rPr/>
            </w:pPr>
            <w:r w:rsidDel="00000000" w:rsidR="00000000" w:rsidRPr="00000000">
              <w:rPr>
                <w:rtl w:val="0"/>
              </w:rPr>
            </w:r>
          </w:p>
          <w:p w:rsidR="00000000" w:rsidDel="00000000" w:rsidP="00000000" w:rsidRDefault="00000000" w:rsidRPr="00000000" w14:paraId="00000065">
            <w:pPr>
              <w:widowControl w:val="0"/>
              <w:ind w:left="720" w:firstLine="0"/>
              <w:rPr/>
            </w:pPr>
            <w:r w:rsidDel="00000000" w:rsidR="00000000" w:rsidRPr="00000000">
              <w:rPr>
                <w:rtl w:val="0"/>
              </w:rPr>
              <w:t xml:space="preserve">Help students to consider how they can create with digital oil paint, inks, fire, electricity, bubbles, and more. </w:t>
            </w:r>
            <w:r w:rsidDel="00000000" w:rsidR="00000000" w:rsidRPr="00000000">
              <w:rPr>
                <w:rtl w:val="0"/>
              </w:rPr>
              <w:t xml:space="preserve">Mention that in this lesson, students will get to know and experiment with the digital art tool, Tilt Brush. </w:t>
            </w:r>
          </w:p>
          <w:p w:rsidR="00000000" w:rsidDel="00000000" w:rsidP="00000000" w:rsidRDefault="00000000" w:rsidRPr="00000000" w14:paraId="00000066">
            <w:pPr>
              <w:widowControl w:val="0"/>
              <w:ind w:left="0" w:firstLine="0"/>
              <w:rPr/>
            </w:pPr>
            <w:r w:rsidDel="00000000" w:rsidR="00000000" w:rsidRPr="00000000">
              <w:rPr>
                <w:rtl w:val="0"/>
              </w:rPr>
            </w:r>
          </w:p>
          <w:p w:rsidR="00000000" w:rsidDel="00000000" w:rsidP="00000000" w:rsidRDefault="00000000" w:rsidRPr="00000000" w14:paraId="00000067">
            <w:pPr>
              <w:widowControl w:val="0"/>
              <w:numPr>
                <w:ilvl w:val="0"/>
                <w:numId w:val="9"/>
              </w:numPr>
              <w:spacing w:line="240" w:lineRule="auto"/>
              <w:ind w:left="720" w:hanging="360"/>
              <w:rPr>
                <w:color w:val="097982"/>
              </w:rPr>
            </w:pPr>
            <w:r w:rsidDel="00000000" w:rsidR="00000000" w:rsidRPr="00000000">
              <w:rPr>
                <w:color w:val="097982"/>
                <w:rtl w:val="0"/>
              </w:rPr>
              <w:t xml:space="preserve">Using slide 6, show the first five (5) minutes of this video to give students an idea of how to use the app - </w:t>
            </w:r>
            <w:hyperlink r:id="rId16">
              <w:r w:rsidDel="00000000" w:rsidR="00000000" w:rsidRPr="00000000">
                <w:rPr>
                  <w:color w:val="0000ee"/>
                  <w:u w:val="single"/>
                  <w:shd w:fill="auto" w:val="clear"/>
                  <w:rtl w:val="0"/>
                </w:rPr>
                <w:t xml:space="preserve">Warming up With Tilt Brush // Becoming a VR Artist Ep. 3</w:t>
              </w:r>
            </w:hyperlink>
            <w:r w:rsidDel="00000000" w:rsidR="00000000" w:rsidRPr="00000000">
              <w:rPr>
                <w:color w:val="097982"/>
                <w:rtl w:val="0"/>
              </w:rPr>
              <w:t xml:space="preserve"> (12:26). Remind students to be careful while using the app and make sure partners don’t get too close while students are in the headset. </w:t>
            </w:r>
          </w:p>
          <w:p w:rsidR="00000000" w:rsidDel="00000000" w:rsidP="00000000" w:rsidRDefault="00000000" w:rsidRPr="00000000" w14:paraId="00000068">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69">
            <w:pPr>
              <w:widowControl w:val="0"/>
              <w:numPr>
                <w:ilvl w:val="0"/>
                <w:numId w:val="9"/>
              </w:numPr>
              <w:spacing w:line="240" w:lineRule="auto"/>
              <w:ind w:left="720" w:hanging="360"/>
              <w:rPr>
                <w:color w:val="097982"/>
              </w:rPr>
            </w:pPr>
            <w:r w:rsidDel="00000000" w:rsidR="00000000" w:rsidRPr="00000000">
              <w:rPr>
                <w:color w:val="097982"/>
                <w:rtl w:val="0"/>
              </w:rPr>
              <w:t xml:space="preserve">Introduce the three (3) learning stations for this lesson: </w:t>
            </w:r>
          </w:p>
          <w:p w:rsidR="00000000" w:rsidDel="00000000" w:rsidP="00000000" w:rsidRDefault="00000000" w:rsidRPr="00000000" w14:paraId="0000006A">
            <w:pPr>
              <w:widowControl w:val="0"/>
              <w:spacing w:line="240" w:lineRule="auto"/>
              <w:rPr>
                <w:color w:val="097982"/>
              </w:rPr>
            </w:pPr>
            <w:r w:rsidDel="00000000" w:rsidR="00000000" w:rsidRPr="00000000">
              <w:rPr>
                <w:rtl w:val="0"/>
              </w:rPr>
            </w:r>
          </w:p>
          <w:tbl>
            <w:tblPr>
              <w:tblStyle w:val="Table5"/>
              <w:tblW w:w="579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65"/>
              <w:gridCol w:w="1500"/>
              <w:gridCol w:w="1620"/>
              <w:tblGridChange w:id="0">
                <w:tblGrid>
                  <w:gridCol w:w="1305"/>
                  <w:gridCol w:w="1365"/>
                  <w:gridCol w:w="150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color w:val="09798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color w:val="097982"/>
                    </w:rPr>
                  </w:pPr>
                  <w:r w:rsidDel="00000000" w:rsidR="00000000" w:rsidRPr="00000000">
                    <w:rPr>
                      <w:color w:val="097982"/>
                      <w:rtl w:val="0"/>
                    </w:rPr>
                    <w:t xml:space="preserve">Station 1</w:t>
                  </w:r>
                </w:p>
                <w:p w:rsidR="00000000" w:rsidDel="00000000" w:rsidP="00000000" w:rsidRDefault="00000000" w:rsidRPr="00000000" w14:paraId="0000006D">
                  <w:pPr>
                    <w:widowControl w:val="0"/>
                    <w:spacing w:line="240" w:lineRule="auto"/>
                    <w:jc w:val="center"/>
                    <w:rPr>
                      <w:color w:val="097982"/>
                    </w:rPr>
                  </w:pPr>
                  <w:r w:rsidDel="00000000" w:rsidR="00000000" w:rsidRPr="00000000">
                    <w:rPr>
                      <w:color w:val="097982"/>
                      <w:rtl w:val="0"/>
                    </w:rPr>
                    <w:t xml:space="preserve">IMVR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color w:val="097982"/>
                    </w:rPr>
                  </w:pPr>
                  <w:r w:rsidDel="00000000" w:rsidR="00000000" w:rsidRPr="00000000">
                    <w:rPr>
                      <w:color w:val="097982"/>
                      <w:rtl w:val="0"/>
                    </w:rPr>
                    <w:t xml:space="preserve">Station 2</w:t>
                  </w:r>
                </w:p>
                <w:p w:rsidR="00000000" w:rsidDel="00000000" w:rsidP="00000000" w:rsidRDefault="00000000" w:rsidRPr="00000000" w14:paraId="0000006F">
                  <w:pPr>
                    <w:widowControl w:val="0"/>
                    <w:spacing w:line="240" w:lineRule="auto"/>
                    <w:jc w:val="center"/>
                    <w:rPr>
                      <w:color w:val="097982"/>
                    </w:rPr>
                  </w:pPr>
                  <w:r w:rsidDel="00000000" w:rsidR="00000000" w:rsidRPr="00000000">
                    <w:rPr>
                      <w:color w:val="097982"/>
                      <w:rtl w:val="0"/>
                    </w:rPr>
                    <w:t xml:space="preserve">Viewing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color w:val="097982"/>
                    </w:rPr>
                  </w:pPr>
                  <w:r w:rsidDel="00000000" w:rsidR="00000000" w:rsidRPr="00000000">
                    <w:rPr>
                      <w:color w:val="097982"/>
                      <w:rtl w:val="0"/>
                    </w:rPr>
                    <w:t xml:space="preserve">Station 3</w:t>
                  </w:r>
                </w:p>
                <w:p w:rsidR="00000000" w:rsidDel="00000000" w:rsidP="00000000" w:rsidRDefault="00000000" w:rsidRPr="00000000" w14:paraId="00000071">
                  <w:pPr>
                    <w:widowControl w:val="0"/>
                    <w:spacing w:line="240" w:lineRule="auto"/>
                    <w:jc w:val="center"/>
                    <w:rPr>
                      <w:color w:val="097982"/>
                    </w:rPr>
                  </w:pPr>
                  <w:r w:rsidDel="00000000" w:rsidR="00000000" w:rsidRPr="00000000">
                    <w:rPr>
                      <w:color w:val="097982"/>
                      <w:rtl w:val="0"/>
                    </w:rPr>
                    <w:t xml:space="preserve">Digital notebook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color w:val="097982"/>
                    </w:rPr>
                  </w:pPr>
                  <w:r w:rsidDel="00000000" w:rsidR="00000000" w:rsidRPr="00000000">
                    <w:rPr>
                      <w:color w:val="097982"/>
                      <w:rtl w:val="0"/>
                    </w:rPr>
                    <w:t xml:space="preserve">Round 1</w:t>
                  </w:r>
                </w:p>
                <w:p w:rsidR="00000000" w:rsidDel="00000000" w:rsidP="00000000" w:rsidRDefault="00000000" w:rsidRPr="00000000" w14:paraId="00000073">
                  <w:pPr>
                    <w:widowControl w:val="0"/>
                    <w:spacing w:line="240" w:lineRule="auto"/>
                    <w:jc w:val="center"/>
                    <w:rPr>
                      <w:color w:val="097982"/>
                      <w:sz w:val="16"/>
                      <w:szCs w:val="16"/>
                    </w:rPr>
                  </w:pPr>
                  <w:r w:rsidDel="00000000" w:rsidR="00000000" w:rsidRPr="00000000">
                    <w:rPr>
                      <w:color w:val="097982"/>
                      <w:sz w:val="16"/>
                      <w:szCs w:val="16"/>
                      <w:rtl w:val="0"/>
                    </w:rPr>
                    <w:t xml:space="preserve">(8 to 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color w:val="097982"/>
                    </w:rPr>
                  </w:pPr>
                  <w:r w:rsidDel="00000000" w:rsidR="00000000" w:rsidRPr="00000000">
                    <w:rPr>
                      <w:color w:val="097982"/>
                      <w:rtl w:val="0"/>
                    </w:rPr>
                    <w:t xml:space="preserve">Group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color w:val="097982"/>
                    </w:rPr>
                  </w:pPr>
                  <w:r w:rsidDel="00000000" w:rsidR="00000000" w:rsidRPr="00000000">
                    <w:rPr>
                      <w:color w:val="097982"/>
                      <w:rtl w:val="0"/>
                    </w:rPr>
                    <w:t xml:space="preserve">Round 2</w:t>
                  </w:r>
                </w:p>
                <w:p w:rsidR="00000000" w:rsidDel="00000000" w:rsidP="00000000" w:rsidRDefault="00000000" w:rsidRPr="00000000" w14:paraId="00000078">
                  <w:pPr>
                    <w:widowControl w:val="0"/>
                    <w:spacing w:line="240" w:lineRule="auto"/>
                    <w:jc w:val="center"/>
                    <w:rPr>
                      <w:color w:val="097982"/>
                    </w:rPr>
                  </w:pPr>
                  <w:r w:rsidDel="00000000" w:rsidR="00000000" w:rsidRPr="00000000">
                    <w:rPr>
                      <w:color w:val="097982"/>
                      <w:sz w:val="16"/>
                      <w:szCs w:val="16"/>
                      <w:rtl w:val="0"/>
                    </w:rPr>
                    <w:t xml:space="preserve">(8 to 10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color w:val="097982"/>
                    </w:rPr>
                  </w:pPr>
                  <w:r w:rsidDel="00000000" w:rsidR="00000000" w:rsidRPr="00000000">
                    <w:rPr>
                      <w:color w:val="097982"/>
                      <w:rtl w:val="0"/>
                    </w:rPr>
                    <w:t xml:space="preserve">Group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color w:val="097982"/>
                    </w:rPr>
                  </w:pPr>
                  <w:r w:rsidDel="00000000" w:rsidR="00000000" w:rsidRPr="00000000">
                    <w:rPr>
                      <w:color w:val="097982"/>
                      <w:rtl w:val="0"/>
                    </w:rPr>
                    <w:t xml:space="preserve">Round 3</w:t>
                  </w:r>
                </w:p>
                <w:p w:rsidR="00000000" w:rsidDel="00000000" w:rsidP="00000000" w:rsidRDefault="00000000" w:rsidRPr="00000000" w14:paraId="0000007D">
                  <w:pPr>
                    <w:widowControl w:val="0"/>
                    <w:spacing w:line="240" w:lineRule="auto"/>
                    <w:jc w:val="center"/>
                    <w:rPr>
                      <w:color w:val="097982"/>
                    </w:rPr>
                  </w:pPr>
                  <w:r w:rsidDel="00000000" w:rsidR="00000000" w:rsidRPr="00000000">
                    <w:rPr>
                      <w:color w:val="097982"/>
                      <w:sz w:val="16"/>
                      <w:szCs w:val="16"/>
                      <w:rtl w:val="0"/>
                    </w:rPr>
                    <w:t xml:space="preserve">(8 to 10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color w:val="097982"/>
                    </w:rPr>
                  </w:pPr>
                  <w:r w:rsidDel="00000000" w:rsidR="00000000" w:rsidRPr="00000000">
                    <w:rPr>
                      <w:color w:val="097982"/>
                      <w:rtl w:val="0"/>
                    </w:rPr>
                    <w:t xml:space="preserve">Group 2</w:t>
                  </w:r>
                </w:p>
              </w:tc>
            </w:tr>
          </w:tbl>
          <w:p w:rsidR="00000000" w:rsidDel="00000000" w:rsidP="00000000" w:rsidRDefault="00000000" w:rsidRPr="00000000" w14:paraId="00000081">
            <w:pPr>
              <w:widowControl w:val="0"/>
              <w:spacing w:line="240" w:lineRule="auto"/>
              <w:rPr>
                <w:color w:val="097982"/>
              </w:rPr>
            </w:pPr>
            <w:r w:rsidDel="00000000" w:rsidR="00000000" w:rsidRPr="00000000">
              <w:rPr>
                <w:rtl w:val="0"/>
              </w:rPr>
            </w:r>
          </w:p>
          <w:p w:rsidR="00000000" w:rsidDel="00000000" w:rsidP="00000000" w:rsidRDefault="00000000" w:rsidRPr="00000000" w14:paraId="00000082">
            <w:pPr>
              <w:widowControl w:val="0"/>
              <w:spacing w:line="240" w:lineRule="auto"/>
              <w:ind w:left="720" w:firstLine="0"/>
              <w:rPr>
                <w:color w:val="097982"/>
              </w:rPr>
            </w:pPr>
            <w:r w:rsidDel="00000000" w:rsidR="00000000" w:rsidRPr="00000000">
              <w:rPr>
                <w:color w:val="097982"/>
                <w:rtl w:val="0"/>
              </w:rPr>
              <w:t xml:space="preserve">Depending on the number of IMVR headsets/stations and IMVR stations available for the class, students may be assigned anywhere between 6 to 9 per group.  Students may work in pairs or in a smaller group of 3 within each group. </w:t>
            </w:r>
          </w:p>
          <w:p w:rsidR="00000000" w:rsidDel="00000000" w:rsidP="00000000" w:rsidRDefault="00000000" w:rsidRPr="00000000" w14:paraId="00000083">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84">
            <w:pPr>
              <w:widowControl w:val="0"/>
              <w:spacing w:line="240" w:lineRule="auto"/>
              <w:ind w:left="720" w:firstLine="0"/>
              <w:rPr>
                <w:rFonts w:ascii="Lexend" w:cs="Lexend" w:eastAsia="Lexend" w:hAnsi="Lexend"/>
                <w:b w:val="1"/>
                <w:color w:val="097982"/>
              </w:rPr>
            </w:pPr>
            <w:r w:rsidDel="00000000" w:rsidR="00000000" w:rsidRPr="00000000">
              <w:rPr>
                <w:rtl w:val="0"/>
              </w:rPr>
            </w:r>
          </w:p>
          <w:p w:rsidR="00000000" w:rsidDel="00000000" w:rsidP="00000000" w:rsidRDefault="00000000" w:rsidRPr="00000000" w14:paraId="00000085">
            <w:pPr>
              <w:widowControl w:val="0"/>
              <w:spacing w:line="240" w:lineRule="auto"/>
              <w:ind w:left="720" w:firstLine="0"/>
              <w:rPr>
                <w:color w:val="097982"/>
              </w:rPr>
            </w:pPr>
            <w:r w:rsidDel="00000000" w:rsidR="00000000" w:rsidRPr="00000000">
              <w:rPr>
                <w:rFonts w:ascii="Lexend" w:cs="Lexend" w:eastAsia="Lexend" w:hAnsi="Lexend"/>
                <w:b w:val="1"/>
                <w:color w:val="097982"/>
                <w:rtl w:val="0"/>
              </w:rPr>
              <w:t xml:space="preserve">Station 1</w:t>
            </w:r>
            <w:r w:rsidDel="00000000" w:rsidR="00000000" w:rsidRPr="00000000">
              <w:rPr>
                <w:color w:val="097982"/>
                <w:rtl w:val="0"/>
              </w:rPr>
              <w:t xml:space="preserve">: </w:t>
              <w:br w:type="textWrapping"/>
              <w:t xml:space="preserve">In this station, tell students that they will be allocated approximately 2 to 3 minutes each to do a Tilt Brush warm-up to get to know the tools and brushes available. Ask them to try as many different brushes as they can between each group/pairing. Make sure to swap roles when prompted to do so by the alarm and/or teacher.</w:t>
            </w:r>
          </w:p>
          <w:p w:rsidR="00000000" w:rsidDel="00000000" w:rsidP="00000000" w:rsidRDefault="00000000" w:rsidRPr="00000000" w14:paraId="00000086">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87">
            <w:pPr>
              <w:widowControl w:val="0"/>
              <w:spacing w:line="240" w:lineRule="auto"/>
              <w:ind w:left="720" w:firstLine="0"/>
              <w:rPr>
                <w:i w:val="1"/>
                <w:color w:val="097982"/>
              </w:rPr>
            </w:pPr>
            <w:r w:rsidDel="00000000" w:rsidR="00000000" w:rsidRPr="00000000">
              <w:rPr>
                <w:i w:val="1"/>
                <w:color w:val="097982"/>
                <w:rtl w:val="0"/>
              </w:rPr>
              <w:t xml:space="preserve">Tips: </w:t>
            </w:r>
          </w:p>
          <w:p w:rsidR="00000000" w:rsidDel="00000000" w:rsidP="00000000" w:rsidRDefault="00000000" w:rsidRPr="00000000" w14:paraId="00000088">
            <w:pPr>
              <w:widowControl w:val="0"/>
              <w:numPr>
                <w:ilvl w:val="0"/>
                <w:numId w:val="15"/>
              </w:numPr>
              <w:spacing w:line="240" w:lineRule="auto"/>
              <w:ind w:left="1440" w:hanging="360"/>
              <w:rPr>
                <w:i w:val="1"/>
                <w:color w:val="097982"/>
                <w:u w:val="none"/>
              </w:rPr>
            </w:pPr>
            <w:r w:rsidDel="00000000" w:rsidR="00000000" w:rsidRPr="00000000">
              <w:rPr>
                <w:i w:val="1"/>
                <w:color w:val="097982"/>
                <w:rtl w:val="0"/>
              </w:rPr>
              <w:t xml:space="preserve">Setting an audible timer is helpful for students so they know when to get off the IMVR headsets.  </w:t>
            </w:r>
          </w:p>
          <w:p w:rsidR="00000000" w:rsidDel="00000000" w:rsidP="00000000" w:rsidRDefault="00000000" w:rsidRPr="00000000" w14:paraId="00000089">
            <w:pPr>
              <w:widowControl w:val="0"/>
              <w:numPr>
                <w:ilvl w:val="0"/>
                <w:numId w:val="15"/>
              </w:numPr>
              <w:spacing w:line="240" w:lineRule="auto"/>
              <w:ind w:left="1440" w:hanging="360"/>
              <w:rPr>
                <w:i w:val="1"/>
                <w:color w:val="097982"/>
                <w:u w:val="none"/>
              </w:rPr>
            </w:pPr>
            <w:r w:rsidDel="00000000" w:rsidR="00000000" w:rsidRPr="00000000">
              <w:rPr>
                <w:i w:val="1"/>
                <w:color w:val="097982"/>
                <w:rtl w:val="0"/>
              </w:rPr>
              <w:t xml:space="preserve">Give specific assignments to student groups. For example, if Student A is using the headset, Student B should be making sure they’re safe and give feedback to the one using the headset. They can also take notes on their digital notebook about what brushes their partner is using and take a photo of the final work using either the mobile device or a class camera (if available). If there’s a Student C in the group, get Student B &amp; C to split the responsibilities of being guide/feedback + notetaker/photographer. </w:t>
            </w:r>
            <w:r w:rsidDel="00000000" w:rsidR="00000000" w:rsidRPr="00000000">
              <w:rPr>
                <w:rtl w:val="0"/>
              </w:rPr>
            </w:r>
          </w:p>
          <w:p w:rsidR="00000000" w:rsidDel="00000000" w:rsidP="00000000" w:rsidRDefault="00000000" w:rsidRPr="00000000" w14:paraId="0000008A">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8B">
            <w:pPr>
              <w:widowControl w:val="0"/>
              <w:spacing w:line="240" w:lineRule="auto"/>
              <w:ind w:left="720" w:firstLine="0"/>
              <w:rPr>
                <w:color w:val="097982"/>
              </w:rPr>
            </w:pPr>
            <w:r w:rsidDel="00000000" w:rsidR="00000000" w:rsidRPr="00000000">
              <w:rPr>
                <w:rFonts w:ascii="Lexend" w:cs="Lexend" w:eastAsia="Lexend" w:hAnsi="Lexend"/>
                <w:b w:val="1"/>
                <w:color w:val="097982"/>
                <w:rtl w:val="0"/>
              </w:rPr>
              <w:t xml:space="preserve">Station 2</w:t>
            </w:r>
            <w:r w:rsidDel="00000000" w:rsidR="00000000" w:rsidRPr="00000000">
              <w:rPr>
                <w:color w:val="097982"/>
                <w:rtl w:val="0"/>
              </w:rPr>
              <w:t xml:space="preserve">: </w:t>
              <w:br w:type="textWrapping"/>
              <w:t xml:space="preserve">In this station, tell students that they will be viewing different Tilt Brush art creations in 3D using their tablets or personal devices. They can refer to the QR codes in their digital notebooks or follow the link to view them. Students will also need to respond to questions based on what they’ve seen. </w:t>
            </w:r>
          </w:p>
          <w:p w:rsidR="00000000" w:rsidDel="00000000" w:rsidP="00000000" w:rsidRDefault="00000000" w:rsidRPr="00000000" w14:paraId="0000008C">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8D">
            <w:pPr>
              <w:widowControl w:val="0"/>
              <w:spacing w:line="240" w:lineRule="auto"/>
              <w:ind w:left="720" w:firstLine="0"/>
              <w:rPr/>
            </w:pPr>
            <w:r w:rsidDel="00000000" w:rsidR="00000000" w:rsidRPr="00000000">
              <w:rPr>
                <w:rFonts w:ascii="Lexend" w:cs="Lexend" w:eastAsia="Lexend" w:hAnsi="Lexend"/>
                <w:b w:val="1"/>
                <w:color w:val="097982"/>
                <w:rtl w:val="0"/>
              </w:rPr>
              <w:t xml:space="preserve">Station 3</w:t>
            </w:r>
            <w:r w:rsidDel="00000000" w:rsidR="00000000" w:rsidRPr="00000000">
              <w:rPr>
                <w:color w:val="097982"/>
                <w:rtl w:val="0"/>
              </w:rPr>
              <w:t xml:space="preserve">: </w:t>
              <w:br w:type="textWrapping"/>
              <w:t xml:space="preserve">In this station, students will be prompted to watch the video </w:t>
            </w:r>
            <w:r w:rsidDel="00000000" w:rsidR="00000000" w:rsidRPr="00000000">
              <w:rPr>
                <w:rtl w:val="0"/>
              </w:rPr>
            </w:r>
          </w:p>
          <w:p w:rsidR="00000000" w:rsidDel="00000000" w:rsidP="00000000" w:rsidRDefault="00000000" w:rsidRPr="00000000" w14:paraId="0000008E">
            <w:pPr>
              <w:widowControl w:val="0"/>
              <w:spacing w:line="240" w:lineRule="auto"/>
              <w:ind w:left="720" w:firstLine="0"/>
              <w:rPr>
                <w:color w:val="097982"/>
              </w:rPr>
            </w:pPr>
            <w:hyperlink r:id="rId17">
              <w:r w:rsidDel="00000000" w:rsidR="00000000" w:rsidRPr="00000000">
                <w:rPr>
                  <w:color w:val="0000ee"/>
                  <w:u w:val="single"/>
                  <w:shd w:fill="auto" w:val="clear"/>
                  <w:rtl w:val="0"/>
                </w:rPr>
                <w:t xml:space="preserve">From virtual to reality: How Tilt Brush is changing the landscape of art-marking</w:t>
              </w:r>
            </w:hyperlink>
            <w:r w:rsidDel="00000000" w:rsidR="00000000" w:rsidRPr="00000000">
              <w:rPr>
                <w:rtl w:val="0"/>
              </w:rPr>
              <w:t xml:space="preserve"> (5:18) and respond to questions about it. They will also be asked to </w:t>
            </w:r>
            <w:r w:rsidDel="00000000" w:rsidR="00000000" w:rsidRPr="00000000">
              <w:rPr>
                <w:color w:val="097982"/>
                <w:rtl w:val="0"/>
              </w:rPr>
              <w:t xml:space="preserve">create a 2D image using any drawing or painting app that they already have installed on their computers and share their image in their digital notebooks. </w:t>
            </w:r>
          </w:p>
          <w:p w:rsidR="00000000" w:rsidDel="00000000" w:rsidP="00000000" w:rsidRDefault="00000000" w:rsidRPr="00000000" w14:paraId="0000008F">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90">
            <w:pPr>
              <w:widowControl w:val="0"/>
              <w:spacing w:line="240" w:lineRule="auto"/>
              <w:rPr>
                <w:color w:val="097982"/>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Fonts w:ascii="Lexend" w:cs="Lexend" w:eastAsia="Lexend" w:hAnsi="Lexend"/>
                <w:b w:val="1"/>
                <w:color w:val="097982"/>
                <w:rtl w:val="0"/>
              </w:rPr>
              <w:t xml:space="preserve">Additional n</w:t>
            </w:r>
            <w:r w:rsidDel="00000000" w:rsidR="00000000" w:rsidRPr="00000000">
              <w:rPr>
                <w:rFonts w:ascii="Lexend" w:cs="Lexend" w:eastAsia="Lexend" w:hAnsi="Lexend"/>
                <w:b w:val="1"/>
                <w:color w:val="097982"/>
                <w:rtl w:val="0"/>
              </w:rPr>
              <w:t xml:space="preserve">ote</w:t>
            </w:r>
            <w:r w:rsidDel="00000000" w:rsidR="00000000" w:rsidRPr="00000000">
              <w:rPr>
                <w:color w:val="097982"/>
                <w:rtl w:val="0"/>
              </w:rPr>
              <w:t xml:space="preserve">: Depending on the number of students and IMVR kits available, students may need an extra lesson to complete all tasks.</w:t>
            </w:r>
            <w:r w:rsidDel="00000000" w:rsidR="00000000" w:rsidRPr="00000000">
              <w:rPr>
                <w:rtl w:val="0"/>
              </w:rPr>
            </w:r>
          </w:p>
          <w:p w:rsidR="00000000" w:rsidDel="00000000" w:rsidP="00000000" w:rsidRDefault="00000000" w:rsidRPr="00000000" w14:paraId="00000092">
            <w:pPr>
              <w:widowControl w:val="0"/>
              <w:ind w:left="720" w:firstLine="0"/>
              <w:rPr/>
            </w:pPr>
            <w:r w:rsidDel="00000000" w:rsidR="00000000" w:rsidRPr="00000000">
              <w:rPr>
                <w:rtl w:val="0"/>
              </w:rPr>
            </w:r>
          </w:p>
        </w:tc>
      </w:tr>
      <w:tr>
        <w:trPr>
          <w:cantSplit w:val="0"/>
          <w:trHeight w:val="2175" w:hRule="atLeast"/>
          <w:tblHeader w:val="0"/>
        </w:trPr>
        <w:tc>
          <w:tcPr>
            <w:gridSpan w:val="2"/>
            <w:shd w:fill="ffffff" w:val="clear"/>
            <w:tcMar>
              <w:top w:w="144.0" w:type="dxa"/>
              <w:left w:w="144.0" w:type="dxa"/>
              <w:bottom w:w="144.0" w:type="dxa"/>
              <w:right w:w="144.0" w:type="dxa"/>
            </w:tcMar>
          </w:tcPr>
          <w:p w:rsidR="00000000" w:rsidDel="00000000" w:rsidP="00000000" w:rsidRDefault="00000000" w:rsidRPr="00000000" w14:paraId="00000093">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94">
            <w:pPr>
              <w:widowControl w:val="0"/>
              <w:spacing w:line="240" w:lineRule="auto"/>
              <w:rPr>
                <w:rFonts w:ascii="Lexend Medium" w:cs="Lexend Medium" w:eastAsia="Lexend Medium" w:hAnsi="Lexend Medium"/>
                <w:sz w:val="86"/>
                <w:szCs w:val="86"/>
              </w:rPr>
            </w:pP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fffff" w:val="clear"/>
            <w:tcMar>
              <w:top w:w="144.0" w:type="dxa"/>
              <w:left w:w="144.0" w:type="dxa"/>
              <w:bottom w:w="144.0" w:type="dxa"/>
              <w:right w:w="144.0" w:type="dxa"/>
            </w:tcMar>
          </w:tcPr>
          <w:p w:rsidR="00000000" w:rsidDel="00000000" w:rsidP="00000000" w:rsidRDefault="00000000" w:rsidRPr="00000000" w14:paraId="00000096">
            <w:pPr>
              <w:widowControl w:val="0"/>
              <w:spacing w:line="240" w:lineRule="auto"/>
              <w:ind w:left="0" w:firstLine="0"/>
              <w:rPr>
                <w:color w:val="097982"/>
              </w:rPr>
            </w:pPr>
            <w:r w:rsidDel="00000000" w:rsidR="00000000" w:rsidRPr="00000000">
              <w:rPr>
                <w:color w:val="097982"/>
                <w:rtl w:val="0"/>
              </w:rPr>
              <w:br w:type="textWrapping"/>
              <w:t xml:space="preserve">After everyone has completed the assigned tasks, students to discuss:</w:t>
            </w:r>
          </w:p>
          <w:p w:rsidR="00000000" w:rsidDel="00000000" w:rsidP="00000000" w:rsidRDefault="00000000" w:rsidRPr="00000000" w14:paraId="00000097">
            <w:pPr>
              <w:widowControl w:val="0"/>
              <w:numPr>
                <w:ilvl w:val="0"/>
                <w:numId w:val="11"/>
              </w:numPr>
              <w:spacing w:line="240" w:lineRule="auto"/>
              <w:ind w:left="720" w:hanging="360"/>
              <w:rPr>
                <w:color w:val="097982"/>
                <w:u w:val="none"/>
              </w:rPr>
            </w:pPr>
            <w:r w:rsidDel="00000000" w:rsidR="00000000" w:rsidRPr="00000000">
              <w:rPr>
                <w:color w:val="097982"/>
                <w:rtl w:val="0"/>
              </w:rPr>
              <w:t xml:space="preserve">What was their experience like creating on Tilt Brush?</w:t>
            </w:r>
          </w:p>
          <w:p w:rsidR="00000000" w:rsidDel="00000000" w:rsidP="00000000" w:rsidRDefault="00000000" w:rsidRPr="00000000" w14:paraId="00000098">
            <w:pPr>
              <w:widowControl w:val="0"/>
              <w:numPr>
                <w:ilvl w:val="0"/>
                <w:numId w:val="11"/>
              </w:numPr>
              <w:spacing w:line="240" w:lineRule="auto"/>
              <w:ind w:left="720" w:hanging="360"/>
              <w:rPr>
                <w:color w:val="097982"/>
                <w:u w:val="none"/>
              </w:rPr>
            </w:pPr>
            <w:r w:rsidDel="00000000" w:rsidR="00000000" w:rsidRPr="00000000">
              <w:rPr>
                <w:color w:val="097982"/>
                <w:rtl w:val="0"/>
              </w:rPr>
              <w:t xml:space="preserve">What did they like about it? What were their challenges?  </w:t>
            </w:r>
          </w:p>
          <w:p w:rsidR="00000000" w:rsidDel="00000000" w:rsidP="00000000" w:rsidRDefault="00000000" w:rsidRPr="00000000" w14:paraId="00000099">
            <w:pPr>
              <w:widowControl w:val="0"/>
              <w:spacing w:line="240" w:lineRule="auto"/>
              <w:rPr>
                <w:color w:val="097982"/>
              </w:rPr>
            </w:pPr>
            <w:r w:rsidDel="00000000" w:rsidR="00000000" w:rsidRPr="00000000">
              <w:rPr>
                <w:rtl w:val="0"/>
              </w:rPr>
            </w:r>
          </w:p>
          <w:p w:rsidR="00000000" w:rsidDel="00000000" w:rsidP="00000000" w:rsidRDefault="00000000" w:rsidRPr="00000000" w14:paraId="0000009A">
            <w:pPr>
              <w:widowControl w:val="0"/>
              <w:spacing w:line="240" w:lineRule="auto"/>
              <w:rPr>
                <w:color w:val="097982"/>
              </w:rPr>
            </w:pPr>
            <w:r w:rsidDel="00000000" w:rsidR="00000000" w:rsidRPr="00000000">
              <w:rPr>
                <w:color w:val="097982"/>
                <w:rtl w:val="0"/>
              </w:rPr>
              <w:t xml:space="preserve">Students can also submit their completed digital notebooks for teachers to review upon completion.</w:t>
            </w:r>
          </w:p>
        </w:tc>
      </w:tr>
    </w:tbl>
    <w:p w:rsidR="00000000" w:rsidDel="00000000" w:rsidP="00000000" w:rsidRDefault="00000000" w:rsidRPr="00000000" w14:paraId="0000009B">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9C">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9D">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6"/>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E">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F">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0">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Some students may opt to dictate or film themselves responding to the questions and tasks, instead of writing down their answers. </w:t>
            </w:r>
          </w:p>
          <w:p w:rsidR="00000000" w:rsidDel="00000000" w:rsidP="00000000" w:rsidRDefault="00000000" w:rsidRPr="00000000" w14:paraId="000000A2">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A3">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Instead of completing all tasks, some students may be asked to complete just a few pages from their digital notebooks. For example, instead of viewing and responding to all three HHVR 3D models, some students may complete just one or two.</w:t>
            </w: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4">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For future lessons or extension lessons, students may attempt to render the 2D images they created into 3D using Tilt Brush.</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5">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Sharing top tips when using Tilt Brush for beginners.</w:t>
            </w:r>
          </w:p>
        </w:tc>
      </w:tr>
    </w:tbl>
    <w:p w:rsidR="00000000" w:rsidDel="00000000" w:rsidP="00000000" w:rsidRDefault="00000000" w:rsidRPr="00000000" w14:paraId="000000A6">
      <w:pPr>
        <w:pStyle w:val="Heading1"/>
        <w:widowControl w:val="0"/>
        <w:spacing w:line="240" w:lineRule="auto"/>
        <w:rPr/>
      </w:pPr>
      <w:bookmarkStart w:colFirst="0" w:colLast="0" w:name="_2ui3qfykrjdn" w:id="9"/>
      <w:bookmarkEnd w:id="9"/>
      <w:r w:rsidDel="00000000" w:rsidR="00000000" w:rsidRPr="00000000">
        <w:rPr>
          <w:rtl w:val="0"/>
        </w:rPr>
      </w:r>
    </w:p>
    <w:p w:rsidR="00000000" w:rsidDel="00000000" w:rsidP="00000000" w:rsidRDefault="00000000" w:rsidRPr="00000000" w14:paraId="000000A7">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p w:rsidR="00000000" w:rsidDel="00000000" w:rsidP="00000000" w:rsidRDefault="00000000" w:rsidRPr="00000000" w14:paraId="000000A8">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9">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w:t>
            </w:r>
            <w:r w:rsidDel="00000000" w:rsidR="00000000" w:rsidRPr="00000000">
              <w:rPr>
                <w:sz w:val="22"/>
                <w:szCs w:val="22"/>
                <w:rtl w:val="0"/>
              </w:rPr>
              <w:t xml:space="preserve"> </w:t>
            </w:r>
            <w:r w:rsidDel="00000000" w:rsidR="00000000" w:rsidRPr="00000000">
              <w:rPr>
                <w:sz w:val="22"/>
                <w:szCs w:val="22"/>
                <w:rtl w:val="0"/>
              </w:rPr>
              <w:t xml:space="preserve">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A">
            <w:pPr>
              <w:widowControl w:val="0"/>
              <w:rPr/>
            </w:pPr>
            <w:r w:rsidDel="00000000" w:rsidR="00000000" w:rsidRPr="00000000">
              <w:rPr>
                <w:rFonts w:ascii="Lexend" w:cs="Lexend" w:eastAsia="Lexend" w:hAnsi="Lexend"/>
                <w:b w:val="1"/>
                <w:rtl w:val="0"/>
              </w:rPr>
              <w:t xml:space="preserve">Year 7 &amp; 8 - The Arts: Visual Arts </w:t>
            </w:r>
            <w:r w:rsidDel="00000000" w:rsidR="00000000" w:rsidRPr="00000000">
              <w:rPr>
                <w:rtl w:val="0"/>
              </w:rPr>
            </w:r>
          </w:p>
          <w:p w:rsidR="00000000" w:rsidDel="00000000" w:rsidP="00000000" w:rsidRDefault="00000000" w:rsidRPr="00000000" w14:paraId="000000AB">
            <w:pPr>
              <w:widowControl w:val="0"/>
              <w:rPr/>
            </w:pPr>
            <w:r w:rsidDel="00000000" w:rsidR="00000000" w:rsidRPr="00000000">
              <w:rPr>
                <w:rtl w:val="0"/>
              </w:rPr>
              <w:t xml:space="preserve">Creating and making</w:t>
            </w:r>
          </w:p>
          <w:p w:rsidR="00000000" w:rsidDel="00000000" w:rsidP="00000000" w:rsidRDefault="00000000" w:rsidRPr="00000000" w14:paraId="000000AC">
            <w:pPr>
              <w:widowControl w:val="0"/>
              <w:numPr>
                <w:ilvl w:val="0"/>
                <w:numId w:val="13"/>
              </w:numPr>
              <w:ind w:left="720" w:hanging="360"/>
              <w:rPr>
                <w:u w:val="none"/>
              </w:rPr>
            </w:pPr>
            <w:r w:rsidDel="00000000" w:rsidR="00000000" w:rsidRPr="00000000">
              <w:rPr>
                <w:rtl w:val="0"/>
              </w:rPr>
              <w:t xml:space="preserve">generate, document and develop ideas for artworks (AC9AVA8C01)</w:t>
            </w:r>
          </w:p>
          <w:p w:rsidR="00000000" w:rsidDel="00000000" w:rsidP="00000000" w:rsidRDefault="00000000" w:rsidRPr="00000000" w14:paraId="000000AD">
            <w:pPr>
              <w:widowControl w:val="0"/>
              <w:numPr>
                <w:ilvl w:val="0"/>
                <w:numId w:val="13"/>
              </w:numPr>
              <w:ind w:left="720" w:hanging="360"/>
              <w:rPr>
                <w:u w:val="none"/>
              </w:rPr>
            </w:pPr>
            <w:r w:rsidDel="00000000" w:rsidR="00000000" w:rsidRPr="00000000">
              <w:rPr>
                <w:rtl w:val="0"/>
              </w:rPr>
              <w:t xml:space="preserve">select and manipulate visual conventions, visual arts processes and/or materials to create artworks that represent ideas, perspectives and/or meaning (AC9AVA8C02)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AE">
            <w:pPr>
              <w:pStyle w:val="Heading1"/>
              <w:spacing w:line="240" w:lineRule="auto"/>
              <w:rPr>
                <w:sz w:val="22"/>
                <w:szCs w:val="22"/>
              </w:rPr>
            </w:pPr>
            <w:bookmarkStart w:colFirst="0" w:colLast="0" w:name="_i4m5bx9cmoew"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AF">
            <w:pPr>
              <w:widowControl w:val="0"/>
              <w:numPr>
                <w:ilvl w:val="0"/>
                <w:numId w:val="10"/>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B0">
            <w:pPr>
              <w:widowControl w:val="0"/>
              <w:numPr>
                <w:ilvl w:val="0"/>
                <w:numId w:val="10"/>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B1">
            <w:pPr>
              <w:widowControl w:val="0"/>
              <w:numPr>
                <w:ilvl w:val="0"/>
                <w:numId w:val="10"/>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B2">
            <w:pPr>
              <w:pStyle w:val="Heading1"/>
              <w:rPr>
                <w:sz w:val="22"/>
                <w:szCs w:val="22"/>
              </w:rPr>
            </w:pPr>
            <w:bookmarkStart w:colFirst="0" w:colLast="0" w:name="_if45kivvcv2"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B3">
            <w:pPr>
              <w:widowControl w:val="0"/>
              <w:numPr>
                <w:ilvl w:val="0"/>
                <w:numId w:val="14"/>
              </w:numPr>
              <w:ind w:left="720" w:hanging="360"/>
            </w:pPr>
            <w:r w:rsidDel="00000000" w:rsidR="00000000" w:rsidRPr="00000000">
              <w:rPr>
                <w:rtl w:val="0"/>
              </w:rPr>
              <w:t xml:space="preserve">Literacy </w:t>
            </w:r>
          </w:p>
          <w:p w:rsidR="00000000" w:rsidDel="00000000" w:rsidP="00000000" w:rsidRDefault="00000000" w:rsidRPr="00000000" w14:paraId="000000B4">
            <w:pPr>
              <w:widowControl w:val="0"/>
              <w:numPr>
                <w:ilvl w:val="0"/>
                <w:numId w:val="14"/>
              </w:numPr>
              <w:ind w:left="720" w:hanging="360"/>
            </w:pPr>
            <w:r w:rsidDel="00000000" w:rsidR="00000000" w:rsidRPr="00000000">
              <w:rPr>
                <w:rtl w:val="0"/>
              </w:rPr>
              <w:t xml:space="preserve">Numeracy </w:t>
            </w:r>
          </w:p>
          <w:p w:rsidR="00000000" w:rsidDel="00000000" w:rsidP="00000000" w:rsidRDefault="00000000" w:rsidRPr="00000000" w14:paraId="000000B5">
            <w:pPr>
              <w:widowControl w:val="0"/>
              <w:numPr>
                <w:ilvl w:val="0"/>
                <w:numId w:val="14"/>
              </w:numPr>
              <w:ind w:left="720" w:hanging="360"/>
            </w:pPr>
            <w:r w:rsidDel="00000000" w:rsidR="00000000" w:rsidRPr="00000000">
              <w:rPr>
                <w:rtl w:val="0"/>
              </w:rPr>
              <w:t xml:space="preserve">Digital literacy</w:t>
            </w:r>
          </w:p>
          <w:p w:rsidR="00000000" w:rsidDel="00000000" w:rsidP="00000000" w:rsidRDefault="00000000" w:rsidRPr="00000000" w14:paraId="000000B6">
            <w:pPr>
              <w:widowControl w:val="0"/>
              <w:numPr>
                <w:ilvl w:val="0"/>
                <w:numId w:val="14"/>
              </w:numPr>
              <w:ind w:left="720" w:hanging="360"/>
            </w:pPr>
            <w:r w:rsidDel="00000000" w:rsidR="00000000" w:rsidRPr="00000000">
              <w:rPr>
                <w:rtl w:val="0"/>
              </w:rPr>
              <w:t xml:space="preserve">Critical and creative thinking</w:t>
            </w:r>
          </w:p>
          <w:p w:rsidR="00000000" w:rsidDel="00000000" w:rsidP="00000000" w:rsidRDefault="00000000" w:rsidRPr="00000000" w14:paraId="000000B7">
            <w:pPr>
              <w:widowControl w:val="0"/>
              <w:numPr>
                <w:ilvl w:val="0"/>
                <w:numId w:val="14"/>
              </w:numPr>
              <w:ind w:left="720" w:hanging="360"/>
            </w:pPr>
            <w:r w:rsidDel="00000000" w:rsidR="00000000" w:rsidRPr="00000000">
              <w:rPr>
                <w:rtl w:val="0"/>
              </w:rPr>
              <w:t xml:space="preserve">Personal and social capability </w:t>
            </w:r>
          </w:p>
          <w:p w:rsidR="00000000" w:rsidDel="00000000" w:rsidP="00000000" w:rsidRDefault="00000000" w:rsidRPr="00000000" w14:paraId="000000B8">
            <w:pPr>
              <w:widowControl w:val="0"/>
              <w:numPr>
                <w:ilvl w:val="0"/>
                <w:numId w:val="14"/>
              </w:numPr>
              <w:ind w:left="720" w:hanging="360"/>
            </w:pPr>
            <w:r w:rsidDel="00000000" w:rsidR="00000000" w:rsidRPr="00000000">
              <w:rPr>
                <w:rtl w:val="0"/>
              </w:rPr>
              <w:t xml:space="preserve">Ethical understanding</w:t>
            </w:r>
          </w:p>
          <w:p w:rsidR="00000000" w:rsidDel="00000000" w:rsidP="00000000" w:rsidRDefault="00000000" w:rsidRPr="00000000" w14:paraId="000000B9">
            <w:pPr>
              <w:widowControl w:val="0"/>
              <w:numPr>
                <w:ilvl w:val="0"/>
                <w:numId w:val="14"/>
              </w:numPr>
              <w:ind w:left="720" w:hanging="360"/>
            </w:pPr>
            <w:r w:rsidDel="00000000" w:rsidR="00000000" w:rsidRPr="00000000">
              <w:rPr>
                <w:rtl w:val="0"/>
              </w:rPr>
              <w:t xml:space="preserve">Intercultural understanding</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04592581"/>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466683410"/>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1.png"/>
          <a:graphic>
            <a:graphicData uri="http://schemas.openxmlformats.org/drawingml/2006/picture">
              <pic:pic>
                <pic:nvPicPr>
                  <pic:cNvPr id="0" name="image1.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-605789</wp:posOffset>
          </wp:positionH>
          <wp:positionV relativeFrom="page">
            <wp:posOffset>1170146</wp:posOffset>
          </wp:positionV>
          <wp:extent cx="8801833" cy="3124200"/>
          <wp:effectExtent b="0" l="0" r="0" t="0"/>
          <wp:wrapNone/>
          <wp:docPr id="3" name="image4.png"/>
          <a:graphic>
            <a:graphicData uri="http://schemas.openxmlformats.org/drawingml/2006/picture">
              <pic:pic>
                <pic:nvPicPr>
                  <pic:cNvPr id="0" name="image4.png"/>
                  <pic:cNvPicPr preferRelativeResize="0"/>
                </pic:nvPicPr>
                <pic:blipFill>
                  <a:blip r:embed="rId1"/>
                  <a:srcRect b="20158" l="0" r="0" t="20158"/>
                  <a:stretch>
                    <a:fillRect/>
                  </a:stretch>
                </pic:blipFill>
                <pic:spPr>
                  <a:xfrm>
                    <a:off x="0" y="0"/>
                    <a:ext cx="8801833" cy="312420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2.png"/>
          <a:graphic>
            <a:graphicData uri="http://schemas.openxmlformats.org/drawingml/2006/picture">
              <pic:pic>
                <pic:nvPicPr>
                  <pic:cNvPr id="0" name="image2.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youtube.com/watch?v=EHH9wnkdG-g" TargetMode="External"/><Relationship Id="rId10" Type="http://schemas.openxmlformats.org/officeDocument/2006/relationships/hyperlink" Target="https://www.google.com/slides/about/" TargetMode="External"/><Relationship Id="rId21" Type="http://schemas.openxmlformats.org/officeDocument/2006/relationships/footer" Target="footer1.xml"/><Relationship Id="rId13" Type="http://schemas.openxmlformats.org/officeDocument/2006/relationships/hyperlink" Target="https://www.youtube.com/watch?v=VQxbQ1TMISM" TargetMode="External"/><Relationship Id="rId12" Type="http://schemas.openxmlformats.org/officeDocument/2006/relationships/hyperlink" Target="https://www.youtube.com/watch?v=WkzC002Yf0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rosoft.com/en-au/microsoft-365/powerpoint" TargetMode="External"/><Relationship Id="rId15" Type="http://schemas.openxmlformats.org/officeDocument/2006/relationships/hyperlink" Target="https://www.youtube.com/watch?v=EHH9wnkdG-g" TargetMode="External"/><Relationship Id="rId14" Type="http://schemas.openxmlformats.org/officeDocument/2006/relationships/hyperlink" Target="https://www.youtube.com/watch?v=MaTxlwSTXYk" TargetMode="External"/><Relationship Id="rId17" Type="http://schemas.openxmlformats.org/officeDocument/2006/relationships/hyperlink" Target="https://www.youtube.com/watch?v=VQxbQ1TMISM" TargetMode="External"/><Relationship Id="rId16" Type="http://schemas.openxmlformats.org/officeDocument/2006/relationships/hyperlink" Target="https://www.youtube.com/watch?v=WkzC002Yf0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store.steampowered.com/app/327140/Tilt_Brush/" TargetMode="External"/><Relationship Id="rId18" Type="http://schemas.openxmlformats.org/officeDocument/2006/relationships/header" Target="header1.xml"/><Relationship Id="rId7" Type="http://schemas.openxmlformats.org/officeDocument/2006/relationships/hyperlink" Target="https://www.microsoft.com/en-us/windows/paint" TargetMode="External"/><Relationship Id="rId8" Type="http://schemas.openxmlformats.org/officeDocument/2006/relationships/hyperlink" Target="https://procreate.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