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Ttulo"/>
      </w:pPr>
      <w:r>
        <w:t>Evid?ncias de testes e bugtracking</w:t>
      </w:r>
    </w:p>
    <w:p>
      <w:pPr>
        <w:spacing w:after="120"/>
      </w:pPr>
      <w:r>
        <w:rPr>
          <w:b/>
          <w:color w:val="566575"/>
          <w:sz w:val="19"/>
        </w:rPr>
        <w:t>Projeto JN Alian?as Web  |  Etapa 9  |  Evid?ncias coletadas em 12/10/2026</w:t>
      </w:r>
    </w:p>
    <w:p>
      <w:r>
        <w:t>Este documento re?ne os resultados observados nos testes JUnit e na cole??o Postman, al?m das falhas que precisam ser corrigidas e retestadas. Os prints abaixo s?o evid?ncias da execu??o registrada; os casos com falha permanecem identificados como pendentes.</w:t>
      </w:r>
    </w:p>
    <w:p>
      <w:pPr>
        <w:pStyle w:val="Ttulo1"/>
      </w:pPr>
      <w:r>
        <w:t>Resumo dos resultados</w:t>
      </w:r>
    </w:p>
    <w:tbl>
      <w:tblPr>
        <w:tblStyle w:val="Tabelacomgrade"/>
        <w:tblW w:type="auto" w:w="0"/>
        <w:jc w:val="center"/>
        <w:tblLook w:firstColumn="1" w:firstRow="1" w:lastColumn="0" w:lastRow="0" w:noHBand="0" w:noVBand="1" w:val="04A0"/>
      </w:tblPr>
      <w:tblGrid>
        <w:gridCol w:w="2232"/>
        <w:gridCol w:w="6768"/>
        <w:gridCol w:w="4464"/>
      </w:tblGrid>
      <w:tr>
        <w:tc>
          <w:tcPr>
            <w:tcW w:type="dxa" w:w="4752"/>
            <w:vAlign w:val="center"/>
            <w:shd w:fill="1C3752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Grupo</w:t>
            </w:r>
          </w:p>
        </w:tc>
        <w:tc>
          <w:tcPr>
            <w:tcW w:type="dxa" w:w="4752"/>
            <w:vAlign w:val="center"/>
            <w:shd w:fill="1C3752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Resultado observado</w:t>
            </w:r>
          </w:p>
        </w:tc>
        <w:tc>
          <w:tcPr>
            <w:tcW w:type="dxa" w:w="4752"/>
            <w:vAlign w:val="center"/>
            <w:shd w:fill="1C3752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Situa??o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A343E"/>
                <w:sz w:val="16"/>
              </w:rPr>
              <w:t>JUnit no NetBeans</w:t>
            </w:r>
          </w:p>
        </w:tc>
        <w:tc>
          <w:tcPr>
            <w:tcW w:type="dxa" w:w="67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A343E"/>
                <w:sz w:val="16"/>
              </w:rPr>
              <w:t>54 testes executados; 0 falhas, 0 erros e 0 ignorados. BUILD SUCCESS.</w:t>
            </w:r>
          </w:p>
        </w:tc>
        <w:tc>
          <w:tcPr>
            <w:tcW w:type="dxa" w:w="446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A343E"/>
                <w:sz w:val="16"/>
              </w:rPr>
              <w:t>Aprovado ? captura 1.</w:t>
            </w:r>
          </w:p>
        </w:tc>
      </w:tr>
      <w:tr>
        <w:tc>
          <w:tcPr>
            <w:tcW w:type="dxa" w:w="2232"/>
            <w:vAlign w:val="center"/>
            <w:shd w:fill="EEF3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A343E"/>
                <w:sz w:val="16"/>
              </w:rPr>
              <w:t>Cole??o Postman</w:t>
            </w:r>
          </w:p>
        </w:tc>
        <w:tc>
          <w:tcPr>
            <w:tcW w:type="dxa" w:w="6768"/>
            <w:vAlign w:val="center"/>
            <w:shd w:fill="EEF3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A343E"/>
                <w:sz w:val="16"/>
              </w:rPr>
              <w:t>21 requisi??es; 20 de 26 verifica??es passaram. 5 requisi??es/casos falharam.</w:t>
            </w:r>
          </w:p>
        </w:tc>
        <w:tc>
          <w:tcPr>
            <w:tcW w:type="dxa" w:w="4464"/>
            <w:vAlign w:val="center"/>
            <w:shd w:fill="EEF3F8"/>
          </w:tcPr>
          <w:p>
            <w:r>
              <w:t>Execu??o anterior ? corre??o, parcial; reteste ap?s o ajuste pendente.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A343E"/>
                <w:sz w:val="16"/>
              </w:rPr>
              <w:t>Interface no navegador</w:t>
            </w:r>
          </w:p>
        </w:tc>
        <w:tc>
          <w:tcPr>
            <w:tcW w:type="dxa" w:w="676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A343E"/>
                <w:sz w:val="16"/>
              </w:rPr>
              <w:t>N?o h? capturas de execu??o manual da interface neste documento.</w:t>
            </w:r>
          </w:p>
        </w:tc>
        <w:tc>
          <w:tcPr>
            <w:tcW w:type="dxa" w:w="446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A343E"/>
                <w:sz w:val="16"/>
              </w:rPr>
              <w:t>Pendente ? executar e registrar os casos do plano da Etapa 7.</w:t>
            </w:r>
          </w:p>
        </w:tc>
      </w:tr>
    </w:tbl>
    <w:p>
      <w:r>
        <w:t>As respostas HTTP 400 (produto inv?lido) e 401 (requisi??o sem autentica??o) eram resultados esperados e passaram nas verifica??es do Postman. As respostas 500 e 409, e a verifica??o de estoque que falhou ap?s excluir o pedido, s?o falhas reais desta execu??o.</w:t>
      </w:r>
    </w:p>
    <w:p>
      <w:pPr>
        <w:pStyle w:val="Ttulo1"/>
      </w:pPr>
      <w:r>
        <w:t>Bugtracking</w:t>
      </w:r>
    </w:p>
    <w:tbl>
      <w:tblPr>
        <w:tblStyle w:val="Tabelacomgrade"/>
        <w:tblW w:type="auto" w:w="0"/>
        <w:jc w:val="center"/>
        <w:tblLook w:firstColumn="1" w:firstRow="1" w:lastColumn="0" w:lastRow="0" w:noHBand="0" w:noVBand="1" w:val="04A0"/>
      </w:tblPr>
      <w:tblGrid>
        <w:gridCol w:w="835"/>
        <w:gridCol w:w="1008"/>
        <w:gridCol w:w="4464"/>
        <w:gridCol w:w="7157"/>
      </w:tblGrid>
      <w:tr>
        <w:tc>
          <w:tcPr>
            <w:tcW w:type="dxa" w:w="3564"/>
            <w:vAlign w:val="center"/>
            <w:shd w:fill="1C3752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3564"/>
            <w:vAlign w:val="center"/>
            <w:shd w:fill="1C3752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Severidade</w:t>
            </w:r>
          </w:p>
        </w:tc>
        <w:tc>
          <w:tcPr>
            <w:tcW w:type="dxa" w:w="3564"/>
            <w:vAlign w:val="center"/>
            <w:shd w:fill="1C3752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Falha ou melhoria</w:t>
            </w:r>
          </w:p>
        </w:tc>
        <w:tc>
          <w:tcPr>
            <w:tcW w:type="dxa" w:w="3564"/>
            <w:vAlign w:val="center"/>
            <w:shd w:fill="1C3752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Tratamento e situa??o</w:t>
            </w:r>
          </w:p>
        </w:tc>
      </w:tr>
      <w:tr>
        <w:tc>
          <w:tcPr>
            <w:tcW w:type="dxa" w:w="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A343E"/>
                <w:sz w:val="16"/>
              </w:rPr>
              <w:t>WEB-01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A343E"/>
                <w:sz w:val="16"/>
              </w:rPr>
              <w:t>Alta</w:t>
            </w:r>
          </w:p>
        </w:tc>
        <w:tc>
          <w:tcPr>
            <w:tcW w:type="dxa" w:w="446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A343E"/>
                <w:sz w:val="16"/>
              </w:rPr>
              <w:t>A Etapa 8 guardava os dados somente no localStorage.</w:t>
            </w:r>
          </w:p>
        </w:tc>
        <w:tc>
          <w:tcPr>
            <w:tcW w:type="dxa" w:w="715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A343E"/>
                <w:sz w:val="16"/>
              </w:rPr>
              <w:t>Integra??o com API e persist?ncia JPA implementadas; validar os fluxos completos no navegador.</w:t>
            </w:r>
          </w:p>
        </w:tc>
      </w:tr>
      <w:tr>
        <w:tc>
          <w:tcPr>
            <w:tcW w:type="dxa" w:w="835"/>
            <w:vAlign w:val="center"/>
            <w:shd w:fill="EEF3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A343E"/>
                <w:sz w:val="16"/>
              </w:rPr>
              <w:t>WEB-02</w:t>
            </w:r>
          </w:p>
        </w:tc>
        <w:tc>
          <w:tcPr>
            <w:tcW w:type="dxa" w:w="1008"/>
            <w:vAlign w:val="center"/>
            <w:shd w:fill="EEF3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A343E"/>
                <w:sz w:val="16"/>
              </w:rPr>
              <w:t>Alta</w:t>
            </w:r>
          </w:p>
        </w:tc>
        <w:tc>
          <w:tcPr>
            <w:tcW w:type="dxa" w:w="4464"/>
            <w:vAlign w:val="center"/>
            <w:shd w:fill="EEF3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A343E"/>
                <w:sz w:val="16"/>
              </w:rPr>
              <w:t>A valida??o inicial do login ocorria no JavaScript.</w:t>
            </w:r>
          </w:p>
        </w:tc>
        <w:tc>
          <w:tcPr>
            <w:tcW w:type="dxa" w:w="7157"/>
            <w:vAlign w:val="center"/>
            <w:shd w:fill="EEF3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A343E"/>
                <w:sz w:val="16"/>
              </w:rPr>
              <w:t>Autentica??o transferida para Spring Security e endpoint de sess?o; as capturas Postman mostram sess?o autenticada e bloqueio sem autentica??o.</w:t>
            </w:r>
          </w:p>
        </w:tc>
      </w:tr>
      <w:tr>
        <w:tc>
          <w:tcPr>
            <w:tcW w:type="dxa" w:w="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A343E"/>
                <w:sz w:val="16"/>
              </w:rPr>
              <w:t>WEB-03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A343E"/>
                <w:sz w:val="16"/>
              </w:rPr>
              <w:t>Alta</w:t>
            </w:r>
          </w:p>
        </w:tc>
        <w:tc>
          <w:tcPr>
            <w:tcW w:type="dxa" w:w="446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A343E"/>
                <w:sz w:val="16"/>
              </w:rPr>
              <w:t>Pedido sem v?nculos relacionais confi?veis com cliente e produto.</w:t>
            </w:r>
          </w:p>
        </w:tc>
        <w:tc>
          <w:tcPr>
            <w:tcW w:type="dxa" w:w="715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A343E"/>
                <w:sz w:val="16"/>
              </w:rPr>
              <w:t>Associa??es JPA implementadas; pedidos de teste s?o criados, mas falhas de atualiza??o/exclus?o permanecem em WEB-07.</w:t>
            </w:r>
          </w:p>
        </w:tc>
      </w:tr>
      <w:tr>
        <w:tc>
          <w:tcPr>
            <w:tcW w:type="dxa" w:w="835"/>
            <w:vAlign w:val="center"/>
            <w:shd w:fill="EEF3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A343E"/>
                <w:sz w:val="16"/>
              </w:rPr>
              <w:t>WEB-04</w:t>
            </w:r>
          </w:p>
        </w:tc>
        <w:tc>
          <w:tcPr>
            <w:tcW w:type="dxa" w:w="1008"/>
            <w:vAlign w:val="center"/>
            <w:shd w:fill="EEF3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A343E"/>
                <w:sz w:val="16"/>
              </w:rPr>
              <w:t>M?dia</w:t>
            </w:r>
          </w:p>
        </w:tc>
        <w:tc>
          <w:tcPr>
            <w:tcW w:type="dxa" w:w="4464"/>
            <w:vAlign w:val="center"/>
            <w:shd w:fill="EEF3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A343E"/>
                <w:sz w:val="16"/>
              </w:rPr>
              <w:t>Pedido pode baixar estoque repetidamente ou aceitar quantidade insuficiente.</w:t>
            </w:r>
          </w:p>
        </w:tc>
        <w:tc>
          <w:tcPr>
            <w:tcW w:type="dxa" w:w="7157"/>
            <w:vAlign w:val="center"/>
            <w:shd w:fill="EEF3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A343E"/>
                <w:sz w:val="16"/>
              </w:rPr>
              <w:t>Cria??o do pedido e baixa de estoque passaram; atualiza??o, exclus?o e reposi??o do estoque n?o passaram nesta execu??o. Acompanhar em WEB-07.</w:t>
            </w:r>
          </w:p>
        </w:tc>
      </w:tr>
      <w:tr>
        <w:tc>
          <w:tcPr>
            <w:tcW w:type="dxa" w:w="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A343E"/>
                <w:sz w:val="16"/>
              </w:rPr>
              <w:t>WEB-05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A343E"/>
                <w:sz w:val="16"/>
              </w:rPr>
              <w:t>Baixa</w:t>
            </w:r>
          </w:p>
        </w:tc>
        <w:tc>
          <w:tcPr>
            <w:tcW w:type="dxa" w:w="446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A343E"/>
                <w:sz w:val="16"/>
              </w:rPr>
              <w:t>Chamadas XHR s?ncronas no front-end.</w:t>
            </w:r>
          </w:p>
        </w:tc>
        <w:tc>
          <w:tcPr>
            <w:tcW w:type="dxa" w:w="715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A343E"/>
                <w:sz w:val="16"/>
              </w:rPr>
              <w:t>Melhoria t?cnica pendente; migrar para chamadas ass?ncronas.</w:t>
            </w:r>
          </w:p>
        </w:tc>
      </w:tr>
      <w:tr>
        <w:tc>
          <w:tcPr>
            <w:tcW w:type="dxa" w:w="835"/>
            <w:vAlign w:val="center"/>
            <w:shd w:fill="EEF3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A343E"/>
                <w:sz w:val="16"/>
              </w:rPr>
              <w:t>WEB-06</w:t>
            </w:r>
          </w:p>
        </w:tc>
        <w:tc>
          <w:tcPr>
            <w:tcW w:type="dxa" w:w="1008"/>
            <w:vAlign w:val="center"/>
            <w:shd w:fill="EEF3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A343E"/>
                <w:sz w:val="16"/>
              </w:rPr>
              <w:t>M?dia</w:t>
            </w:r>
          </w:p>
        </w:tc>
        <w:tc>
          <w:tcPr>
            <w:tcW w:type="dxa" w:w="4464"/>
            <w:vAlign w:val="center"/>
            <w:shd w:fill="EEF3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A343E"/>
                <w:sz w:val="16"/>
              </w:rPr>
              <w:t>Banco, usu?rio e credenciais precisam estar configurados antes de iniciar.</w:t>
            </w:r>
          </w:p>
        </w:tc>
        <w:tc>
          <w:tcPr>
            <w:tcW w:type="dxa" w:w="7157"/>
            <w:vAlign w:val="center"/>
            <w:shd w:fill="EEF3F8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A343E"/>
                <w:sz w:val="16"/>
              </w:rPr>
              <w:t>Configura??o e script do banco est?o documentados; manter o teste em banco local/de teste.</w:t>
            </w:r>
          </w:p>
        </w:tc>
      </w:tr>
      <w:tr>
        <w:tc>
          <w:tcPr>
            <w:tcW w:type="dxa" w:w="835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A343E"/>
                <w:sz w:val="16"/>
              </w:rPr>
              <w:t>WEB-07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A343E"/>
                <w:sz w:val="16"/>
              </w:rPr>
              <w:t>Alta</w:t>
            </w:r>
          </w:p>
        </w:tc>
        <w:tc>
          <w:tcPr>
            <w:tcW w:type="dxa" w:w="446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color w:val="2A343E"/>
                <w:sz w:val="16"/>
              </w:rPr>
              <w:t>PUT e DELETE de pedido retornaram HTTP 500; o teste de estoque ap?s exclus?o falhou; exclus?es posteriores de produto e cliente retornaram HTTP 409.</w:t>
            </w:r>
          </w:p>
        </w:tc>
        <w:tc>
          <w:tcPr>
            <w:tcW w:type="dxa" w:w="7157"/>
            <w:vAlign w:val="center"/>
          </w:tcPr>
          <w:p>
            <w:r>
              <w:t>Causa identificada no log: o produto era acessado por um proxy JPA lazy e sua quantidade chegava nula. Corre??o aplicada no mapeamento Pedido para carregar as associa??es. JUnit passou; reteste Postman pendente. As capturas a seguir registram a execu??o anterior ? corre??o.</w:t>
            </w:r>
          </w:p>
        </w:tc>
      </w:tr>
    </w:tbl>
    <w:p>
      <w:pPr>
        <w:pStyle w:val="Ttulo1"/>
      </w:pPr>
      <w:r>
        <w:t>Pr?ximas a??es antes da entrega</w:t>
      </w:r>
    </w:p>
    <w:p>
      <w:pPr>
        <w:pStyle w:val="Numerada"/>
        <w:spacing w:after="40"/>
      </w:pPr>
      <w:r>
        <w:t>Corre??o aplicada em Pedido.java: as associa??es de cliente e produto agora s?o carregadas antes de o servi?o ler seus campos. A execu??o Maven com JDK 17 passou: 54 testes, sem falhas, erros ou testes ignorados.</w:t>
      </w:r>
    </w:p>
    <w:p>
      <w:pPr>
        <w:pStyle w:val="Numerada"/>
        <w:spacing w:after="40"/>
      </w:pPr>
      <w:r>
        <w:t>Pare a aplica??o antiga no NetBeans e inicie novamente o projeto atualizado. Na mesma cole??o Postman, repita as requisi??es 08 (PUT pedido), 14 (DELETE pedido), 14a (estoque ap?s exclus?o), 15 (DELETE produto) e 19 (DELETE cliente), na ordem.</w:t>
      </w:r>
    </w:p>
    <w:p>
      <w:pPr>
        <w:pStyle w:val="Numerada"/>
        <w:spacing w:after="40"/>
      </w:pPr>
      <w:r>
        <w:t>Confirme HTTP 200 no PUT, HTTP 204 nas exclus?es e estoque 10 depois de excluir o pedido. Guarde as capturas do reteste para substituir/acompanhar as evid?ncias antigas; s? marque WEB-07 como resolvido depois desse reteste.</w:t>
      </w:r>
    </w:p>
    <w:p>
      <w:pPr>
        <w:pStyle w:val="Numerada"/>
        <w:spacing w:after="40"/>
      </w:pPr>
      <w:r>
        <w:t>Os testes manuais da interface previstos no plano da Etapa 7 ainda precisam ser executados e registrados.</w:t>
      </w:r>
    </w:p>
    <w:p>
      <w:pPr>
        <w:pStyle w:val="Ttulo1"/>
      </w:pPr>
      <w:r>
        <w:t>Capturas da execu??o</w:t>
      </w:r>
    </w:p>
    <w:p>
      <w:r>
        <w:t>A primeira imagem registra o JUnit. As demais mostram a execu??o Postman anterior ? corre??o WEB-07 e seguem a ordem da cole??o; use as novas capturas do reteste para comprovar o ajuste.</w:t>
      </w:r>
    </w:p>
    <w:p>
      <w:pPr>
        <w:keepNext/>
        <w:pageBreakBefore/>
        <w:spacing w:before="40" w:after="60"/>
        <w:jc w:val="center"/>
      </w:pPr>
      <w:r>
        <w:rPr>
          <w:rFonts w:ascii="Aptos" w:hAnsi="Aptos"/>
          <w:b/>
          <w:color w:val="1C3752"/>
          <w:sz w:val="17"/>
        </w:rPr>
        <w:t>Figura 1. Resultado JUnit no NetBeans: 54 testes, sem falhas nem erros; BUILD SUCCESS.</w:t>
      </w:r>
    </w:p>
    <w:p w14:paraId="5F034F61" w14:textId="5D935D7B" w:rsidR="001A2C8F" w:rsidRDefault="001A2C8F" w:rsidP="001A2C8F">
      <w:pPr>
        <w:pStyle w:val="Numerada"/>
        <w:numPr>
          <w:ilvl w:val="0"/>
          <w:numId w:val="0"/>
        </w:numPr>
        <w:jc w:val="center"/>
      </w:pPr>
      <w:r w:rsidRPr="001A2C8F">
        <w:lastRenderedPageBreak/>
        <w:drawing>
          <wp:inline distT="0" distB="0" distL="0" distR="0" wp14:anchorId="490D477D" wp14:editId="22136F8B">
            <wp:extent cx="7772400" cy="349440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349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40" w:after="60"/>
        <w:jc w:val="center"/>
      </w:pPr>
      <w:r>
        <w:rPr>
          <w:rFonts w:ascii="Aptos" w:hAnsi="Aptos"/>
          <w:b/>
          <w:color w:val="1C3752"/>
          <w:sz w:val="17"/>
        </w:rPr>
        <w:t>Figura 2. 01 ? GET sess?o autenticada: HTTP 200; 2/2 verifica??es aprovadas.</w:t>
      </w:r>
    </w:p>
    <w:p w14:paraId="01675200" w14:textId="45068B7D" w:rsidR="00A073D1" w:rsidRDefault="00A073D1" w:rsidP="001A2C8F">
      <w:pPr>
        <w:pStyle w:val="Numerada"/>
        <w:numPr>
          <w:ilvl w:val="0"/>
          <w:numId w:val="0"/>
        </w:numPr>
        <w:jc w:val="center"/>
      </w:pPr>
      <w:r w:rsidRPr="00A073D1">
        <w:lastRenderedPageBreak/>
        <w:drawing>
          <wp:inline distT="0" distB="0" distL="0" distR="0" wp14:anchorId="252E4A2F" wp14:editId="499DC7CB">
            <wp:extent cx="7772400" cy="656082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656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40" w:after="60"/>
        <w:jc w:val="center"/>
      </w:pPr>
      <w:r>
        <w:rPr>
          <w:rFonts w:ascii="Aptos" w:hAnsi="Aptos"/>
          <w:b/>
          <w:color w:val="1C3752"/>
          <w:sz w:val="17"/>
        </w:rPr>
        <w:t>Figura 3. 02 ? GET clientes: HTTP 200; 2/2 verifica??es aprovadas.</w:t>
      </w:r>
    </w:p>
    <w:p w14:paraId="272224F6" w14:textId="32DD51C8" w:rsidR="00A073D1" w:rsidRDefault="00A073D1" w:rsidP="001A2C8F">
      <w:pPr>
        <w:pStyle w:val="Numerada"/>
        <w:numPr>
          <w:ilvl w:val="0"/>
          <w:numId w:val="0"/>
        </w:numPr>
        <w:jc w:val="center"/>
      </w:pPr>
      <w:r w:rsidRPr="00A073D1">
        <w:lastRenderedPageBreak/>
        <w:drawing>
          <wp:inline distT="0" distB="0" distL="0" distR="0" wp14:anchorId="61D52B87" wp14:editId="48E92280">
            <wp:extent cx="7772400" cy="654113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654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40" w:after="60"/>
        <w:jc w:val="center"/>
      </w:pPr>
      <w:r>
        <w:rPr>
          <w:rFonts w:ascii="Aptos" w:hAnsi="Aptos"/>
          <w:b/>
          <w:color w:val="1C3752"/>
          <w:sz w:val="17"/>
        </w:rPr>
        <w:t>Figura 4. 03 ? GET produtos: HTTP 200; 2/2 verifica??es aprovadas.</w:t>
      </w:r>
    </w:p>
    <w:p w14:paraId="6F9731DB" w14:textId="4F10A6CF" w:rsidR="00A073D1" w:rsidRDefault="00A073D1" w:rsidP="001A2C8F">
      <w:pPr>
        <w:pStyle w:val="Numerada"/>
        <w:numPr>
          <w:ilvl w:val="0"/>
          <w:numId w:val="0"/>
        </w:numPr>
        <w:jc w:val="center"/>
      </w:pPr>
      <w:r w:rsidRPr="00A073D1">
        <w:lastRenderedPageBreak/>
        <w:drawing>
          <wp:inline distT="0" distB="0" distL="0" distR="0" wp14:anchorId="06962770" wp14:editId="0141A983">
            <wp:extent cx="7772400" cy="655447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655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40" w:after="60"/>
        <w:jc w:val="center"/>
      </w:pPr>
      <w:r>
        <w:rPr>
          <w:rFonts w:ascii="Aptos" w:hAnsi="Aptos"/>
          <w:b/>
          <w:color w:val="1C3752"/>
          <w:sz w:val="17"/>
        </w:rPr>
        <w:t>Figura 5. 04 ? POST cliente: HTTP 201; 1/1 verifica??o aprovada.</w:t>
      </w:r>
    </w:p>
    <w:p w14:paraId="4CDC3116" w14:textId="077AA9B4" w:rsidR="00A073D1" w:rsidRDefault="00A073D1" w:rsidP="001A2C8F">
      <w:pPr>
        <w:pStyle w:val="Numerada"/>
        <w:numPr>
          <w:ilvl w:val="0"/>
          <w:numId w:val="0"/>
        </w:numPr>
        <w:jc w:val="center"/>
      </w:pPr>
      <w:r w:rsidRPr="00A073D1">
        <w:lastRenderedPageBreak/>
        <w:drawing>
          <wp:inline distT="0" distB="0" distL="0" distR="0" wp14:anchorId="1FC5DB95" wp14:editId="118DC992">
            <wp:extent cx="7772400" cy="6570345"/>
            <wp:effectExtent l="0" t="0" r="0" b="190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657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40" w:after="60"/>
        <w:jc w:val="center"/>
      </w:pPr>
      <w:r>
        <w:rPr>
          <w:rFonts w:ascii="Aptos" w:hAnsi="Aptos"/>
          <w:b/>
          <w:color w:val="1C3752"/>
          <w:sz w:val="17"/>
        </w:rPr>
        <w:t>Figura 6. 05 ? POST produto: HTTP 201; 1/1 verifica??o aprovada.</w:t>
      </w:r>
    </w:p>
    <w:p w14:paraId="07CD12B2" w14:textId="050D8C69" w:rsidR="00A073D1" w:rsidRDefault="00A073D1" w:rsidP="001A2C8F">
      <w:pPr>
        <w:pStyle w:val="Numerada"/>
        <w:numPr>
          <w:ilvl w:val="0"/>
          <w:numId w:val="0"/>
        </w:numPr>
        <w:jc w:val="center"/>
      </w:pPr>
      <w:r w:rsidRPr="00A073D1">
        <w:lastRenderedPageBreak/>
        <w:drawing>
          <wp:inline distT="0" distB="0" distL="0" distR="0" wp14:anchorId="3F0E83EB" wp14:editId="14E089A7">
            <wp:extent cx="7772400" cy="6550025"/>
            <wp:effectExtent l="0" t="0" r="0" b="317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655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40" w:after="60"/>
        <w:jc w:val="center"/>
      </w:pPr>
      <w:r>
        <w:rPr>
          <w:rFonts w:ascii="Aptos" w:hAnsi="Aptos"/>
          <w:b/>
          <w:color w:val="1C3752"/>
          <w:sz w:val="17"/>
        </w:rPr>
        <w:t>Figura 7. 06 ? GET produto criado: HTTP 200; 2/2 verifica??es aprovadas.</w:t>
      </w:r>
    </w:p>
    <w:p w14:paraId="73D04938" w14:textId="01804AD7" w:rsidR="00A073D1" w:rsidRDefault="00A073D1" w:rsidP="001A2C8F">
      <w:pPr>
        <w:pStyle w:val="Numerada"/>
        <w:numPr>
          <w:ilvl w:val="0"/>
          <w:numId w:val="0"/>
        </w:numPr>
        <w:jc w:val="center"/>
      </w:pPr>
      <w:r w:rsidRPr="00A073D1">
        <w:lastRenderedPageBreak/>
        <w:drawing>
          <wp:inline distT="0" distB="0" distL="0" distR="0" wp14:anchorId="3F8C8269" wp14:editId="0AEB5749">
            <wp:extent cx="7772400" cy="6589395"/>
            <wp:effectExtent l="0" t="0" r="0" b="190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658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40" w:after="60"/>
        <w:jc w:val="center"/>
      </w:pPr>
      <w:r>
        <w:rPr>
          <w:rFonts w:ascii="Aptos" w:hAnsi="Aptos"/>
          <w:b/>
          <w:color w:val="1C3752"/>
          <w:sz w:val="17"/>
        </w:rPr>
        <w:t>Figura 8. 07 ? POST pedido: HTTP 201; 1/1 verifica??o aprovada.</w:t>
      </w:r>
    </w:p>
    <w:p w14:paraId="31C3B9E0" w14:textId="527996E9" w:rsidR="00A073D1" w:rsidRDefault="00A073D1" w:rsidP="001A2C8F">
      <w:pPr>
        <w:pStyle w:val="Numerada"/>
        <w:numPr>
          <w:ilvl w:val="0"/>
          <w:numId w:val="0"/>
        </w:numPr>
        <w:jc w:val="center"/>
      </w:pPr>
      <w:r w:rsidRPr="00A073D1">
        <w:lastRenderedPageBreak/>
        <w:drawing>
          <wp:inline distT="0" distB="0" distL="0" distR="0" wp14:anchorId="2B1B3B06" wp14:editId="346CF180">
            <wp:extent cx="7772400" cy="6609715"/>
            <wp:effectExtent l="0" t="0" r="0" b="63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660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40" w:after="60"/>
        <w:jc w:val="center"/>
      </w:pPr>
      <w:r>
        <w:rPr>
          <w:rFonts w:ascii="Aptos" w:hAnsi="Aptos"/>
          <w:b/>
          <w:color w:val="1C3752"/>
          <w:sz w:val="17"/>
        </w:rPr>
        <w:t>Figura 9. 07a ? GET estoque ap?s pedido: HTTP 200; 1/1 verifica??o aprovada; estoque confirmado em 8.</w:t>
      </w:r>
    </w:p>
    <w:p w14:paraId="1D9F5990" w14:textId="620C0047" w:rsidR="00A073D1" w:rsidRDefault="00A073D1" w:rsidP="001A2C8F">
      <w:pPr>
        <w:pStyle w:val="Numerada"/>
        <w:numPr>
          <w:ilvl w:val="0"/>
          <w:numId w:val="0"/>
        </w:numPr>
        <w:jc w:val="center"/>
      </w:pPr>
      <w:r w:rsidRPr="00A073D1">
        <w:lastRenderedPageBreak/>
        <w:drawing>
          <wp:inline distT="0" distB="0" distL="0" distR="0" wp14:anchorId="7CF2B885" wp14:editId="350A2A78">
            <wp:extent cx="7772400" cy="6542405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654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40" w:after="60"/>
        <w:jc w:val="center"/>
      </w:pPr>
      <w:r>
        <w:rPr>
          <w:rFonts w:ascii="Aptos" w:hAnsi="Aptos"/>
          <w:b/>
          <w:color w:val="1C3752"/>
          <w:sz w:val="17"/>
        </w:rPr>
        <w:t>Figura 10. 08 ? PUT pedido: falhou. Esperado HTTP 200; recebido HTTP 500; 0/2 verifica??es aprovadas.</w:t>
      </w:r>
    </w:p>
    <w:p w14:paraId="017396F6" w14:textId="340F0BA5" w:rsidR="00A073D1" w:rsidRDefault="00A073D1" w:rsidP="001A2C8F">
      <w:pPr>
        <w:pStyle w:val="Numerada"/>
        <w:numPr>
          <w:ilvl w:val="0"/>
          <w:numId w:val="0"/>
        </w:numPr>
        <w:jc w:val="center"/>
      </w:pPr>
      <w:r w:rsidRPr="00A073D1">
        <w:lastRenderedPageBreak/>
        <w:drawing>
          <wp:inline distT="0" distB="0" distL="0" distR="0" wp14:anchorId="7562496B" wp14:editId="73B2F933">
            <wp:extent cx="7772400" cy="6400165"/>
            <wp:effectExtent l="0" t="0" r="0" b="63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640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40" w:after="60"/>
        <w:jc w:val="center"/>
      </w:pPr>
      <w:r>
        <w:rPr>
          <w:rFonts w:ascii="Aptos" w:hAnsi="Aptos"/>
          <w:b/>
          <w:color w:val="1C3752"/>
          <w:sz w:val="17"/>
        </w:rPr>
        <w:t>Figura 11. 09 ? POST produto inv?lido: HTTP 400 esperado; 1/1 verifica??o aprovada.</w:t>
      </w:r>
    </w:p>
    <w:p w14:paraId="4D84A173" w14:textId="59B37CA3" w:rsidR="00A073D1" w:rsidRDefault="00A073D1" w:rsidP="001A2C8F">
      <w:pPr>
        <w:pStyle w:val="Numerada"/>
        <w:numPr>
          <w:ilvl w:val="0"/>
          <w:numId w:val="0"/>
        </w:numPr>
        <w:jc w:val="center"/>
      </w:pPr>
      <w:r w:rsidRPr="00A073D1">
        <w:lastRenderedPageBreak/>
        <w:drawing>
          <wp:inline distT="0" distB="0" distL="0" distR="0" wp14:anchorId="65C5BA9F" wp14:editId="3BEEF82C">
            <wp:extent cx="7772400" cy="6574790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657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40" w:after="60"/>
        <w:jc w:val="center"/>
      </w:pPr>
      <w:r>
        <w:rPr>
          <w:rFonts w:ascii="Aptos" w:hAnsi="Aptos"/>
          <w:b/>
          <w:color w:val="1C3752"/>
          <w:sz w:val="17"/>
        </w:rPr>
        <w:t>Figura 12. 10 ? PUT sem autentica??o: HTTP 401 esperado; 1/1 verifica??o aprovada.</w:t>
      </w:r>
    </w:p>
    <w:p w14:paraId="55C14C16" w14:textId="24098AA6" w:rsidR="00A073D1" w:rsidRDefault="00A073D1" w:rsidP="001A2C8F">
      <w:pPr>
        <w:pStyle w:val="Numerada"/>
        <w:numPr>
          <w:ilvl w:val="0"/>
          <w:numId w:val="0"/>
        </w:numPr>
        <w:jc w:val="center"/>
      </w:pPr>
      <w:r w:rsidRPr="00A073D1">
        <w:lastRenderedPageBreak/>
        <w:drawing>
          <wp:inline distT="0" distB="0" distL="0" distR="0" wp14:anchorId="19F58EAA" wp14:editId="5E274832">
            <wp:extent cx="7772400" cy="6593840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659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40" w:after="60"/>
        <w:jc w:val="center"/>
      </w:pPr>
      <w:r>
        <w:rPr>
          <w:rFonts w:ascii="Aptos" w:hAnsi="Aptos"/>
          <w:b/>
          <w:color w:val="1C3752"/>
          <w:sz w:val="17"/>
        </w:rPr>
        <w:t>Figura 13. 11 ? POST pagamento: HTTP 201; 2/2 verifica??es aprovadas.</w:t>
      </w:r>
    </w:p>
    <w:p w14:paraId="1D18BCAD" w14:textId="634770AD" w:rsidR="00A073D1" w:rsidRDefault="00A073D1" w:rsidP="001A2C8F">
      <w:pPr>
        <w:pStyle w:val="Numerada"/>
        <w:numPr>
          <w:ilvl w:val="0"/>
          <w:numId w:val="0"/>
        </w:numPr>
        <w:jc w:val="center"/>
      </w:pPr>
      <w:r w:rsidRPr="00A073D1">
        <w:lastRenderedPageBreak/>
        <w:drawing>
          <wp:inline distT="0" distB="0" distL="0" distR="0" wp14:anchorId="5138D730" wp14:editId="5D6E15CE">
            <wp:extent cx="7772400" cy="6393815"/>
            <wp:effectExtent l="0" t="0" r="0" b="698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639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40" w:after="60"/>
        <w:jc w:val="center"/>
      </w:pPr>
      <w:r>
        <w:rPr>
          <w:rFonts w:ascii="Aptos" w:hAnsi="Aptos"/>
          <w:b/>
          <w:color w:val="1C3752"/>
          <w:sz w:val="17"/>
        </w:rPr>
        <w:t>Figura 14. 12 ? POST entrega: HTTP 201; 1/1 verifica??o aprovada.</w:t>
      </w:r>
    </w:p>
    <w:p w14:paraId="51B41352" w14:textId="766E445D" w:rsidR="00A073D1" w:rsidRDefault="00A073D1" w:rsidP="001A2C8F">
      <w:pPr>
        <w:pStyle w:val="Numerada"/>
        <w:numPr>
          <w:ilvl w:val="0"/>
          <w:numId w:val="0"/>
        </w:numPr>
        <w:jc w:val="center"/>
      </w:pPr>
      <w:r w:rsidRPr="00A073D1">
        <w:lastRenderedPageBreak/>
        <w:drawing>
          <wp:inline distT="0" distB="0" distL="0" distR="0" wp14:anchorId="15AEDC8B" wp14:editId="1363CAF8">
            <wp:extent cx="7772400" cy="6506845"/>
            <wp:effectExtent l="0" t="0" r="0" b="8255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650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40" w:after="60"/>
        <w:jc w:val="center"/>
      </w:pPr>
      <w:r>
        <w:rPr>
          <w:rFonts w:ascii="Aptos" w:hAnsi="Aptos"/>
          <w:b/>
          <w:color w:val="1C3752"/>
          <w:sz w:val="17"/>
        </w:rPr>
        <w:t>Figura 15. 13 ? POST agendamento: HTTP 201; 1/1 verifica??o aprovada.</w:t>
      </w:r>
    </w:p>
    <w:p w14:paraId="04D5E655" w14:textId="3E05E5FD" w:rsidR="00A073D1" w:rsidRDefault="00A073D1" w:rsidP="001A2C8F">
      <w:pPr>
        <w:pStyle w:val="Numerada"/>
        <w:numPr>
          <w:ilvl w:val="0"/>
          <w:numId w:val="0"/>
        </w:numPr>
        <w:jc w:val="center"/>
      </w:pPr>
      <w:r w:rsidRPr="00A073D1">
        <w:lastRenderedPageBreak/>
        <w:drawing>
          <wp:inline distT="0" distB="0" distL="0" distR="0" wp14:anchorId="73E66471" wp14:editId="555521FE">
            <wp:extent cx="7772400" cy="6550025"/>
            <wp:effectExtent l="0" t="0" r="0" b="3175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655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40" w:after="60"/>
        <w:jc w:val="center"/>
      </w:pPr>
      <w:r>
        <w:rPr>
          <w:rFonts w:ascii="Aptos" w:hAnsi="Aptos"/>
          <w:b/>
          <w:color w:val="1C3752"/>
          <w:sz w:val="17"/>
        </w:rPr>
        <w:t>Figura 16. 14 ? DELETE pedido: falhou. Esperado HTTP 204; recebido HTTP 500; 0/1 verifica??o aprovada.</w:t>
      </w:r>
    </w:p>
    <w:p w14:paraId="0354F727" w14:textId="3EAD649E" w:rsidR="00A073D1" w:rsidRDefault="00A073D1" w:rsidP="001A2C8F">
      <w:pPr>
        <w:pStyle w:val="Numerada"/>
        <w:numPr>
          <w:ilvl w:val="0"/>
          <w:numId w:val="0"/>
        </w:numPr>
        <w:jc w:val="center"/>
      </w:pPr>
      <w:r w:rsidRPr="00A073D1">
        <w:lastRenderedPageBreak/>
        <w:drawing>
          <wp:inline distT="0" distB="0" distL="0" distR="0" wp14:anchorId="257DD01C" wp14:editId="66935EEC">
            <wp:extent cx="7772400" cy="6518910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651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40" w:after="60"/>
        <w:jc w:val="center"/>
      </w:pPr>
      <w:r>
        <w:rPr>
          <w:rFonts w:ascii="Aptos" w:hAnsi="Aptos"/>
          <w:b/>
          <w:color w:val="1C3752"/>
          <w:sz w:val="17"/>
        </w:rPr>
        <w:t>Figura 17. 14a ? GET estoque ap?s exclus?o: HTTP 200, mas a asser??o de estoque falhou; 0/1 verifica??o aprovada.</w:t>
      </w:r>
    </w:p>
    <w:p w14:paraId="19C62A1F" w14:textId="790BAC00" w:rsidR="00A073D1" w:rsidRDefault="00A073D1" w:rsidP="001A2C8F">
      <w:pPr>
        <w:pStyle w:val="Numerada"/>
        <w:numPr>
          <w:ilvl w:val="0"/>
          <w:numId w:val="0"/>
        </w:numPr>
        <w:jc w:val="center"/>
      </w:pPr>
      <w:r w:rsidRPr="00A073D1">
        <w:lastRenderedPageBreak/>
        <w:drawing>
          <wp:inline distT="0" distB="0" distL="0" distR="0" wp14:anchorId="29653D70" wp14:editId="6CB8651B">
            <wp:extent cx="7772400" cy="6550660"/>
            <wp:effectExtent l="0" t="0" r="0" b="254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655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40" w:after="60"/>
        <w:jc w:val="center"/>
      </w:pPr>
      <w:r>
        <w:rPr>
          <w:rFonts w:ascii="Aptos" w:hAnsi="Aptos"/>
          <w:b/>
          <w:color w:val="1C3752"/>
          <w:sz w:val="17"/>
        </w:rPr>
        <w:t>Figura 18. 15 ? DELETE produto: falhou com HTTP 409 Conflict; 0/1 verifica??o aprovada.</w:t>
      </w:r>
    </w:p>
    <w:p w14:paraId="4FD26B1E" w14:textId="743685D7" w:rsidR="00A073D1" w:rsidRDefault="00A073D1" w:rsidP="001A2C8F">
      <w:pPr>
        <w:pStyle w:val="Numerada"/>
        <w:numPr>
          <w:ilvl w:val="0"/>
          <w:numId w:val="0"/>
        </w:numPr>
        <w:jc w:val="center"/>
      </w:pPr>
      <w:r w:rsidRPr="00A073D1">
        <w:lastRenderedPageBreak/>
        <w:drawing>
          <wp:inline distT="0" distB="0" distL="0" distR="0" wp14:anchorId="1B8A871F" wp14:editId="0EF8A74A">
            <wp:extent cx="7772400" cy="6525260"/>
            <wp:effectExtent l="0" t="0" r="0" b="889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652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40" w:after="60"/>
        <w:jc w:val="center"/>
      </w:pPr>
      <w:r>
        <w:rPr>
          <w:rFonts w:ascii="Aptos" w:hAnsi="Aptos"/>
          <w:b/>
          <w:color w:val="1C3752"/>
          <w:sz w:val="17"/>
        </w:rPr>
        <w:t>Figura 19. 16 ? DELETE pagamento: HTTP 204; 1/1 verifica??o aprovada.</w:t>
      </w:r>
    </w:p>
    <w:p w14:paraId="6AB97FA4" w14:textId="3A7129E7" w:rsidR="00A073D1" w:rsidRDefault="00A073D1" w:rsidP="001A2C8F">
      <w:pPr>
        <w:pStyle w:val="Numerada"/>
        <w:numPr>
          <w:ilvl w:val="0"/>
          <w:numId w:val="0"/>
        </w:numPr>
        <w:jc w:val="center"/>
      </w:pPr>
      <w:r w:rsidRPr="00A073D1">
        <w:lastRenderedPageBreak/>
        <w:drawing>
          <wp:inline distT="0" distB="0" distL="0" distR="0" wp14:anchorId="6C8A4E53" wp14:editId="72FEF7B1">
            <wp:extent cx="7772400" cy="6566535"/>
            <wp:effectExtent l="0" t="0" r="0" b="5715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656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40" w:after="60"/>
        <w:jc w:val="center"/>
      </w:pPr>
      <w:r>
        <w:rPr>
          <w:rFonts w:ascii="Aptos" w:hAnsi="Aptos"/>
          <w:b/>
          <w:color w:val="1C3752"/>
          <w:sz w:val="17"/>
        </w:rPr>
        <w:t>Figura 20. 17 ? DELETE entrega: HTTP 204; 1/1 verifica??o aprovada.</w:t>
      </w:r>
    </w:p>
    <w:p w14:paraId="22614C46" w14:textId="7E08EA97" w:rsidR="00A073D1" w:rsidRDefault="00A073D1" w:rsidP="001A2C8F">
      <w:pPr>
        <w:pStyle w:val="Numerada"/>
        <w:numPr>
          <w:ilvl w:val="0"/>
          <w:numId w:val="0"/>
        </w:numPr>
        <w:jc w:val="center"/>
      </w:pPr>
      <w:r w:rsidRPr="00A073D1">
        <w:lastRenderedPageBreak/>
        <w:drawing>
          <wp:inline distT="0" distB="0" distL="0" distR="0" wp14:anchorId="6B95125F" wp14:editId="0323588E">
            <wp:extent cx="7772400" cy="6535420"/>
            <wp:effectExtent l="0" t="0" r="0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653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40" w:after="60"/>
        <w:jc w:val="center"/>
      </w:pPr>
      <w:r>
        <w:rPr>
          <w:rFonts w:ascii="Aptos" w:hAnsi="Aptos"/>
          <w:b/>
          <w:color w:val="1C3752"/>
          <w:sz w:val="17"/>
        </w:rPr>
        <w:t>Figura 21. 18 ? DELETE agendamento: HTTP 204; 1/1 verifica??o aprovada.</w:t>
      </w:r>
    </w:p>
    <w:p w14:paraId="371CAD1A" w14:textId="02639286" w:rsidR="00A073D1" w:rsidRDefault="00A073D1" w:rsidP="001A2C8F">
      <w:pPr>
        <w:pStyle w:val="Numerada"/>
        <w:numPr>
          <w:ilvl w:val="0"/>
          <w:numId w:val="0"/>
        </w:numPr>
        <w:jc w:val="center"/>
      </w:pPr>
      <w:r w:rsidRPr="00A073D1">
        <w:lastRenderedPageBreak/>
        <w:drawing>
          <wp:inline distT="0" distB="0" distL="0" distR="0" wp14:anchorId="743A29C8" wp14:editId="743A79E7">
            <wp:extent cx="7772400" cy="6598920"/>
            <wp:effectExtent l="0" t="0" r="0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659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40" w:after="60"/>
        <w:jc w:val="center"/>
      </w:pPr>
      <w:r>
        <w:rPr>
          <w:rFonts w:ascii="Aptos" w:hAnsi="Aptos"/>
          <w:b/>
          <w:color w:val="1C3752"/>
          <w:sz w:val="17"/>
        </w:rPr>
        <w:t>Figura 22. 19 ? DELETE cliente: falhou com HTTP 409 Conflict; 0/1 verifica??o aprovada.</w:t>
      </w:r>
    </w:p>
    <w:p w14:paraId="40F8DF0B" w14:textId="432B83A7" w:rsidR="00A073D1" w:rsidRDefault="00A073D1" w:rsidP="001A2C8F">
      <w:pPr>
        <w:pStyle w:val="Numerada"/>
        <w:numPr>
          <w:ilvl w:val="0"/>
          <w:numId w:val="0"/>
        </w:numPr>
        <w:rPr>
          <w:rFonts w:hint="eastAsia"/>
        </w:rPr>
        <w:jc w:val="center"/>
      </w:pPr>
      <w:r w:rsidRPr="00A073D1">
        <w:lastRenderedPageBreak/>
        <w:drawing>
          <wp:inline distT="0" distB="0" distL="0" distR="0" wp14:anchorId="77667EEC" wp14:editId="34CAE141">
            <wp:extent cx="7772400" cy="6519545"/>
            <wp:effectExtent l="0" t="0" r="0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651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73D1" w:rsidSect="00034616">
      <w:footerReference w:type="default" r:id="rId30"/>
      <w:pgSz w:w="15840" w:h="12240" w:orient="landscape"/>
      <w:pgMar w:top="691" w:right="792" w:bottom="691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8B83C4" w14:textId="77777777" w:rsidR="00413D82" w:rsidRDefault="00413D8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992BBEB" w14:textId="77777777" w:rsidR="00413D82" w:rsidRDefault="00413D8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7A4351" w14:textId="77777777" w:rsidR="00D64D67" w:rsidRDefault="00413D82">
    <w:pPr>
      <w:pStyle w:val="Rodap"/>
      <w:jc w:val="right"/>
      <w:rPr>
        <w:rFonts w:hint="eastAsia"/>
      </w:rPr>
    </w:pPr>
    <w:r>
      <w:rPr>
        <w:sz w:val="16"/>
      </w:rPr>
      <w:t>JN Alianças  |  Etapa 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9F9E06" w14:textId="77777777" w:rsidR="00413D82" w:rsidRDefault="00413D8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86849C3" w14:textId="77777777" w:rsidR="00413D82" w:rsidRDefault="00413D8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2C8F"/>
    <w:rsid w:val="0029639D"/>
    <w:rsid w:val="00326F90"/>
    <w:rsid w:val="00413D82"/>
    <w:rsid w:val="00A073D1"/>
    <w:rsid w:val="00AA1D8D"/>
    <w:rsid w:val="00B47730"/>
    <w:rsid w:val="00CB0664"/>
    <w:rsid w:val="00D64D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09E4EB7"/>
  <w14:defaultImageDpi w14:val="300"/>
  <w15:docId w15:val="{F004DFE8-1B3D-4BD7-91BE-EFB761286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2A343E"/>
      <w:sz w:val="18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1C3752"/>
      <w:sz w:val="26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1C3752"/>
      <w:sz w:val="21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40"/>
      <w:contextualSpacing/>
    </w:pPr>
    <w:rPr>
      <w:rFonts w:asciiTheme="majorHAnsi" w:eastAsiaTheme="majorEastAsia" w:hAnsiTheme="majorHAnsi" w:cstheme="majorBidi" w:ascii="Aptos Display" w:hAnsi="Aptos Display"/>
      <w:b/>
      <w:color w:val="1C3752"/>
      <w:spacing w:val="5"/>
      <w:kern w:val="28"/>
      <w:sz w:val="4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23</Pages>
  <Words>431</Words>
  <Characters>2329</Characters>
  <Application>Microsoft Office Word</Application>
  <DocSecurity>0</DocSecurity>
  <Lines>19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2755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Evid?ncias de testes e bugtracking ? JN Alian?as Web</dc:title>
  <dc:subject>Etapa 9 ? Resultados verificados de JUnit e Postman</dc:subject>
  <dc:creator>python-docx</dc:creator>
  <cp:keywords>JUnit, Postman, bugtracking, Etapa 9</cp:keywords>
  <dc:description>generated by python-docx</dc:description>
  <cp:lastModifiedBy>amomiraculous8@gmail.com</cp:lastModifiedBy>
  <cp:revision>2</cp:revision>
  <dcterms:created xsi:type="dcterms:W3CDTF">2013-12-23T23:15:00Z</dcterms:created>
  <dcterms:modified xsi:type="dcterms:W3CDTF">2026-10-13T00:12:00Z</dcterms:modified>
  <cp:category/>
</cp:coreProperties>
</file>