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8FC" w:rsidRPr="009E47D9" w:rsidRDefault="00AE28FC" w:rsidP="00AE28FC">
      <w:pPr>
        <w:shd w:val="clear" w:color="auto" w:fill="FFFFFF"/>
        <w:spacing w:after="100" w:afterAutospacing="1" w:line="240" w:lineRule="auto"/>
        <w:outlineLvl w:val="0"/>
        <w:rPr>
          <w:rFonts w:eastAsia="Times New Roman" w:cstheme="minorHAnsi"/>
          <w:b/>
          <w:bCs/>
          <w:color w:val="273239"/>
          <w:kern w:val="36"/>
          <w:sz w:val="24"/>
          <w:szCs w:val="24"/>
        </w:rPr>
      </w:pPr>
      <w:r w:rsidRPr="00AE28FC">
        <w:rPr>
          <w:rFonts w:eastAsia="Times New Roman" w:cstheme="minorHAnsi"/>
          <w:b/>
          <w:bCs/>
          <w:color w:val="273239"/>
          <w:kern w:val="36"/>
          <w:sz w:val="24"/>
          <w:szCs w:val="24"/>
        </w:rPr>
        <w:t>Nyquist Sampling Theorem</w:t>
      </w:r>
    </w:p>
    <w:p w:rsidR="00AE28FC" w:rsidRPr="00A12338" w:rsidRDefault="00AE28FC">
      <w:pPr>
        <w:rPr>
          <w:rFonts w:cstheme="minorHAnsi"/>
          <w:color w:val="273239"/>
          <w:spacing w:val="2"/>
          <w:shd w:val="clear" w:color="auto" w:fill="FFFFFF"/>
        </w:rPr>
      </w:pPr>
      <w:r w:rsidRPr="00A12338">
        <w:rPr>
          <w:rFonts w:cstheme="minorHAnsi"/>
          <w:color w:val="273239"/>
          <w:spacing w:val="2"/>
          <w:shd w:val="clear" w:color="auto" w:fill="FFFFFF"/>
        </w:rPr>
        <w:t>In digital communication, signals are representations of information that are transmitted from one point to another in a digital format. Nyquist Sampling is a critical theorem that is used to derive the frequency of the signal to reconstruct without aliasing. Aliasing refers to the distortion or unwanted noise that may destroy a signal's integral value.</w:t>
      </w:r>
    </w:p>
    <w:p w:rsidR="00AE28FC" w:rsidRPr="00A12338" w:rsidRDefault="00AE28FC">
      <w:pPr>
        <w:rPr>
          <w:rFonts w:cstheme="minorHAnsi"/>
          <w:color w:val="273239"/>
          <w:spacing w:val="2"/>
          <w:shd w:val="clear" w:color="auto" w:fill="FFFFFF"/>
        </w:rPr>
      </w:pPr>
      <w:r w:rsidRPr="00A12338">
        <w:rPr>
          <w:rFonts w:cstheme="minorHAnsi"/>
        </w:rPr>
        <w:t xml:space="preserve">It was first proposed by </w:t>
      </w:r>
      <w:r w:rsidRPr="00A12338">
        <w:rPr>
          <w:rFonts w:cstheme="minorHAnsi"/>
          <w:color w:val="273239"/>
          <w:spacing w:val="2"/>
          <w:shd w:val="clear" w:color="auto" w:fill="FFFFFF"/>
        </w:rPr>
        <w:t>Harry Nyquist</w:t>
      </w:r>
      <w:r w:rsidRPr="00A12338">
        <w:rPr>
          <w:rFonts w:cstheme="minorHAnsi"/>
          <w:color w:val="273239"/>
          <w:spacing w:val="2"/>
          <w:shd w:val="clear" w:color="auto" w:fill="FFFFFF"/>
        </w:rPr>
        <w:t xml:space="preserve"> </w:t>
      </w:r>
      <w:r w:rsidRPr="00A12338">
        <w:rPr>
          <w:rFonts w:cstheme="minorHAnsi"/>
          <w:color w:val="273239"/>
          <w:spacing w:val="2"/>
          <w:shd w:val="clear" w:color="auto" w:fill="FFFFFF"/>
        </w:rPr>
        <w:t>of Bell Labs</w:t>
      </w:r>
      <w:r w:rsidRPr="00A12338">
        <w:rPr>
          <w:rFonts w:cstheme="minorHAnsi"/>
          <w:color w:val="273239"/>
          <w:spacing w:val="2"/>
          <w:shd w:val="clear" w:color="auto" w:fill="FFFFFF"/>
        </w:rPr>
        <w:t xml:space="preserve"> </w:t>
      </w:r>
      <w:r w:rsidRPr="00A12338">
        <w:rPr>
          <w:rFonts w:cstheme="minorHAnsi"/>
          <w:color w:val="273239"/>
          <w:spacing w:val="2"/>
          <w:shd w:val="clear" w:color="auto" w:fill="FFFFFF"/>
        </w:rPr>
        <w:t>in the late 1940s.</w:t>
      </w:r>
      <w:r w:rsidRPr="00A12338">
        <w:rPr>
          <w:rFonts w:cstheme="minorHAnsi"/>
          <w:color w:val="273239"/>
          <w:spacing w:val="2"/>
          <w:shd w:val="clear" w:color="auto" w:fill="FFFFFF"/>
        </w:rPr>
        <w:t xml:space="preserve"> </w:t>
      </w:r>
      <w:r w:rsidRPr="00A12338">
        <w:rPr>
          <w:rFonts w:cstheme="minorHAnsi"/>
          <w:color w:val="273239"/>
          <w:spacing w:val="2"/>
          <w:shd w:val="clear" w:color="auto" w:fill="FFFFFF"/>
        </w:rPr>
        <w:t>Harry expressed the Nyquist Sampling Theorem which established the principle of using sampling to convert a continuous analog signal to a digital signal. He produced a sample rule that should be followed to determine appropriate s</w:t>
      </w:r>
      <w:r w:rsidR="00A12338">
        <w:rPr>
          <w:rFonts w:cstheme="minorHAnsi"/>
          <w:color w:val="273239"/>
          <w:spacing w:val="2"/>
          <w:shd w:val="clear" w:color="auto" w:fill="FFFFFF"/>
        </w:rPr>
        <w:t>ample rates.</w:t>
      </w:r>
    </w:p>
    <w:p w:rsidR="00AE28FC" w:rsidRPr="00A12338" w:rsidRDefault="00AE28FC">
      <w:pPr>
        <w:rPr>
          <w:rFonts w:cstheme="minorHAnsi"/>
          <w:color w:val="273239"/>
          <w:spacing w:val="2"/>
          <w:shd w:val="clear" w:color="auto" w:fill="FFFFFF"/>
        </w:rPr>
      </w:pPr>
      <w:r w:rsidRPr="00A12338">
        <w:rPr>
          <w:rFonts w:cstheme="minorHAnsi"/>
          <w:color w:val="273239"/>
          <w:shd w:val="clear" w:color="auto" w:fill="FFFFFF"/>
        </w:rPr>
        <w:t>It states that to reconstruct a continuous analog signal from its sampled version accurately, the</w:t>
      </w:r>
      <w:r w:rsidRPr="00A12338">
        <w:rPr>
          <w:rFonts w:cstheme="minorHAnsi"/>
          <w:color w:val="000000" w:themeColor="text1"/>
          <w:shd w:val="clear" w:color="auto" w:fill="FFFFFF"/>
        </w:rPr>
        <w:t> </w:t>
      </w:r>
      <w:hyperlink r:id="rId4" w:history="1">
        <w:r w:rsidRPr="00A12338">
          <w:rPr>
            <w:rStyle w:val="Hyperlink"/>
            <w:rFonts w:cstheme="minorHAnsi"/>
            <w:color w:val="000000" w:themeColor="text1"/>
            <w:spacing w:val="2"/>
            <w:u w:val="none"/>
            <w:bdr w:val="none" w:sz="0" w:space="0" w:color="auto" w:frame="1"/>
            <w:shd w:val="clear" w:color="auto" w:fill="FFFFFF"/>
          </w:rPr>
          <w:t>sampling rate</w:t>
        </w:r>
      </w:hyperlink>
      <w:r w:rsidRPr="00A12338">
        <w:rPr>
          <w:rFonts w:cstheme="minorHAnsi"/>
          <w:color w:val="273239"/>
          <w:shd w:val="clear" w:color="auto" w:fill="FFFFFF"/>
        </w:rPr>
        <w:t> must be at least twice the highest frequency present in the signal.</w:t>
      </w:r>
      <w:r w:rsidRPr="00A12338">
        <w:rPr>
          <w:rFonts w:cstheme="minorHAnsi"/>
          <w:color w:val="273239"/>
          <w:shd w:val="clear" w:color="auto" w:fill="FFFFFF"/>
        </w:rPr>
        <w:t xml:space="preserve"> </w:t>
      </w:r>
      <w:r w:rsidRPr="00A12338">
        <w:rPr>
          <w:rFonts w:cstheme="minorHAnsi"/>
          <w:color w:val="273239"/>
          <w:spacing w:val="2"/>
          <w:shd w:val="clear" w:color="auto" w:fill="FFFFFF"/>
        </w:rPr>
        <w:t>This ensures that there are enough samples taken per unit of time to capture all the details of the original waveform without introducing aliasing</w:t>
      </w:r>
      <w:r w:rsidRPr="00A12338">
        <w:rPr>
          <w:rFonts w:cstheme="minorHAnsi"/>
          <w:color w:val="273239"/>
          <w:spacing w:val="2"/>
          <w:shd w:val="clear" w:color="auto" w:fill="FFFFFF"/>
        </w:rPr>
        <w:t>.</w:t>
      </w:r>
    </w:p>
    <w:p w:rsidR="00AE28FC" w:rsidRPr="00A12338" w:rsidRDefault="00AE28FC" w:rsidP="00AE28FC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Theme="minorHAnsi" w:hAnsiTheme="minorHAnsi" w:cstheme="minorHAnsi"/>
          <w:color w:val="273239"/>
          <w:sz w:val="22"/>
          <w:szCs w:val="22"/>
        </w:rPr>
      </w:pPr>
      <w:r w:rsidRPr="00A12338">
        <w:rPr>
          <w:rFonts w:asciiTheme="minorHAnsi" w:hAnsiTheme="minorHAnsi" w:cstheme="minorHAnsi"/>
          <w:color w:val="273239"/>
          <w:sz w:val="22"/>
          <w:szCs w:val="22"/>
        </w:rPr>
        <w:t>The Formula for Nyquist Sampling Theorem can be given as</w:t>
      </w:r>
    </w:p>
    <w:p w:rsidR="00AE28FC" w:rsidRPr="00A12338" w:rsidRDefault="00AE28FC" w:rsidP="00AE28FC">
      <w:pPr>
        <w:pStyle w:val="NormalWeb"/>
        <w:spacing w:before="0" w:beforeAutospacing="0" w:after="0" w:afterAutospacing="0"/>
        <w:textAlignment w:val="baseline"/>
        <w:rPr>
          <w:rStyle w:val="vlist-s"/>
          <w:rFonts w:asciiTheme="minorHAnsi" w:hAnsiTheme="minorHAnsi" w:cstheme="minorHAnsi"/>
          <w:color w:val="273239"/>
          <w:sz w:val="22"/>
          <w:szCs w:val="22"/>
        </w:rPr>
      </w:pPr>
      <w:proofErr w:type="gramStart"/>
      <w:r w:rsidRPr="00A12338">
        <w:rPr>
          <w:rStyle w:val="mord"/>
          <w:rFonts w:asciiTheme="minorHAnsi" w:hAnsiTheme="minorHAnsi" w:cstheme="minorHAnsi"/>
          <w:i/>
          <w:iCs/>
          <w:color w:val="273239"/>
          <w:sz w:val="22"/>
          <w:szCs w:val="22"/>
        </w:rPr>
        <w:t>fs</w:t>
      </w:r>
      <w:proofErr w:type="gramEnd"/>
      <w:r w:rsidRPr="00A12338">
        <w:rPr>
          <w:rStyle w:val="vlist-s"/>
          <w:rFonts w:asciiTheme="minorHAnsi" w:hAnsiTheme="minorHAnsi" w:cstheme="minorHAnsi"/>
          <w:color w:val="273239"/>
          <w:sz w:val="22"/>
          <w:szCs w:val="22"/>
        </w:rPr>
        <w:t>​</w:t>
      </w:r>
      <w:r w:rsidRPr="00A12338">
        <w:rPr>
          <w:rStyle w:val="mrel"/>
          <w:rFonts w:asciiTheme="minorHAnsi" w:hAnsiTheme="minorHAnsi" w:cstheme="minorHAnsi"/>
          <w:color w:val="273239"/>
          <w:sz w:val="22"/>
          <w:szCs w:val="22"/>
        </w:rPr>
        <w:t>&gt;=</w:t>
      </w:r>
      <w:r w:rsidRPr="00A12338">
        <w:rPr>
          <w:rStyle w:val="mord"/>
          <w:rFonts w:asciiTheme="minorHAnsi" w:hAnsiTheme="minorHAnsi" w:cstheme="minorHAnsi"/>
          <w:color w:val="273239"/>
          <w:sz w:val="22"/>
          <w:szCs w:val="22"/>
        </w:rPr>
        <w:t>2</w:t>
      </w:r>
      <w:r w:rsidRPr="00A12338">
        <w:rPr>
          <w:rStyle w:val="mord"/>
          <w:rFonts w:asciiTheme="minorHAnsi" w:hAnsiTheme="minorHAnsi" w:cstheme="minorHAnsi"/>
          <w:i/>
          <w:iCs/>
          <w:color w:val="273239"/>
          <w:sz w:val="22"/>
          <w:szCs w:val="22"/>
        </w:rPr>
        <w:t>fm</w:t>
      </w:r>
      <w:r w:rsidRPr="00A12338">
        <w:rPr>
          <w:rStyle w:val="vlist-s"/>
          <w:rFonts w:asciiTheme="minorHAnsi" w:hAnsiTheme="minorHAnsi" w:cstheme="minorHAnsi"/>
          <w:color w:val="273239"/>
          <w:sz w:val="22"/>
          <w:szCs w:val="22"/>
        </w:rPr>
        <w:t>​</w:t>
      </w:r>
    </w:p>
    <w:p w:rsidR="00A65811" w:rsidRPr="00A12338" w:rsidRDefault="00A65811" w:rsidP="00AE28FC">
      <w:pPr>
        <w:pStyle w:val="NormalWeb"/>
        <w:spacing w:before="0" w:beforeAutospacing="0" w:after="0" w:afterAutospacing="0"/>
        <w:textAlignment w:val="baseline"/>
        <w:rPr>
          <w:rStyle w:val="vlist-s"/>
          <w:rFonts w:asciiTheme="minorHAnsi" w:hAnsiTheme="minorHAnsi" w:cstheme="minorHAnsi"/>
          <w:color w:val="273239"/>
          <w:sz w:val="22"/>
          <w:szCs w:val="22"/>
        </w:rPr>
      </w:pPr>
    </w:p>
    <w:p w:rsidR="00A65811" w:rsidRPr="00A12338" w:rsidRDefault="00A65811" w:rsidP="00A65811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Theme="minorHAnsi" w:hAnsiTheme="minorHAnsi" w:cstheme="minorHAnsi"/>
          <w:color w:val="273239"/>
          <w:sz w:val="22"/>
          <w:szCs w:val="22"/>
        </w:rPr>
      </w:pPr>
    </w:p>
    <w:p w:rsidR="00A65811" w:rsidRPr="00A12338" w:rsidRDefault="00A65811" w:rsidP="00A65811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Theme="minorHAnsi" w:hAnsiTheme="minorHAnsi" w:cstheme="minorHAnsi"/>
          <w:color w:val="273239"/>
          <w:sz w:val="22"/>
          <w:szCs w:val="22"/>
        </w:rPr>
      </w:pPr>
      <w:r w:rsidRPr="00A12338">
        <w:rPr>
          <w:rFonts w:asciiTheme="minorHAnsi" w:hAnsiTheme="minorHAnsi" w:cstheme="minorHAnsi"/>
          <w:color w:val="273239"/>
          <w:sz w:val="22"/>
          <w:szCs w:val="22"/>
        </w:rPr>
        <w:t>Where,</w:t>
      </w:r>
    </w:p>
    <w:p w:rsidR="00A65811" w:rsidRPr="00A12338" w:rsidRDefault="00A65811" w:rsidP="00A65811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Theme="minorHAnsi" w:hAnsiTheme="minorHAnsi" w:cstheme="minorHAnsi"/>
          <w:color w:val="273239"/>
          <w:sz w:val="22"/>
          <w:szCs w:val="22"/>
        </w:rPr>
      </w:pPr>
      <w:r w:rsidRPr="00A12338">
        <w:rPr>
          <w:rStyle w:val="mord"/>
          <w:rFonts w:asciiTheme="minorHAnsi" w:hAnsiTheme="minorHAnsi" w:cstheme="minorHAnsi"/>
          <w:i/>
          <w:iCs/>
          <w:color w:val="273239"/>
          <w:sz w:val="22"/>
          <w:szCs w:val="22"/>
        </w:rPr>
        <w:t>fs</w:t>
      </w:r>
      <w:proofErr w:type="gramStart"/>
      <w:r w:rsidRPr="00A12338">
        <w:rPr>
          <w:rStyle w:val="vlist-s"/>
          <w:rFonts w:asciiTheme="minorHAnsi" w:hAnsiTheme="minorHAnsi" w:cstheme="minorHAnsi"/>
          <w:color w:val="273239"/>
          <w:sz w:val="22"/>
          <w:szCs w:val="22"/>
        </w:rPr>
        <w:t>​</w:t>
      </w:r>
      <w:r w:rsidRPr="00A12338">
        <w:rPr>
          <w:rFonts w:asciiTheme="minorHAnsi" w:hAnsiTheme="minorHAnsi" w:cstheme="minorHAnsi"/>
          <w:color w:val="273239"/>
          <w:sz w:val="22"/>
          <w:szCs w:val="22"/>
        </w:rPr>
        <w:t> refers</w:t>
      </w:r>
      <w:proofErr w:type="gramEnd"/>
      <w:r w:rsidRPr="00A12338">
        <w:rPr>
          <w:rFonts w:asciiTheme="minorHAnsi" w:hAnsiTheme="minorHAnsi" w:cstheme="minorHAnsi"/>
          <w:color w:val="273239"/>
          <w:sz w:val="22"/>
          <w:szCs w:val="22"/>
        </w:rPr>
        <w:t xml:space="preserve"> to frequency signal</w:t>
      </w:r>
    </w:p>
    <w:p w:rsidR="00A65811" w:rsidRPr="00A12338" w:rsidRDefault="00A65811" w:rsidP="00A65811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Theme="minorHAnsi" w:hAnsiTheme="minorHAnsi" w:cstheme="minorHAnsi"/>
          <w:color w:val="273239"/>
          <w:sz w:val="22"/>
          <w:szCs w:val="22"/>
        </w:rPr>
      </w:pPr>
      <w:proofErr w:type="spellStart"/>
      <w:r w:rsidRPr="00A12338">
        <w:rPr>
          <w:rStyle w:val="mord"/>
          <w:rFonts w:asciiTheme="minorHAnsi" w:hAnsiTheme="minorHAnsi" w:cstheme="minorHAnsi"/>
          <w:i/>
          <w:iCs/>
          <w:color w:val="273239"/>
          <w:sz w:val="22"/>
          <w:szCs w:val="22"/>
        </w:rPr>
        <w:t>fm</w:t>
      </w:r>
      <w:proofErr w:type="spellEnd"/>
      <w:proofErr w:type="gramStart"/>
      <w:r w:rsidRPr="00A12338">
        <w:rPr>
          <w:rStyle w:val="vlist-s"/>
          <w:rFonts w:asciiTheme="minorHAnsi" w:hAnsiTheme="minorHAnsi" w:cstheme="minorHAnsi"/>
          <w:color w:val="273239"/>
          <w:sz w:val="22"/>
          <w:szCs w:val="22"/>
        </w:rPr>
        <w:t>​</w:t>
      </w:r>
      <w:r w:rsidRPr="00A12338">
        <w:rPr>
          <w:rFonts w:asciiTheme="minorHAnsi" w:hAnsiTheme="minorHAnsi" w:cstheme="minorHAnsi"/>
          <w:color w:val="273239"/>
          <w:sz w:val="22"/>
          <w:szCs w:val="22"/>
        </w:rPr>
        <w:t> refers</w:t>
      </w:r>
      <w:proofErr w:type="gramEnd"/>
      <w:r w:rsidRPr="00A12338">
        <w:rPr>
          <w:rFonts w:asciiTheme="minorHAnsi" w:hAnsiTheme="minorHAnsi" w:cstheme="minorHAnsi"/>
          <w:color w:val="273239"/>
          <w:sz w:val="22"/>
          <w:szCs w:val="22"/>
        </w:rPr>
        <w:t xml:space="preserve"> to max frequency</w:t>
      </w:r>
    </w:p>
    <w:p w:rsidR="00A65811" w:rsidRPr="00A12338" w:rsidRDefault="00A65811" w:rsidP="00AE28FC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i/>
          <w:iCs/>
          <w:color w:val="273239"/>
          <w:sz w:val="22"/>
          <w:szCs w:val="22"/>
        </w:rPr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E10E3" w:rsidTr="00EC7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  <w:shd w:val="clear" w:color="auto" w:fill="FFF2CC"/>
          </w:tcPr>
          <w:p w:rsidR="004E10E3" w:rsidRDefault="004E10E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>Solved example 1</w:t>
            </w:r>
          </w:p>
        </w:tc>
      </w:tr>
      <w:tr w:rsidR="004E10E3" w:rsidTr="00EC7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</w:tcPr>
          <w:p w:rsidR="004E10E3" w:rsidRDefault="004E10E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>If the highest frequency component of a signal is 4 kHz, then the minimum sampling frequency is:</w:t>
            </w:r>
          </w:p>
        </w:tc>
      </w:tr>
      <w:tr w:rsidR="004E10E3" w:rsidTr="00EC7E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</w:tcPr>
          <w:p w:rsidR="004E10E3" w:rsidRDefault="004E10E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>fs = 2 × 4 kHz = 8 kHz</w:t>
            </w:r>
          </w:p>
        </w:tc>
      </w:tr>
      <w:tr w:rsidR="004E10E3" w:rsidTr="00EC7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</w:tcPr>
          <w:p w:rsidR="004E10E3" w:rsidRDefault="004E10E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>So the signal must be sampled at 8 kHz or higher.</w:t>
            </w:r>
          </w:p>
        </w:tc>
      </w:tr>
    </w:tbl>
    <w:p w:rsidR="00AE28FC" w:rsidRDefault="00AE28FC">
      <w:pPr>
        <w:rPr>
          <w:rFonts w:cstheme="minorHAnsi"/>
        </w:rPr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E10E3" w:rsidTr="00EC7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  <w:shd w:val="clear" w:color="auto" w:fill="FFF2CC"/>
          </w:tcPr>
          <w:p w:rsidR="004E10E3" w:rsidRDefault="004E10E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>Solved example 2</w:t>
            </w:r>
          </w:p>
        </w:tc>
      </w:tr>
      <w:tr w:rsidR="004E10E3" w:rsidTr="00EC7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</w:tcPr>
          <w:p w:rsidR="004E10E3" w:rsidRDefault="004E10E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>If a signal is sampled at 12 kHz, what maximum signal frequency can be reconstructed?</w:t>
            </w:r>
          </w:p>
        </w:tc>
      </w:tr>
      <w:tr w:rsidR="004E10E3" w:rsidTr="00EC7E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</w:tcPr>
          <w:p w:rsidR="004E10E3" w:rsidRDefault="004E10E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>By Nyquist, fs = 2fmax</w:t>
            </w:r>
          </w:p>
        </w:tc>
      </w:tr>
      <w:tr w:rsidR="004E10E3" w:rsidTr="00EC7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</w:tcPr>
          <w:p w:rsidR="004E10E3" w:rsidRDefault="004E10E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Therefore </w:t>
            </w:r>
            <w:proofErr w:type="spellStart"/>
            <w:r>
              <w:rPr>
                <w:sz w:val="19"/>
              </w:rPr>
              <w:t>fmax</w:t>
            </w:r>
            <w:proofErr w:type="spellEnd"/>
            <w:r>
              <w:rPr>
                <w:sz w:val="19"/>
              </w:rPr>
              <w:t xml:space="preserve"> = fs / 2 = 12 kHz / 2 = 6 kHz</w:t>
            </w:r>
          </w:p>
        </w:tc>
      </w:tr>
    </w:tbl>
    <w:p w:rsidR="004E10E3" w:rsidRDefault="004E10E3">
      <w:pPr>
        <w:rPr>
          <w:rFonts w:cstheme="minorHAnsi"/>
        </w:rPr>
      </w:pPr>
    </w:p>
    <w:p w:rsidR="009E47D9" w:rsidRDefault="009E47D9">
      <w:pPr>
        <w:rPr>
          <w:rFonts w:cstheme="minorHAnsi"/>
        </w:rPr>
      </w:pPr>
    </w:p>
    <w:p w:rsidR="009E47D9" w:rsidRDefault="009E47D9">
      <w:pPr>
        <w:rPr>
          <w:rFonts w:cstheme="minorHAnsi"/>
        </w:rPr>
      </w:pPr>
    </w:p>
    <w:p w:rsidR="009E47D9" w:rsidRDefault="009E47D9">
      <w:pPr>
        <w:rPr>
          <w:rFonts w:cstheme="minorHAnsi"/>
        </w:rPr>
      </w:pPr>
    </w:p>
    <w:p w:rsidR="009E47D9" w:rsidRDefault="009E47D9">
      <w:pPr>
        <w:rPr>
          <w:rFonts w:cstheme="minorHAnsi"/>
        </w:rPr>
      </w:pPr>
    </w:p>
    <w:p w:rsidR="009E47D9" w:rsidRPr="009E47D9" w:rsidRDefault="009E47D9" w:rsidP="009E47D9">
      <w:pPr>
        <w:pStyle w:val="Heading2"/>
        <w:shd w:val="clear" w:color="auto" w:fill="FFFFFF"/>
        <w:spacing w:before="0" w:line="420" w:lineRule="atLeast"/>
        <w:textAlignment w:val="baseline"/>
        <w:rPr>
          <w:rFonts w:asciiTheme="minorHAnsi" w:hAnsiTheme="minorHAnsi" w:cstheme="minorHAnsi"/>
          <w:b/>
          <w:color w:val="273239"/>
          <w:sz w:val="24"/>
          <w:szCs w:val="24"/>
        </w:rPr>
      </w:pPr>
      <w:r w:rsidRPr="009E47D9">
        <w:rPr>
          <w:rFonts w:asciiTheme="minorHAnsi" w:hAnsiTheme="minorHAnsi" w:cstheme="minorHAnsi"/>
          <w:b/>
          <w:color w:val="273239"/>
          <w:sz w:val="24"/>
          <w:szCs w:val="24"/>
        </w:rPr>
        <w:lastRenderedPageBreak/>
        <w:t>Shannon's Channel Capacity</w:t>
      </w:r>
      <w:r w:rsidRPr="009E47D9">
        <w:rPr>
          <w:rFonts w:asciiTheme="minorHAnsi" w:hAnsiTheme="minorHAnsi" w:cstheme="minorHAnsi"/>
          <w:b/>
          <w:color w:val="273239"/>
          <w:sz w:val="24"/>
          <w:szCs w:val="24"/>
        </w:rPr>
        <w:t xml:space="preserve"> Theorem</w:t>
      </w:r>
    </w:p>
    <w:p w:rsidR="009E47D9" w:rsidRPr="009E47D9" w:rsidRDefault="009E47D9">
      <w:pPr>
        <w:rPr>
          <w:rFonts w:cstheme="minorHAnsi"/>
        </w:rPr>
      </w:pPr>
    </w:p>
    <w:p w:rsidR="009E47D9" w:rsidRPr="009E47D9" w:rsidRDefault="009E47D9">
      <w:pPr>
        <w:rPr>
          <w:rFonts w:cstheme="minorHAnsi"/>
        </w:rPr>
      </w:pPr>
      <w:r w:rsidRPr="009E47D9">
        <w:rPr>
          <w:rFonts w:cstheme="minorHAnsi"/>
          <w:color w:val="273239"/>
          <w:shd w:val="clear" w:color="auto" w:fill="FFFFFF"/>
        </w:rPr>
        <w:t>In the 1940s, Claude Shannon Developed the Channel Capacity using the Concept of </w:t>
      </w:r>
      <w:hyperlink r:id="rId5" w:tgtFrame="_blank" w:history="1">
        <w:r w:rsidRPr="009E47D9">
          <w:rPr>
            <w:rStyle w:val="Hyperlink"/>
            <w:rFonts w:cstheme="minorHAnsi"/>
            <w:color w:val="357960"/>
            <w:spacing w:val="2"/>
            <w:u w:val="none"/>
            <w:bdr w:val="none" w:sz="0" w:space="0" w:color="auto" w:frame="1"/>
            <w:shd w:val="clear" w:color="auto" w:fill="FFFFFF"/>
          </w:rPr>
          <w:t>Nyquist</w:t>
        </w:r>
      </w:hyperlink>
      <w:r w:rsidRPr="009E47D9">
        <w:rPr>
          <w:rFonts w:cstheme="minorHAnsi"/>
          <w:color w:val="273239"/>
          <w:shd w:val="clear" w:color="auto" w:fill="FFFFFF"/>
        </w:rPr>
        <w:t> and Hartley. He called this the channel capacity Theorem.</w:t>
      </w:r>
    </w:p>
    <w:p w:rsidR="009E47D9" w:rsidRPr="009E47D9" w:rsidRDefault="009E47D9">
      <w:pPr>
        <w:rPr>
          <w:rFonts w:cstheme="minorHAnsi"/>
        </w:rPr>
      </w:pPr>
    </w:p>
    <w:p w:rsidR="009E47D9" w:rsidRDefault="009E47D9" w:rsidP="0091738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i/>
          <w:iCs/>
          <w:color w:val="273239"/>
          <w:spacing w:val="2"/>
          <w:sz w:val="22"/>
          <w:szCs w:val="22"/>
        </w:rPr>
      </w:pPr>
      <w:r w:rsidRPr="009E47D9">
        <w:rPr>
          <w:rFonts w:asciiTheme="minorHAnsi" w:hAnsiTheme="minorHAnsi" w:cstheme="minorHAnsi"/>
          <w:i/>
          <w:iCs/>
          <w:color w:val="273239"/>
          <w:spacing w:val="2"/>
          <w:sz w:val="22"/>
          <w:szCs w:val="22"/>
        </w:rPr>
        <w:t xml:space="preserve">Shannon's Channel Capacity theorem States that </w:t>
      </w:r>
      <w:r w:rsidR="00917383">
        <w:rPr>
          <w:rFonts w:asciiTheme="minorHAnsi" w:hAnsiTheme="minorHAnsi" w:cstheme="minorHAnsi"/>
          <w:i/>
          <w:iCs/>
          <w:color w:val="273239"/>
          <w:spacing w:val="2"/>
          <w:sz w:val="22"/>
          <w:szCs w:val="22"/>
        </w:rPr>
        <w:t>“</w:t>
      </w:r>
      <w:r w:rsidRPr="009E47D9">
        <w:rPr>
          <w:rFonts w:asciiTheme="minorHAnsi" w:hAnsiTheme="minorHAnsi" w:cstheme="minorHAnsi"/>
          <w:i/>
          <w:iCs/>
          <w:color w:val="273239"/>
          <w:spacing w:val="2"/>
          <w:sz w:val="22"/>
          <w:szCs w:val="22"/>
        </w:rPr>
        <w:t>the maximum rate at which information can be transmitted over a communication channel of a specified bandwidth in the presence of noise.</w:t>
      </w:r>
      <w:r w:rsidR="00917383">
        <w:rPr>
          <w:rFonts w:asciiTheme="minorHAnsi" w:hAnsiTheme="minorHAnsi" w:cstheme="minorHAnsi"/>
          <w:i/>
          <w:iCs/>
          <w:color w:val="273239"/>
          <w:spacing w:val="2"/>
          <w:sz w:val="22"/>
          <w:szCs w:val="22"/>
        </w:rPr>
        <w:t>”</w:t>
      </w:r>
    </w:p>
    <w:p w:rsidR="00917383" w:rsidRPr="00917383" w:rsidRDefault="00917383" w:rsidP="0091738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i/>
          <w:iCs/>
          <w:color w:val="273239"/>
          <w:spacing w:val="2"/>
          <w:sz w:val="22"/>
          <w:szCs w:val="22"/>
        </w:rPr>
      </w:pPr>
    </w:p>
    <w:p w:rsidR="009E47D9" w:rsidRPr="00917383" w:rsidRDefault="009E47D9">
      <w:pPr>
        <w:rPr>
          <w:rFonts w:cstheme="minorHAnsi"/>
          <w:color w:val="273239"/>
          <w:spacing w:val="2"/>
          <w:shd w:val="clear" w:color="auto" w:fill="FFFFFF"/>
        </w:rPr>
      </w:pPr>
      <w:r w:rsidRPr="00917383">
        <w:rPr>
          <w:rFonts w:cstheme="minorHAnsi"/>
          <w:color w:val="273239"/>
          <w:spacing w:val="2"/>
          <w:shd w:val="clear" w:color="auto" w:fill="FFFFFF"/>
        </w:rPr>
        <w:t>In simple terms, Shannon's channel capacity tells us the theoretical highest limit in which any channel can transmit signals with the presence of noise.</w:t>
      </w:r>
    </w:p>
    <w:p w:rsidR="009E47D9" w:rsidRPr="00917383" w:rsidRDefault="009E47D9">
      <w:pPr>
        <w:rPr>
          <w:rFonts w:cstheme="minorHAnsi"/>
          <w:color w:val="273239"/>
          <w:spacing w:val="2"/>
          <w:shd w:val="clear" w:color="auto" w:fill="FFFFFF"/>
        </w:rPr>
      </w:pPr>
    </w:p>
    <w:p w:rsidR="009E47D9" w:rsidRPr="00917383" w:rsidRDefault="009E47D9">
      <w:pPr>
        <w:rPr>
          <w:rFonts w:cstheme="minorHAnsi"/>
          <w:color w:val="273239"/>
          <w:spacing w:val="2"/>
          <w:shd w:val="clear" w:color="auto" w:fill="FFFFFF"/>
        </w:rPr>
      </w:pPr>
      <w:r w:rsidRPr="00917383">
        <w:rPr>
          <w:rFonts w:cstheme="minorHAnsi"/>
          <w:color w:val="273239"/>
          <w:spacing w:val="2"/>
          <w:shd w:val="clear" w:color="auto" w:fill="FFFFFF"/>
        </w:rPr>
        <w:t xml:space="preserve">It is given by </w:t>
      </w:r>
    </w:p>
    <w:p w:rsidR="00917383" w:rsidRPr="00917383" w:rsidRDefault="00917383">
      <w:pPr>
        <w:rPr>
          <w:rStyle w:val="mclose"/>
          <w:rFonts w:cstheme="minorHAnsi"/>
          <w:color w:val="273239"/>
          <w:spacing w:val="2"/>
          <w:shd w:val="clear" w:color="auto" w:fill="F9F9F9"/>
        </w:rPr>
      </w:pPr>
      <w:r w:rsidRPr="00917383">
        <w:rPr>
          <w:rStyle w:val="mord"/>
          <w:rFonts w:cstheme="minorHAnsi"/>
          <w:i/>
          <w:iCs/>
          <w:color w:val="273239"/>
          <w:spacing w:val="2"/>
          <w:shd w:val="clear" w:color="auto" w:fill="F9F9F9"/>
        </w:rPr>
        <w:t>C</w:t>
      </w:r>
      <w:r w:rsidRPr="00917383">
        <w:rPr>
          <w:rStyle w:val="mrel"/>
          <w:rFonts w:cstheme="minorHAnsi"/>
          <w:color w:val="273239"/>
          <w:spacing w:val="2"/>
          <w:shd w:val="clear" w:color="auto" w:fill="F9F9F9"/>
        </w:rPr>
        <w:t>=</w:t>
      </w:r>
      <w:proofErr w:type="gramStart"/>
      <w:r w:rsidRPr="00917383">
        <w:rPr>
          <w:rStyle w:val="mord"/>
          <w:rFonts w:cstheme="minorHAnsi"/>
          <w:i/>
          <w:iCs/>
          <w:color w:val="273239"/>
          <w:spacing w:val="2"/>
          <w:shd w:val="clear" w:color="auto" w:fill="F9F9F9"/>
        </w:rPr>
        <w:t>Blog</w:t>
      </w:r>
      <w:r w:rsidRPr="00917383">
        <w:rPr>
          <w:rStyle w:val="mord"/>
          <w:rFonts w:cstheme="minorHAnsi"/>
          <w:color w:val="273239"/>
          <w:spacing w:val="2"/>
          <w:shd w:val="clear" w:color="auto" w:fill="F9F9F9"/>
        </w:rPr>
        <w:t>₂</w:t>
      </w:r>
      <w:r w:rsidRPr="00917383">
        <w:rPr>
          <w:rStyle w:val="mopen"/>
          <w:rFonts w:cstheme="minorHAnsi"/>
          <w:color w:val="273239"/>
          <w:spacing w:val="2"/>
          <w:shd w:val="clear" w:color="auto" w:fill="F9F9F9"/>
        </w:rPr>
        <w:t>(</w:t>
      </w:r>
      <w:proofErr w:type="gramEnd"/>
      <w:r w:rsidRPr="00917383">
        <w:rPr>
          <w:rStyle w:val="mord"/>
          <w:rFonts w:cstheme="minorHAnsi"/>
          <w:color w:val="273239"/>
          <w:spacing w:val="2"/>
          <w:shd w:val="clear" w:color="auto" w:fill="F9F9F9"/>
        </w:rPr>
        <w:t>1</w:t>
      </w:r>
      <w:r w:rsidRPr="00917383">
        <w:rPr>
          <w:rStyle w:val="mbin"/>
          <w:rFonts w:cstheme="minorHAnsi"/>
          <w:color w:val="273239"/>
          <w:spacing w:val="2"/>
          <w:shd w:val="clear" w:color="auto" w:fill="F9F9F9"/>
        </w:rPr>
        <w:t>+</w:t>
      </w:r>
      <w:r w:rsidRPr="00917383">
        <w:rPr>
          <w:rStyle w:val="mord"/>
          <w:rFonts w:cstheme="minorHAnsi"/>
          <w:i/>
          <w:iCs/>
          <w:color w:val="273239"/>
          <w:spacing w:val="2"/>
          <w:shd w:val="clear" w:color="auto" w:fill="F9F9F9"/>
        </w:rPr>
        <w:t>S</w:t>
      </w:r>
      <w:r w:rsidRPr="00917383">
        <w:rPr>
          <w:rStyle w:val="mord"/>
          <w:rFonts w:cstheme="minorHAnsi"/>
          <w:color w:val="273239"/>
          <w:spacing w:val="2"/>
          <w:shd w:val="clear" w:color="auto" w:fill="F9F9F9"/>
        </w:rPr>
        <w:t>/</w:t>
      </w:r>
      <w:r w:rsidRPr="00917383">
        <w:rPr>
          <w:rStyle w:val="mord"/>
          <w:rFonts w:cstheme="minorHAnsi"/>
          <w:i/>
          <w:iCs/>
          <w:color w:val="273239"/>
          <w:spacing w:val="2"/>
          <w:shd w:val="clear" w:color="auto" w:fill="F9F9F9"/>
        </w:rPr>
        <w:t>N</w:t>
      </w:r>
      <w:r w:rsidRPr="00917383">
        <w:rPr>
          <w:rStyle w:val="mclose"/>
          <w:rFonts w:cstheme="minorHAnsi"/>
          <w:color w:val="273239"/>
          <w:spacing w:val="2"/>
          <w:shd w:val="clear" w:color="auto" w:fill="F9F9F9"/>
        </w:rPr>
        <w:t>)</w:t>
      </w:r>
    </w:p>
    <w:p w:rsidR="00917383" w:rsidRPr="00917383" w:rsidRDefault="00917383">
      <w:pPr>
        <w:rPr>
          <w:rStyle w:val="mclose"/>
          <w:rFonts w:cstheme="minorHAnsi"/>
          <w:color w:val="273239"/>
          <w:spacing w:val="2"/>
          <w:shd w:val="clear" w:color="auto" w:fill="F9F9F9"/>
        </w:rPr>
      </w:pPr>
      <w:r w:rsidRPr="00917383">
        <w:rPr>
          <w:rStyle w:val="mclose"/>
          <w:rFonts w:cstheme="minorHAnsi"/>
          <w:color w:val="273239"/>
          <w:spacing w:val="2"/>
          <w:shd w:val="clear" w:color="auto" w:fill="F9F9F9"/>
        </w:rPr>
        <w:t>Where,</w:t>
      </w:r>
    </w:p>
    <w:p w:rsidR="00917383" w:rsidRPr="00917383" w:rsidRDefault="00917383" w:rsidP="00917383">
      <w:pPr>
        <w:spacing w:after="40" w:line="252" w:lineRule="auto"/>
        <w:cnfStyle w:val="001000010000" w:firstRow="0" w:lastRow="0" w:firstColumn="1" w:lastColumn="0" w:oddVBand="0" w:evenVBand="0" w:oddHBand="0" w:evenHBand="1" w:firstRowFirstColumn="0" w:firstRowLastColumn="0" w:lastRowFirstColumn="0" w:lastRowLastColumn="0"/>
        <w:rPr>
          <w:rFonts w:cstheme="minorHAnsi"/>
        </w:rPr>
      </w:pPr>
      <w:r w:rsidRPr="00917383">
        <w:rPr>
          <w:rFonts w:cstheme="minorHAnsi"/>
        </w:rPr>
        <w:t>C = channel capacity in bits per second (bps)</w:t>
      </w:r>
    </w:p>
    <w:p w:rsidR="00917383" w:rsidRPr="00917383" w:rsidRDefault="00917383" w:rsidP="00917383">
      <w:pPr>
        <w:spacing w:after="40" w:line="252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cstheme="minorHAnsi"/>
        </w:rPr>
      </w:pPr>
      <w:r w:rsidRPr="00917383">
        <w:rPr>
          <w:rFonts w:cstheme="minorHAnsi"/>
        </w:rPr>
        <w:t>B = bandwidth of the channel in hertz (Hz)</w:t>
      </w:r>
    </w:p>
    <w:p w:rsidR="00917383" w:rsidRDefault="00917383">
      <w:pPr>
        <w:rPr>
          <w:rFonts w:cstheme="minorHAnsi"/>
        </w:rPr>
      </w:pPr>
      <w:r w:rsidRPr="00917383">
        <w:rPr>
          <w:rFonts w:cstheme="minorHAnsi"/>
        </w:rPr>
        <w:t>S/N = signal-to-noise ratio in linear form</w:t>
      </w:r>
    </w:p>
    <w:p w:rsidR="00917383" w:rsidRDefault="00917383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bookmarkStart w:id="0" w:name="_GoBack"/>
      <w:bookmarkEnd w:id="0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917383" w:rsidTr="00EC7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  <w:shd w:val="clear" w:color="auto" w:fill="FFF2CC"/>
          </w:tcPr>
          <w:p w:rsidR="00917383" w:rsidRDefault="0091738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>Solved example</w:t>
            </w:r>
          </w:p>
        </w:tc>
      </w:tr>
      <w:tr w:rsidR="00917383" w:rsidTr="00EC7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</w:tcPr>
          <w:p w:rsidR="00917383" w:rsidRDefault="0091738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>Given bandwidth B = 3000 Hz and S/N = 1000</w:t>
            </w:r>
          </w:p>
        </w:tc>
      </w:tr>
      <w:tr w:rsidR="00917383" w:rsidTr="00EC7E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</w:tcPr>
          <w:p w:rsidR="00917383" w:rsidRDefault="0091738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>Formula: C = B log2(1 + S/N)</w:t>
            </w:r>
          </w:p>
        </w:tc>
      </w:tr>
      <w:tr w:rsidR="00917383" w:rsidTr="00EC7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</w:tcPr>
          <w:p w:rsidR="00917383" w:rsidRDefault="0091738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>So, C = 3000 × log2(1001)</w:t>
            </w:r>
          </w:p>
        </w:tc>
      </w:tr>
      <w:tr w:rsidR="00917383" w:rsidTr="00EC7E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</w:tcPr>
          <w:p w:rsidR="00917383" w:rsidRDefault="0091738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>Since log2(1001) ≈ 9.97, C ≈ 3000 × 9.97 = 29,910 bps</w:t>
            </w:r>
          </w:p>
        </w:tc>
      </w:tr>
      <w:tr w:rsidR="00917383" w:rsidTr="00EC7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</w:tcPr>
          <w:p w:rsidR="00917383" w:rsidRDefault="00917383" w:rsidP="00EC7E4B">
            <w:pPr>
              <w:spacing w:after="40" w:line="252" w:lineRule="auto"/>
              <w:rPr>
                <w:rFonts w:hint="eastAsia"/>
              </w:rPr>
            </w:pPr>
            <w:r>
              <w:rPr>
                <w:sz w:val="19"/>
              </w:rPr>
              <w:t>Answer: channel capacity ≈ 29.9 kbps</w:t>
            </w:r>
          </w:p>
        </w:tc>
      </w:tr>
    </w:tbl>
    <w:p w:rsidR="009E47D9" w:rsidRPr="00A12338" w:rsidRDefault="009E47D9">
      <w:pPr>
        <w:rPr>
          <w:rFonts w:cstheme="minorHAnsi"/>
        </w:rPr>
      </w:pPr>
    </w:p>
    <w:sectPr w:rsidR="009E47D9" w:rsidRPr="00A12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600"/>
    <w:rsid w:val="004E10E3"/>
    <w:rsid w:val="00553600"/>
    <w:rsid w:val="005E22E3"/>
    <w:rsid w:val="00917383"/>
    <w:rsid w:val="009E47D9"/>
    <w:rsid w:val="00A12338"/>
    <w:rsid w:val="00A65811"/>
    <w:rsid w:val="00AE28FC"/>
    <w:rsid w:val="00CA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779250-2434-40C6-BB85-7204790E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28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7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8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AE28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E2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E28FC"/>
  </w:style>
  <w:style w:type="character" w:customStyle="1" w:styleId="mord">
    <w:name w:val="mord"/>
    <w:basedOn w:val="DefaultParagraphFont"/>
    <w:rsid w:val="00AE28FC"/>
  </w:style>
  <w:style w:type="character" w:customStyle="1" w:styleId="vlist-s">
    <w:name w:val="vlist-s"/>
    <w:basedOn w:val="DefaultParagraphFont"/>
    <w:rsid w:val="00AE28FC"/>
  </w:style>
  <w:style w:type="character" w:customStyle="1" w:styleId="mrel">
    <w:name w:val="mrel"/>
    <w:basedOn w:val="DefaultParagraphFont"/>
    <w:rsid w:val="00AE28FC"/>
  </w:style>
  <w:style w:type="table" w:styleId="LightGrid-Accent1">
    <w:name w:val="Light Grid Accent 1"/>
    <w:basedOn w:val="TableNormal"/>
    <w:uiPriority w:val="62"/>
    <w:rsid w:val="004E10E3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9E47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open">
    <w:name w:val="mopen"/>
    <w:basedOn w:val="DefaultParagraphFont"/>
    <w:rsid w:val="00917383"/>
  </w:style>
  <w:style w:type="character" w:customStyle="1" w:styleId="mbin">
    <w:name w:val="mbin"/>
    <w:basedOn w:val="DefaultParagraphFont"/>
    <w:rsid w:val="00917383"/>
  </w:style>
  <w:style w:type="character" w:customStyle="1" w:styleId="mclose">
    <w:name w:val="mclose"/>
    <w:basedOn w:val="DefaultParagraphFont"/>
    <w:rsid w:val="009173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5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244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computer-networks/nyquist-sampling-rate-and-nyquist-interval/" TargetMode="External"/><Relationship Id="rId4" Type="http://schemas.openxmlformats.org/officeDocument/2006/relationships/hyperlink" Target="https://www.geeksforgeeks.org/computer-networks/nyquist-sampling-rate-and-nyquist-interv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3</cp:revision>
  <dcterms:created xsi:type="dcterms:W3CDTF">2026-04-26T09:22:00Z</dcterms:created>
  <dcterms:modified xsi:type="dcterms:W3CDTF">2026-04-26T11:16:00Z</dcterms:modified>
</cp:coreProperties>
</file>