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3E" w:rsidRPr="00AE6E3E" w:rsidRDefault="00AE6E3E" w:rsidP="00AE6E3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sz w:val="24"/>
          <w:szCs w:val="24"/>
          <w:lang w:eastAsia="ru-RU"/>
        </w:rPr>
        <w:t>Задание №1</w:t>
      </w:r>
    </w:p>
    <w:p w:rsidR="00AE6E3E" w:rsidRPr="00AE6E3E" w:rsidRDefault="00AE6E3E" w:rsidP="00AE6E3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AE6E3E">
        <w:rPr>
          <w:rFonts w:ascii="Arial" w:eastAsia="Times New Roman" w:hAnsi="Arial" w:cs="Arial"/>
          <w:sz w:val="20"/>
          <w:szCs w:val="20"/>
          <w:lang w:eastAsia="ru-RU"/>
        </w:rPr>
        <w:t>Цель</w:t>
      </w:r>
    </w:p>
    <w:p w:rsidR="00AE6E3E" w:rsidRPr="00AE6E3E" w:rsidRDefault="00AE6E3E" w:rsidP="00AE6E3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sz w:val="24"/>
          <w:szCs w:val="24"/>
          <w:lang w:eastAsia="ru-RU"/>
        </w:rPr>
        <w:t>Освоить на практике наследование классов.</w:t>
      </w:r>
    </w:p>
    <w:p w:rsidR="00AE6E3E" w:rsidRPr="00AE6E3E" w:rsidRDefault="00AE6E3E" w:rsidP="00AE6E3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AE6E3E">
        <w:rPr>
          <w:rFonts w:ascii="Arial" w:eastAsia="Times New Roman" w:hAnsi="Arial" w:cs="Arial"/>
          <w:sz w:val="20"/>
          <w:szCs w:val="20"/>
          <w:lang w:eastAsia="ru-RU"/>
        </w:rPr>
        <w:t>Что нужно сделать</w:t>
      </w:r>
    </w:p>
    <w:p w:rsidR="00AE6E3E" w:rsidRPr="00AE6E3E" w:rsidRDefault="00AE6E3E" w:rsidP="00AE6E3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директории </w:t>
      </w:r>
      <w:proofErr w:type="spellStart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master</w:t>
      </w:r>
      <w:proofErr w:type="spellEnd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Pr="00AE6E3E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AE6E3E" w:rsidRPr="00AE6E3E" w:rsidRDefault="00AE6E3E" w:rsidP="00AE6E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найдите класс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унаследованные от него классы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CardAccount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DepositAccount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E6E3E" w:rsidRPr="00AE6E3E" w:rsidRDefault="00AE6E3E" w:rsidP="00AE6E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методы классов, при необходимости переопределите методы в наследниках так, чтобы выполнялись условия пополнения и снятия:</w:t>
      </w:r>
    </w:p>
    <w:p w:rsidR="00AE6E3E" w:rsidRPr="00AE6E3E" w:rsidRDefault="00AE6E3E" w:rsidP="00AE6E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E6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BankAccount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пополнение и списание происходит без комиссии. Если передать в метод пополнения отрицательное значение, сумма на счёте не должна измениться. При попытке снять большую сумму, чем есть на счёте, сумма не списывается со счёта, сумма на счёте не изменяется.</w:t>
      </w:r>
    </w:p>
    <w:p w:rsidR="00AE6E3E" w:rsidRPr="00AE6E3E" w:rsidRDefault="00AE6E3E" w:rsidP="00AE6E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E6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CardAccount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карточный счёт, в дополнение к условиям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при снятии денег должна взиматься комиссия 1% от суммы списания. Пример: при попытке снять со счёта 100 рублей должен списаться 101 рубль.</w:t>
      </w:r>
    </w:p>
    <w:p w:rsidR="00AE6E3E" w:rsidRPr="00AE6E3E" w:rsidRDefault="00AE6E3E" w:rsidP="00AE6E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E6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DepositAccount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депозитный расчётный счёт, в дополнение к условиям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BankAccount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нельзя снимать деньги в течение одного месяца после последнего пополнения. Переменную, в которой хранится дата последнего внесения, назовите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lastIncome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Тип </w:t>
      </w: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переменной используйте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Calendar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LocalDate</w:t>
      </w:r>
      <w:proofErr w:type="spellEnd"/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E6E3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197340" cy="6156325"/>
            <wp:effectExtent l="0" t="0" r="3810" b="0"/>
            <wp:docPr id="1" name="Рисунок 1" descr="https://api.selcdn.ru/v1/SEL_72086/prodLMS/files/share/1640373532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403735327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3E" w:rsidRPr="00AE6E3E" w:rsidRDefault="00AE6E3E" w:rsidP="00AE6E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недочёты и добиться успешного выполнения тестов перед отправкой результатов куратору.</w:t>
      </w:r>
    </w:p>
    <w:p w:rsidR="00AE6E3E" w:rsidRPr="00AE6E3E" w:rsidRDefault="00AE6E3E" w:rsidP="00AE6E3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AE6E3E">
        <w:rPr>
          <w:rFonts w:ascii="Arial" w:eastAsia="Times New Roman" w:hAnsi="Arial" w:cs="Arial"/>
          <w:sz w:val="20"/>
          <w:szCs w:val="20"/>
          <w:lang w:eastAsia="ru-RU"/>
        </w:rPr>
        <w:t>Критерии оценки работы</w:t>
      </w:r>
    </w:p>
    <w:p w:rsidR="00AE6E3E" w:rsidRPr="00AE6E3E" w:rsidRDefault="00AE6E3E" w:rsidP="00AE6E3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Принято: </w:t>
      </w:r>
    </w:p>
    <w:p w:rsidR="00AE6E3E" w:rsidRPr="00AE6E3E" w:rsidRDefault="00AE6E3E" w:rsidP="00AE6E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реализованы методы классов согласно условию, </w:t>
      </w:r>
    </w:p>
    <w:p w:rsidR="00AE6E3E" w:rsidRPr="00AE6E3E" w:rsidRDefault="00AE6E3E" w:rsidP="00AE6E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тесты выполняются успешно.</w:t>
      </w:r>
    </w:p>
    <w:p w:rsidR="00AE6E3E" w:rsidRPr="00AE6E3E" w:rsidRDefault="00AE6E3E" w:rsidP="00AE6E3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 доработку: </w:t>
      </w:r>
    </w:p>
    <w:p w:rsidR="00AE6E3E" w:rsidRPr="00AE6E3E" w:rsidRDefault="00AE6E3E" w:rsidP="00AE6E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E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не выполнено.</w:t>
      </w:r>
    </w:p>
    <w:p w:rsidR="00AE6E3E" w:rsidRPr="00AE6E3E" w:rsidRDefault="00AE6E3E" w:rsidP="00AE6E3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AE6E3E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Материалы для изучения</w:t>
      </w:r>
    </w:p>
    <w:p w:rsidR="00AE6E3E" w:rsidRPr="00AE6E3E" w:rsidRDefault="00AE6E3E" w:rsidP="00AE6E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Наследование в </w:t>
        </w:r>
        <w:proofErr w:type="spellStart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: классов, методов.</w:t>
        </w:r>
      </w:hyperlink>
    </w:p>
    <w:p w:rsidR="00AE6E3E" w:rsidRPr="00AE6E3E" w:rsidRDefault="00AE6E3E" w:rsidP="00AE6E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Иерархия наследования и преобразование типов.</w:t>
        </w:r>
      </w:hyperlink>
    </w:p>
    <w:p w:rsidR="00AE6E3E" w:rsidRPr="00AE6E3E" w:rsidRDefault="00AE6E3E" w:rsidP="00AE6E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anchor="javalangobject" w:tgtFrame="_blank" w:history="1"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Неявное наследование всех классов </w:t>
        </w:r>
        <w:proofErr w:type="spellStart"/>
        <w:proofErr w:type="gramStart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java.lang</w:t>
        </w:r>
        <w:proofErr w:type="gramEnd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.Object</w:t>
        </w:r>
        <w:proofErr w:type="spellEnd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 Методы.</w:t>
        </w:r>
      </w:hyperlink>
    </w:p>
    <w:p w:rsidR="00AE6E3E" w:rsidRPr="00AE6E3E" w:rsidRDefault="00AE6E3E" w:rsidP="00AE6E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Чем отличаются наследование и композиция в </w:t>
        </w:r>
        <w:proofErr w:type="spellStart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AE6E3E" w:rsidRPr="00AE6E3E" w:rsidRDefault="00AE6E3E" w:rsidP="00AE6E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AE6E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Полиморфизм на примерах.</w:t>
        </w:r>
      </w:hyperlink>
    </w:p>
    <w:p w:rsidR="00884E03" w:rsidRDefault="00884E03">
      <w:bookmarkStart w:id="0" w:name="_GoBack"/>
      <w:bookmarkEnd w:id="0"/>
    </w:p>
    <w:sectPr w:rsidR="0088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42E34"/>
    <w:multiLevelType w:val="multilevel"/>
    <w:tmpl w:val="636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B3298"/>
    <w:multiLevelType w:val="multilevel"/>
    <w:tmpl w:val="3B8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215E4"/>
    <w:multiLevelType w:val="multilevel"/>
    <w:tmpl w:val="230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D7DDE"/>
    <w:multiLevelType w:val="multilevel"/>
    <w:tmpl w:val="EC86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3E"/>
    <w:rsid w:val="00884E03"/>
    <w:rsid w:val="00A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CE9F7-DFFC-466A-B5E4-C9B44EA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6E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E6E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6E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E6E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E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6E3E"/>
    <w:rPr>
      <w:b/>
      <w:bCs/>
    </w:rPr>
  </w:style>
  <w:style w:type="character" w:styleId="a5">
    <w:name w:val="Hyperlink"/>
    <w:basedOn w:val="a0"/>
    <w:uiPriority w:val="99"/>
    <w:semiHidden/>
    <w:unhideWhenUsed/>
    <w:rsid w:val="00AE6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vanov.ru/2016/04/08/java-8-%d0%bd%d0%b0%d1%81%d0%bb%d0%b5%d0%b4%d0%be%d0%b2%d0%b0%d0%bd%d0%b8%d0%b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java/tutorial/3.10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-vector.com/java/nasledovani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hkoshka.blogspot.com/2014/06/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inheritance-and-composition-in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2025-03-02T10:11:00Z</dcterms:created>
  <dcterms:modified xsi:type="dcterms:W3CDTF">2025-03-02T10:12:00Z</dcterms:modified>
</cp:coreProperties>
</file>