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92933" w14:textId="2A449D25" w:rsidR="006F6F91" w:rsidRDefault="006F6F91" w:rsidP="006F6F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базового интерфейса для одного из контроллеров.</w:t>
      </w:r>
    </w:p>
    <w:p w14:paraId="74EAEA77" w14:textId="77777777" w:rsidR="006F6F91" w:rsidRDefault="006F6F91" w:rsidP="006F6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проект заложена базовая структура. Теперь следует написать базовый интерфейс для одного из контроллеров (</w:t>
      </w:r>
      <w:r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6F6F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веб-приложения можно делить на части относительно контроллеров). Первым будет </w:t>
      </w:r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8EB09F" w14:textId="2E32E118" w:rsidR="006F6F91" w:rsidRDefault="006F6F91" w:rsidP="006F6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должен проверить в целом: «Оно живое?», ибо доселе проект, по сути, ни разу не запускался.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случае успеха будет проверено следующее:</w:t>
      </w:r>
      <w:r>
        <w:rPr>
          <w:rFonts w:ascii="Times New Roman" w:hAnsi="Times New Roman" w:cs="Times New Roman"/>
          <w:sz w:val="24"/>
          <w:szCs w:val="24"/>
        </w:rPr>
        <w:br/>
        <w:t xml:space="preserve">1. Создание локальной БД (намеренно будет инициировано создание БД, как при первом запуске на </w:t>
      </w:r>
      <w:r>
        <w:rPr>
          <w:rFonts w:ascii="Times New Roman" w:hAnsi="Times New Roman" w:cs="Times New Roman"/>
          <w:sz w:val="24"/>
          <w:szCs w:val="24"/>
          <w:lang w:val="en-US"/>
        </w:rPr>
        <w:t>serverless</w:t>
      </w:r>
      <w:r w:rsidRPr="006F6F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хостиге).</w:t>
      </w:r>
      <w:r>
        <w:rPr>
          <w:rFonts w:ascii="Times New Roman" w:hAnsi="Times New Roman" w:cs="Times New Roman"/>
          <w:sz w:val="24"/>
          <w:szCs w:val="24"/>
        </w:rPr>
        <w:br/>
        <w:t>2. Извлечение и запись в БД.</w:t>
      </w:r>
      <w:r>
        <w:rPr>
          <w:rFonts w:ascii="Times New Roman" w:hAnsi="Times New Roman" w:cs="Times New Roman"/>
          <w:sz w:val="24"/>
          <w:szCs w:val="24"/>
        </w:rPr>
        <w:br/>
        <w:t xml:space="preserve">3. Жизнеспособность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6F6F9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Paragraph</w:t>
      </w:r>
      <w:r w:rsidRPr="006F6F9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WebText</w:t>
      </w:r>
      <w:r>
        <w:rPr>
          <w:rFonts w:ascii="Times New Roman" w:hAnsi="Times New Roman" w:cs="Times New Roman"/>
          <w:sz w:val="24"/>
          <w:szCs w:val="24"/>
        </w:rPr>
        <w:t>, возможность их визуализации.</w:t>
      </w:r>
    </w:p>
    <w:p w14:paraId="70F216FB" w14:textId="3DEA874F" w:rsidR="006F6F91" w:rsidRPr="006F6F91" w:rsidRDefault="006F6F91" w:rsidP="006F6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написании фронта будет использован </w:t>
      </w:r>
      <w:r>
        <w:rPr>
          <w:rFonts w:ascii="Times New Roman" w:hAnsi="Times New Roman" w:cs="Times New Roman"/>
          <w:sz w:val="24"/>
          <w:szCs w:val="24"/>
          <w:lang w:val="en-US"/>
        </w:rPr>
        <w:t>Pure</w:t>
      </w:r>
      <w:r w:rsidRPr="006F6F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, поскольку </w:t>
      </w: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6F6F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 кажется слишком громоздким для простых приложений</w:t>
      </w:r>
      <w:r w:rsidRPr="006F6F91">
        <w:rPr>
          <w:rFonts w:ascii="Times New Roman" w:hAnsi="Times New Roman" w:cs="Times New Roman"/>
          <w:sz w:val="24"/>
          <w:szCs w:val="24"/>
        </w:rPr>
        <w:t>.</w:t>
      </w:r>
    </w:p>
    <w:p w14:paraId="6B509AFA" w14:textId="06E7DF45" w:rsidR="00EB10FC" w:rsidRPr="006F6F91" w:rsidRDefault="00EB10FC" w:rsidP="006F6F91">
      <w:pPr>
        <w:rPr>
          <w:rFonts w:ascii="Times New Roman" w:hAnsi="Times New Roman" w:cs="Times New Roman"/>
          <w:sz w:val="24"/>
          <w:szCs w:val="24"/>
        </w:rPr>
      </w:pPr>
    </w:p>
    <w:sectPr w:rsidR="00EB10FC" w:rsidRPr="006F6F91" w:rsidSect="0027433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72"/>
    <w:rsid w:val="00562172"/>
    <w:rsid w:val="006F6F91"/>
    <w:rsid w:val="00E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EB778"/>
  <w15:chartTrackingRefBased/>
  <w15:docId w15:val="{27BD3B06-675C-4690-B0B6-B5C120F0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F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Rodion Ryzhov</cp:lastModifiedBy>
  <cp:revision>2</cp:revision>
  <dcterms:created xsi:type="dcterms:W3CDTF">2021-11-17T20:49:00Z</dcterms:created>
  <dcterms:modified xsi:type="dcterms:W3CDTF">2021-11-17T20:56:00Z</dcterms:modified>
</cp:coreProperties>
</file>