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8B11" w14:textId="77777777" w:rsidR="00BA060C" w:rsidRPr="00BA060C" w:rsidRDefault="00BA060C" w:rsidP="00BA060C">
      <w:pPr>
        <w:pStyle w:val="Title"/>
      </w:pPr>
      <w:r w:rsidRPr="00BA060C">
        <w:t>Test Plan and Results</w:t>
      </w:r>
    </w:p>
    <w:p w14:paraId="70E60D19" w14:textId="77777777" w:rsidR="00BA060C" w:rsidRPr="00BA060C" w:rsidRDefault="00BA060C" w:rsidP="00BA060C">
      <w:r w:rsidRPr="00BA060C">
        <w:rPr>
          <w:b/>
          <w:bCs/>
        </w:rPr>
        <w:t>Echo-Innovatech Solutions — 2-Tier Cloud Environment</w:t>
      </w:r>
    </w:p>
    <w:p w14:paraId="44917716" w14:textId="54CD729A" w:rsidR="00B23D50" w:rsidRDefault="00BA060C" w:rsidP="00BA060C">
      <w:r w:rsidRPr="00BA060C">
        <w:rPr>
          <w:b/>
          <w:bCs/>
        </w:rPr>
        <w:t>Version:</w:t>
      </w:r>
      <w:r w:rsidRPr="00BA060C">
        <w:t xml:space="preserve"> 1.0 · </w:t>
      </w:r>
      <w:r w:rsidRPr="00BA060C">
        <w:rPr>
          <w:b/>
          <w:bCs/>
        </w:rPr>
        <w:t>Date:</w:t>
      </w:r>
      <w:r w:rsidRPr="00BA060C">
        <w:t xml:space="preserve"> </w:t>
      </w:r>
      <w:r>
        <w:t>30/09/2026</w:t>
      </w:r>
      <w:r w:rsidRPr="00BA060C">
        <w:t xml:space="preserve">· </w:t>
      </w:r>
      <w:r w:rsidRPr="00BA060C">
        <w:rPr>
          <w:b/>
          <w:bCs/>
        </w:rPr>
        <w:t>Author:</w:t>
      </w:r>
      <w:r w:rsidRPr="00BA060C">
        <w:t xml:space="preserve"> Jonathan Shannon</w:t>
      </w:r>
    </w:p>
    <w:p w14:paraId="68B258C2" w14:textId="77777777" w:rsidR="00B23D50" w:rsidRDefault="00B23D50">
      <w:r>
        <w:br w:type="page"/>
      </w:r>
    </w:p>
    <w:sdt>
      <w:sdtPr>
        <w:id w:val="1551500287"/>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7320E1EB" w14:textId="2A0573EF" w:rsidR="00B23D50" w:rsidRDefault="00B23D50">
          <w:pPr>
            <w:pStyle w:val="TOCHeading"/>
          </w:pPr>
          <w:r>
            <w:t>Contents</w:t>
          </w:r>
        </w:p>
        <w:p w14:paraId="133FDCD6" w14:textId="1B4B4A02" w:rsidR="00821F6A" w:rsidRDefault="00B23D5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1627222" w:history="1">
            <w:r w:rsidR="00821F6A" w:rsidRPr="00CC13A8">
              <w:rPr>
                <w:rStyle w:val="Hyperlink"/>
                <w:noProof/>
              </w:rPr>
              <w:t>1. Introduction</w:t>
            </w:r>
            <w:r w:rsidR="00821F6A">
              <w:rPr>
                <w:noProof/>
                <w:webHidden/>
              </w:rPr>
              <w:tab/>
            </w:r>
            <w:r w:rsidR="00821F6A">
              <w:rPr>
                <w:noProof/>
                <w:webHidden/>
              </w:rPr>
              <w:fldChar w:fldCharType="begin"/>
            </w:r>
            <w:r w:rsidR="00821F6A">
              <w:rPr>
                <w:noProof/>
                <w:webHidden/>
              </w:rPr>
              <w:instrText xml:space="preserve"> PAGEREF _Toc241627222 \h </w:instrText>
            </w:r>
            <w:r w:rsidR="00821F6A">
              <w:rPr>
                <w:noProof/>
                <w:webHidden/>
              </w:rPr>
            </w:r>
            <w:r w:rsidR="00821F6A">
              <w:rPr>
                <w:noProof/>
                <w:webHidden/>
              </w:rPr>
              <w:fldChar w:fldCharType="separate"/>
            </w:r>
            <w:r w:rsidR="00821F6A">
              <w:rPr>
                <w:noProof/>
                <w:webHidden/>
              </w:rPr>
              <w:t>4</w:t>
            </w:r>
            <w:r w:rsidR="00821F6A">
              <w:rPr>
                <w:noProof/>
                <w:webHidden/>
              </w:rPr>
              <w:fldChar w:fldCharType="end"/>
            </w:r>
          </w:hyperlink>
        </w:p>
        <w:p w14:paraId="1407B2CB" w14:textId="172DAF53" w:rsidR="00821F6A" w:rsidRDefault="00821F6A">
          <w:pPr>
            <w:pStyle w:val="TOC1"/>
            <w:tabs>
              <w:tab w:val="right" w:leader="dot" w:pos="9016"/>
            </w:tabs>
            <w:rPr>
              <w:rFonts w:eastAsiaTheme="minorEastAsia"/>
              <w:noProof/>
              <w:lang w:eastAsia="en-GB"/>
            </w:rPr>
          </w:pPr>
          <w:hyperlink w:anchor="_Toc241627223" w:history="1">
            <w:r w:rsidRPr="00CC13A8">
              <w:rPr>
                <w:rStyle w:val="Hyperlink"/>
                <w:noProof/>
              </w:rPr>
              <w:t>2. Test Environment Configuration</w:t>
            </w:r>
            <w:r>
              <w:rPr>
                <w:noProof/>
                <w:webHidden/>
              </w:rPr>
              <w:tab/>
            </w:r>
            <w:r>
              <w:rPr>
                <w:noProof/>
                <w:webHidden/>
              </w:rPr>
              <w:fldChar w:fldCharType="begin"/>
            </w:r>
            <w:r>
              <w:rPr>
                <w:noProof/>
                <w:webHidden/>
              </w:rPr>
              <w:instrText xml:space="preserve"> PAGEREF _Toc241627223 \h </w:instrText>
            </w:r>
            <w:r>
              <w:rPr>
                <w:noProof/>
                <w:webHidden/>
              </w:rPr>
            </w:r>
            <w:r>
              <w:rPr>
                <w:noProof/>
                <w:webHidden/>
              </w:rPr>
              <w:fldChar w:fldCharType="separate"/>
            </w:r>
            <w:r>
              <w:rPr>
                <w:noProof/>
                <w:webHidden/>
              </w:rPr>
              <w:t>5</w:t>
            </w:r>
            <w:r>
              <w:rPr>
                <w:noProof/>
                <w:webHidden/>
              </w:rPr>
              <w:fldChar w:fldCharType="end"/>
            </w:r>
          </w:hyperlink>
        </w:p>
        <w:p w14:paraId="0662E04E" w14:textId="2C61D1F9" w:rsidR="00821F6A" w:rsidRDefault="00821F6A">
          <w:pPr>
            <w:pStyle w:val="TOC1"/>
            <w:tabs>
              <w:tab w:val="right" w:leader="dot" w:pos="9016"/>
            </w:tabs>
            <w:rPr>
              <w:rFonts w:eastAsiaTheme="minorEastAsia"/>
              <w:noProof/>
              <w:lang w:eastAsia="en-GB"/>
            </w:rPr>
          </w:pPr>
          <w:hyperlink w:anchor="_Toc241627224" w:history="1">
            <w:r w:rsidRPr="00CC13A8">
              <w:rPr>
                <w:rStyle w:val="Hyperlink"/>
                <w:noProof/>
              </w:rPr>
              <w:t>3. Functional &amp; Integration Test Results</w:t>
            </w:r>
            <w:r>
              <w:rPr>
                <w:noProof/>
                <w:webHidden/>
              </w:rPr>
              <w:tab/>
            </w:r>
            <w:r>
              <w:rPr>
                <w:noProof/>
                <w:webHidden/>
              </w:rPr>
              <w:fldChar w:fldCharType="begin"/>
            </w:r>
            <w:r>
              <w:rPr>
                <w:noProof/>
                <w:webHidden/>
              </w:rPr>
              <w:instrText xml:space="preserve"> PAGEREF _Toc241627224 \h </w:instrText>
            </w:r>
            <w:r>
              <w:rPr>
                <w:noProof/>
                <w:webHidden/>
              </w:rPr>
            </w:r>
            <w:r>
              <w:rPr>
                <w:noProof/>
                <w:webHidden/>
              </w:rPr>
              <w:fldChar w:fldCharType="separate"/>
            </w:r>
            <w:r>
              <w:rPr>
                <w:noProof/>
                <w:webHidden/>
              </w:rPr>
              <w:t>6</w:t>
            </w:r>
            <w:r>
              <w:rPr>
                <w:noProof/>
                <w:webHidden/>
              </w:rPr>
              <w:fldChar w:fldCharType="end"/>
            </w:r>
          </w:hyperlink>
        </w:p>
        <w:p w14:paraId="1A43B98D" w14:textId="6ABC31E7" w:rsidR="00821F6A" w:rsidRDefault="00821F6A">
          <w:pPr>
            <w:pStyle w:val="TOC2"/>
            <w:tabs>
              <w:tab w:val="right" w:leader="dot" w:pos="9016"/>
            </w:tabs>
            <w:rPr>
              <w:rFonts w:eastAsiaTheme="minorEastAsia"/>
              <w:noProof/>
              <w:lang w:eastAsia="en-GB"/>
            </w:rPr>
          </w:pPr>
          <w:hyperlink w:anchor="_Toc241627225" w:history="1">
            <w:r w:rsidRPr="00CC13A8">
              <w:rPr>
                <w:rStyle w:val="Hyperlink"/>
                <w:noProof/>
              </w:rPr>
              <w:t>T-01: Public Application Access via ALB</w:t>
            </w:r>
            <w:r>
              <w:rPr>
                <w:noProof/>
                <w:webHidden/>
              </w:rPr>
              <w:tab/>
            </w:r>
            <w:r>
              <w:rPr>
                <w:noProof/>
                <w:webHidden/>
              </w:rPr>
              <w:fldChar w:fldCharType="begin"/>
            </w:r>
            <w:r>
              <w:rPr>
                <w:noProof/>
                <w:webHidden/>
              </w:rPr>
              <w:instrText xml:space="preserve"> PAGEREF _Toc241627225 \h </w:instrText>
            </w:r>
            <w:r>
              <w:rPr>
                <w:noProof/>
                <w:webHidden/>
              </w:rPr>
            </w:r>
            <w:r>
              <w:rPr>
                <w:noProof/>
                <w:webHidden/>
              </w:rPr>
              <w:fldChar w:fldCharType="separate"/>
            </w:r>
            <w:r>
              <w:rPr>
                <w:noProof/>
                <w:webHidden/>
              </w:rPr>
              <w:t>6</w:t>
            </w:r>
            <w:r>
              <w:rPr>
                <w:noProof/>
                <w:webHidden/>
              </w:rPr>
              <w:fldChar w:fldCharType="end"/>
            </w:r>
          </w:hyperlink>
        </w:p>
        <w:p w14:paraId="333205F4" w14:textId="59489B5D" w:rsidR="00821F6A" w:rsidRDefault="00821F6A">
          <w:pPr>
            <w:pStyle w:val="TOC2"/>
            <w:tabs>
              <w:tab w:val="right" w:leader="dot" w:pos="9016"/>
            </w:tabs>
            <w:rPr>
              <w:rFonts w:eastAsiaTheme="minorEastAsia"/>
              <w:noProof/>
              <w:lang w:eastAsia="en-GB"/>
            </w:rPr>
          </w:pPr>
          <w:hyperlink w:anchor="_Toc241627226" w:history="1">
            <w:r w:rsidRPr="00CC13A8">
              <w:rPr>
                <w:rStyle w:val="Hyperlink"/>
                <w:noProof/>
              </w:rPr>
              <w:t>T-02: REST API Endpoint Verification</w:t>
            </w:r>
            <w:r>
              <w:rPr>
                <w:noProof/>
                <w:webHidden/>
              </w:rPr>
              <w:tab/>
            </w:r>
            <w:r>
              <w:rPr>
                <w:noProof/>
                <w:webHidden/>
              </w:rPr>
              <w:fldChar w:fldCharType="begin"/>
            </w:r>
            <w:r>
              <w:rPr>
                <w:noProof/>
                <w:webHidden/>
              </w:rPr>
              <w:instrText xml:space="preserve"> PAGEREF _Toc241627226 \h </w:instrText>
            </w:r>
            <w:r>
              <w:rPr>
                <w:noProof/>
                <w:webHidden/>
              </w:rPr>
            </w:r>
            <w:r>
              <w:rPr>
                <w:noProof/>
                <w:webHidden/>
              </w:rPr>
              <w:fldChar w:fldCharType="separate"/>
            </w:r>
            <w:r>
              <w:rPr>
                <w:noProof/>
                <w:webHidden/>
              </w:rPr>
              <w:t>6</w:t>
            </w:r>
            <w:r>
              <w:rPr>
                <w:noProof/>
                <w:webHidden/>
              </w:rPr>
              <w:fldChar w:fldCharType="end"/>
            </w:r>
          </w:hyperlink>
        </w:p>
        <w:p w14:paraId="211B302B" w14:textId="4A0662B0" w:rsidR="00821F6A" w:rsidRDefault="00821F6A">
          <w:pPr>
            <w:pStyle w:val="TOC2"/>
            <w:tabs>
              <w:tab w:val="right" w:leader="dot" w:pos="9016"/>
            </w:tabs>
            <w:rPr>
              <w:rFonts w:eastAsiaTheme="minorEastAsia"/>
              <w:noProof/>
              <w:lang w:eastAsia="en-GB"/>
            </w:rPr>
          </w:pPr>
          <w:hyperlink w:anchor="_Toc241627227" w:history="1">
            <w:r w:rsidRPr="00CC13A8">
              <w:rPr>
                <w:rStyle w:val="Hyperlink"/>
                <w:noProof/>
              </w:rPr>
              <w:t>T-03: Direct Internet Reachability Block on Database Tier</w:t>
            </w:r>
            <w:r>
              <w:rPr>
                <w:noProof/>
                <w:webHidden/>
              </w:rPr>
              <w:tab/>
            </w:r>
            <w:r>
              <w:rPr>
                <w:noProof/>
                <w:webHidden/>
              </w:rPr>
              <w:fldChar w:fldCharType="begin"/>
            </w:r>
            <w:r>
              <w:rPr>
                <w:noProof/>
                <w:webHidden/>
              </w:rPr>
              <w:instrText xml:space="preserve"> PAGEREF _Toc241627227 \h </w:instrText>
            </w:r>
            <w:r>
              <w:rPr>
                <w:noProof/>
                <w:webHidden/>
              </w:rPr>
            </w:r>
            <w:r>
              <w:rPr>
                <w:noProof/>
                <w:webHidden/>
              </w:rPr>
              <w:fldChar w:fldCharType="separate"/>
            </w:r>
            <w:r>
              <w:rPr>
                <w:noProof/>
                <w:webHidden/>
              </w:rPr>
              <w:t>7</w:t>
            </w:r>
            <w:r>
              <w:rPr>
                <w:noProof/>
                <w:webHidden/>
              </w:rPr>
              <w:fldChar w:fldCharType="end"/>
            </w:r>
          </w:hyperlink>
        </w:p>
        <w:p w14:paraId="2B13A2E3" w14:textId="410BEAA2" w:rsidR="00821F6A" w:rsidRDefault="00821F6A">
          <w:pPr>
            <w:pStyle w:val="TOC2"/>
            <w:tabs>
              <w:tab w:val="right" w:leader="dot" w:pos="9016"/>
            </w:tabs>
            <w:rPr>
              <w:rFonts w:eastAsiaTheme="minorEastAsia"/>
              <w:noProof/>
              <w:lang w:eastAsia="en-GB"/>
            </w:rPr>
          </w:pPr>
          <w:hyperlink w:anchor="_Toc241627228" w:history="1">
            <w:r w:rsidRPr="00CC13A8">
              <w:rPr>
                <w:rStyle w:val="Hyperlink"/>
                <w:noProof/>
              </w:rPr>
              <w:t>T-04: Authorized Management Path to Database Tier</w:t>
            </w:r>
            <w:r>
              <w:rPr>
                <w:noProof/>
                <w:webHidden/>
              </w:rPr>
              <w:tab/>
            </w:r>
            <w:r>
              <w:rPr>
                <w:noProof/>
                <w:webHidden/>
              </w:rPr>
              <w:fldChar w:fldCharType="begin"/>
            </w:r>
            <w:r>
              <w:rPr>
                <w:noProof/>
                <w:webHidden/>
              </w:rPr>
              <w:instrText xml:space="preserve"> PAGEREF _Toc241627228 \h </w:instrText>
            </w:r>
            <w:r>
              <w:rPr>
                <w:noProof/>
                <w:webHidden/>
              </w:rPr>
            </w:r>
            <w:r>
              <w:rPr>
                <w:noProof/>
                <w:webHidden/>
              </w:rPr>
              <w:fldChar w:fldCharType="separate"/>
            </w:r>
            <w:r>
              <w:rPr>
                <w:noProof/>
                <w:webHidden/>
              </w:rPr>
              <w:t>7</w:t>
            </w:r>
            <w:r>
              <w:rPr>
                <w:noProof/>
                <w:webHidden/>
              </w:rPr>
              <w:fldChar w:fldCharType="end"/>
            </w:r>
          </w:hyperlink>
        </w:p>
        <w:p w14:paraId="2B5C99F6" w14:textId="6F44292D" w:rsidR="00821F6A" w:rsidRDefault="00821F6A">
          <w:pPr>
            <w:pStyle w:val="TOC2"/>
            <w:tabs>
              <w:tab w:val="right" w:leader="dot" w:pos="9016"/>
            </w:tabs>
            <w:rPr>
              <w:rFonts w:eastAsiaTheme="minorEastAsia"/>
              <w:noProof/>
              <w:lang w:eastAsia="en-GB"/>
            </w:rPr>
          </w:pPr>
          <w:hyperlink w:anchor="_Toc241627229" w:history="1">
            <w:r w:rsidRPr="00CC13A8">
              <w:rPr>
                <w:rStyle w:val="Hyperlink"/>
                <w:noProof/>
              </w:rPr>
              <w:t>T-05: Application Persistence &amp; Real-Time Write Propagation</w:t>
            </w:r>
            <w:r>
              <w:rPr>
                <w:noProof/>
                <w:webHidden/>
              </w:rPr>
              <w:tab/>
            </w:r>
            <w:r>
              <w:rPr>
                <w:noProof/>
                <w:webHidden/>
              </w:rPr>
              <w:fldChar w:fldCharType="begin"/>
            </w:r>
            <w:r>
              <w:rPr>
                <w:noProof/>
                <w:webHidden/>
              </w:rPr>
              <w:instrText xml:space="preserve"> PAGEREF _Toc241627229 \h </w:instrText>
            </w:r>
            <w:r>
              <w:rPr>
                <w:noProof/>
                <w:webHidden/>
              </w:rPr>
            </w:r>
            <w:r>
              <w:rPr>
                <w:noProof/>
                <w:webHidden/>
              </w:rPr>
              <w:fldChar w:fldCharType="separate"/>
            </w:r>
            <w:r>
              <w:rPr>
                <w:noProof/>
                <w:webHidden/>
              </w:rPr>
              <w:t>8</w:t>
            </w:r>
            <w:r>
              <w:rPr>
                <w:noProof/>
                <w:webHidden/>
              </w:rPr>
              <w:fldChar w:fldCharType="end"/>
            </w:r>
          </w:hyperlink>
        </w:p>
        <w:p w14:paraId="1A8B2E63" w14:textId="23798A76" w:rsidR="00821F6A" w:rsidRDefault="00821F6A">
          <w:pPr>
            <w:pStyle w:val="TOC2"/>
            <w:tabs>
              <w:tab w:val="right" w:leader="dot" w:pos="9016"/>
            </w:tabs>
            <w:rPr>
              <w:rFonts w:eastAsiaTheme="minorEastAsia"/>
              <w:noProof/>
              <w:lang w:eastAsia="en-GB"/>
            </w:rPr>
          </w:pPr>
          <w:hyperlink w:anchor="_Toc241627230" w:history="1">
            <w:r w:rsidRPr="00CC13A8">
              <w:rPr>
                <w:rStyle w:val="Hyperlink"/>
                <w:noProof/>
              </w:rPr>
              <w:t>T-06: VPN-Gated Management Network Control</w:t>
            </w:r>
            <w:r>
              <w:rPr>
                <w:noProof/>
                <w:webHidden/>
              </w:rPr>
              <w:tab/>
            </w:r>
            <w:r>
              <w:rPr>
                <w:noProof/>
                <w:webHidden/>
              </w:rPr>
              <w:fldChar w:fldCharType="begin"/>
            </w:r>
            <w:r>
              <w:rPr>
                <w:noProof/>
                <w:webHidden/>
              </w:rPr>
              <w:instrText xml:space="preserve"> PAGEREF _Toc241627230 \h </w:instrText>
            </w:r>
            <w:r>
              <w:rPr>
                <w:noProof/>
                <w:webHidden/>
              </w:rPr>
            </w:r>
            <w:r>
              <w:rPr>
                <w:noProof/>
                <w:webHidden/>
              </w:rPr>
              <w:fldChar w:fldCharType="separate"/>
            </w:r>
            <w:r>
              <w:rPr>
                <w:noProof/>
                <w:webHidden/>
              </w:rPr>
              <w:t>9</w:t>
            </w:r>
            <w:r>
              <w:rPr>
                <w:noProof/>
                <w:webHidden/>
              </w:rPr>
              <w:fldChar w:fldCharType="end"/>
            </w:r>
          </w:hyperlink>
        </w:p>
        <w:p w14:paraId="687F5265" w14:textId="0620F190" w:rsidR="00821F6A" w:rsidRDefault="00821F6A">
          <w:pPr>
            <w:pStyle w:val="TOC1"/>
            <w:tabs>
              <w:tab w:val="right" w:leader="dot" w:pos="9016"/>
            </w:tabs>
            <w:rPr>
              <w:rFonts w:eastAsiaTheme="minorEastAsia"/>
              <w:noProof/>
              <w:lang w:eastAsia="en-GB"/>
            </w:rPr>
          </w:pPr>
          <w:hyperlink w:anchor="_Toc241627231" w:history="1">
            <w:r w:rsidRPr="00CC13A8">
              <w:rPr>
                <w:rStyle w:val="Hyperlink"/>
                <w:noProof/>
              </w:rPr>
              <w:t>4. Monitoring &amp; Alerting Test Results</w:t>
            </w:r>
            <w:r>
              <w:rPr>
                <w:noProof/>
                <w:webHidden/>
              </w:rPr>
              <w:tab/>
            </w:r>
            <w:r>
              <w:rPr>
                <w:noProof/>
                <w:webHidden/>
              </w:rPr>
              <w:fldChar w:fldCharType="begin"/>
            </w:r>
            <w:r>
              <w:rPr>
                <w:noProof/>
                <w:webHidden/>
              </w:rPr>
              <w:instrText xml:space="preserve"> PAGEREF _Toc241627231 \h </w:instrText>
            </w:r>
            <w:r>
              <w:rPr>
                <w:noProof/>
                <w:webHidden/>
              </w:rPr>
            </w:r>
            <w:r>
              <w:rPr>
                <w:noProof/>
                <w:webHidden/>
              </w:rPr>
              <w:fldChar w:fldCharType="separate"/>
            </w:r>
            <w:r>
              <w:rPr>
                <w:noProof/>
                <w:webHidden/>
              </w:rPr>
              <w:t>10</w:t>
            </w:r>
            <w:r>
              <w:rPr>
                <w:noProof/>
                <w:webHidden/>
              </w:rPr>
              <w:fldChar w:fldCharType="end"/>
            </w:r>
          </w:hyperlink>
        </w:p>
        <w:p w14:paraId="7788E300" w14:textId="7E0CF9E3" w:rsidR="00821F6A" w:rsidRDefault="00821F6A">
          <w:pPr>
            <w:pStyle w:val="TOC2"/>
            <w:tabs>
              <w:tab w:val="right" w:leader="dot" w:pos="9016"/>
            </w:tabs>
            <w:rPr>
              <w:rFonts w:eastAsiaTheme="minorEastAsia"/>
              <w:noProof/>
              <w:lang w:eastAsia="en-GB"/>
            </w:rPr>
          </w:pPr>
          <w:hyperlink w:anchor="_Toc241627232" w:history="1">
            <w:r w:rsidRPr="00CC13A8">
              <w:rPr>
                <w:rStyle w:val="Hyperlink"/>
                <w:noProof/>
              </w:rPr>
              <w:t>T-07: Automatic Compute Target Discovery</w:t>
            </w:r>
            <w:r>
              <w:rPr>
                <w:noProof/>
                <w:webHidden/>
              </w:rPr>
              <w:tab/>
            </w:r>
            <w:r>
              <w:rPr>
                <w:noProof/>
                <w:webHidden/>
              </w:rPr>
              <w:fldChar w:fldCharType="begin"/>
            </w:r>
            <w:r>
              <w:rPr>
                <w:noProof/>
                <w:webHidden/>
              </w:rPr>
              <w:instrText xml:space="preserve"> PAGEREF _Toc241627232 \h </w:instrText>
            </w:r>
            <w:r>
              <w:rPr>
                <w:noProof/>
                <w:webHidden/>
              </w:rPr>
            </w:r>
            <w:r>
              <w:rPr>
                <w:noProof/>
                <w:webHidden/>
              </w:rPr>
              <w:fldChar w:fldCharType="separate"/>
            </w:r>
            <w:r>
              <w:rPr>
                <w:noProof/>
                <w:webHidden/>
              </w:rPr>
              <w:t>10</w:t>
            </w:r>
            <w:r>
              <w:rPr>
                <w:noProof/>
                <w:webHidden/>
              </w:rPr>
              <w:fldChar w:fldCharType="end"/>
            </w:r>
          </w:hyperlink>
        </w:p>
        <w:p w14:paraId="59796FEF" w14:textId="48F70585" w:rsidR="00821F6A" w:rsidRDefault="00821F6A">
          <w:pPr>
            <w:pStyle w:val="TOC2"/>
            <w:tabs>
              <w:tab w:val="right" w:leader="dot" w:pos="9016"/>
            </w:tabs>
            <w:rPr>
              <w:rFonts w:eastAsiaTheme="minorEastAsia"/>
              <w:noProof/>
              <w:lang w:eastAsia="en-GB"/>
            </w:rPr>
          </w:pPr>
          <w:hyperlink w:anchor="_Toc241627233" w:history="1">
            <w:r w:rsidRPr="00CC13A8">
              <w:rPr>
                <w:rStyle w:val="Hyperlink"/>
                <w:noProof/>
              </w:rPr>
              <w:t>T-08: Per-Instance Metric Attribution</w:t>
            </w:r>
            <w:r>
              <w:rPr>
                <w:noProof/>
                <w:webHidden/>
              </w:rPr>
              <w:tab/>
            </w:r>
            <w:r>
              <w:rPr>
                <w:noProof/>
                <w:webHidden/>
              </w:rPr>
              <w:fldChar w:fldCharType="begin"/>
            </w:r>
            <w:r>
              <w:rPr>
                <w:noProof/>
                <w:webHidden/>
              </w:rPr>
              <w:instrText xml:space="preserve"> PAGEREF _Toc241627233 \h </w:instrText>
            </w:r>
            <w:r>
              <w:rPr>
                <w:noProof/>
                <w:webHidden/>
              </w:rPr>
            </w:r>
            <w:r>
              <w:rPr>
                <w:noProof/>
                <w:webHidden/>
              </w:rPr>
              <w:fldChar w:fldCharType="separate"/>
            </w:r>
            <w:r>
              <w:rPr>
                <w:noProof/>
                <w:webHidden/>
              </w:rPr>
              <w:t>10</w:t>
            </w:r>
            <w:r>
              <w:rPr>
                <w:noProof/>
                <w:webHidden/>
              </w:rPr>
              <w:fldChar w:fldCharType="end"/>
            </w:r>
          </w:hyperlink>
        </w:p>
        <w:p w14:paraId="22C80442" w14:textId="384979F4" w:rsidR="00821F6A" w:rsidRDefault="00821F6A">
          <w:pPr>
            <w:pStyle w:val="TOC2"/>
            <w:tabs>
              <w:tab w:val="right" w:leader="dot" w:pos="9016"/>
            </w:tabs>
            <w:rPr>
              <w:rFonts w:eastAsiaTheme="minorEastAsia"/>
              <w:noProof/>
              <w:lang w:eastAsia="en-GB"/>
            </w:rPr>
          </w:pPr>
          <w:hyperlink w:anchor="_Toc241627234" w:history="1">
            <w:r w:rsidRPr="00CC13A8">
              <w:rPr>
                <w:rStyle w:val="Hyperlink"/>
                <w:noProof/>
              </w:rPr>
              <w:t>T-09: Automated Alerting Pipeline Verification</w:t>
            </w:r>
            <w:r>
              <w:rPr>
                <w:noProof/>
                <w:webHidden/>
              </w:rPr>
              <w:tab/>
            </w:r>
            <w:r>
              <w:rPr>
                <w:noProof/>
                <w:webHidden/>
              </w:rPr>
              <w:fldChar w:fldCharType="begin"/>
            </w:r>
            <w:r>
              <w:rPr>
                <w:noProof/>
                <w:webHidden/>
              </w:rPr>
              <w:instrText xml:space="preserve"> PAGEREF _Toc241627234 \h </w:instrText>
            </w:r>
            <w:r>
              <w:rPr>
                <w:noProof/>
                <w:webHidden/>
              </w:rPr>
            </w:r>
            <w:r>
              <w:rPr>
                <w:noProof/>
                <w:webHidden/>
              </w:rPr>
              <w:fldChar w:fldCharType="separate"/>
            </w:r>
            <w:r>
              <w:rPr>
                <w:noProof/>
                <w:webHidden/>
              </w:rPr>
              <w:t>11</w:t>
            </w:r>
            <w:r>
              <w:rPr>
                <w:noProof/>
                <w:webHidden/>
              </w:rPr>
              <w:fldChar w:fldCharType="end"/>
            </w:r>
          </w:hyperlink>
        </w:p>
        <w:p w14:paraId="6E58290C" w14:textId="06C5BB07" w:rsidR="00821F6A" w:rsidRDefault="00821F6A">
          <w:pPr>
            <w:pStyle w:val="TOC2"/>
            <w:tabs>
              <w:tab w:val="right" w:leader="dot" w:pos="9016"/>
            </w:tabs>
            <w:rPr>
              <w:rFonts w:eastAsiaTheme="minorEastAsia"/>
              <w:noProof/>
              <w:lang w:eastAsia="en-GB"/>
            </w:rPr>
          </w:pPr>
          <w:hyperlink w:anchor="_Toc241627235" w:history="1">
            <w:r w:rsidRPr="00CC13A8">
              <w:rPr>
                <w:rStyle w:val="Hyperlink"/>
                <w:noProof/>
              </w:rPr>
              <w:t>T-10: Monitoring Metric Justification &amp; Scaling Alignment</w:t>
            </w:r>
            <w:r>
              <w:rPr>
                <w:noProof/>
                <w:webHidden/>
              </w:rPr>
              <w:tab/>
            </w:r>
            <w:r>
              <w:rPr>
                <w:noProof/>
                <w:webHidden/>
              </w:rPr>
              <w:fldChar w:fldCharType="begin"/>
            </w:r>
            <w:r>
              <w:rPr>
                <w:noProof/>
                <w:webHidden/>
              </w:rPr>
              <w:instrText xml:space="preserve"> PAGEREF _Toc241627235 \h </w:instrText>
            </w:r>
            <w:r>
              <w:rPr>
                <w:noProof/>
                <w:webHidden/>
              </w:rPr>
            </w:r>
            <w:r>
              <w:rPr>
                <w:noProof/>
                <w:webHidden/>
              </w:rPr>
              <w:fldChar w:fldCharType="separate"/>
            </w:r>
            <w:r>
              <w:rPr>
                <w:noProof/>
                <w:webHidden/>
              </w:rPr>
              <w:t>12</w:t>
            </w:r>
            <w:r>
              <w:rPr>
                <w:noProof/>
                <w:webHidden/>
              </w:rPr>
              <w:fldChar w:fldCharType="end"/>
            </w:r>
          </w:hyperlink>
        </w:p>
        <w:p w14:paraId="472B9FBB" w14:textId="48D5BBC4" w:rsidR="00821F6A" w:rsidRDefault="00821F6A">
          <w:pPr>
            <w:pStyle w:val="TOC1"/>
            <w:tabs>
              <w:tab w:val="right" w:leader="dot" w:pos="9016"/>
            </w:tabs>
            <w:rPr>
              <w:rFonts w:eastAsiaTheme="minorEastAsia"/>
              <w:noProof/>
              <w:lang w:eastAsia="en-GB"/>
            </w:rPr>
          </w:pPr>
          <w:hyperlink w:anchor="_Toc241627236" w:history="1">
            <w:r w:rsidRPr="00CC13A8">
              <w:rPr>
                <w:rStyle w:val="Hyperlink"/>
                <w:noProof/>
              </w:rPr>
              <w:t>5. Scaling, Resilience, and Self-Healing Results</w:t>
            </w:r>
            <w:r>
              <w:rPr>
                <w:noProof/>
                <w:webHidden/>
              </w:rPr>
              <w:tab/>
            </w:r>
            <w:r>
              <w:rPr>
                <w:noProof/>
                <w:webHidden/>
              </w:rPr>
              <w:fldChar w:fldCharType="begin"/>
            </w:r>
            <w:r>
              <w:rPr>
                <w:noProof/>
                <w:webHidden/>
              </w:rPr>
              <w:instrText xml:space="preserve"> PAGEREF _Toc241627236 \h </w:instrText>
            </w:r>
            <w:r>
              <w:rPr>
                <w:noProof/>
                <w:webHidden/>
              </w:rPr>
            </w:r>
            <w:r>
              <w:rPr>
                <w:noProof/>
                <w:webHidden/>
              </w:rPr>
              <w:fldChar w:fldCharType="separate"/>
            </w:r>
            <w:r>
              <w:rPr>
                <w:noProof/>
                <w:webHidden/>
              </w:rPr>
              <w:t>13</w:t>
            </w:r>
            <w:r>
              <w:rPr>
                <w:noProof/>
                <w:webHidden/>
              </w:rPr>
              <w:fldChar w:fldCharType="end"/>
            </w:r>
          </w:hyperlink>
        </w:p>
        <w:p w14:paraId="6F9B91D6" w14:textId="3F972A33" w:rsidR="00821F6A" w:rsidRDefault="00821F6A">
          <w:pPr>
            <w:pStyle w:val="TOC2"/>
            <w:tabs>
              <w:tab w:val="right" w:leader="dot" w:pos="9016"/>
            </w:tabs>
            <w:rPr>
              <w:rFonts w:eastAsiaTheme="minorEastAsia"/>
              <w:noProof/>
              <w:lang w:eastAsia="en-GB"/>
            </w:rPr>
          </w:pPr>
          <w:hyperlink w:anchor="_Toc241627237" w:history="1">
            <w:r w:rsidRPr="00CC13A8">
              <w:rPr>
                <w:rStyle w:val="Hyperlink"/>
                <w:noProof/>
              </w:rPr>
              <w:t>T-11: Sustained Load Generation &amp; Bottleneck Analysis</w:t>
            </w:r>
            <w:r>
              <w:rPr>
                <w:noProof/>
                <w:webHidden/>
              </w:rPr>
              <w:tab/>
            </w:r>
            <w:r>
              <w:rPr>
                <w:noProof/>
                <w:webHidden/>
              </w:rPr>
              <w:fldChar w:fldCharType="begin"/>
            </w:r>
            <w:r>
              <w:rPr>
                <w:noProof/>
                <w:webHidden/>
              </w:rPr>
              <w:instrText xml:space="preserve"> PAGEREF _Toc241627237 \h </w:instrText>
            </w:r>
            <w:r>
              <w:rPr>
                <w:noProof/>
                <w:webHidden/>
              </w:rPr>
            </w:r>
            <w:r>
              <w:rPr>
                <w:noProof/>
                <w:webHidden/>
              </w:rPr>
              <w:fldChar w:fldCharType="separate"/>
            </w:r>
            <w:r>
              <w:rPr>
                <w:noProof/>
                <w:webHidden/>
              </w:rPr>
              <w:t>13</w:t>
            </w:r>
            <w:r>
              <w:rPr>
                <w:noProof/>
                <w:webHidden/>
              </w:rPr>
              <w:fldChar w:fldCharType="end"/>
            </w:r>
          </w:hyperlink>
        </w:p>
        <w:p w14:paraId="3E36B4D4" w14:textId="5AD89D79" w:rsidR="00821F6A" w:rsidRDefault="00821F6A">
          <w:pPr>
            <w:pStyle w:val="TOC2"/>
            <w:tabs>
              <w:tab w:val="right" w:leader="dot" w:pos="9016"/>
            </w:tabs>
            <w:rPr>
              <w:rFonts w:eastAsiaTheme="minorEastAsia"/>
              <w:noProof/>
              <w:lang w:eastAsia="en-GB"/>
            </w:rPr>
          </w:pPr>
          <w:hyperlink w:anchor="_Toc241627238" w:history="1">
            <w:r w:rsidRPr="00CC13A8">
              <w:rPr>
                <w:rStyle w:val="Hyperlink"/>
                <w:noProof/>
              </w:rPr>
              <w:t>T-12: Target-Tracking Auto Scaling Trigger</w:t>
            </w:r>
            <w:r>
              <w:rPr>
                <w:noProof/>
                <w:webHidden/>
              </w:rPr>
              <w:tab/>
            </w:r>
            <w:r>
              <w:rPr>
                <w:noProof/>
                <w:webHidden/>
              </w:rPr>
              <w:fldChar w:fldCharType="begin"/>
            </w:r>
            <w:r>
              <w:rPr>
                <w:noProof/>
                <w:webHidden/>
              </w:rPr>
              <w:instrText xml:space="preserve"> PAGEREF _Toc241627238 \h </w:instrText>
            </w:r>
            <w:r>
              <w:rPr>
                <w:noProof/>
                <w:webHidden/>
              </w:rPr>
            </w:r>
            <w:r>
              <w:rPr>
                <w:noProof/>
                <w:webHidden/>
              </w:rPr>
              <w:fldChar w:fldCharType="separate"/>
            </w:r>
            <w:r>
              <w:rPr>
                <w:noProof/>
                <w:webHidden/>
              </w:rPr>
              <w:t>13</w:t>
            </w:r>
            <w:r>
              <w:rPr>
                <w:noProof/>
                <w:webHidden/>
              </w:rPr>
              <w:fldChar w:fldCharType="end"/>
            </w:r>
          </w:hyperlink>
        </w:p>
        <w:p w14:paraId="53C40D0B" w14:textId="73EF7DA8" w:rsidR="00821F6A" w:rsidRDefault="00821F6A">
          <w:pPr>
            <w:pStyle w:val="TOC2"/>
            <w:tabs>
              <w:tab w:val="right" w:leader="dot" w:pos="9016"/>
            </w:tabs>
            <w:rPr>
              <w:rFonts w:eastAsiaTheme="minorEastAsia"/>
              <w:noProof/>
              <w:lang w:eastAsia="en-GB"/>
            </w:rPr>
          </w:pPr>
          <w:hyperlink w:anchor="_Toc241627239" w:history="1">
            <w:r w:rsidRPr="00CC13A8">
              <w:rPr>
                <w:rStyle w:val="Hyperlink"/>
                <w:noProof/>
              </w:rPr>
              <w:t>T-13: Scale-In &amp; Cost Optimization Behaviour</w:t>
            </w:r>
            <w:r>
              <w:rPr>
                <w:noProof/>
                <w:webHidden/>
              </w:rPr>
              <w:tab/>
            </w:r>
            <w:r>
              <w:rPr>
                <w:noProof/>
                <w:webHidden/>
              </w:rPr>
              <w:fldChar w:fldCharType="begin"/>
            </w:r>
            <w:r>
              <w:rPr>
                <w:noProof/>
                <w:webHidden/>
              </w:rPr>
              <w:instrText xml:space="preserve"> PAGEREF _Toc241627239 \h </w:instrText>
            </w:r>
            <w:r>
              <w:rPr>
                <w:noProof/>
                <w:webHidden/>
              </w:rPr>
            </w:r>
            <w:r>
              <w:rPr>
                <w:noProof/>
                <w:webHidden/>
              </w:rPr>
              <w:fldChar w:fldCharType="separate"/>
            </w:r>
            <w:r>
              <w:rPr>
                <w:noProof/>
                <w:webHidden/>
              </w:rPr>
              <w:t>14</w:t>
            </w:r>
            <w:r>
              <w:rPr>
                <w:noProof/>
                <w:webHidden/>
              </w:rPr>
              <w:fldChar w:fldCharType="end"/>
            </w:r>
          </w:hyperlink>
        </w:p>
        <w:p w14:paraId="23354BA5" w14:textId="37DDFC9E" w:rsidR="00821F6A" w:rsidRDefault="00821F6A">
          <w:pPr>
            <w:pStyle w:val="TOC2"/>
            <w:tabs>
              <w:tab w:val="right" w:leader="dot" w:pos="9016"/>
            </w:tabs>
            <w:rPr>
              <w:rFonts w:eastAsiaTheme="minorEastAsia"/>
              <w:noProof/>
              <w:lang w:eastAsia="en-GB"/>
            </w:rPr>
          </w:pPr>
          <w:hyperlink w:anchor="_Toc241627240" w:history="1">
            <w:r w:rsidRPr="00CC13A8">
              <w:rPr>
                <w:rStyle w:val="Hyperlink"/>
                <w:noProof/>
              </w:rPr>
              <w:t>T-14: EC2 Instance Self-Healing Verification</w:t>
            </w:r>
            <w:r>
              <w:rPr>
                <w:noProof/>
                <w:webHidden/>
              </w:rPr>
              <w:tab/>
            </w:r>
            <w:r>
              <w:rPr>
                <w:noProof/>
                <w:webHidden/>
              </w:rPr>
              <w:fldChar w:fldCharType="begin"/>
            </w:r>
            <w:r>
              <w:rPr>
                <w:noProof/>
                <w:webHidden/>
              </w:rPr>
              <w:instrText xml:space="preserve"> PAGEREF _Toc241627240 \h </w:instrText>
            </w:r>
            <w:r>
              <w:rPr>
                <w:noProof/>
                <w:webHidden/>
              </w:rPr>
            </w:r>
            <w:r>
              <w:rPr>
                <w:noProof/>
                <w:webHidden/>
              </w:rPr>
              <w:fldChar w:fldCharType="separate"/>
            </w:r>
            <w:r>
              <w:rPr>
                <w:noProof/>
                <w:webHidden/>
              </w:rPr>
              <w:t>15</w:t>
            </w:r>
            <w:r>
              <w:rPr>
                <w:noProof/>
                <w:webHidden/>
              </w:rPr>
              <w:fldChar w:fldCharType="end"/>
            </w:r>
          </w:hyperlink>
        </w:p>
        <w:p w14:paraId="4EA3BAF4" w14:textId="294B6ADB" w:rsidR="00821F6A" w:rsidRDefault="00821F6A">
          <w:pPr>
            <w:pStyle w:val="TOC2"/>
            <w:tabs>
              <w:tab w:val="right" w:leader="dot" w:pos="9016"/>
            </w:tabs>
            <w:rPr>
              <w:rFonts w:eastAsiaTheme="minorEastAsia"/>
              <w:noProof/>
              <w:lang w:eastAsia="en-GB"/>
            </w:rPr>
          </w:pPr>
          <w:hyperlink w:anchor="_Toc241627241" w:history="1">
            <w:r w:rsidRPr="00CC13A8">
              <w:rPr>
                <w:rStyle w:val="Hyperlink"/>
                <w:noProof/>
              </w:rPr>
              <w:t>T-15: Zero-Downtime Rolling Deployment</w:t>
            </w:r>
            <w:r>
              <w:rPr>
                <w:noProof/>
                <w:webHidden/>
              </w:rPr>
              <w:tab/>
            </w:r>
            <w:r>
              <w:rPr>
                <w:noProof/>
                <w:webHidden/>
              </w:rPr>
              <w:fldChar w:fldCharType="begin"/>
            </w:r>
            <w:r>
              <w:rPr>
                <w:noProof/>
                <w:webHidden/>
              </w:rPr>
              <w:instrText xml:space="preserve"> PAGEREF _Toc241627241 \h </w:instrText>
            </w:r>
            <w:r>
              <w:rPr>
                <w:noProof/>
                <w:webHidden/>
              </w:rPr>
            </w:r>
            <w:r>
              <w:rPr>
                <w:noProof/>
                <w:webHidden/>
              </w:rPr>
              <w:fldChar w:fldCharType="separate"/>
            </w:r>
            <w:r>
              <w:rPr>
                <w:noProof/>
                <w:webHidden/>
              </w:rPr>
              <w:t>16</w:t>
            </w:r>
            <w:r>
              <w:rPr>
                <w:noProof/>
                <w:webHidden/>
              </w:rPr>
              <w:fldChar w:fldCharType="end"/>
            </w:r>
          </w:hyperlink>
        </w:p>
        <w:p w14:paraId="7A47FD73" w14:textId="71E0CFF9" w:rsidR="00821F6A" w:rsidRDefault="00821F6A">
          <w:pPr>
            <w:pStyle w:val="TOC1"/>
            <w:tabs>
              <w:tab w:val="right" w:leader="dot" w:pos="9016"/>
            </w:tabs>
            <w:rPr>
              <w:rFonts w:eastAsiaTheme="minorEastAsia"/>
              <w:noProof/>
              <w:lang w:eastAsia="en-GB"/>
            </w:rPr>
          </w:pPr>
          <w:hyperlink w:anchor="_Toc241627242" w:history="1">
            <w:r w:rsidRPr="00CC13A8">
              <w:rPr>
                <w:rStyle w:val="Hyperlink"/>
                <w:noProof/>
              </w:rPr>
              <w:t>6. Security &amp; Compliance Test Results</w:t>
            </w:r>
            <w:r>
              <w:rPr>
                <w:noProof/>
                <w:webHidden/>
              </w:rPr>
              <w:tab/>
            </w:r>
            <w:r>
              <w:rPr>
                <w:noProof/>
                <w:webHidden/>
              </w:rPr>
              <w:fldChar w:fldCharType="begin"/>
            </w:r>
            <w:r>
              <w:rPr>
                <w:noProof/>
                <w:webHidden/>
              </w:rPr>
              <w:instrText xml:space="preserve"> PAGEREF _Toc241627242 \h </w:instrText>
            </w:r>
            <w:r>
              <w:rPr>
                <w:noProof/>
                <w:webHidden/>
              </w:rPr>
            </w:r>
            <w:r>
              <w:rPr>
                <w:noProof/>
                <w:webHidden/>
              </w:rPr>
              <w:fldChar w:fldCharType="separate"/>
            </w:r>
            <w:r>
              <w:rPr>
                <w:noProof/>
                <w:webHidden/>
              </w:rPr>
              <w:t>17</w:t>
            </w:r>
            <w:r>
              <w:rPr>
                <w:noProof/>
                <w:webHidden/>
              </w:rPr>
              <w:fldChar w:fldCharType="end"/>
            </w:r>
          </w:hyperlink>
        </w:p>
        <w:p w14:paraId="36D32AAD" w14:textId="46E7E49F" w:rsidR="00821F6A" w:rsidRDefault="00821F6A">
          <w:pPr>
            <w:pStyle w:val="TOC2"/>
            <w:tabs>
              <w:tab w:val="right" w:leader="dot" w:pos="9016"/>
            </w:tabs>
            <w:rPr>
              <w:rFonts w:eastAsiaTheme="minorEastAsia"/>
              <w:noProof/>
              <w:lang w:eastAsia="en-GB"/>
            </w:rPr>
          </w:pPr>
          <w:hyperlink w:anchor="_Toc241627243" w:history="1">
            <w:r w:rsidRPr="00CC13A8">
              <w:rPr>
                <w:rStyle w:val="Hyperlink"/>
                <w:noProof/>
              </w:rPr>
              <w:t>T-16: Keyless Pipeline Authentication via OIDC</w:t>
            </w:r>
            <w:r>
              <w:rPr>
                <w:noProof/>
                <w:webHidden/>
              </w:rPr>
              <w:tab/>
            </w:r>
            <w:r>
              <w:rPr>
                <w:noProof/>
                <w:webHidden/>
              </w:rPr>
              <w:fldChar w:fldCharType="begin"/>
            </w:r>
            <w:r>
              <w:rPr>
                <w:noProof/>
                <w:webHidden/>
              </w:rPr>
              <w:instrText xml:space="preserve"> PAGEREF _Toc241627243 \h </w:instrText>
            </w:r>
            <w:r>
              <w:rPr>
                <w:noProof/>
                <w:webHidden/>
              </w:rPr>
            </w:r>
            <w:r>
              <w:rPr>
                <w:noProof/>
                <w:webHidden/>
              </w:rPr>
              <w:fldChar w:fldCharType="separate"/>
            </w:r>
            <w:r>
              <w:rPr>
                <w:noProof/>
                <w:webHidden/>
              </w:rPr>
              <w:t>17</w:t>
            </w:r>
            <w:r>
              <w:rPr>
                <w:noProof/>
                <w:webHidden/>
              </w:rPr>
              <w:fldChar w:fldCharType="end"/>
            </w:r>
          </w:hyperlink>
        </w:p>
        <w:p w14:paraId="5E18F91A" w14:textId="66764C80" w:rsidR="00821F6A" w:rsidRDefault="00821F6A">
          <w:pPr>
            <w:pStyle w:val="TOC2"/>
            <w:tabs>
              <w:tab w:val="right" w:leader="dot" w:pos="9016"/>
            </w:tabs>
            <w:rPr>
              <w:rFonts w:eastAsiaTheme="minorEastAsia"/>
              <w:noProof/>
              <w:lang w:eastAsia="en-GB"/>
            </w:rPr>
          </w:pPr>
          <w:hyperlink w:anchor="_Toc241627244" w:history="1">
            <w:r w:rsidRPr="00CC13A8">
              <w:rPr>
                <w:rStyle w:val="Hyperlink"/>
                <w:noProof/>
              </w:rPr>
              <w:t>T-17: Enforcement of Least-Privilege IAM Boundaries</w:t>
            </w:r>
            <w:r>
              <w:rPr>
                <w:noProof/>
                <w:webHidden/>
              </w:rPr>
              <w:tab/>
            </w:r>
            <w:r>
              <w:rPr>
                <w:noProof/>
                <w:webHidden/>
              </w:rPr>
              <w:fldChar w:fldCharType="begin"/>
            </w:r>
            <w:r>
              <w:rPr>
                <w:noProof/>
                <w:webHidden/>
              </w:rPr>
              <w:instrText xml:space="preserve"> PAGEREF _Toc241627244 \h </w:instrText>
            </w:r>
            <w:r>
              <w:rPr>
                <w:noProof/>
                <w:webHidden/>
              </w:rPr>
            </w:r>
            <w:r>
              <w:rPr>
                <w:noProof/>
                <w:webHidden/>
              </w:rPr>
              <w:fldChar w:fldCharType="separate"/>
            </w:r>
            <w:r>
              <w:rPr>
                <w:noProof/>
                <w:webHidden/>
              </w:rPr>
              <w:t>17</w:t>
            </w:r>
            <w:r>
              <w:rPr>
                <w:noProof/>
                <w:webHidden/>
              </w:rPr>
              <w:fldChar w:fldCharType="end"/>
            </w:r>
          </w:hyperlink>
        </w:p>
        <w:p w14:paraId="7F193481" w14:textId="3779A648" w:rsidR="00821F6A" w:rsidRDefault="00821F6A">
          <w:pPr>
            <w:pStyle w:val="TOC2"/>
            <w:tabs>
              <w:tab w:val="right" w:leader="dot" w:pos="9016"/>
            </w:tabs>
            <w:rPr>
              <w:rFonts w:eastAsiaTheme="minorEastAsia"/>
              <w:noProof/>
              <w:lang w:eastAsia="en-GB"/>
            </w:rPr>
          </w:pPr>
          <w:hyperlink w:anchor="_Toc241627245" w:history="1">
            <w:r w:rsidRPr="00CC13A8">
              <w:rPr>
                <w:rStyle w:val="Hyperlink"/>
                <w:noProof/>
              </w:rPr>
              <w:t>T-18: Multi-Tier Network Segmentation Verification</w:t>
            </w:r>
            <w:r>
              <w:rPr>
                <w:noProof/>
                <w:webHidden/>
              </w:rPr>
              <w:tab/>
            </w:r>
            <w:r>
              <w:rPr>
                <w:noProof/>
                <w:webHidden/>
              </w:rPr>
              <w:fldChar w:fldCharType="begin"/>
            </w:r>
            <w:r>
              <w:rPr>
                <w:noProof/>
                <w:webHidden/>
              </w:rPr>
              <w:instrText xml:space="preserve"> PAGEREF _Toc241627245 \h </w:instrText>
            </w:r>
            <w:r>
              <w:rPr>
                <w:noProof/>
                <w:webHidden/>
              </w:rPr>
            </w:r>
            <w:r>
              <w:rPr>
                <w:noProof/>
                <w:webHidden/>
              </w:rPr>
              <w:fldChar w:fldCharType="separate"/>
            </w:r>
            <w:r>
              <w:rPr>
                <w:noProof/>
                <w:webHidden/>
              </w:rPr>
              <w:t>18</w:t>
            </w:r>
            <w:r>
              <w:rPr>
                <w:noProof/>
                <w:webHidden/>
              </w:rPr>
              <w:fldChar w:fldCharType="end"/>
            </w:r>
          </w:hyperlink>
        </w:p>
        <w:p w14:paraId="050045CF" w14:textId="2CADB994" w:rsidR="00821F6A" w:rsidRDefault="00821F6A">
          <w:pPr>
            <w:pStyle w:val="TOC1"/>
            <w:tabs>
              <w:tab w:val="right" w:leader="dot" w:pos="9016"/>
            </w:tabs>
            <w:rPr>
              <w:rFonts w:eastAsiaTheme="minorEastAsia"/>
              <w:noProof/>
              <w:lang w:eastAsia="en-GB"/>
            </w:rPr>
          </w:pPr>
          <w:hyperlink w:anchor="_Toc241627246" w:history="1">
            <w:r w:rsidRPr="00CC13A8">
              <w:rPr>
                <w:rStyle w:val="Hyperlink"/>
                <w:noProof/>
              </w:rPr>
              <w:t>7. Failure Scenarios and Recovery Operational Analysis</w:t>
            </w:r>
            <w:r>
              <w:rPr>
                <w:noProof/>
                <w:webHidden/>
              </w:rPr>
              <w:tab/>
            </w:r>
            <w:r>
              <w:rPr>
                <w:noProof/>
                <w:webHidden/>
              </w:rPr>
              <w:fldChar w:fldCharType="begin"/>
            </w:r>
            <w:r>
              <w:rPr>
                <w:noProof/>
                <w:webHidden/>
              </w:rPr>
              <w:instrText xml:space="preserve"> PAGEREF _Toc241627246 \h </w:instrText>
            </w:r>
            <w:r>
              <w:rPr>
                <w:noProof/>
                <w:webHidden/>
              </w:rPr>
            </w:r>
            <w:r>
              <w:rPr>
                <w:noProof/>
                <w:webHidden/>
              </w:rPr>
              <w:fldChar w:fldCharType="separate"/>
            </w:r>
            <w:r>
              <w:rPr>
                <w:noProof/>
                <w:webHidden/>
              </w:rPr>
              <w:t>19</w:t>
            </w:r>
            <w:r>
              <w:rPr>
                <w:noProof/>
                <w:webHidden/>
              </w:rPr>
              <w:fldChar w:fldCharType="end"/>
            </w:r>
          </w:hyperlink>
        </w:p>
        <w:p w14:paraId="7682BCEF" w14:textId="0433D6E5" w:rsidR="00821F6A" w:rsidRDefault="00821F6A">
          <w:pPr>
            <w:pStyle w:val="TOC2"/>
            <w:tabs>
              <w:tab w:val="right" w:leader="dot" w:pos="9016"/>
            </w:tabs>
            <w:rPr>
              <w:rFonts w:eastAsiaTheme="minorEastAsia"/>
              <w:noProof/>
              <w:lang w:eastAsia="en-GB"/>
            </w:rPr>
          </w:pPr>
          <w:hyperlink w:anchor="_Toc241627247" w:history="1">
            <w:r w:rsidRPr="00CC13A8">
              <w:rPr>
                <w:rStyle w:val="Hyperlink"/>
                <w:noProof/>
              </w:rPr>
              <w:t>Web Instance Hardware / OS Crash</w:t>
            </w:r>
            <w:r>
              <w:rPr>
                <w:noProof/>
                <w:webHidden/>
              </w:rPr>
              <w:tab/>
            </w:r>
            <w:r>
              <w:rPr>
                <w:noProof/>
                <w:webHidden/>
              </w:rPr>
              <w:fldChar w:fldCharType="begin"/>
            </w:r>
            <w:r>
              <w:rPr>
                <w:noProof/>
                <w:webHidden/>
              </w:rPr>
              <w:instrText xml:space="preserve"> PAGEREF _Toc241627247 \h </w:instrText>
            </w:r>
            <w:r>
              <w:rPr>
                <w:noProof/>
                <w:webHidden/>
              </w:rPr>
            </w:r>
            <w:r>
              <w:rPr>
                <w:noProof/>
                <w:webHidden/>
              </w:rPr>
              <w:fldChar w:fldCharType="separate"/>
            </w:r>
            <w:r>
              <w:rPr>
                <w:noProof/>
                <w:webHidden/>
              </w:rPr>
              <w:t>19</w:t>
            </w:r>
            <w:r>
              <w:rPr>
                <w:noProof/>
                <w:webHidden/>
              </w:rPr>
              <w:fldChar w:fldCharType="end"/>
            </w:r>
          </w:hyperlink>
        </w:p>
        <w:p w14:paraId="10971982" w14:textId="2F92A22B" w:rsidR="00821F6A" w:rsidRDefault="00821F6A">
          <w:pPr>
            <w:pStyle w:val="TOC2"/>
            <w:tabs>
              <w:tab w:val="right" w:leader="dot" w:pos="9016"/>
            </w:tabs>
            <w:rPr>
              <w:rFonts w:eastAsiaTheme="minorEastAsia"/>
              <w:noProof/>
              <w:lang w:eastAsia="en-GB"/>
            </w:rPr>
          </w:pPr>
          <w:hyperlink w:anchor="_Toc241627248" w:history="1">
            <w:r w:rsidRPr="00CC13A8">
              <w:rPr>
                <w:rStyle w:val="Hyperlink"/>
                <w:noProof/>
              </w:rPr>
              <w:t>Application Container Crash</w:t>
            </w:r>
            <w:r>
              <w:rPr>
                <w:noProof/>
                <w:webHidden/>
              </w:rPr>
              <w:tab/>
            </w:r>
            <w:r>
              <w:rPr>
                <w:noProof/>
                <w:webHidden/>
              </w:rPr>
              <w:fldChar w:fldCharType="begin"/>
            </w:r>
            <w:r>
              <w:rPr>
                <w:noProof/>
                <w:webHidden/>
              </w:rPr>
              <w:instrText xml:space="preserve"> PAGEREF _Toc241627248 \h </w:instrText>
            </w:r>
            <w:r>
              <w:rPr>
                <w:noProof/>
                <w:webHidden/>
              </w:rPr>
            </w:r>
            <w:r>
              <w:rPr>
                <w:noProof/>
                <w:webHidden/>
              </w:rPr>
              <w:fldChar w:fldCharType="separate"/>
            </w:r>
            <w:r>
              <w:rPr>
                <w:noProof/>
                <w:webHidden/>
              </w:rPr>
              <w:t>19</w:t>
            </w:r>
            <w:r>
              <w:rPr>
                <w:noProof/>
                <w:webHidden/>
              </w:rPr>
              <w:fldChar w:fldCharType="end"/>
            </w:r>
          </w:hyperlink>
        </w:p>
        <w:p w14:paraId="0FBA4D4C" w14:textId="45886DDD" w:rsidR="00821F6A" w:rsidRDefault="00821F6A">
          <w:pPr>
            <w:pStyle w:val="TOC2"/>
            <w:tabs>
              <w:tab w:val="right" w:leader="dot" w:pos="9016"/>
            </w:tabs>
            <w:rPr>
              <w:rFonts w:eastAsiaTheme="minorEastAsia"/>
              <w:noProof/>
              <w:lang w:eastAsia="en-GB"/>
            </w:rPr>
          </w:pPr>
          <w:hyperlink w:anchor="_Toc241627249" w:history="1">
            <w:r w:rsidRPr="00CC13A8">
              <w:rPr>
                <w:rStyle w:val="Hyperlink"/>
                <w:noProof/>
              </w:rPr>
              <w:t>Sudden Traffic Saturation Bottleneck</w:t>
            </w:r>
            <w:r>
              <w:rPr>
                <w:noProof/>
                <w:webHidden/>
              </w:rPr>
              <w:tab/>
            </w:r>
            <w:r>
              <w:rPr>
                <w:noProof/>
                <w:webHidden/>
              </w:rPr>
              <w:fldChar w:fldCharType="begin"/>
            </w:r>
            <w:r>
              <w:rPr>
                <w:noProof/>
                <w:webHidden/>
              </w:rPr>
              <w:instrText xml:space="preserve"> PAGEREF _Toc241627249 \h </w:instrText>
            </w:r>
            <w:r>
              <w:rPr>
                <w:noProof/>
                <w:webHidden/>
              </w:rPr>
            </w:r>
            <w:r>
              <w:rPr>
                <w:noProof/>
                <w:webHidden/>
              </w:rPr>
              <w:fldChar w:fldCharType="separate"/>
            </w:r>
            <w:r>
              <w:rPr>
                <w:noProof/>
                <w:webHidden/>
              </w:rPr>
              <w:t>19</w:t>
            </w:r>
            <w:r>
              <w:rPr>
                <w:noProof/>
                <w:webHidden/>
              </w:rPr>
              <w:fldChar w:fldCharType="end"/>
            </w:r>
          </w:hyperlink>
        </w:p>
        <w:p w14:paraId="79341181" w14:textId="6E5F8A7F" w:rsidR="00821F6A" w:rsidRDefault="00821F6A">
          <w:pPr>
            <w:pStyle w:val="TOC2"/>
            <w:tabs>
              <w:tab w:val="right" w:leader="dot" w:pos="9016"/>
            </w:tabs>
            <w:rPr>
              <w:rFonts w:eastAsiaTheme="minorEastAsia"/>
              <w:noProof/>
              <w:lang w:eastAsia="en-GB"/>
            </w:rPr>
          </w:pPr>
          <w:hyperlink w:anchor="_Toc241627250" w:history="1">
            <w:r w:rsidRPr="00CC13A8">
              <w:rPr>
                <w:rStyle w:val="Hyperlink"/>
                <w:noProof/>
              </w:rPr>
              <w:t>Pipeline Infrastructure Teardown Failure (Dependency Violation)</w:t>
            </w:r>
            <w:r>
              <w:rPr>
                <w:noProof/>
                <w:webHidden/>
              </w:rPr>
              <w:tab/>
            </w:r>
            <w:r>
              <w:rPr>
                <w:noProof/>
                <w:webHidden/>
              </w:rPr>
              <w:fldChar w:fldCharType="begin"/>
            </w:r>
            <w:r>
              <w:rPr>
                <w:noProof/>
                <w:webHidden/>
              </w:rPr>
              <w:instrText xml:space="preserve"> PAGEREF _Toc241627250 \h </w:instrText>
            </w:r>
            <w:r>
              <w:rPr>
                <w:noProof/>
                <w:webHidden/>
              </w:rPr>
            </w:r>
            <w:r>
              <w:rPr>
                <w:noProof/>
                <w:webHidden/>
              </w:rPr>
              <w:fldChar w:fldCharType="separate"/>
            </w:r>
            <w:r>
              <w:rPr>
                <w:noProof/>
                <w:webHidden/>
              </w:rPr>
              <w:t>19</w:t>
            </w:r>
            <w:r>
              <w:rPr>
                <w:noProof/>
                <w:webHidden/>
              </w:rPr>
              <w:fldChar w:fldCharType="end"/>
            </w:r>
          </w:hyperlink>
        </w:p>
        <w:p w14:paraId="5D908B35" w14:textId="5D4E0EBC" w:rsidR="00821F6A" w:rsidRDefault="00821F6A">
          <w:pPr>
            <w:pStyle w:val="TOC2"/>
            <w:tabs>
              <w:tab w:val="right" w:leader="dot" w:pos="9016"/>
            </w:tabs>
            <w:rPr>
              <w:rFonts w:eastAsiaTheme="minorEastAsia"/>
              <w:noProof/>
              <w:lang w:eastAsia="en-GB"/>
            </w:rPr>
          </w:pPr>
          <w:hyperlink w:anchor="_Toc241627251" w:history="1">
            <w:r w:rsidRPr="00CC13A8">
              <w:rPr>
                <w:rStyle w:val="Hyperlink"/>
                <w:noProof/>
              </w:rPr>
              <w:t>Pipeline State Discrepancies</w:t>
            </w:r>
            <w:r>
              <w:rPr>
                <w:noProof/>
                <w:webHidden/>
              </w:rPr>
              <w:tab/>
            </w:r>
            <w:r>
              <w:rPr>
                <w:noProof/>
                <w:webHidden/>
              </w:rPr>
              <w:fldChar w:fldCharType="begin"/>
            </w:r>
            <w:r>
              <w:rPr>
                <w:noProof/>
                <w:webHidden/>
              </w:rPr>
              <w:instrText xml:space="preserve"> PAGEREF _Toc241627251 \h </w:instrText>
            </w:r>
            <w:r>
              <w:rPr>
                <w:noProof/>
                <w:webHidden/>
              </w:rPr>
            </w:r>
            <w:r>
              <w:rPr>
                <w:noProof/>
                <w:webHidden/>
              </w:rPr>
              <w:fldChar w:fldCharType="separate"/>
            </w:r>
            <w:r>
              <w:rPr>
                <w:noProof/>
                <w:webHidden/>
              </w:rPr>
              <w:t>20</w:t>
            </w:r>
            <w:r>
              <w:rPr>
                <w:noProof/>
                <w:webHidden/>
              </w:rPr>
              <w:fldChar w:fldCharType="end"/>
            </w:r>
          </w:hyperlink>
        </w:p>
        <w:p w14:paraId="0D394826" w14:textId="674DBBEC" w:rsidR="00821F6A" w:rsidRDefault="00821F6A">
          <w:pPr>
            <w:pStyle w:val="TOC1"/>
            <w:tabs>
              <w:tab w:val="right" w:leader="dot" w:pos="9016"/>
            </w:tabs>
            <w:rPr>
              <w:rFonts w:eastAsiaTheme="minorEastAsia"/>
              <w:noProof/>
              <w:lang w:eastAsia="en-GB"/>
            </w:rPr>
          </w:pPr>
          <w:hyperlink w:anchor="_Toc241627252" w:history="1">
            <w:r w:rsidRPr="00CC13A8">
              <w:rPr>
                <w:rStyle w:val="Hyperlink"/>
                <w:noProof/>
              </w:rPr>
              <w:t>8. Conclusion</w:t>
            </w:r>
            <w:r>
              <w:rPr>
                <w:noProof/>
                <w:webHidden/>
              </w:rPr>
              <w:tab/>
            </w:r>
            <w:r>
              <w:rPr>
                <w:noProof/>
                <w:webHidden/>
              </w:rPr>
              <w:fldChar w:fldCharType="begin"/>
            </w:r>
            <w:r>
              <w:rPr>
                <w:noProof/>
                <w:webHidden/>
              </w:rPr>
              <w:instrText xml:space="preserve"> PAGEREF _Toc241627252 \h </w:instrText>
            </w:r>
            <w:r>
              <w:rPr>
                <w:noProof/>
                <w:webHidden/>
              </w:rPr>
            </w:r>
            <w:r>
              <w:rPr>
                <w:noProof/>
                <w:webHidden/>
              </w:rPr>
              <w:fldChar w:fldCharType="separate"/>
            </w:r>
            <w:r>
              <w:rPr>
                <w:noProof/>
                <w:webHidden/>
              </w:rPr>
              <w:t>21</w:t>
            </w:r>
            <w:r>
              <w:rPr>
                <w:noProof/>
                <w:webHidden/>
              </w:rPr>
              <w:fldChar w:fldCharType="end"/>
            </w:r>
          </w:hyperlink>
        </w:p>
        <w:p w14:paraId="78743F0D" w14:textId="3B54294D" w:rsidR="00BA060C" w:rsidRPr="00821F6A" w:rsidRDefault="00B23D50">
          <w:r>
            <w:rPr>
              <w:b/>
              <w:bCs/>
              <w:noProof/>
            </w:rPr>
            <w:lastRenderedPageBreak/>
            <w:fldChar w:fldCharType="end"/>
          </w:r>
        </w:p>
      </w:sdtContent>
    </w:sdt>
    <w:p w14:paraId="1B925C57" w14:textId="19875929" w:rsidR="00BA060C" w:rsidRPr="00BA060C" w:rsidRDefault="00BA060C" w:rsidP="00BA060C">
      <w:pPr>
        <w:pStyle w:val="Heading1"/>
      </w:pPr>
      <w:bookmarkStart w:id="0" w:name="_Toc241627222"/>
      <w:r w:rsidRPr="00BA060C">
        <w:t>1. Introduction</w:t>
      </w:r>
      <w:bookmarkEnd w:id="0"/>
    </w:p>
    <w:p w14:paraId="58ED24CF" w14:textId="77777777" w:rsidR="00BA060C" w:rsidRPr="00BA060C" w:rsidRDefault="00BA060C" w:rsidP="00BA060C">
      <w:r w:rsidRPr="00BA060C">
        <w:t>This document describes the testing performed against the deployed Echo-Innovatech environment and presents the resulting evidence. The core objective was to verify that the deployed infrastructure behaves in strict accordance with the specifications established in the Requirement Analysis, and to demonstrate that resilience mechanisms—such as autoscaling, self-healing, central monitoring, and pipeline-driven deployment—function as designed under operational load rather than merely existing as static Terraform configurations.</w:t>
      </w:r>
    </w:p>
    <w:p w14:paraId="1CAA03AD" w14:textId="77777777" w:rsidR="00BA060C" w:rsidRPr="00BA060C" w:rsidRDefault="00BA060C" w:rsidP="00BA060C">
      <w:r w:rsidRPr="00BA060C">
        <w:t>Testing was conducted against a live environment built entirely by the automated CI/CD pipeline. Evidence gathered during execution is integrated directly into each evaluation section below via verification logs and visual screenshots.</w:t>
      </w:r>
    </w:p>
    <w:p w14:paraId="77D571B1" w14:textId="77777777" w:rsidR="00BA060C" w:rsidRDefault="00BA060C">
      <w:pPr>
        <w:rPr>
          <w:rFonts w:asciiTheme="majorHAnsi" w:eastAsiaTheme="majorEastAsia" w:hAnsiTheme="majorHAnsi" w:cstheme="majorBidi"/>
          <w:color w:val="0F4761" w:themeColor="accent1" w:themeShade="BF"/>
          <w:sz w:val="40"/>
          <w:szCs w:val="40"/>
        </w:rPr>
      </w:pPr>
      <w:r>
        <w:br w:type="page"/>
      </w:r>
    </w:p>
    <w:p w14:paraId="415BBB98" w14:textId="156C53BF" w:rsidR="00BA060C" w:rsidRPr="00BA060C" w:rsidRDefault="00BA060C" w:rsidP="00BA060C">
      <w:pPr>
        <w:pStyle w:val="Heading1"/>
      </w:pPr>
      <w:bookmarkStart w:id="1" w:name="_Toc241627223"/>
      <w:r w:rsidRPr="00BA060C">
        <w:lastRenderedPageBreak/>
        <w:t>2. Test Environment Configuration</w:t>
      </w:r>
      <w:bookmarkEnd w:id="1"/>
    </w:p>
    <w:p w14:paraId="77389573" w14:textId="77777777" w:rsidR="00BA060C" w:rsidRPr="00BA060C" w:rsidRDefault="00BA060C" w:rsidP="00BA060C">
      <w:pPr>
        <w:numPr>
          <w:ilvl w:val="0"/>
          <w:numId w:val="1"/>
        </w:numPr>
        <w:tabs>
          <w:tab w:val="clear" w:pos="360"/>
          <w:tab w:val="num" w:pos="720"/>
        </w:tabs>
      </w:pPr>
      <w:r w:rsidRPr="00BA060C">
        <w:rPr>
          <w:b/>
          <w:bCs/>
        </w:rPr>
        <w:t>Cloud Platform:</w:t>
      </w:r>
      <w:r w:rsidRPr="00BA060C">
        <w:t xml:space="preserve"> AWS (eu-central-1), provisioned entirely via Infrastructure as Code (Terraform).</w:t>
      </w:r>
    </w:p>
    <w:p w14:paraId="50CA57CF" w14:textId="53BCED43" w:rsidR="00BA060C" w:rsidRPr="00BA060C" w:rsidRDefault="00BA060C" w:rsidP="00BA060C">
      <w:pPr>
        <w:numPr>
          <w:ilvl w:val="0"/>
          <w:numId w:val="1"/>
        </w:numPr>
        <w:tabs>
          <w:tab w:val="clear" w:pos="360"/>
          <w:tab w:val="num" w:pos="720"/>
        </w:tabs>
      </w:pPr>
      <w:r w:rsidRPr="00BA060C">
        <w:rPr>
          <w:b/>
          <w:bCs/>
        </w:rPr>
        <w:t>Web &amp; Compute Tier:</w:t>
      </w:r>
      <w:r w:rsidRPr="00BA060C">
        <w:t xml:space="preserve"> 2–4 </w:t>
      </w:r>
      <m:oMath>
        <m:r>
          <w:rPr>
            <w:rFonts w:ascii="Cambria Math" w:hAnsi="Cambria Math"/>
          </w:rPr>
          <m:t>×</m:t>
        </m:r>
      </m:oMath>
      <w:r w:rsidRPr="00BA060C">
        <w:t xml:space="preserve"> t3.micro EC2 instances managed by an Auto Scaling Group (ASG), running containerized workloads (Nginx reverse proxy </w:t>
      </w:r>
      <m:oMath>
        <m:r>
          <w:rPr>
            <w:rFonts w:ascii="Cambria Math" w:hAnsi="Cambria Math"/>
          </w:rPr>
          <m:t>→</m:t>
        </m:r>
      </m:oMath>
      <w:r w:rsidRPr="00BA060C">
        <w:t xml:space="preserve"> Gunicorn WSGI </w:t>
      </w:r>
      <m:oMath>
        <m:r>
          <w:rPr>
            <w:rFonts w:ascii="Cambria Math" w:hAnsi="Cambria Math"/>
          </w:rPr>
          <m:t>→</m:t>
        </m:r>
      </m:oMath>
      <w:r w:rsidRPr="00BA060C">
        <w:t xml:space="preserve"> Flask Application) via Docker.</w:t>
      </w:r>
    </w:p>
    <w:p w14:paraId="7D9783ED" w14:textId="77777777" w:rsidR="00BA060C" w:rsidRPr="00BA060C" w:rsidRDefault="00BA060C" w:rsidP="00BA060C">
      <w:pPr>
        <w:numPr>
          <w:ilvl w:val="0"/>
          <w:numId w:val="1"/>
        </w:numPr>
        <w:tabs>
          <w:tab w:val="clear" w:pos="360"/>
          <w:tab w:val="num" w:pos="720"/>
        </w:tabs>
      </w:pPr>
      <w:r w:rsidRPr="00BA060C">
        <w:rPr>
          <w:b/>
          <w:bCs/>
        </w:rPr>
        <w:t>Database Tier:</w:t>
      </w:r>
      <w:r w:rsidRPr="00BA060C">
        <w:t xml:space="preserve"> Amazon RDS PostgreSQL 17 deployed in a </w:t>
      </w:r>
      <w:proofErr w:type="gramStart"/>
      <w:r w:rsidRPr="00BA060C">
        <w:t>Multi-AZ</w:t>
      </w:r>
      <w:proofErr w:type="gramEnd"/>
      <w:r w:rsidRPr="00BA060C">
        <w:t>, isolated private subnet configuration.</w:t>
      </w:r>
    </w:p>
    <w:p w14:paraId="38AD123C" w14:textId="77777777" w:rsidR="00BA060C" w:rsidRPr="00BA060C" w:rsidRDefault="00BA060C" w:rsidP="00BA060C">
      <w:pPr>
        <w:numPr>
          <w:ilvl w:val="0"/>
          <w:numId w:val="1"/>
        </w:numPr>
        <w:tabs>
          <w:tab w:val="clear" w:pos="360"/>
          <w:tab w:val="num" w:pos="720"/>
        </w:tabs>
      </w:pPr>
      <w:r w:rsidRPr="00BA060C">
        <w:rPr>
          <w:b/>
          <w:bCs/>
        </w:rPr>
        <w:t>Monitoring &amp; Observability:</w:t>
      </w:r>
      <w:r w:rsidRPr="00BA060C">
        <w:t xml:space="preserve"> Prometheus server, Grafana dashboards, and Node Exporter agents, integrated with Discord webhook alerts.</w:t>
      </w:r>
    </w:p>
    <w:p w14:paraId="62A15A71" w14:textId="77777777" w:rsidR="00BA060C" w:rsidRPr="00BA060C" w:rsidRDefault="00BA060C" w:rsidP="00BA060C">
      <w:pPr>
        <w:numPr>
          <w:ilvl w:val="0"/>
          <w:numId w:val="1"/>
        </w:numPr>
        <w:tabs>
          <w:tab w:val="clear" w:pos="360"/>
          <w:tab w:val="num" w:pos="720"/>
        </w:tabs>
      </w:pPr>
      <w:r w:rsidRPr="00BA060C">
        <w:rPr>
          <w:b/>
          <w:bCs/>
        </w:rPr>
        <w:t>Deployment Pipeline:</w:t>
      </w:r>
      <w:r w:rsidRPr="00BA060C">
        <w:t xml:space="preserve"> GitHub Actions executing on a self-hosted runner (vSphere VM) utilizing OpenID Connect (OIDC) federation for keyless AWS authentication.</w:t>
      </w:r>
    </w:p>
    <w:p w14:paraId="6317884D" w14:textId="77777777" w:rsidR="00BA060C" w:rsidRPr="00BA060C" w:rsidRDefault="00BA060C" w:rsidP="00BA060C">
      <w:pPr>
        <w:numPr>
          <w:ilvl w:val="0"/>
          <w:numId w:val="1"/>
        </w:numPr>
        <w:tabs>
          <w:tab w:val="clear" w:pos="360"/>
          <w:tab w:val="num" w:pos="720"/>
        </w:tabs>
      </w:pPr>
      <w:r w:rsidRPr="00BA060C">
        <w:rPr>
          <w:b/>
          <w:bCs/>
        </w:rPr>
        <w:t>Testing Tooling:</w:t>
      </w:r>
      <w:r w:rsidRPr="00BA060C">
        <w:t xml:space="preserve"> curl, hey (HTTP load generator), </w:t>
      </w:r>
      <w:proofErr w:type="spellStart"/>
      <w:r w:rsidRPr="00BA060C">
        <w:t>psql</w:t>
      </w:r>
      <w:proofErr w:type="spellEnd"/>
      <w:r w:rsidRPr="00BA060C">
        <w:t xml:space="preserve"> (executed from containerized VPN management host), AWS CLI, and native browser access over OpenVPN.</w:t>
      </w:r>
    </w:p>
    <w:p w14:paraId="50514E63" w14:textId="77777777" w:rsidR="00BA060C" w:rsidRDefault="00BA060C">
      <w:pPr>
        <w:rPr>
          <w:b/>
          <w:bCs/>
        </w:rPr>
      </w:pPr>
      <w:r>
        <w:rPr>
          <w:b/>
          <w:bCs/>
        </w:rPr>
        <w:br w:type="page"/>
      </w:r>
    </w:p>
    <w:p w14:paraId="18D4D75A" w14:textId="5277930D" w:rsidR="00BA060C" w:rsidRPr="00BA060C" w:rsidRDefault="00BA060C" w:rsidP="00BA060C">
      <w:pPr>
        <w:pStyle w:val="Heading1"/>
      </w:pPr>
      <w:bookmarkStart w:id="2" w:name="_Toc241627224"/>
      <w:r w:rsidRPr="00BA060C">
        <w:lastRenderedPageBreak/>
        <w:t>3. Functional &amp; Integration Test Results</w:t>
      </w:r>
      <w:bookmarkEnd w:id="2"/>
    </w:p>
    <w:p w14:paraId="38566852" w14:textId="77777777" w:rsidR="00BA060C" w:rsidRPr="00BA060C" w:rsidRDefault="00BA060C" w:rsidP="00BA060C">
      <w:pPr>
        <w:pStyle w:val="Heading2"/>
      </w:pPr>
      <w:bookmarkStart w:id="3" w:name="_Toc241627225"/>
      <w:r w:rsidRPr="00BA060C">
        <w:t>T-01: Public Application Access via ALB</w:t>
      </w:r>
      <w:bookmarkEnd w:id="3"/>
    </w:p>
    <w:p w14:paraId="65ECD659" w14:textId="77777777" w:rsidR="00BA060C" w:rsidRPr="00BA060C" w:rsidRDefault="00BA060C" w:rsidP="00BA060C">
      <w:pPr>
        <w:numPr>
          <w:ilvl w:val="0"/>
          <w:numId w:val="2"/>
        </w:numPr>
      </w:pPr>
      <w:r w:rsidRPr="00BA060C">
        <w:rPr>
          <w:b/>
          <w:bCs/>
        </w:rPr>
        <w:t>Objective:</w:t>
      </w:r>
      <w:r w:rsidRPr="00BA060C">
        <w:t xml:space="preserve"> Confirm that the public Application Load Balancer (ALB) correctly receives incoming web requests on port 80 and routes them to healthy backend web instances, serving database-backed HTML content.</w:t>
      </w:r>
    </w:p>
    <w:p w14:paraId="49E7F5E3" w14:textId="77777777" w:rsidR="00BA060C" w:rsidRPr="00BA060C" w:rsidRDefault="00BA060C" w:rsidP="00BA060C">
      <w:pPr>
        <w:numPr>
          <w:ilvl w:val="0"/>
          <w:numId w:val="2"/>
        </w:numPr>
      </w:pPr>
      <w:r w:rsidRPr="00BA060C">
        <w:rPr>
          <w:b/>
          <w:bCs/>
        </w:rPr>
        <w:t>Execution Method:</w:t>
      </w:r>
      <w:r w:rsidRPr="00BA060C">
        <w:t xml:space="preserve"> Executed a standard HTTP GET request using curl http://&lt;ALB-DNS-NAME&gt;/ from an external client.</w:t>
      </w:r>
    </w:p>
    <w:p w14:paraId="62D0F255" w14:textId="77777777" w:rsidR="00BA060C" w:rsidRPr="00BA060C" w:rsidRDefault="00BA060C" w:rsidP="00BA060C">
      <w:pPr>
        <w:numPr>
          <w:ilvl w:val="0"/>
          <w:numId w:val="2"/>
        </w:numPr>
      </w:pPr>
      <w:r w:rsidRPr="00BA060C">
        <w:rPr>
          <w:b/>
          <w:bCs/>
        </w:rPr>
        <w:t>Expected Result:</w:t>
      </w:r>
      <w:r w:rsidRPr="00BA060C">
        <w:t xml:space="preserve"> The HTTP server renders an HTML document displaying the seeded team members fetched dynamically from PostgreSQL.</w:t>
      </w:r>
    </w:p>
    <w:p w14:paraId="04EDA42A" w14:textId="77777777" w:rsidR="00BA060C" w:rsidRPr="00BA060C" w:rsidRDefault="00BA060C" w:rsidP="00BA060C">
      <w:pPr>
        <w:numPr>
          <w:ilvl w:val="0"/>
          <w:numId w:val="2"/>
        </w:numPr>
      </w:pPr>
      <w:r w:rsidRPr="00BA060C">
        <w:rPr>
          <w:b/>
          <w:bCs/>
        </w:rPr>
        <w:t>Actual Result:</w:t>
      </w:r>
      <w:r w:rsidRPr="00BA060C">
        <w:t xml:space="preserve"> The ALB responded with HTTP status 200 OK and returned the HTML page containing the header </w:t>
      </w:r>
      <w:r w:rsidRPr="00BA060C">
        <w:rPr>
          <w:i/>
          <w:iCs/>
        </w:rPr>
        <w:t>"Team (live from RDS Postgres)"</w:t>
      </w:r>
      <w:r w:rsidRPr="00BA060C">
        <w:t xml:space="preserve"> along with seeded rows for Alice, Bob, and Carol.</w:t>
      </w:r>
    </w:p>
    <w:p w14:paraId="2BBF8759" w14:textId="77777777" w:rsidR="00BA060C" w:rsidRPr="00234120" w:rsidRDefault="00BA060C" w:rsidP="00BA060C">
      <w:pPr>
        <w:numPr>
          <w:ilvl w:val="0"/>
          <w:numId w:val="2"/>
        </w:numPr>
      </w:pPr>
      <w:r w:rsidRPr="00BA060C">
        <w:rPr>
          <w:b/>
          <w:bCs/>
        </w:rPr>
        <w:t>Verdict:</w:t>
      </w:r>
      <w:r w:rsidRPr="00BA060C">
        <w:t xml:space="preserve"> </w:t>
      </w:r>
      <w:r w:rsidRPr="00BA060C">
        <w:rPr>
          <w:b/>
          <w:bCs/>
        </w:rPr>
        <w:t>PASS</w:t>
      </w:r>
    </w:p>
    <w:p w14:paraId="28C48E36" w14:textId="4A56E63C" w:rsidR="00234120" w:rsidRPr="00BA060C" w:rsidRDefault="00234120" w:rsidP="00B23D50">
      <w:pPr>
        <w:ind w:left="360"/>
        <w:jc w:val="center"/>
      </w:pPr>
      <w:r w:rsidRPr="00234120">
        <w:drawing>
          <wp:inline distT="0" distB="0" distL="0" distR="0" wp14:anchorId="02CB6304" wp14:editId="675FDCC2">
            <wp:extent cx="2712377" cy="1171978"/>
            <wp:effectExtent l="0" t="0" r="0" b="9525"/>
            <wp:docPr id="163687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70167" name=""/>
                    <pic:cNvPicPr/>
                  </pic:nvPicPr>
                  <pic:blipFill>
                    <a:blip r:embed="rId8"/>
                    <a:stretch>
                      <a:fillRect/>
                    </a:stretch>
                  </pic:blipFill>
                  <pic:spPr>
                    <a:xfrm>
                      <a:off x="0" y="0"/>
                      <a:ext cx="2720765" cy="1175602"/>
                    </a:xfrm>
                    <a:prstGeom prst="rect">
                      <a:avLst/>
                    </a:prstGeom>
                  </pic:spPr>
                </pic:pic>
              </a:graphicData>
            </a:graphic>
          </wp:inline>
        </w:drawing>
      </w:r>
    </w:p>
    <w:p w14:paraId="6DB81BA0" w14:textId="77777777" w:rsidR="00BA060C" w:rsidRPr="00BA060C" w:rsidRDefault="00BA060C" w:rsidP="00BA060C">
      <w:pPr>
        <w:pStyle w:val="Heading2"/>
      </w:pPr>
      <w:bookmarkStart w:id="4" w:name="_Toc241627226"/>
      <w:r w:rsidRPr="00BA060C">
        <w:t>T-02: REST API Endpoint Verification</w:t>
      </w:r>
      <w:bookmarkEnd w:id="4"/>
    </w:p>
    <w:p w14:paraId="4B08AF1A" w14:textId="77777777" w:rsidR="00BA060C" w:rsidRPr="00BA060C" w:rsidRDefault="00BA060C" w:rsidP="00BA060C">
      <w:pPr>
        <w:numPr>
          <w:ilvl w:val="0"/>
          <w:numId w:val="3"/>
        </w:numPr>
      </w:pPr>
      <w:r w:rsidRPr="00BA060C">
        <w:rPr>
          <w:b/>
          <w:bCs/>
        </w:rPr>
        <w:t>Objective:</w:t>
      </w:r>
      <w:r w:rsidRPr="00BA060C">
        <w:t xml:space="preserve"> Verify that the backend Flask application successfully handles JSON API queries backed by live database reads.</w:t>
      </w:r>
    </w:p>
    <w:p w14:paraId="27325A87" w14:textId="773C8BF6" w:rsidR="00BA060C" w:rsidRPr="00BA060C" w:rsidRDefault="00BA060C" w:rsidP="00BA060C">
      <w:pPr>
        <w:numPr>
          <w:ilvl w:val="0"/>
          <w:numId w:val="3"/>
        </w:numPr>
      </w:pPr>
      <w:r w:rsidRPr="00BA060C">
        <w:rPr>
          <w:b/>
          <w:bCs/>
        </w:rPr>
        <w:t>Execution Method:</w:t>
      </w:r>
      <w:r w:rsidRPr="00BA060C">
        <w:t xml:space="preserve"> Issued a</w:t>
      </w:r>
      <w:r w:rsidR="00B23D50">
        <w:t>n</w:t>
      </w:r>
      <w:r w:rsidRPr="00BA060C">
        <w:t xml:space="preserve"> HTTP request targeting curl http://&lt;ALB-DNS-NAME&gt;/api/members.</w:t>
      </w:r>
    </w:p>
    <w:p w14:paraId="51C7BDF7" w14:textId="77777777" w:rsidR="00BA060C" w:rsidRPr="00BA060C" w:rsidRDefault="00BA060C" w:rsidP="00BA060C">
      <w:pPr>
        <w:numPr>
          <w:ilvl w:val="0"/>
          <w:numId w:val="3"/>
        </w:numPr>
      </w:pPr>
      <w:r w:rsidRPr="00BA060C">
        <w:rPr>
          <w:b/>
          <w:bCs/>
        </w:rPr>
        <w:t>Expected Result:</w:t>
      </w:r>
      <w:r w:rsidRPr="00BA060C">
        <w:t xml:space="preserve"> A valid JSON array returning the current team member objects from the database.</w:t>
      </w:r>
    </w:p>
    <w:p w14:paraId="76CF8D29" w14:textId="77777777" w:rsidR="00BA060C" w:rsidRPr="00BA060C" w:rsidRDefault="00BA060C" w:rsidP="00BA060C">
      <w:pPr>
        <w:numPr>
          <w:ilvl w:val="0"/>
          <w:numId w:val="3"/>
        </w:numPr>
      </w:pPr>
      <w:r w:rsidRPr="00BA060C">
        <w:rPr>
          <w:b/>
          <w:bCs/>
        </w:rPr>
        <w:t>Actual Result:</w:t>
      </w:r>
      <w:r w:rsidRPr="00BA060C">
        <w:t xml:space="preserve"> Returned a formatted JSON array containing objects matching the PostgreSQL database records (id, name, role).</w:t>
      </w:r>
    </w:p>
    <w:p w14:paraId="13675555" w14:textId="77777777" w:rsidR="00BA060C" w:rsidRPr="00B23D50" w:rsidRDefault="00BA060C" w:rsidP="00BA060C">
      <w:pPr>
        <w:numPr>
          <w:ilvl w:val="0"/>
          <w:numId w:val="3"/>
        </w:numPr>
      </w:pPr>
      <w:r w:rsidRPr="00BA060C">
        <w:rPr>
          <w:b/>
          <w:bCs/>
        </w:rPr>
        <w:t>Verdict:</w:t>
      </w:r>
      <w:r w:rsidRPr="00BA060C">
        <w:t xml:space="preserve"> </w:t>
      </w:r>
      <w:r w:rsidRPr="00BA060C">
        <w:rPr>
          <w:b/>
          <w:bCs/>
        </w:rPr>
        <w:t>PASS</w:t>
      </w:r>
    </w:p>
    <w:p w14:paraId="69A079EC" w14:textId="07E5B5F3" w:rsidR="00B23D50" w:rsidRPr="00BA060C" w:rsidRDefault="00B23D50" w:rsidP="00B23D50">
      <w:pPr>
        <w:ind w:left="360"/>
        <w:jc w:val="center"/>
      </w:pPr>
      <w:r w:rsidRPr="00B23D50">
        <w:lastRenderedPageBreak/>
        <w:drawing>
          <wp:inline distT="0" distB="0" distL="0" distR="0" wp14:anchorId="1281EB32" wp14:editId="6DEA8EC2">
            <wp:extent cx="2070243" cy="1996388"/>
            <wp:effectExtent l="0" t="0" r="6350" b="4445"/>
            <wp:docPr id="169511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13880" name=""/>
                    <pic:cNvPicPr/>
                  </pic:nvPicPr>
                  <pic:blipFill>
                    <a:blip r:embed="rId9"/>
                    <a:stretch>
                      <a:fillRect/>
                    </a:stretch>
                  </pic:blipFill>
                  <pic:spPr>
                    <a:xfrm>
                      <a:off x="0" y="0"/>
                      <a:ext cx="2077786" cy="2003662"/>
                    </a:xfrm>
                    <a:prstGeom prst="rect">
                      <a:avLst/>
                    </a:prstGeom>
                  </pic:spPr>
                </pic:pic>
              </a:graphicData>
            </a:graphic>
          </wp:inline>
        </w:drawing>
      </w:r>
    </w:p>
    <w:p w14:paraId="7E416608" w14:textId="77777777" w:rsidR="00BA060C" w:rsidRPr="00BA060C" w:rsidRDefault="00BA060C" w:rsidP="00BA060C">
      <w:pPr>
        <w:pStyle w:val="Heading2"/>
      </w:pPr>
      <w:bookmarkStart w:id="5" w:name="_Toc241627227"/>
      <w:r w:rsidRPr="00BA060C">
        <w:t>T-03: Direct Internet Reachability Block on Database Tier</w:t>
      </w:r>
      <w:bookmarkEnd w:id="5"/>
    </w:p>
    <w:p w14:paraId="2DF43E0A" w14:textId="77777777" w:rsidR="00BA060C" w:rsidRPr="00BA060C" w:rsidRDefault="00BA060C" w:rsidP="00BA060C">
      <w:pPr>
        <w:numPr>
          <w:ilvl w:val="0"/>
          <w:numId w:val="4"/>
        </w:numPr>
      </w:pPr>
      <w:r w:rsidRPr="00BA060C">
        <w:rPr>
          <w:b/>
          <w:bCs/>
        </w:rPr>
        <w:t>Objective:</w:t>
      </w:r>
      <w:r w:rsidRPr="00BA060C">
        <w:t xml:space="preserve"> Ensure the Amazon RDS instance is fully isolated in private subnets and completely unreachable from the public internet.</w:t>
      </w:r>
    </w:p>
    <w:p w14:paraId="0DFCC64D" w14:textId="77777777" w:rsidR="00BA060C" w:rsidRPr="00BA060C" w:rsidRDefault="00BA060C" w:rsidP="00BA060C">
      <w:pPr>
        <w:numPr>
          <w:ilvl w:val="0"/>
          <w:numId w:val="4"/>
        </w:numPr>
      </w:pPr>
      <w:r w:rsidRPr="00BA060C">
        <w:rPr>
          <w:b/>
          <w:bCs/>
        </w:rPr>
        <w:t>Execution Method:</w:t>
      </w:r>
      <w:r w:rsidRPr="00BA060C">
        <w:t xml:space="preserve"> Attempted a direct TCP connection to the PostgreSQL database endpoint on port 5432 from a laptop outside the corporate VPN environment using </w:t>
      </w:r>
      <w:proofErr w:type="spellStart"/>
      <w:r w:rsidRPr="00BA060C">
        <w:t>psql</w:t>
      </w:r>
      <w:proofErr w:type="spellEnd"/>
      <w:r w:rsidRPr="00BA060C">
        <w:t xml:space="preserve"> and nc.</w:t>
      </w:r>
    </w:p>
    <w:p w14:paraId="35502215" w14:textId="693E647C" w:rsidR="00BA060C" w:rsidRPr="00BA060C" w:rsidRDefault="00BA060C" w:rsidP="00BA060C">
      <w:pPr>
        <w:numPr>
          <w:ilvl w:val="0"/>
          <w:numId w:val="4"/>
        </w:numPr>
      </w:pPr>
      <w:r w:rsidRPr="00BA060C">
        <w:rPr>
          <w:b/>
          <w:bCs/>
        </w:rPr>
        <w:t>Expected Result:</w:t>
      </w:r>
      <w:r w:rsidRPr="00BA060C">
        <w:t xml:space="preserve"> Connection attempt times out or is actively refused</w:t>
      </w:r>
      <w:r w:rsidR="00190563">
        <w:t xml:space="preserve"> or claims not to exist</w:t>
      </w:r>
      <w:r w:rsidRPr="00BA060C">
        <w:t>, proving no direct public route or security group ingress exists.</w:t>
      </w:r>
    </w:p>
    <w:p w14:paraId="5E385C9D" w14:textId="77777777" w:rsidR="00BA060C" w:rsidRPr="00BA060C" w:rsidRDefault="00BA060C" w:rsidP="00BA060C">
      <w:pPr>
        <w:numPr>
          <w:ilvl w:val="0"/>
          <w:numId w:val="4"/>
        </w:numPr>
      </w:pPr>
      <w:r w:rsidRPr="00BA060C">
        <w:rPr>
          <w:b/>
          <w:bCs/>
        </w:rPr>
        <w:t>Actual Result:</w:t>
      </w:r>
      <w:r w:rsidRPr="00BA060C">
        <w:t xml:space="preserve"> Connection timed out. Routing table entries and security group restrictions effectively drop all incoming public traffic.</w:t>
      </w:r>
    </w:p>
    <w:p w14:paraId="3345DCD6" w14:textId="77777777" w:rsidR="00BA060C" w:rsidRPr="00190563" w:rsidRDefault="00BA060C" w:rsidP="00BA060C">
      <w:pPr>
        <w:numPr>
          <w:ilvl w:val="0"/>
          <w:numId w:val="4"/>
        </w:numPr>
      </w:pPr>
      <w:r w:rsidRPr="00BA060C">
        <w:rPr>
          <w:b/>
          <w:bCs/>
        </w:rPr>
        <w:t>Verdict:</w:t>
      </w:r>
      <w:r w:rsidRPr="00BA060C">
        <w:t xml:space="preserve"> </w:t>
      </w:r>
      <w:r w:rsidRPr="00BA060C">
        <w:rPr>
          <w:b/>
          <w:bCs/>
        </w:rPr>
        <w:t>PASS</w:t>
      </w:r>
    </w:p>
    <w:p w14:paraId="77772CF7" w14:textId="5B151D1B" w:rsidR="00190563" w:rsidRPr="00BA060C" w:rsidRDefault="00190563" w:rsidP="00190563">
      <w:r w:rsidRPr="00190563">
        <w:drawing>
          <wp:inline distT="0" distB="0" distL="0" distR="0" wp14:anchorId="540A8739" wp14:editId="722005FF">
            <wp:extent cx="5731510" cy="260985"/>
            <wp:effectExtent l="0" t="0" r="2540" b="5715"/>
            <wp:docPr id="42830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2808" name=""/>
                    <pic:cNvPicPr/>
                  </pic:nvPicPr>
                  <pic:blipFill>
                    <a:blip r:embed="rId10"/>
                    <a:stretch>
                      <a:fillRect/>
                    </a:stretch>
                  </pic:blipFill>
                  <pic:spPr>
                    <a:xfrm>
                      <a:off x="0" y="0"/>
                      <a:ext cx="5731510" cy="260985"/>
                    </a:xfrm>
                    <a:prstGeom prst="rect">
                      <a:avLst/>
                    </a:prstGeom>
                  </pic:spPr>
                </pic:pic>
              </a:graphicData>
            </a:graphic>
          </wp:inline>
        </w:drawing>
      </w:r>
    </w:p>
    <w:p w14:paraId="1A35C381" w14:textId="77777777" w:rsidR="00BA060C" w:rsidRPr="00BA060C" w:rsidRDefault="00BA060C" w:rsidP="00BA060C">
      <w:pPr>
        <w:pStyle w:val="Heading2"/>
      </w:pPr>
      <w:bookmarkStart w:id="6" w:name="_Toc241627228"/>
      <w:r w:rsidRPr="00BA060C">
        <w:t>T-04: Authorized Management Path to Database Tier</w:t>
      </w:r>
      <w:bookmarkEnd w:id="6"/>
    </w:p>
    <w:p w14:paraId="1B99E376" w14:textId="77777777" w:rsidR="00BA060C" w:rsidRPr="00BA060C" w:rsidRDefault="00BA060C" w:rsidP="00BA060C">
      <w:pPr>
        <w:numPr>
          <w:ilvl w:val="0"/>
          <w:numId w:val="5"/>
        </w:numPr>
      </w:pPr>
      <w:r w:rsidRPr="00BA060C">
        <w:rPr>
          <w:b/>
          <w:bCs/>
        </w:rPr>
        <w:t>Objective:</w:t>
      </w:r>
      <w:r w:rsidRPr="00BA060C">
        <w:t xml:space="preserve"> Verify that database management access is strictly permitted through the authorized bastion/VPN host management path.</w:t>
      </w:r>
    </w:p>
    <w:p w14:paraId="79B7F729" w14:textId="77777777" w:rsidR="00BA060C" w:rsidRPr="00BA060C" w:rsidRDefault="00BA060C" w:rsidP="00BA060C">
      <w:pPr>
        <w:numPr>
          <w:ilvl w:val="0"/>
          <w:numId w:val="5"/>
        </w:numPr>
      </w:pPr>
      <w:r w:rsidRPr="00BA060C">
        <w:rPr>
          <w:b/>
          <w:bCs/>
        </w:rPr>
        <w:t>Execution Method:</w:t>
      </w:r>
      <w:r w:rsidRPr="00BA060C">
        <w:t xml:space="preserve"> Established an SSH tunnel to the OpenVPN gateway host, launched a containerized </w:t>
      </w:r>
      <w:proofErr w:type="spellStart"/>
      <w:r w:rsidRPr="00BA060C">
        <w:t>psql</w:t>
      </w:r>
      <w:proofErr w:type="spellEnd"/>
      <w:r w:rsidRPr="00BA060C">
        <w:t xml:space="preserve"> client permitted by </w:t>
      </w:r>
      <w:proofErr w:type="spellStart"/>
      <w:r w:rsidRPr="00BA060C">
        <w:t>db_sg</w:t>
      </w:r>
      <w:proofErr w:type="spellEnd"/>
      <w:r w:rsidRPr="00BA060C">
        <w:t xml:space="preserve">, and executed SELECT * FROM </w:t>
      </w:r>
      <w:proofErr w:type="spellStart"/>
      <w:r w:rsidRPr="00BA060C">
        <w:t>team_</w:t>
      </w:r>
      <w:proofErr w:type="gramStart"/>
      <w:r w:rsidRPr="00BA060C">
        <w:t>members</w:t>
      </w:r>
      <w:proofErr w:type="spellEnd"/>
      <w:r w:rsidRPr="00BA060C">
        <w:t>;.</w:t>
      </w:r>
      <w:proofErr w:type="gramEnd"/>
    </w:p>
    <w:p w14:paraId="2191E32C" w14:textId="77777777" w:rsidR="00BA060C" w:rsidRPr="00BA060C" w:rsidRDefault="00BA060C" w:rsidP="00BA060C">
      <w:pPr>
        <w:numPr>
          <w:ilvl w:val="0"/>
          <w:numId w:val="5"/>
        </w:numPr>
      </w:pPr>
      <w:r w:rsidRPr="00BA060C">
        <w:rPr>
          <w:b/>
          <w:bCs/>
        </w:rPr>
        <w:t>Expected Result:</w:t>
      </w:r>
      <w:r w:rsidRPr="00BA060C">
        <w:t xml:space="preserve"> Successful login, authentication, and execution of SQL queries against the private RDS instance.</w:t>
      </w:r>
    </w:p>
    <w:p w14:paraId="74C4CB73" w14:textId="77777777" w:rsidR="00BA060C" w:rsidRPr="00BA060C" w:rsidRDefault="00BA060C" w:rsidP="00BA060C">
      <w:pPr>
        <w:numPr>
          <w:ilvl w:val="0"/>
          <w:numId w:val="5"/>
        </w:numPr>
      </w:pPr>
      <w:r w:rsidRPr="00BA060C">
        <w:rPr>
          <w:b/>
          <w:bCs/>
        </w:rPr>
        <w:t>Actual Result:</w:t>
      </w:r>
      <w:r w:rsidRPr="00BA060C">
        <w:t xml:space="preserve"> Connection was accepted. The query returned all three active records (Alice, Bob, Carol).</w:t>
      </w:r>
    </w:p>
    <w:p w14:paraId="3CBDEB05" w14:textId="77777777" w:rsidR="00BA060C" w:rsidRPr="00B27600" w:rsidRDefault="00BA060C" w:rsidP="00BA060C">
      <w:pPr>
        <w:numPr>
          <w:ilvl w:val="0"/>
          <w:numId w:val="5"/>
        </w:numPr>
      </w:pPr>
      <w:r w:rsidRPr="00BA060C">
        <w:rPr>
          <w:b/>
          <w:bCs/>
        </w:rPr>
        <w:t>Verdict:</w:t>
      </w:r>
      <w:r w:rsidRPr="00BA060C">
        <w:t xml:space="preserve"> </w:t>
      </w:r>
      <w:r w:rsidRPr="00BA060C">
        <w:rPr>
          <w:b/>
          <w:bCs/>
        </w:rPr>
        <w:t>PASS</w:t>
      </w:r>
    </w:p>
    <w:p w14:paraId="0A3052DA" w14:textId="027914F3" w:rsidR="00B27600" w:rsidRPr="00BA060C" w:rsidRDefault="00B27600" w:rsidP="00B27600">
      <w:pPr>
        <w:ind w:left="720"/>
        <w:jc w:val="center"/>
      </w:pPr>
      <w:r w:rsidRPr="00B27600">
        <w:lastRenderedPageBreak/>
        <w:drawing>
          <wp:inline distT="0" distB="0" distL="0" distR="0" wp14:anchorId="7A255A7B" wp14:editId="79BF2845">
            <wp:extent cx="3910816" cy="1500027"/>
            <wp:effectExtent l="0" t="0" r="0" b="5080"/>
            <wp:docPr id="106183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39391" name=""/>
                    <pic:cNvPicPr/>
                  </pic:nvPicPr>
                  <pic:blipFill>
                    <a:blip r:embed="rId11"/>
                    <a:stretch>
                      <a:fillRect/>
                    </a:stretch>
                  </pic:blipFill>
                  <pic:spPr>
                    <a:xfrm>
                      <a:off x="0" y="0"/>
                      <a:ext cx="3921696" cy="1504200"/>
                    </a:xfrm>
                    <a:prstGeom prst="rect">
                      <a:avLst/>
                    </a:prstGeom>
                  </pic:spPr>
                </pic:pic>
              </a:graphicData>
            </a:graphic>
          </wp:inline>
        </w:drawing>
      </w:r>
    </w:p>
    <w:p w14:paraId="5CEDFC8D" w14:textId="77777777" w:rsidR="00BA060C" w:rsidRPr="00BA060C" w:rsidRDefault="00BA060C" w:rsidP="00BA060C">
      <w:pPr>
        <w:pStyle w:val="Heading2"/>
      </w:pPr>
      <w:bookmarkStart w:id="7" w:name="_Toc241627229"/>
      <w:r w:rsidRPr="00BA060C">
        <w:t>T-05: Application Persistence &amp; Real-Time Write Propagation</w:t>
      </w:r>
      <w:bookmarkEnd w:id="7"/>
    </w:p>
    <w:p w14:paraId="30FE8FFB" w14:textId="77777777" w:rsidR="00BA060C" w:rsidRPr="00BA060C" w:rsidRDefault="00BA060C" w:rsidP="00BA060C">
      <w:pPr>
        <w:numPr>
          <w:ilvl w:val="0"/>
          <w:numId w:val="6"/>
        </w:numPr>
      </w:pPr>
      <w:r w:rsidRPr="00BA060C">
        <w:rPr>
          <w:b/>
          <w:bCs/>
        </w:rPr>
        <w:t>Objective:</w:t>
      </w:r>
      <w:r w:rsidRPr="00BA060C">
        <w:t xml:space="preserve"> Confirm that write operations performed on the PostgreSQL database immediately update the public web interface rendered through the ALB without requiring service restarts or redeployments.</w:t>
      </w:r>
    </w:p>
    <w:p w14:paraId="30E65319" w14:textId="77777777" w:rsidR="00BA060C" w:rsidRPr="00BA060C" w:rsidRDefault="00BA060C" w:rsidP="00BA060C">
      <w:pPr>
        <w:numPr>
          <w:ilvl w:val="0"/>
          <w:numId w:val="6"/>
        </w:numPr>
      </w:pPr>
      <w:r w:rsidRPr="00BA060C">
        <w:rPr>
          <w:b/>
          <w:bCs/>
        </w:rPr>
        <w:t>Execution Method:</w:t>
      </w:r>
      <w:r w:rsidRPr="00BA060C">
        <w:t xml:space="preserve"> Inserted a new record directly into PostgreSQL (INSERT INTO </w:t>
      </w:r>
      <w:proofErr w:type="spellStart"/>
      <w:r w:rsidRPr="00BA060C">
        <w:t>team_members</w:t>
      </w:r>
      <w:proofErr w:type="spellEnd"/>
      <w:r w:rsidRPr="00BA060C">
        <w:t xml:space="preserve"> (name, role) VALUES ('Dave', 'SRE');) via the VPN management connection, then re-fetched the public ALB endpoint.</w:t>
      </w:r>
    </w:p>
    <w:p w14:paraId="0F0EA16E" w14:textId="77777777" w:rsidR="00BA060C" w:rsidRPr="00BA060C" w:rsidRDefault="00BA060C" w:rsidP="00BA060C">
      <w:pPr>
        <w:numPr>
          <w:ilvl w:val="0"/>
          <w:numId w:val="6"/>
        </w:numPr>
      </w:pPr>
      <w:r w:rsidRPr="00BA060C">
        <w:rPr>
          <w:b/>
          <w:bCs/>
        </w:rPr>
        <w:t>Expected Result:</w:t>
      </w:r>
      <w:r w:rsidRPr="00BA060C">
        <w:t xml:space="preserve"> The newly inserted entry immediately appears on the web frontend page.</w:t>
      </w:r>
    </w:p>
    <w:p w14:paraId="3F53A70B" w14:textId="77777777" w:rsidR="00BA060C" w:rsidRPr="00BA060C" w:rsidRDefault="00BA060C" w:rsidP="00BA060C">
      <w:pPr>
        <w:numPr>
          <w:ilvl w:val="0"/>
          <w:numId w:val="6"/>
        </w:numPr>
      </w:pPr>
      <w:r w:rsidRPr="00BA060C">
        <w:rPr>
          <w:b/>
          <w:bCs/>
        </w:rPr>
        <w:t>Actual Result:</w:t>
      </w:r>
      <w:r w:rsidRPr="00BA060C">
        <w:t xml:space="preserve"> Upon refreshing the HTTP page, </w:t>
      </w:r>
      <w:r w:rsidRPr="00BA060C">
        <w:rPr>
          <w:i/>
          <w:iCs/>
        </w:rPr>
        <w:t>"Dave — SRE"</w:t>
      </w:r>
      <w:r w:rsidRPr="00BA060C">
        <w:t xml:space="preserve"> appeared in the team listing.</w:t>
      </w:r>
    </w:p>
    <w:p w14:paraId="073C1FAD" w14:textId="77777777" w:rsidR="00BA060C" w:rsidRPr="00BA060C" w:rsidRDefault="00BA060C" w:rsidP="00BA060C">
      <w:pPr>
        <w:numPr>
          <w:ilvl w:val="0"/>
          <w:numId w:val="6"/>
        </w:numPr>
      </w:pPr>
      <w:r w:rsidRPr="00BA060C">
        <w:rPr>
          <w:b/>
          <w:bCs/>
        </w:rPr>
        <w:t>Verdict:</w:t>
      </w:r>
      <w:r w:rsidRPr="00BA060C">
        <w:t xml:space="preserve"> </w:t>
      </w:r>
      <w:r w:rsidRPr="00BA060C">
        <w:rPr>
          <w:b/>
          <w:bCs/>
        </w:rPr>
        <w:t>PASS</w:t>
      </w:r>
    </w:p>
    <w:p w14:paraId="64608B30" w14:textId="01B852AC" w:rsidR="00BA060C" w:rsidRPr="00BA060C" w:rsidRDefault="00396E8A" w:rsidP="00396E8A">
      <w:pPr>
        <w:jc w:val="center"/>
      </w:pPr>
      <w:r w:rsidRPr="00396E8A">
        <w:drawing>
          <wp:inline distT="0" distB="0" distL="0" distR="0" wp14:anchorId="17483726" wp14:editId="69C4188B">
            <wp:extent cx="2953820" cy="1458584"/>
            <wp:effectExtent l="0" t="0" r="0" b="8890"/>
            <wp:docPr id="176243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34662" name=""/>
                    <pic:cNvPicPr/>
                  </pic:nvPicPr>
                  <pic:blipFill>
                    <a:blip r:embed="rId12"/>
                    <a:stretch>
                      <a:fillRect/>
                    </a:stretch>
                  </pic:blipFill>
                  <pic:spPr>
                    <a:xfrm>
                      <a:off x="0" y="0"/>
                      <a:ext cx="2978642" cy="1470841"/>
                    </a:xfrm>
                    <a:prstGeom prst="rect">
                      <a:avLst/>
                    </a:prstGeom>
                  </pic:spPr>
                </pic:pic>
              </a:graphicData>
            </a:graphic>
          </wp:inline>
        </w:drawing>
      </w:r>
    </w:p>
    <w:p w14:paraId="31E69FBD" w14:textId="77777777" w:rsidR="00396E8A" w:rsidRPr="00396E8A" w:rsidRDefault="00BA060C" w:rsidP="00396E8A">
      <w:pPr>
        <w:numPr>
          <w:ilvl w:val="0"/>
          <w:numId w:val="7"/>
        </w:numPr>
      </w:pPr>
      <w:r w:rsidRPr="00BA060C">
        <w:rPr>
          <w:b/>
          <w:bCs/>
        </w:rPr>
        <w:t>Personal Notes / Observations:</w:t>
      </w:r>
      <w:r w:rsidRPr="00BA060C">
        <w:t xml:space="preserve"> </w:t>
      </w:r>
      <w:r w:rsidR="00396E8A">
        <w:rPr>
          <w:i/>
          <w:iCs/>
        </w:rPr>
        <w:t xml:space="preserve">Here is the code running the Insert command and </w:t>
      </w:r>
      <w:proofErr w:type="gramStart"/>
      <w:r w:rsidR="00396E8A">
        <w:rPr>
          <w:i/>
          <w:iCs/>
        </w:rPr>
        <w:t>Select</w:t>
      </w:r>
      <w:proofErr w:type="gramEnd"/>
      <w:r w:rsidR="00396E8A">
        <w:rPr>
          <w:i/>
          <w:iCs/>
        </w:rPr>
        <w:t xml:space="preserve"> to be displayed in the webserver as shown above.</w:t>
      </w:r>
      <w:r w:rsidR="00396E8A" w:rsidRPr="00396E8A">
        <w:rPr>
          <w:rFonts w:ascii="Segoe UI Emoji" w:hAnsi="Segoe UI Emoji" w:cs="Segoe UI Emoji"/>
        </w:rPr>
        <w:t xml:space="preserve"> </w:t>
      </w:r>
    </w:p>
    <w:p w14:paraId="66C89391" w14:textId="778AE6A8" w:rsidR="00BA060C" w:rsidRPr="00BA060C" w:rsidRDefault="00396E8A" w:rsidP="00396E8A">
      <w:pPr>
        <w:ind w:left="360"/>
        <w:jc w:val="center"/>
      </w:pPr>
      <w:r w:rsidRPr="00B27600">
        <w:rPr>
          <w:rFonts w:ascii="Segoe UI Emoji" w:hAnsi="Segoe UI Emoji" w:cs="Segoe UI Emoji"/>
        </w:rPr>
        <w:drawing>
          <wp:inline distT="0" distB="0" distL="0" distR="0" wp14:anchorId="2B363117" wp14:editId="5905F993">
            <wp:extent cx="3344238" cy="1211203"/>
            <wp:effectExtent l="0" t="0" r="8890" b="8255"/>
            <wp:docPr id="6522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79866" name=""/>
                    <pic:cNvPicPr/>
                  </pic:nvPicPr>
                  <pic:blipFill>
                    <a:blip r:embed="rId13"/>
                    <a:stretch>
                      <a:fillRect/>
                    </a:stretch>
                  </pic:blipFill>
                  <pic:spPr>
                    <a:xfrm>
                      <a:off x="0" y="0"/>
                      <a:ext cx="3355359" cy="1215231"/>
                    </a:xfrm>
                    <a:prstGeom prst="rect">
                      <a:avLst/>
                    </a:prstGeom>
                  </pic:spPr>
                </pic:pic>
              </a:graphicData>
            </a:graphic>
          </wp:inline>
        </w:drawing>
      </w:r>
    </w:p>
    <w:p w14:paraId="37D2076E" w14:textId="77777777" w:rsidR="00BA060C" w:rsidRPr="00BA060C" w:rsidRDefault="00BA060C" w:rsidP="00BA060C">
      <w:pPr>
        <w:pStyle w:val="Heading2"/>
      </w:pPr>
      <w:bookmarkStart w:id="8" w:name="_Toc241627230"/>
      <w:r w:rsidRPr="00BA060C">
        <w:lastRenderedPageBreak/>
        <w:t>T-06: VPN-Gated Management Network Control</w:t>
      </w:r>
      <w:bookmarkEnd w:id="8"/>
    </w:p>
    <w:p w14:paraId="0F73D411" w14:textId="77777777" w:rsidR="00BA060C" w:rsidRPr="00BA060C" w:rsidRDefault="00BA060C" w:rsidP="00BA060C">
      <w:pPr>
        <w:numPr>
          <w:ilvl w:val="0"/>
          <w:numId w:val="8"/>
        </w:numPr>
      </w:pPr>
      <w:r w:rsidRPr="00BA060C">
        <w:rPr>
          <w:b/>
          <w:bCs/>
        </w:rPr>
        <w:t>Objective:</w:t>
      </w:r>
      <w:r w:rsidRPr="00BA060C">
        <w:t xml:space="preserve"> Validate </w:t>
      </w:r>
      <w:proofErr w:type="gramStart"/>
      <w:r w:rsidRPr="00BA060C">
        <w:t>that sensitive operational interfaces</w:t>
      </w:r>
      <w:proofErr w:type="gramEnd"/>
      <w:r w:rsidRPr="00BA060C">
        <w:t xml:space="preserve"> (Grafana, Prometheus, SSH) are completely inaccessible over the public internet and require active OpenVPN tunnel connection.</w:t>
      </w:r>
    </w:p>
    <w:p w14:paraId="699B4021" w14:textId="77777777" w:rsidR="00BA060C" w:rsidRPr="00BA060C" w:rsidRDefault="00BA060C" w:rsidP="00BA060C">
      <w:pPr>
        <w:numPr>
          <w:ilvl w:val="0"/>
          <w:numId w:val="8"/>
        </w:numPr>
      </w:pPr>
      <w:r w:rsidRPr="00BA060C">
        <w:rPr>
          <w:b/>
          <w:bCs/>
        </w:rPr>
        <w:t>Execution Method:</w:t>
      </w:r>
      <w:r w:rsidRPr="00BA060C">
        <w:t xml:space="preserve"> Attempted web browser requests to the Grafana URL (port 3000) and SSH connections (port 22) with the VPN client </w:t>
      </w:r>
      <w:proofErr w:type="gramStart"/>
      <w:r w:rsidRPr="00BA060C">
        <w:t>disconnected, and</w:t>
      </w:r>
      <w:proofErr w:type="gramEnd"/>
      <w:r w:rsidRPr="00BA060C">
        <w:t xml:space="preserve"> then repeated the attempt with the OpenVPN client active.</w:t>
      </w:r>
    </w:p>
    <w:p w14:paraId="03F8156C" w14:textId="77777777" w:rsidR="00BA060C" w:rsidRPr="00BA060C" w:rsidRDefault="00BA060C" w:rsidP="00BA060C">
      <w:pPr>
        <w:numPr>
          <w:ilvl w:val="0"/>
          <w:numId w:val="8"/>
        </w:numPr>
      </w:pPr>
      <w:r w:rsidRPr="00BA060C">
        <w:rPr>
          <w:b/>
          <w:bCs/>
        </w:rPr>
        <w:t>Expected Result:</w:t>
      </w:r>
      <w:r w:rsidRPr="00BA060C">
        <w:t xml:space="preserve"> Requests fail completely while off VPN; requests succeed immediately once connected to the VPN.</w:t>
      </w:r>
    </w:p>
    <w:p w14:paraId="5F5A8522" w14:textId="77777777" w:rsidR="00BA060C" w:rsidRPr="00BA060C" w:rsidRDefault="00BA060C" w:rsidP="00BA060C">
      <w:pPr>
        <w:numPr>
          <w:ilvl w:val="0"/>
          <w:numId w:val="8"/>
        </w:numPr>
      </w:pPr>
      <w:r w:rsidRPr="00BA060C">
        <w:rPr>
          <w:b/>
          <w:bCs/>
        </w:rPr>
        <w:t>Actual Result:</w:t>
      </w:r>
      <w:r w:rsidRPr="00BA060C">
        <w:t xml:space="preserve"> Browsing failed (connection timeout) without the VPN. Once authenticated through OpenVPN, access to ports 3000, 9090, and 22 operated seamlessly.</w:t>
      </w:r>
    </w:p>
    <w:p w14:paraId="2EB24C55" w14:textId="77777777" w:rsidR="00BA060C" w:rsidRPr="00BA060C" w:rsidRDefault="00BA060C" w:rsidP="00BA060C">
      <w:pPr>
        <w:numPr>
          <w:ilvl w:val="0"/>
          <w:numId w:val="8"/>
        </w:numPr>
      </w:pPr>
      <w:r w:rsidRPr="00BA060C">
        <w:rPr>
          <w:b/>
          <w:bCs/>
        </w:rPr>
        <w:t>Verdict:</w:t>
      </w:r>
      <w:r w:rsidRPr="00BA060C">
        <w:t xml:space="preserve"> </w:t>
      </w:r>
      <w:r w:rsidRPr="00BA060C">
        <w:rPr>
          <w:b/>
          <w:bCs/>
        </w:rPr>
        <w:t>PASS</w:t>
      </w:r>
    </w:p>
    <w:p w14:paraId="3E8C2045" w14:textId="77777777" w:rsidR="00FB4402" w:rsidRDefault="00396E8A" w:rsidP="00FB4402">
      <w:pPr>
        <w:jc w:val="center"/>
        <w:rPr>
          <w:b/>
          <w:bCs/>
        </w:rPr>
      </w:pPr>
      <w:r>
        <w:rPr>
          <w:b/>
          <w:bCs/>
        </w:rPr>
        <w:t>Screenshot of a failed attempt without a VPN connection</w:t>
      </w:r>
    </w:p>
    <w:p w14:paraId="2EE62343" w14:textId="77777777" w:rsidR="00FB4402" w:rsidRDefault="00FB4402" w:rsidP="00FB4402">
      <w:pPr>
        <w:jc w:val="center"/>
        <w:rPr>
          <w:b/>
          <w:bCs/>
        </w:rPr>
      </w:pPr>
      <w:r w:rsidRPr="00FB4402">
        <w:rPr>
          <w:b/>
          <w:bCs/>
        </w:rPr>
        <w:drawing>
          <wp:inline distT="0" distB="0" distL="0" distR="0" wp14:anchorId="76FE9351" wp14:editId="25098145">
            <wp:extent cx="3820486" cy="1844212"/>
            <wp:effectExtent l="0" t="0" r="8890" b="3810"/>
            <wp:docPr id="16575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1453" name=""/>
                    <pic:cNvPicPr/>
                  </pic:nvPicPr>
                  <pic:blipFill>
                    <a:blip r:embed="rId14"/>
                    <a:stretch>
                      <a:fillRect/>
                    </a:stretch>
                  </pic:blipFill>
                  <pic:spPr>
                    <a:xfrm>
                      <a:off x="0" y="0"/>
                      <a:ext cx="3841279" cy="1854249"/>
                    </a:xfrm>
                    <a:prstGeom prst="rect">
                      <a:avLst/>
                    </a:prstGeom>
                  </pic:spPr>
                </pic:pic>
              </a:graphicData>
            </a:graphic>
          </wp:inline>
        </w:drawing>
      </w:r>
    </w:p>
    <w:p w14:paraId="011D2004" w14:textId="398984CF" w:rsidR="00FB4402" w:rsidRDefault="00FB4402" w:rsidP="00FB4402">
      <w:pPr>
        <w:jc w:val="center"/>
        <w:rPr>
          <w:b/>
          <w:bCs/>
        </w:rPr>
      </w:pPr>
      <w:r>
        <w:rPr>
          <w:b/>
          <w:bCs/>
        </w:rPr>
        <w:t xml:space="preserve">Screenshot of a </w:t>
      </w:r>
      <w:r>
        <w:rPr>
          <w:b/>
          <w:bCs/>
        </w:rPr>
        <w:t xml:space="preserve">successful </w:t>
      </w:r>
      <w:r>
        <w:rPr>
          <w:b/>
          <w:bCs/>
        </w:rPr>
        <w:t xml:space="preserve">attempt </w:t>
      </w:r>
      <w:r>
        <w:rPr>
          <w:b/>
          <w:bCs/>
        </w:rPr>
        <w:t xml:space="preserve">with </w:t>
      </w:r>
      <w:r>
        <w:rPr>
          <w:b/>
          <w:bCs/>
        </w:rPr>
        <w:t>a VPN connection</w:t>
      </w:r>
    </w:p>
    <w:p w14:paraId="69E13109" w14:textId="78B1013D" w:rsidR="00BA060C" w:rsidRDefault="00FB4402" w:rsidP="00FB4402">
      <w:pPr>
        <w:jc w:val="center"/>
        <w:rPr>
          <w:b/>
          <w:bCs/>
        </w:rPr>
      </w:pPr>
      <w:r>
        <w:rPr>
          <w:noProof/>
        </w:rPr>
        <w:drawing>
          <wp:inline distT="0" distB="0" distL="0" distR="0" wp14:anchorId="362ABD4F" wp14:editId="27A1678C">
            <wp:extent cx="3831823" cy="1787703"/>
            <wp:effectExtent l="0" t="0" r="0" b="3175"/>
            <wp:docPr id="122486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0969" name=""/>
                    <pic:cNvPicPr/>
                  </pic:nvPicPr>
                  <pic:blipFill>
                    <a:blip r:embed="rId15"/>
                    <a:stretch>
                      <a:fillRect/>
                    </a:stretch>
                  </pic:blipFill>
                  <pic:spPr>
                    <a:xfrm>
                      <a:off x="0" y="0"/>
                      <a:ext cx="3839744" cy="1791398"/>
                    </a:xfrm>
                    <a:prstGeom prst="rect">
                      <a:avLst/>
                    </a:prstGeom>
                  </pic:spPr>
                </pic:pic>
              </a:graphicData>
            </a:graphic>
          </wp:inline>
        </w:drawing>
      </w:r>
      <w:r w:rsidR="00BA060C">
        <w:rPr>
          <w:b/>
          <w:bCs/>
        </w:rPr>
        <w:br w:type="page"/>
      </w:r>
    </w:p>
    <w:p w14:paraId="092730B3" w14:textId="3D972131" w:rsidR="00BA060C" w:rsidRPr="00BA060C" w:rsidRDefault="00BA060C" w:rsidP="00BA060C">
      <w:pPr>
        <w:pStyle w:val="Heading1"/>
      </w:pPr>
      <w:bookmarkStart w:id="9" w:name="_Toc241627231"/>
      <w:r w:rsidRPr="00BA060C">
        <w:lastRenderedPageBreak/>
        <w:t>4. Monitoring &amp; Alerting Test Results</w:t>
      </w:r>
      <w:bookmarkEnd w:id="9"/>
    </w:p>
    <w:p w14:paraId="3F83F202" w14:textId="77777777" w:rsidR="00BA060C" w:rsidRPr="00BA060C" w:rsidRDefault="00BA060C" w:rsidP="00BA060C">
      <w:pPr>
        <w:pStyle w:val="Heading2"/>
      </w:pPr>
      <w:bookmarkStart w:id="10" w:name="_Toc241627232"/>
      <w:r w:rsidRPr="00BA060C">
        <w:t>T-07: Automatic Compute Target Discovery</w:t>
      </w:r>
      <w:bookmarkEnd w:id="10"/>
    </w:p>
    <w:p w14:paraId="43E80C4B" w14:textId="77777777" w:rsidR="00BA060C" w:rsidRPr="00BA060C" w:rsidRDefault="00BA060C" w:rsidP="00BA060C">
      <w:pPr>
        <w:numPr>
          <w:ilvl w:val="0"/>
          <w:numId w:val="9"/>
        </w:numPr>
      </w:pPr>
      <w:r w:rsidRPr="00BA060C">
        <w:rPr>
          <w:b/>
          <w:bCs/>
        </w:rPr>
        <w:t>Objective:</w:t>
      </w:r>
      <w:r w:rsidRPr="00BA060C">
        <w:t xml:space="preserve"> Confirm that all running EC2 compute instances are dynamically discovered by Prometheus without requiring hardcoded configuration updates.</w:t>
      </w:r>
    </w:p>
    <w:p w14:paraId="382C83B8" w14:textId="77777777" w:rsidR="00BA060C" w:rsidRPr="00BA060C" w:rsidRDefault="00BA060C" w:rsidP="00BA060C">
      <w:pPr>
        <w:numPr>
          <w:ilvl w:val="0"/>
          <w:numId w:val="9"/>
        </w:numPr>
      </w:pPr>
      <w:r w:rsidRPr="00BA060C">
        <w:rPr>
          <w:b/>
          <w:bCs/>
        </w:rPr>
        <w:t>Execution Method:</w:t>
      </w:r>
      <w:r w:rsidRPr="00BA060C">
        <w:t xml:space="preserve"> Queried Prometheus targets and inspected the Grafana up metric after initial cluster provisioning.</w:t>
      </w:r>
    </w:p>
    <w:p w14:paraId="1EC607F5" w14:textId="77777777" w:rsidR="00BA060C" w:rsidRPr="00BA060C" w:rsidRDefault="00BA060C" w:rsidP="00BA060C">
      <w:pPr>
        <w:numPr>
          <w:ilvl w:val="0"/>
          <w:numId w:val="9"/>
        </w:numPr>
      </w:pPr>
      <w:r w:rsidRPr="00BA060C">
        <w:rPr>
          <w:b/>
          <w:bCs/>
        </w:rPr>
        <w:t>Expected Result:</w:t>
      </w:r>
      <w:r w:rsidRPr="00BA060C">
        <w:t xml:space="preserve"> All active web nodes register as UP via EC2 service discovery integration.</w:t>
      </w:r>
    </w:p>
    <w:p w14:paraId="2E2BFAE0" w14:textId="77777777" w:rsidR="00BA060C" w:rsidRPr="00BA060C" w:rsidRDefault="00BA060C" w:rsidP="00BA060C">
      <w:pPr>
        <w:numPr>
          <w:ilvl w:val="0"/>
          <w:numId w:val="9"/>
        </w:numPr>
      </w:pPr>
      <w:r w:rsidRPr="00BA060C">
        <w:rPr>
          <w:b/>
          <w:bCs/>
        </w:rPr>
        <w:t>Actual Result:</w:t>
      </w:r>
      <w:r w:rsidRPr="00BA060C">
        <w:t xml:space="preserve"> Prometheus automatically discovered both running web instances via AWS tags. Both targets registered in an UP state.</w:t>
      </w:r>
    </w:p>
    <w:p w14:paraId="6844380B" w14:textId="77777777" w:rsidR="00BA060C" w:rsidRPr="00BA060C" w:rsidRDefault="00BA060C" w:rsidP="00BA060C">
      <w:pPr>
        <w:numPr>
          <w:ilvl w:val="0"/>
          <w:numId w:val="9"/>
        </w:numPr>
      </w:pPr>
      <w:r w:rsidRPr="00BA060C">
        <w:rPr>
          <w:b/>
          <w:bCs/>
        </w:rPr>
        <w:t>Verdict:</w:t>
      </w:r>
      <w:r w:rsidRPr="00BA060C">
        <w:t xml:space="preserve"> </w:t>
      </w:r>
      <w:r w:rsidRPr="00BA060C">
        <w:rPr>
          <w:b/>
          <w:bCs/>
        </w:rPr>
        <w:t>PASS</w:t>
      </w:r>
    </w:p>
    <w:p w14:paraId="06C045A4" w14:textId="77777777" w:rsidR="00910C62" w:rsidRDefault="00910C62" w:rsidP="00BA060C">
      <w:pPr>
        <w:rPr>
          <w:rFonts w:ascii="Segoe UI Emoji" w:hAnsi="Segoe UI Emoji" w:cs="Segoe UI Emoji"/>
        </w:rPr>
      </w:pPr>
    </w:p>
    <w:p w14:paraId="1C26E194" w14:textId="2E9434F4" w:rsidR="00BA060C" w:rsidRPr="00BA060C" w:rsidRDefault="00910C62" w:rsidP="00BA060C">
      <w:r w:rsidRPr="00910C62">
        <w:rPr>
          <w:rFonts w:ascii="Segoe UI Emoji" w:hAnsi="Segoe UI Emoji" w:cs="Segoe UI Emoji"/>
        </w:rPr>
        <w:drawing>
          <wp:inline distT="0" distB="0" distL="0" distR="0" wp14:anchorId="174682D9" wp14:editId="4935C35A">
            <wp:extent cx="5731510" cy="1958576"/>
            <wp:effectExtent l="0" t="0" r="2540" b="3810"/>
            <wp:docPr id="124427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73877" name=""/>
                    <pic:cNvPicPr/>
                  </pic:nvPicPr>
                  <pic:blipFill rotWithShape="1">
                    <a:blip r:embed="rId16"/>
                    <a:srcRect t="1803"/>
                    <a:stretch>
                      <a:fillRect/>
                    </a:stretch>
                  </pic:blipFill>
                  <pic:spPr bwMode="auto">
                    <a:xfrm>
                      <a:off x="0" y="0"/>
                      <a:ext cx="5731510" cy="1958576"/>
                    </a:xfrm>
                    <a:prstGeom prst="rect">
                      <a:avLst/>
                    </a:prstGeom>
                    <a:ln>
                      <a:noFill/>
                    </a:ln>
                    <a:extLst>
                      <a:ext uri="{53640926-AAD7-44D8-BBD7-CCE9431645EC}">
                        <a14:shadowObscured xmlns:a14="http://schemas.microsoft.com/office/drawing/2010/main"/>
                      </a:ext>
                    </a:extLst>
                  </pic:spPr>
                </pic:pic>
              </a:graphicData>
            </a:graphic>
          </wp:inline>
        </w:drawing>
      </w:r>
    </w:p>
    <w:p w14:paraId="5418C7AF" w14:textId="1A17866E" w:rsidR="00BA060C" w:rsidRPr="00BA060C" w:rsidRDefault="00BA060C" w:rsidP="00910C62">
      <w:pPr>
        <w:numPr>
          <w:ilvl w:val="0"/>
          <w:numId w:val="10"/>
        </w:numPr>
      </w:pPr>
      <w:r w:rsidRPr="00BA060C">
        <w:rPr>
          <w:b/>
          <w:bCs/>
        </w:rPr>
        <w:t>Description:</w:t>
      </w:r>
      <w:r w:rsidRPr="00BA060C">
        <w:t xml:space="preserve"> Screenshot showing the Grafana target dashboard </w:t>
      </w:r>
      <w:r w:rsidR="00910C62">
        <w:t>showing the two webservers right after connecting the stock Grafana with the pre-configured Prometheus alone and showing the results of the query immediately afterwards.</w:t>
      </w:r>
    </w:p>
    <w:p w14:paraId="55B15D23" w14:textId="77777777" w:rsidR="00BA060C" w:rsidRPr="00BA060C" w:rsidRDefault="00BA060C" w:rsidP="00910C62">
      <w:pPr>
        <w:pStyle w:val="Heading2"/>
      </w:pPr>
      <w:bookmarkStart w:id="11" w:name="_Toc241627233"/>
      <w:r w:rsidRPr="00BA060C">
        <w:t>T-08: Per-Instance Metric Attribution</w:t>
      </w:r>
      <w:bookmarkEnd w:id="11"/>
    </w:p>
    <w:p w14:paraId="104EFC62" w14:textId="77777777" w:rsidR="00BA060C" w:rsidRPr="00BA060C" w:rsidRDefault="00BA060C" w:rsidP="00BA060C">
      <w:pPr>
        <w:numPr>
          <w:ilvl w:val="0"/>
          <w:numId w:val="11"/>
        </w:numPr>
      </w:pPr>
      <w:r w:rsidRPr="00BA060C">
        <w:rPr>
          <w:b/>
          <w:bCs/>
        </w:rPr>
        <w:t>Objective:</w:t>
      </w:r>
      <w:r w:rsidRPr="00BA060C">
        <w:t xml:space="preserve"> Ensure performance metrics are clearly separated and accurately attributed by instance ID and Availability Zone on monitoring dashboards.</w:t>
      </w:r>
    </w:p>
    <w:p w14:paraId="4134E7F6" w14:textId="77777777" w:rsidR="00BA060C" w:rsidRPr="00BA060C" w:rsidRDefault="00BA060C" w:rsidP="00BA060C">
      <w:pPr>
        <w:numPr>
          <w:ilvl w:val="0"/>
          <w:numId w:val="11"/>
        </w:numPr>
      </w:pPr>
      <w:r w:rsidRPr="00BA060C">
        <w:rPr>
          <w:b/>
          <w:bCs/>
        </w:rPr>
        <w:t>Execution Method:</w:t>
      </w:r>
      <w:r w:rsidRPr="00BA060C">
        <w:t xml:space="preserve"> Inspected CPU and memory usage panels on the central Grafana dashboard during normal operational load, verifying metric labels using {{instance}}.</w:t>
      </w:r>
    </w:p>
    <w:p w14:paraId="25B3903A" w14:textId="77777777" w:rsidR="00BA060C" w:rsidRPr="00BA060C" w:rsidRDefault="00BA060C" w:rsidP="00BA060C">
      <w:pPr>
        <w:numPr>
          <w:ilvl w:val="0"/>
          <w:numId w:val="11"/>
        </w:numPr>
      </w:pPr>
      <w:r w:rsidRPr="00BA060C">
        <w:rPr>
          <w:b/>
          <w:bCs/>
        </w:rPr>
        <w:t>Expected Result:</w:t>
      </w:r>
      <w:r w:rsidRPr="00BA060C">
        <w:t xml:space="preserve"> Individual time-series graphs mapped distinct performance curves for each EC2 instance.</w:t>
      </w:r>
    </w:p>
    <w:p w14:paraId="74B0BBF6" w14:textId="77777777" w:rsidR="00BA060C" w:rsidRPr="00BA060C" w:rsidRDefault="00BA060C" w:rsidP="00BA060C">
      <w:pPr>
        <w:numPr>
          <w:ilvl w:val="0"/>
          <w:numId w:val="11"/>
        </w:numPr>
      </w:pPr>
      <w:r w:rsidRPr="00BA060C">
        <w:rPr>
          <w:b/>
          <w:bCs/>
        </w:rPr>
        <w:lastRenderedPageBreak/>
        <w:t>Actual Result:</w:t>
      </w:r>
      <w:r w:rsidRPr="00BA060C">
        <w:t xml:space="preserve"> Metrics were parsed individually by instance ID and AZ tag (eu-central-1a vs. eu-central-1b), enabling granular node monitoring.</w:t>
      </w:r>
    </w:p>
    <w:p w14:paraId="3B27C3BB" w14:textId="77777777" w:rsidR="00BA060C" w:rsidRPr="00BA060C" w:rsidRDefault="00BA060C" w:rsidP="00BA060C">
      <w:pPr>
        <w:numPr>
          <w:ilvl w:val="0"/>
          <w:numId w:val="11"/>
        </w:numPr>
      </w:pPr>
      <w:r w:rsidRPr="00BA060C">
        <w:rPr>
          <w:b/>
          <w:bCs/>
        </w:rPr>
        <w:t>Verdict:</w:t>
      </w:r>
      <w:r w:rsidRPr="00BA060C">
        <w:t xml:space="preserve"> </w:t>
      </w:r>
      <w:r w:rsidRPr="00BA060C">
        <w:rPr>
          <w:b/>
          <w:bCs/>
        </w:rPr>
        <w:t>PASS</w:t>
      </w:r>
    </w:p>
    <w:p w14:paraId="7F8C9E0B" w14:textId="252C6425" w:rsidR="00BA060C" w:rsidRPr="00BA060C" w:rsidRDefault="00F05AEE" w:rsidP="00BA060C">
      <w:r w:rsidRPr="00F05AEE">
        <w:rPr>
          <w:rFonts w:ascii="Segoe UI Emoji" w:hAnsi="Segoe UI Emoji" w:cs="Segoe UI Emoji"/>
        </w:rPr>
        <w:drawing>
          <wp:inline distT="0" distB="0" distL="0" distR="0" wp14:anchorId="330A9C0F" wp14:editId="69862EE3">
            <wp:extent cx="5731510" cy="2218055"/>
            <wp:effectExtent l="0" t="0" r="2540" b="0"/>
            <wp:docPr id="138564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0493" name=""/>
                    <pic:cNvPicPr/>
                  </pic:nvPicPr>
                  <pic:blipFill>
                    <a:blip r:embed="rId17"/>
                    <a:stretch>
                      <a:fillRect/>
                    </a:stretch>
                  </pic:blipFill>
                  <pic:spPr>
                    <a:xfrm>
                      <a:off x="0" y="0"/>
                      <a:ext cx="5731510" cy="2218055"/>
                    </a:xfrm>
                    <a:prstGeom prst="rect">
                      <a:avLst/>
                    </a:prstGeom>
                  </pic:spPr>
                </pic:pic>
              </a:graphicData>
            </a:graphic>
          </wp:inline>
        </w:drawing>
      </w:r>
    </w:p>
    <w:p w14:paraId="7335BC6A" w14:textId="79F23559" w:rsidR="00BA060C" w:rsidRPr="00BA060C" w:rsidRDefault="00BA060C" w:rsidP="00F05AEE">
      <w:pPr>
        <w:numPr>
          <w:ilvl w:val="0"/>
          <w:numId w:val="12"/>
        </w:numPr>
      </w:pPr>
      <w:r w:rsidRPr="00BA060C">
        <w:rPr>
          <w:b/>
          <w:bCs/>
        </w:rPr>
        <w:t>Description:</w:t>
      </w:r>
      <w:r w:rsidRPr="00BA060C">
        <w:t xml:space="preserve"> Screenshot of the main Grafana panel illustrating separate lines for web-server-1 and web-server-2 CPU/Memory usage.</w:t>
      </w:r>
    </w:p>
    <w:p w14:paraId="6F8A1A8D" w14:textId="77777777" w:rsidR="00BA060C" w:rsidRPr="00BA060C" w:rsidRDefault="00BA060C" w:rsidP="00F05AEE">
      <w:pPr>
        <w:pStyle w:val="Heading2"/>
      </w:pPr>
      <w:bookmarkStart w:id="12" w:name="_Toc241627234"/>
      <w:r w:rsidRPr="00BA060C">
        <w:t>T-09: Automated Alerting Pipeline Verification</w:t>
      </w:r>
      <w:bookmarkEnd w:id="12"/>
    </w:p>
    <w:p w14:paraId="202990BB" w14:textId="77777777" w:rsidR="00BA060C" w:rsidRPr="00BA060C" w:rsidRDefault="00BA060C" w:rsidP="00BA060C">
      <w:pPr>
        <w:numPr>
          <w:ilvl w:val="0"/>
          <w:numId w:val="13"/>
        </w:numPr>
      </w:pPr>
      <w:r w:rsidRPr="00BA060C">
        <w:rPr>
          <w:b/>
          <w:bCs/>
        </w:rPr>
        <w:t>Objective:</w:t>
      </w:r>
      <w:r w:rsidRPr="00BA060C">
        <w:t xml:space="preserve"> Verify that failure conditions (such as instance downtime or high resource utilization) trigger automated alert rules in Grafana and deliver notifications to Discord.</w:t>
      </w:r>
    </w:p>
    <w:p w14:paraId="75A212FF" w14:textId="0173BD27" w:rsidR="00BA060C" w:rsidRPr="00BA060C" w:rsidRDefault="00BA060C" w:rsidP="00BA060C">
      <w:pPr>
        <w:numPr>
          <w:ilvl w:val="0"/>
          <w:numId w:val="13"/>
        </w:numPr>
      </w:pPr>
      <w:r w:rsidRPr="00BA060C">
        <w:rPr>
          <w:b/>
          <w:bCs/>
        </w:rPr>
        <w:t>Execution Method:</w:t>
      </w:r>
      <w:r w:rsidRPr="00BA060C">
        <w:t xml:space="preserve"> Evaluated configured alert rules (up == 0 for 2 min, CPU </w:t>
      </w:r>
      <m:oMath>
        <m:r>
          <w:rPr>
            <w:rFonts w:ascii="Cambria Math" w:hAnsi="Cambria Math"/>
          </w:rPr>
          <m:t>&gt;85%</m:t>
        </m:r>
      </m:oMath>
      <w:r w:rsidRPr="00BA060C">
        <w:t xml:space="preserve">, Memory </w:t>
      </w:r>
      <m:oMath>
        <m:r>
          <w:rPr>
            <w:rFonts w:ascii="Cambria Math" w:hAnsi="Cambria Math"/>
          </w:rPr>
          <m:t>&gt;85%</m:t>
        </m:r>
      </m:oMath>
      <w:r w:rsidRPr="00BA060C">
        <w:t>) and simulated an alert state by terminating a target node or spiking resource usage.</w:t>
      </w:r>
    </w:p>
    <w:p w14:paraId="65BFC243" w14:textId="77777777" w:rsidR="00BA060C" w:rsidRPr="00BA060C" w:rsidRDefault="00BA060C" w:rsidP="00BA060C">
      <w:pPr>
        <w:numPr>
          <w:ilvl w:val="0"/>
          <w:numId w:val="13"/>
        </w:numPr>
      </w:pPr>
      <w:r w:rsidRPr="00BA060C">
        <w:rPr>
          <w:b/>
          <w:bCs/>
        </w:rPr>
        <w:t>Expected Result:</w:t>
      </w:r>
      <w:r w:rsidRPr="00BA060C">
        <w:t xml:space="preserve"> Grafana shifts rule state to Firing and dispatches a JSON payload via webhook to the designated Discord channel.</w:t>
      </w:r>
    </w:p>
    <w:p w14:paraId="088C6779" w14:textId="77777777" w:rsidR="00BA060C" w:rsidRPr="00BA060C" w:rsidRDefault="00BA060C" w:rsidP="00BA060C">
      <w:pPr>
        <w:numPr>
          <w:ilvl w:val="0"/>
          <w:numId w:val="13"/>
        </w:numPr>
      </w:pPr>
      <w:r w:rsidRPr="00BA060C">
        <w:rPr>
          <w:b/>
          <w:bCs/>
        </w:rPr>
        <w:t>Actual Result:</w:t>
      </w:r>
      <w:r w:rsidRPr="00BA060C">
        <w:t xml:space="preserve"> Alert triggered as expected. A notification detailing the affected instance and firing rule was received in Discord.</w:t>
      </w:r>
    </w:p>
    <w:p w14:paraId="0D6A4C5A" w14:textId="77777777" w:rsidR="00BA060C" w:rsidRPr="00BA060C" w:rsidRDefault="00BA060C" w:rsidP="00BA060C">
      <w:pPr>
        <w:numPr>
          <w:ilvl w:val="0"/>
          <w:numId w:val="13"/>
        </w:numPr>
      </w:pPr>
      <w:r w:rsidRPr="00BA060C">
        <w:rPr>
          <w:b/>
          <w:bCs/>
        </w:rPr>
        <w:t>Verdict:</w:t>
      </w:r>
      <w:r w:rsidRPr="00BA060C">
        <w:t xml:space="preserve"> </w:t>
      </w:r>
      <w:r w:rsidRPr="00BA060C">
        <w:rPr>
          <w:b/>
          <w:bCs/>
        </w:rPr>
        <w:t>PASS</w:t>
      </w:r>
    </w:p>
    <w:p w14:paraId="41FFBF6F" w14:textId="4D00604D" w:rsidR="00BA060C" w:rsidRPr="00BA060C" w:rsidRDefault="001F0E4B" w:rsidP="006848B7">
      <w:pPr>
        <w:jc w:val="center"/>
      </w:pPr>
      <w:r w:rsidRPr="001F0E4B">
        <w:rPr>
          <w:rFonts w:ascii="Segoe UI Emoji" w:hAnsi="Segoe UI Emoji" w:cs="Segoe UI Emoji"/>
        </w:rPr>
        <w:lastRenderedPageBreak/>
        <w:drawing>
          <wp:inline distT="0" distB="0" distL="0" distR="0" wp14:anchorId="46D9E7DA" wp14:editId="03856991">
            <wp:extent cx="3132810" cy="1905857"/>
            <wp:effectExtent l="0" t="0" r="0" b="0"/>
            <wp:docPr id="80878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80974" name=""/>
                    <pic:cNvPicPr/>
                  </pic:nvPicPr>
                  <pic:blipFill>
                    <a:blip r:embed="rId18"/>
                    <a:stretch>
                      <a:fillRect/>
                    </a:stretch>
                  </pic:blipFill>
                  <pic:spPr>
                    <a:xfrm>
                      <a:off x="0" y="0"/>
                      <a:ext cx="3195800" cy="1944177"/>
                    </a:xfrm>
                    <a:prstGeom prst="rect">
                      <a:avLst/>
                    </a:prstGeom>
                  </pic:spPr>
                </pic:pic>
              </a:graphicData>
            </a:graphic>
          </wp:inline>
        </w:drawing>
      </w:r>
      <w:r>
        <w:rPr>
          <w:noProof/>
        </w:rPr>
        <w:drawing>
          <wp:inline distT="0" distB="0" distL="0" distR="0" wp14:anchorId="6EEFBB8F" wp14:editId="5F43F44F">
            <wp:extent cx="3395609" cy="1754987"/>
            <wp:effectExtent l="0" t="0" r="0" b="0"/>
            <wp:docPr id="2824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67456" name=""/>
                    <pic:cNvPicPr/>
                  </pic:nvPicPr>
                  <pic:blipFill>
                    <a:blip r:embed="rId19"/>
                    <a:stretch>
                      <a:fillRect/>
                    </a:stretch>
                  </pic:blipFill>
                  <pic:spPr>
                    <a:xfrm>
                      <a:off x="0" y="0"/>
                      <a:ext cx="3398003" cy="1756224"/>
                    </a:xfrm>
                    <a:prstGeom prst="rect">
                      <a:avLst/>
                    </a:prstGeom>
                  </pic:spPr>
                </pic:pic>
              </a:graphicData>
            </a:graphic>
          </wp:inline>
        </w:drawing>
      </w:r>
    </w:p>
    <w:p w14:paraId="777A0601" w14:textId="53A4ED99" w:rsidR="00BA060C" w:rsidRPr="00BA060C" w:rsidRDefault="00BA060C" w:rsidP="006848B7">
      <w:pPr>
        <w:numPr>
          <w:ilvl w:val="0"/>
          <w:numId w:val="14"/>
        </w:numPr>
      </w:pPr>
      <w:r w:rsidRPr="00BA060C">
        <w:rPr>
          <w:b/>
          <w:bCs/>
        </w:rPr>
        <w:t>Description:</w:t>
      </w:r>
      <w:r w:rsidRPr="00BA060C">
        <w:t xml:space="preserve"> Screenshot showing both the Grafana Alerting UI</w:t>
      </w:r>
      <w:r w:rsidR="006848B7">
        <w:t xml:space="preserve"> history</w:t>
      </w:r>
      <w:r w:rsidRPr="00BA060C">
        <w:t xml:space="preserve"> and the corresponding message delivered into </w:t>
      </w:r>
      <w:r w:rsidR="006848B7">
        <w:t>the</w:t>
      </w:r>
      <w:r w:rsidRPr="00BA060C">
        <w:t xml:space="preserve"> Discord channel.</w:t>
      </w:r>
    </w:p>
    <w:p w14:paraId="1F4555FE" w14:textId="77777777" w:rsidR="00BA060C" w:rsidRPr="00BA060C" w:rsidRDefault="00BA060C" w:rsidP="006848B7">
      <w:pPr>
        <w:pStyle w:val="Heading2"/>
      </w:pPr>
      <w:bookmarkStart w:id="13" w:name="_Toc241627235"/>
      <w:r w:rsidRPr="00BA060C">
        <w:t>T-10: Monitoring Metric Justification &amp; Scaling Alignment</w:t>
      </w:r>
      <w:bookmarkEnd w:id="13"/>
    </w:p>
    <w:p w14:paraId="4200AE0A" w14:textId="77777777" w:rsidR="00BA060C" w:rsidRPr="00BA060C" w:rsidRDefault="00BA060C" w:rsidP="00BA060C">
      <w:pPr>
        <w:numPr>
          <w:ilvl w:val="0"/>
          <w:numId w:val="15"/>
        </w:numPr>
      </w:pPr>
      <w:r w:rsidRPr="00BA060C">
        <w:rPr>
          <w:b/>
          <w:bCs/>
        </w:rPr>
        <w:t>Objective:</w:t>
      </w:r>
      <w:r w:rsidRPr="00BA060C">
        <w:t xml:space="preserve"> Validate that chosen monitoring metrics directly support autoscaling policies and system design requirements.</w:t>
      </w:r>
    </w:p>
    <w:p w14:paraId="2F219B63" w14:textId="77777777" w:rsidR="00BA060C" w:rsidRPr="00BA060C" w:rsidRDefault="00BA060C" w:rsidP="00BA060C">
      <w:pPr>
        <w:numPr>
          <w:ilvl w:val="0"/>
          <w:numId w:val="15"/>
        </w:numPr>
      </w:pPr>
      <w:r w:rsidRPr="00BA060C">
        <w:rPr>
          <w:b/>
          <w:bCs/>
        </w:rPr>
        <w:t>Execution Method:</w:t>
      </w:r>
      <w:r w:rsidRPr="00BA060C">
        <w:t xml:space="preserve"> Evaluated baseline CPU usage against HTTP throughput during initial load testing rounds to assess signal suitability for autoscaling.</w:t>
      </w:r>
    </w:p>
    <w:p w14:paraId="3752F211" w14:textId="77777777" w:rsidR="00BA060C" w:rsidRPr="00BA060C" w:rsidRDefault="00BA060C" w:rsidP="00BA060C">
      <w:pPr>
        <w:numPr>
          <w:ilvl w:val="0"/>
          <w:numId w:val="15"/>
        </w:numPr>
      </w:pPr>
      <w:r w:rsidRPr="00BA060C">
        <w:rPr>
          <w:b/>
          <w:bCs/>
        </w:rPr>
        <w:t>Expected Result:</w:t>
      </w:r>
      <w:r w:rsidRPr="00BA060C">
        <w:t xml:space="preserve"> Metric choice aligns with system performance bottlenecks.</w:t>
      </w:r>
    </w:p>
    <w:p w14:paraId="041D4C7F" w14:textId="77777777" w:rsidR="00BA060C" w:rsidRPr="00BA060C" w:rsidRDefault="00BA060C" w:rsidP="00BA060C">
      <w:pPr>
        <w:numPr>
          <w:ilvl w:val="0"/>
          <w:numId w:val="15"/>
        </w:numPr>
      </w:pPr>
      <w:r w:rsidRPr="00BA060C">
        <w:rPr>
          <w:b/>
          <w:bCs/>
        </w:rPr>
        <w:t>Actual Result:</w:t>
      </w:r>
      <w:r w:rsidRPr="00BA060C">
        <w:t xml:space="preserve"> Testing revealed that the application workload is primarily I/O-bound (waiting on database connections and network sockets) rather than CPU-bound. Standard CPU metrics did not spike fast enough to trigger timely autoscaling. The scaling strategy was adjusted to track ALB requests-per-target instead (T-12).</w:t>
      </w:r>
    </w:p>
    <w:p w14:paraId="730C6133" w14:textId="77777777" w:rsidR="00BA060C" w:rsidRPr="00BA060C" w:rsidRDefault="00BA060C" w:rsidP="00BA060C">
      <w:pPr>
        <w:numPr>
          <w:ilvl w:val="0"/>
          <w:numId w:val="15"/>
        </w:numPr>
      </w:pPr>
      <w:r w:rsidRPr="00BA060C">
        <w:rPr>
          <w:b/>
          <w:bCs/>
        </w:rPr>
        <w:t>Verdict:</w:t>
      </w:r>
      <w:r w:rsidRPr="00BA060C">
        <w:t xml:space="preserve"> </w:t>
      </w:r>
      <w:r w:rsidRPr="00BA060C">
        <w:rPr>
          <w:b/>
          <w:bCs/>
        </w:rPr>
        <w:t>PASS (Design-Level Validation)</w:t>
      </w:r>
    </w:p>
    <w:p w14:paraId="121AF5A7" w14:textId="77777777" w:rsidR="006848B7" w:rsidRDefault="006848B7">
      <w:pPr>
        <w:rPr>
          <w:rFonts w:asciiTheme="majorHAnsi" w:eastAsiaTheme="majorEastAsia" w:hAnsiTheme="majorHAnsi" w:cstheme="majorBidi"/>
          <w:color w:val="0F4761" w:themeColor="accent1" w:themeShade="BF"/>
          <w:sz w:val="40"/>
          <w:szCs w:val="40"/>
        </w:rPr>
      </w:pPr>
      <w:r>
        <w:br w:type="page"/>
      </w:r>
    </w:p>
    <w:p w14:paraId="3CF9E327" w14:textId="1F6C202C" w:rsidR="00BA060C" w:rsidRPr="00BA060C" w:rsidRDefault="00BA060C" w:rsidP="006848B7">
      <w:pPr>
        <w:pStyle w:val="Heading1"/>
      </w:pPr>
      <w:bookmarkStart w:id="14" w:name="_Toc241627236"/>
      <w:r w:rsidRPr="00BA060C">
        <w:lastRenderedPageBreak/>
        <w:t>5. Scaling, Resilience, and Self-Healing Results</w:t>
      </w:r>
      <w:bookmarkEnd w:id="14"/>
    </w:p>
    <w:p w14:paraId="598C324C" w14:textId="77777777" w:rsidR="00BA060C" w:rsidRPr="00BA060C" w:rsidRDefault="00BA060C" w:rsidP="006848B7">
      <w:pPr>
        <w:pStyle w:val="Heading2"/>
      </w:pPr>
      <w:bookmarkStart w:id="15" w:name="_Toc241627237"/>
      <w:r w:rsidRPr="00BA060C">
        <w:t>T-11: Sustained Load Generation &amp; Bottleneck Analysis</w:t>
      </w:r>
      <w:bookmarkEnd w:id="15"/>
    </w:p>
    <w:p w14:paraId="7272735C" w14:textId="77777777" w:rsidR="00BA060C" w:rsidRPr="00BA060C" w:rsidRDefault="00BA060C" w:rsidP="00BA060C">
      <w:pPr>
        <w:numPr>
          <w:ilvl w:val="0"/>
          <w:numId w:val="16"/>
        </w:numPr>
      </w:pPr>
      <w:r w:rsidRPr="00BA060C">
        <w:rPr>
          <w:b/>
          <w:bCs/>
        </w:rPr>
        <w:t>Objective:</w:t>
      </w:r>
      <w:r w:rsidRPr="00BA060C">
        <w:t xml:space="preserve"> Evaluate system </w:t>
      </w:r>
      <w:proofErr w:type="spellStart"/>
      <w:r w:rsidRPr="00BA060C">
        <w:t>behavior</w:t>
      </w:r>
      <w:proofErr w:type="spellEnd"/>
      <w:r w:rsidRPr="00BA060C">
        <w:t>, throughput boundaries, and latency distribution under sustained concurrent user traffic.</w:t>
      </w:r>
    </w:p>
    <w:p w14:paraId="2BC083E3" w14:textId="77777777" w:rsidR="00BA060C" w:rsidRPr="00BA060C" w:rsidRDefault="00BA060C" w:rsidP="00BA060C">
      <w:pPr>
        <w:numPr>
          <w:ilvl w:val="0"/>
          <w:numId w:val="16"/>
        </w:numPr>
      </w:pPr>
      <w:r w:rsidRPr="00BA060C">
        <w:rPr>
          <w:b/>
          <w:bCs/>
        </w:rPr>
        <w:t>Execution Method:</w:t>
      </w:r>
      <w:r w:rsidRPr="00BA060C">
        <w:t xml:space="preserve"> Launched a load test against the public ALB endpoint using the hey HTTP benchmarking tool: hey -z 5m -c 100 http://&lt;ALB-DNS-NAME&gt;/.</w:t>
      </w:r>
    </w:p>
    <w:p w14:paraId="139071DC" w14:textId="77777777" w:rsidR="00BA060C" w:rsidRPr="00BA060C" w:rsidRDefault="00BA060C" w:rsidP="00BA060C">
      <w:pPr>
        <w:numPr>
          <w:ilvl w:val="0"/>
          <w:numId w:val="16"/>
        </w:numPr>
      </w:pPr>
      <w:r w:rsidRPr="00BA060C">
        <w:rPr>
          <w:b/>
          <w:bCs/>
        </w:rPr>
        <w:t>Expected Result:</w:t>
      </w:r>
      <w:r w:rsidRPr="00BA060C">
        <w:t xml:space="preserve"> System handles incoming traffic within known boundaries, showing clear latency queuing </w:t>
      </w:r>
      <w:proofErr w:type="spellStart"/>
      <w:r w:rsidRPr="00BA060C">
        <w:t>behavior</w:t>
      </w:r>
      <w:proofErr w:type="spellEnd"/>
      <w:r w:rsidRPr="00BA060C">
        <w:t xml:space="preserve"> under high concurrency.</w:t>
      </w:r>
    </w:p>
    <w:p w14:paraId="276CC8F5" w14:textId="3625A9A4" w:rsidR="00BA060C" w:rsidRPr="00BA060C" w:rsidRDefault="00BA060C" w:rsidP="00BA060C">
      <w:pPr>
        <w:numPr>
          <w:ilvl w:val="0"/>
          <w:numId w:val="16"/>
        </w:numPr>
      </w:pPr>
      <w:r w:rsidRPr="00BA060C">
        <w:rPr>
          <w:b/>
          <w:bCs/>
        </w:rPr>
        <w:t>Actual Result:</w:t>
      </w:r>
      <w:r w:rsidRPr="00BA060C">
        <w:t xml:space="preserve"> Generated ~3</w:t>
      </w:r>
      <w:r w:rsidR="00C61E3E">
        <w:t>6</w:t>
      </w:r>
      <w:r w:rsidRPr="00BA060C">
        <w:t>,</w:t>
      </w:r>
      <w:r w:rsidR="00C61E3E">
        <w:t>0</w:t>
      </w:r>
      <w:r w:rsidRPr="00BA060C">
        <w:t xml:space="preserve">00 total HTTP requests over 5 minutes with a </w:t>
      </w:r>
      <m:oMath>
        <m:r>
          <w:rPr>
            <w:rFonts w:ascii="Cambria Math" w:hAnsi="Cambria Math"/>
          </w:rPr>
          <m:t>99.99%</m:t>
        </m:r>
      </m:oMath>
      <w:r w:rsidRPr="00BA060C">
        <w:t xml:space="preserve"> success rate. The web tier achieved a throughput ceiling of ~1</w:t>
      </w:r>
      <w:r w:rsidR="006848B7">
        <w:t>20</w:t>
      </w:r>
      <w:r w:rsidRPr="00BA060C">
        <w:t xml:space="preserve"> </w:t>
      </w:r>
      <w:proofErr w:type="spellStart"/>
      <w:r w:rsidRPr="00BA060C">
        <w:t>req</w:t>
      </w:r>
      <w:proofErr w:type="spellEnd"/>
      <w:r w:rsidRPr="00BA060C">
        <w:t>/sec. Latency metrics displayed clear queuing signatures: 50th percentile response time was 0.</w:t>
      </w:r>
      <w:r w:rsidR="00C61E3E">
        <w:t>19</w:t>
      </w:r>
      <w:r w:rsidRPr="00BA060C">
        <w:t>s, while the 99th percentile rose to 6.5</w:t>
      </w:r>
      <w:r w:rsidR="00C61E3E">
        <w:t>8</w:t>
      </w:r>
      <w:r w:rsidRPr="00BA060C">
        <w:t>s under maximum queue depth.</w:t>
      </w:r>
    </w:p>
    <w:p w14:paraId="13663626" w14:textId="77777777" w:rsidR="00BA060C" w:rsidRPr="00BA060C" w:rsidRDefault="00BA060C" w:rsidP="00BA060C">
      <w:pPr>
        <w:numPr>
          <w:ilvl w:val="0"/>
          <w:numId w:val="16"/>
        </w:numPr>
      </w:pPr>
      <w:r w:rsidRPr="00BA060C">
        <w:rPr>
          <w:b/>
          <w:bCs/>
        </w:rPr>
        <w:t>Verdict:</w:t>
      </w:r>
      <w:r w:rsidRPr="00BA060C">
        <w:t xml:space="preserve"> </w:t>
      </w:r>
      <w:r w:rsidRPr="00BA060C">
        <w:rPr>
          <w:b/>
          <w:bCs/>
        </w:rPr>
        <w:t>PASS</w:t>
      </w:r>
    </w:p>
    <w:p w14:paraId="53380CCC" w14:textId="1D1397C9" w:rsidR="00BA060C" w:rsidRPr="00BA060C" w:rsidRDefault="006848B7" w:rsidP="00BA060C">
      <w:r>
        <w:rPr>
          <w:noProof/>
        </w:rPr>
        <w:drawing>
          <wp:inline distT="0" distB="0" distL="0" distR="0" wp14:anchorId="13B2B4EB" wp14:editId="16BC31EC">
            <wp:extent cx="5731510" cy="2631440"/>
            <wp:effectExtent l="0" t="0" r="2540" b="0"/>
            <wp:docPr id="8390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79118" name=""/>
                    <pic:cNvPicPr/>
                  </pic:nvPicPr>
                  <pic:blipFill>
                    <a:blip r:embed="rId20"/>
                    <a:stretch>
                      <a:fillRect/>
                    </a:stretch>
                  </pic:blipFill>
                  <pic:spPr>
                    <a:xfrm>
                      <a:off x="0" y="0"/>
                      <a:ext cx="5731510" cy="2631440"/>
                    </a:xfrm>
                    <a:prstGeom prst="rect">
                      <a:avLst/>
                    </a:prstGeom>
                  </pic:spPr>
                </pic:pic>
              </a:graphicData>
            </a:graphic>
          </wp:inline>
        </w:drawing>
      </w:r>
    </w:p>
    <w:p w14:paraId="16E1D086" w14:textId="2F84F11D" w:rsidR="00BA060C" w:rsidRPr="00BA060C" w:rsidRDefault="00BA060C" w:rsidP="00C61E3E">
      <w:pPr>
        <w:numPr>
          <w:ilvl w:val="0"/>
          <w:numId w:val="17"/>
        </w:numPr>
      </w:pPr>
      <w:r w:rsidRPr="00BA060C">
        <w:rPr>
          <w:b/>
          <w:bCs/>
        </w:rPr>
        <w:t>Description:</w:t>
      </w:r>
      <w:r w:rsidRPr="00BA060C">
        <w:t xml:space="preserve"> Terminal screenshot showing the raw summary output of the hey tool execution (requests/sec, total status codes, latency histogram).</w:t>
      </w:r>
    </w:p>
    <w:p w14:paraId="700955C1" w14:textId="77777777" w:rsidR="00BA060C" w:rsidRPr="00BA060C" w:rsidRDefault="00BA060C" w:rsidP="00C61E3E">
      <w:pPr>
        <w:pStyle w:val="Heading2"/>
      </w:pPr>
      <w:bookmarkStart w:id="16" w:name="_Toc241627238"/>
      <w:r w:rsidRPr="00BA060C">
        <w:t>T-12: Target-Tracking Auto Scaling Trigger</w:t>
      </w:r>
      <w:bookmarkEnd w:id="16"/>
    </w:p>
    <w:p w14:paraId="312BCC58" w14:textId="77777777" w:rsidR="00BA060C" w:rsidRPr="00BA060C" w:rsidRDefault="00BA060C" w:rsidP="00BA060C">
      <w:pPr>
        <w:numPr>
          <w:ilvl w:val="0"/>
          <w:numId w:val="18"/>
        </w:numPr>
      </w:pPr>
      <w:r w:rsidRPr="00BA060C">
        <w:rPr>
          <w:b/>
          <w:bCs/>
        </w:rPr>
        <w:t>Objective:</w:t>
      </w:r>
      <w:r w:rsidRPr="00BA060C">
        <w:t xml:space="preserve"> Verify that the Auto Scaling Group automatically provisions additional EC2 web nodes when load crosses the configured requests-per-target threshold.</w:t>
      </w:r>
    </w:p>
    <w:p w14:paraId="784B0FED" w14:textId="77777777" w:rsidR="00BA060C" w:rsidRPr="00BA060C" w:rsidRDefault="00BA060C" w:rsidP="00BA060C">
      <w:pPr>
        <w:numPr>
          <w:ilvl w:val="0"/>
          <w:numId w:val="18"/>
        </w:numPr>
      </w:pPr>
      <w:r w:rsidRPr="00BA060C">
        <w:rPr>
          <w:b/>
          <w:bCs/>
        </w:rPr>
        <w:t>Execution Method:</w:t>
      </w:r>
      <w:r w:rsidRPr="00BA060C">
        <w:t xml:space="preserve"> Monitored AWS ASG activity and Grafana metric panels while executing the sustained hey load test (T-11).</w:t>
      </w:r>
    </w:p>
    <w:p w14:paraId="72AEEDA2" w14:textId="77777777" w:rsidR="00BA060C" w:rsidRPr="00BA060C" w:rsidRDefault="00BA060C" w:rsidP="00BA060C">
      <w:pPr>
        <w:numPr>
          <w:ilvl w:val="0"/>
          <w:numId w:val="18"/>
        </w:numPr>
      </w:pPr>
      <w:r w:rsidRPr="00BA060C">
        <w:rPr>
          <w:b/>
          <w:bCs/>
        </w:rPr>
        <w:lastRenderedPageBreak/>
        <w:t>Expected Result:</w:t>
      </w:r>
      <w:r w:rsidRPr="00BA060C">
        <w:t xml:space="preserve"> Target tracking policy detects the spike in </w:t>
      </w:r>
      <w:proofErr w:type="spellStart"/>
      <w:r w:rsidRPr="00BA060C">
        <w:t>ALBRequestCountPerTarget</w:t>
      </w:r>
      <w:proofErr w:type="spellEnd"/>
      <w:r w:rsidRPr="00BA060C">
        <w:t xml:space="preserve"> and scales out the fleet beyond its minimum capacity of 2 nodes.</w:t>
      </w:r>
    </w:p>
    <w:p w14:paraId="3BDF477A" w14:textId="77777777" w:rsidR="00BA060C" w:rsidRPr="00BA060C" w:rsidRDefault="00BA060C" w:rsidP="00BA060C">
      <w:pPr>
        <w:numPr>
          <w:ilvl w:val="0"/>
          <w:numId w:val="18"/>
        </w:numPr>
      </w:pPr>
      <w:r w:rsidRPr="00BA060C">
        <w:rPr>
          <w:b/>
          <w:bCs/>
        </w:rPr>
        <w:t>Actual Result:</w:t>
      </w:r>
      <w:r w:rsidRPr="00BA060C">
        <w:t xml:space="preserve"> Scale-out event was triggered. The ASG expanded capacity from 2 to 3 instances (up to the max limit of 4). The new instance was automatically registered with the ALB target group and added to Prometheus scrapers.</w:t>
      </w:r>
    </w:p>
    <w:p w14:paraId="7FC5F53F" w14:textId="77777777" w:rsidR="00BA060C" w:rsidRPr="00BA060C" w:rsidRDefault="00BA060C" w:rsidP="00BA060C">
      <w:pPr>
        <w:numPr>
          <w:ilvl w:val="0"/>
          <w:numId w:val="18"/>
        </w:numPr>
      </w:pPr>
      <w:r w:rsidRPr="00BA060C">
        <w:rPr>
          <w:b/>
          <w:bCs/>
        </w:rPr>
        <w:t>Verdict:</w:t>
      </w:r>
      <w:r w:rsidRPr="00BA060C">
        <w:t xml:space="preserve"> </w:t>
      </w:r>
      <w:r w:rsidRPr="00BA060C">
        <w:rPr>
          <w:b/>
          <w:bCs/>
        </w:rPr>
        <w:t>PASS</w:t>
      </w:r>
    </w:p>
    <w:p w14:paraId="685E8199" w14:textId="4A3286D6" w:rsidR="00BA060C" w:rsidRDefault="00C61E3E" w:rsidP="00225708">
      <w:pPr>
        <w:jc w:val="center"/>
      </w:pPr>
      <w:r>
        <w:rPr>
          <w:noProof/>
        </w:rPr>
        <w:drawing>
          <wp:inline distT="0" distB="0" distL="0" distR="0" wp14:anchorId="0F6B9949" wp14:editId="7516CF3E">
            <wp:extent cx="4777483" cy="3095360"/>
            <wp:effectExtent l="0" t="0" r="4445" b="0"/>
            <wp:docPr id="4217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305" name=""/>
                    <pic:cNvPicPr/>
                  </pic:nvPicPr>
                  <pic:blipFill>
                    <a:blip r:embed="rId21"/>
                    <a:stretch>
                      <a:fillRect/>
                    </a:stretch>
                  </pic:blipFill>
                  <pic:spPr>
                    <a:xfrm>
                      <a:off x="0" y="0"/>
                      <a:ext cx="4782106" cy="3098355"/>
                    </a:xfrm>
                    <a:prstGeom prst="rect">
                      <a:avLst/>
                    </a:prstGeom>
                  </pic:spPr>
                </pic:pic>
              </a:graphicData>
            </a:graphic>
          </wp:inline>
        </w:drawing>
      </w:r>
    </w:p>
    <w:p w14:paraId="3825D3B5" w14:textId="1E37A923" w:rsidR="00C61E3E" w:rsidRPr="00BA060C" w:rsidRDefault="00C61E3E" w:rsidP="00225708">
      <w:pPr>
        <w:jc w:val="center"/>
      </w:pPr>
      <w:r w:rsidRPr="00F847EF">
        <w:rPr>
          <w:noProof/>
          <w:lang w:val="en-US"/>
        </w:rPr>
        <w:drawing>
          <wp:inline distT="0" distB="0" distL="0" distR="0" wp14:anchorId="58606A25" wp14:editId="019BE130">
            <wp:extent cx="4777105" cy="808181"/>
            <wp:effectExtent l="0" t="0" r="4445" b="0"/>
            <wp:docPr id="198364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43427" name=""/>
                    <pic:cNvPicPr/>
                  </pic:nvPicPr>
                  <pic:blipFill>
                    <a:blip r:embed="rId22"/>
                    <a:stretch>
                      <a:fillRect/>
                    </a:stretch>
                  </pic:blipFill>
                  <pic:spPr>
                    <a:xfrm>
                      <a:off x="0" y="0"/>
                      <a:ext cx="4803643" cy="812671"/>
                    </a:xfrm>
                    <a:prstGeom prst="rect">
                      <a:avLst/>
                    </a:prstGeom>
                  </pic:spPr>
                </pic:pic>
              </a:graphicData>
            </a:graphic>
          </wp:inline>
        </w:drawing>
      </w:r>
    </w:p>
    <w:p w14:paraId="3F557B0B" w14:textId="45293E70" w:rsidR="00BA060C" w:rsidRPr="00BA060C" w:rsidRDefault="00BA060C" w:rsidP="00C61E3E">
      <w:pPr>
        <w:numPr>
          <w:ilvl w:val="0"/>
          <w:numId w:val="19"/>
        </w:numPr>
      </w:pPr>
      <w:r w:rsidRPr="00BA060C">
        <w:rPr>
          <w:b/>
          <w:bCs/>
        </w:rPr>
        <w:t>Description:</w:t>
      </w:r>
      <w:r w:rsidRPr="00BA060C">
        <w:t xml:space="preserve"> Dual screenshot showing (1) the AWS EC2 Auto Scaling Activity history logging the launch of a new instance, and (2) Grafana showing </w:t>
      </w:r>
      <w:r w:rsidR="00C61E3E">
        <w:t>3</w:t>
      </w:r>
      <w:r w:rsidR="00C61E3E" w:rsidRPr="00C61E3E">
        <w:rPr>
          <w:vertAlign w:val="superscript"/>
        </w:rPr>
        <w:t>rd</w:t>
      </w:r>
      <w:r w:rsidRPr="00BA060C">
        <w:t xml:space="preserve"> </w:t>
      </w:r>
      <w:r w:rsidR="00C61E3E">
        <w:t>and 4</w:t>
      </w:r>
      <w:r w:rsidR="00C61E3E" w:rsidRPr="00C61E3E">
        <w:rPr>
          <w:vertAlign w:val="superscript"/>
        </w:rPr>
        <w:t>th</w:t>
      </w:r>
      <w:r w:rsidR="00C61E3E">
        <w:t xml:space="preserve"> </w:t>
      </w:r>
      <w:r w:rsidRPr="00BA060C">
        <w:t>instance line appearing on the time-series graph.</w:t>
      </w:r>
    </w:p>
    <w:p w14:paraId="4D5E1BCE" w14:textId="71246A64" w:rsidR="00BA060C" w:rsidRPr="00BA060C" w:rsidRDefault="00BA060C" w:rsidP="00C61E3E">
      <w:pPr>
        <w:pStyle w:val="Heading2"/>
      </w:pPr>
      <w:bookmarkStart w:id="17" w:name="_Toc241627239"/>
      <w:r w:rsidRPr="00BA060C">
        <w:t xml:space="preserve">T-13: Scale-In &amp; Cost Optimization </w:t>
      </w:r>
      <w:r w:rsidR="00C61E3E" w:rsidRPr="00BA060C">
        <w:t>Behaviour</w:t>
      </w:r>
      <w:bookmarkEnd w:id="17"/>
    </w:p>
    <w:p w14:paraId="2E5D7A44" w14:textId="77777777" w:rsidR="00BA060C" w:rsidRPr="00BA060C" w:rsidRDefault="00BA060C" w:rsidP="00BA060C">
      <w:pPr>
        <w:numPr>
          <w:ilvl w:val="0"/>
          <w:numId w:val="20"/>
        </w:numPr>
      </w:pPr>
      <w:r w:rsidRPr="00BA060C">
        <w:rPr>
          <w:b/>
          <w:bCs/>
        </w:rPr>
        <w:t>Objective:</w:t>
      </w:r>
      <w:r w:rsidRPr="00BA060C">
        <w:t xml:space="preserve"> Confirm that the cluster scales back down to its baseline minimum capacity once high load ceases, avoiding unnecessary operational costs.</w:t>
      </w:r>
    </w:p>
    <w:p w14:paraId="532840AB" w14:textId="77777777" w:rsidR="00BA060C" w:rsidRPr="00BA060C" w:rsidRDefault="00BA060C" w:rsidP="00BA060C">
      <w:pPr>
        <w:numPr>
          <w:ilvl w:val="0"/>
          <w:numId w:val="20"/>
        </w:numPr>
      </w:pPr>
      <w:r w:rsidRPr="00BA060C">
        <w:rPr>
          <w:b/>
          <w:bCs/>
        </w:rPr>
        <w:t>Execution Method:</w:t>
      </w:r>
      <w:r w:rsidRPr="00BA060C">
        <w:t xml:space="preserve"> Observed cluster capacity in the AWS Console and Grafana for 30 minutes following the completion of the hey load test.</w:t>
      </w:r>
    </w:p>
    <w:p w14:paraId="4A45C247" w14:textId="77777777" w:rsidR="00BA060C" w:rsidRPr="00BA060C" w:rsidRDefault="00BA060C" w:rsidP="00BA060C">
      <w:pPr>
        <w:numPr>
          <w:ilvl w:val="0"/>
          <w:numId w:val="20"/>
        </w:numPr>
      </w:pPr>
      <w:r w:rsidRPr="00BA060C">
        <w:rPr>
          <w:b/>
          <w:bCs/>
        </w:rPr>
        <w:t>Expected Result:</w:t>
      </w:r>
      <w:r w:rsidRPr="00BA060C">
        <w:t xml:space="preserve"> ASG safely terminates excess instances and stabilizes at </w:t>
      </w:r>
      <w:proofErr w:type="spellStart"/>
      <w:r w:rsidRPr="00BA060C">
        <w:t>desired_capacity</w:t>
      </w:r>
      <w:proofErr w:type="spellEnd"/>
      <w:r w:rsidRPr="00BA060C">
        <w:t xml:space="preserve"> = 2.</w:t>
      </w:r>
    </w:p>
    <w:p w14:paraId="713AF5AE" w14:textId="77777777" w:rsidR="00BA060C" w:rsidRPr="00BA060C" w:rsidRDefault="00BA060C" w:rsidP="00BA060C">
      <w:pPr>
        <w:numPr>
          <w:ilvl w:val="0"/>
          <w:numId w:val="20"/>
        </w:numPr>
      </w:pPr>
      <w:r w:rsidRPr="00BA060C">
        <w:rPr>
          <w:b/>
          <w:bCs/>
        </w:rPr>
        <w:lastRenderedPageBreak/>
        <w:t>Actual Result:</w:t>
      </w:r>
      <w:r w:rsidRPr="00BA060C">
        <w:t xml:space="preserve"> The fleet returned to 2 instances approximately 30 minutes post-test. This stabilization window is consistent with AWS default cooldown periods designed to prevent rapid scale-in/scale-out oscillations ("flapping").</w:t>
      </w:r>
    </w:p>
    <w:p w14:paraId="7DF016E2" w14:textId="77777777" w:rsidR="00BA060C" w:rsidRPr="00225708" w:rsidRDefault="00BA060C" w:rsidP="00BA060C">
      <w:pPr>
        <w:numPr>
          <w:ilvl w:val="0"/>
          <w:numId w:val="20"/>
        </w:numPr>
      </w:pPr>
      <w:r w:rsidRPr="00BA060C">
        <w:rPr>
          <w:b/>
          <w:bCs/>
        </w:rPr>
        <w:t>Verdict:</w:t>
      </w:r>
      <w:r w:rsidRPr="00BA060C">
        <w:t xml:space="preserve"> </w:t>
      </w:r>
      <w:r w:rsidRPr="00BA060C">
        <w:rPr>
          <w:b/>
          <w:bCs/>
        </w:rPr>
        <w:t>PASS</w:t>
      </w:r>
    </w:p>
    <w:p w14:paraId="3D4BA2D8" w14:textId="19B2FB9B" w:rsidR="00225708" w:rsidRDefault="00225708" w:rsidP="00225708">
      <w:pPr>
        <w:ind w:left="360"/>
        <w:jc w:val="center"/>
      </w:pPr>
      <w:r w:rsidRPr="00967F4A">
        <w:rPr>
          <w:noProof/>
          <w:lang w:val="en-US"/>
        </w:rPr>
        <w:drawing>
          <wp:inline distT="0" distB="0" distL="0" distR="0" wp14:anchorId="026B3990" wp14:editId="21BB9285">
            <wp:extent cx="4602822" cy="2799634"/>
            <wp:effectExtent l="0" t="0" r="7620" b="1270"/>
            <wp:docPr id="4116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88160" name=""/>
                    <pic:cNvPicPr/>
                  </pic:nvPicPr>
                  <pic:blipFill>
                    <a:blip r:embed="rId23"/>
                    <a:stretch>
                      <a:fillRect/>
                    </a:stretch>
                  </pic:blipFill>
                  <pic:spPr>
                    <a:xfrm>
                      <a:off x="0" y="0"/>
                      <a:ext cx="4613688" cy="2806243"/>
                    </a:xfrm>
                    <a:prstGeom prst="rect">
                      <a:avLst/>
                    </a:prstGeom>
                  </pic:spPr>
                </pic:pic>
              </a:graphicData>
            </a:graphic>
          </wp:inline>
        </w:drawing>
      </w:r>
    </w:p>
    <w:p w14:paraId="5D0958D0" w14:textId="2A62972E" w:rsidR="00225708" w:rsidRPr="00BA060C" w:rsidRDefault="00225708" w:rsidP="00225708">
      <w:pPr>
        <w:ind w:left="360"/>
      </w:pPr>
      <w:r w:rsidRPr="00BA060C">
        <w:rPr>
          <w:b/>
          <w:bCs/>
        </w:rPr>
        <w:t>Description:</w:t>
      </w:r>
      <w:r w:rsidRPr="00BA060C">
        <w:t xml:space="preserve"> </w:t>
      </w:r>
      <w:r>
        <w:t xml:space="preserve">Screenshot showing the newly created instances (bottom 2) already finished being terminated from the decrease of the workload with the timestamps on the right with how long it took. </w:t>
      </w:r>
    </w:p>
    <w:p w14:paraId="7EAAD3E9" w14:textId="77777777" w:rsidR="00BA060C" w:rsidRPr="00BA060C" w:rsidRDefault="00BA060C" w:rsidP="00225708">
      <w:pPr>
        <w:pStyle w:val="Heading2"/>
      </w:pPr>
      <w:bookmarkStart w:id="18" w:name="_Toc241627240"/>
      <w:r w:rsidRPr="00BA060C">
        <w:t>T-14: EC2 Instance Self-Healing Verification</w:t>
      </w:r>
      <w:bookmarkEnd w:id="18"/>
    </w:p>
    <w:p w14:paraId="7A907C90" w14:textId="77777777" w:rsidR="00BA060C" w:rsidRPr="00BA060C" w:rsidRDefault="00BA060C" w:rsidP="00BA060C">
      <w:pPr>
        <w:numPr>
          <w:ilvl w:val="0"/>
          <w:numId w:val="21"/>
        </w:numPr>
      </w:pPr>
      <w:r w:rsidRPr="00BA060C">
        <w:rPr>
          <w:b/>
          <w:bCs/>
        </w:rPr>
        <w:t>Objective:</w:t>
      </w:r>
      <w:r w:rsidRPr="00BA060C">
        <w:t xml:space="preserve"> Validate that the environment automatically recovers from hardware or OS-level instance crashes without operator intervention.</w:t>
      </w:r>
    </w:p>
    <w:p w14:paraId="1407A84F" w14:textId="77777777" w:rsidR="00BA060C" w:rsidRPr="00BA060C" w:rsidRDefault="00BA060C" w:rsidP="00BA060C">
      <w:pPr>
        <w:numPr>
          <w:ilvl w:val="0"/>
          <w:numId w:val="21"/>
        </w:numPr>
      </w:pPr>
      <w:r w:rsidRPr="00BA060C">
        <w:rPr>
          <w:b/>
          <w:bCs/>
        </w:rPr>
        <w:t>Execution Method:</w:t>
      </w:r>
      <w:r w:rsidRPr="00BA060C">
        <w:t xml:space="preserve"> Manually terminated one active web EC2 instance via the AWS EC2 Management Console while continuously polling the web endpoint.</w:t>
      </w:r>
    </w:p>
    <w:p w14:paraId="04D0AC41" w14:textId="77777777" w:rsidR="00BA060C" w:rsidRPr="00BA060C" w:rsidRDefault="00BA060C" w:rsidP="00BA060C">
      <w:pPr>
        <w:numPr>
          <w:ilvl w:val="0"/>
          <w:numId w:val="21"/>
        </w:numPr>
      </w:pPr>
      <w:r w:rsidRPr="00BA060C">
        <w:rPr>
          <w:b/>
          <w:bCs/>
        </w:rPr>
        <w:t>Expected Result:</w:t>
      </w:r>
      <w:r w:rsidRPr="00BA060C">
        <w:t xml:space="preserve"> The ALB detaches the failing instance, and the ASG launches a replacement while maintaining public web accessibility.</w:t>
      </w:r>
    </w:p>
    <w:p w14:paraId="546CED03" w14:textId="77777777" w:rsidR="00BA060C" w:rsidRPr="00BA060C" w:rsidRDefault="00BA060C" w:rsidP="00BA060C">
      <w:pPr>
        <w:numPr>
          <w:ilvl w:val="0"/>
          <w:numId w:val="21"/>
        </w:numPr>
      </w:pPr>
      <w:r w:rsidRPr="00BA060C">
        <w:rPr>
          <w:b/>
          <w:bCs/>
        </w:rPr>
        <w:t>Actual Result:</w:t>
      </w:r>
      <w:r w:rsidRPr="00BA060C">
        <w:t xml:space="preserve"> The ASG marked the terminated instance as unhealthy, removed it from the ALB target group, and launched a replacement node. The new node initialized, passed health checks, and joined the target group within ~4 minutes. User-facing requests served by the remaining node experienced zero HTTP 5xx errors.</w:t>
      </w:r>
    </w:p>
    <w:p w14:paraId="71CD7D27" w14:textId="77777777" w:rsidR="00BA060C" w:rsidRPr="00BA060C" w:rsidRDefault="00BA060C" w:rsidP="00BA060C">
      <w:pPr>
        <w:numPr>
          <w:ilvl w:val="0"/>
          <w:numId w:val="21"/>
        </w:numPr>
      </w:pPr>
      <w:r w:rsidRPr="00BA060C">
        <w:rPr>
          <w:b/>
          <w:bCs/>
        </w:rPr>
        <w:t>Verdict:</w:t>
      </w:r>
      <w:r w:rsidRPr="00BA060C">
        <w:t xml:space="preserve"> </w:t>
      </w:r>
      <w:r w:rsidRPr="00BA060C">
        <w:rPr>
          <w:b/>
          <w:bCs/>
        </w:rPr>
        <w:t>PASS</w:t>
      </w:r>
    </w:p>
    <w:p w14:paraId="7347450A" w14:textId="0B0088D2" w:rsidR="00BA060C" w:rsidRPr="00BA060C" w:rsidRDefault="00225708" w:rsidP="00BA060C">
      <w:r w:rsidRPr="00225708">
        <w:rPr>
          <w:rFonts w:ascii="Segoe UI Emoji" w:hAnsi="Segoe UI Emoji" w:cs="Segoe UI Emoji"/>
        </w:rPr>
        <w:lastRenderedPageBreak/>
        <w:drawing>
          <wp:inline distT="0" distB="0" distL="0" distR="0" wp14:anchorId="2E8D8AED" wp14:editId="4306DA7F">
            <wp:extent cx="5731510" cy="1252855"/>
            <wp:effectExtent l="0" t="0" r="2540" b="4445"/>
            <wp:docPr id="123925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57231" name=""/>
                    <pic:cNvPicPr/>
                  </pic:nvPicPr>
                  <pic:blipFill>
                    <a:blip r:embed="rId24"/>
                    <a:stretch>
                      <a:fillRect/>
                    </a:stretch>
                  </pic:blipFill>
                  <pic:spPr>
                    <a:xfrm>
                      <a:off x="0" y="0"/>
                      <a:ext cx="5731510" cy="1252855"/>
                    </a:xfrm>
                    <a:prstGeom prst="rect">
                      <a:avLst/>
                    </a:prstGeom>
                  </pic:spPr>
                </pic:pic>
              </a:graphicData>
            </a:graphic>
          </wp:inline>
        </w:drawing>
      </w:r>
    </w:p>
    <w:p w14:paraId="3065482F" w14:textId="09BDD15A" w:rsidR="00BA060C" w:rsidRPr="00BA060C" w:rsidRDefault="00BA060C" w:rsidP="00313806">
      <w:pPr>
        <w:numPr>
          <w:ilvl w:val="0"/>
          <w:numId w:val="22"/>
        </w:numPr>
      </w:pPr>
      <w:r w:rsidRPr="00BA060C">
        <w:rPr>
          <w:b/>
          <w:bCs/>
        </w:rPr>
        <w:t>Description:</w:t>
      </w:r>
      <w:r w:rsidRPr="00BA060C">
        <w:t xml:space="preserve"> Screenshot of the AWS </w:t>
      </w:r>
      <w:r w:rsidR="00225708">
        <w:t>ASG</w:t>
      </w:r>
      <w:r w:rsidRPr="00BA060C">
        <w:t xml:space="preserve"> Console </w:t>
      </w:r>
      <w:r w:rsidR="00225708">
        <w:t xml:space="preserve">of the Activity history </w:t>
      </w:r>
      <w:r w:rsidRPr="00BA060C">
        <w:t>showing one instance in "Terminated" state alongside a new instance in "</w:t>
      </w:r>
      <w:r w:rsidR="00313806">
        <w:t>Launching</w:t>
      </w:r>
      <w:r w:rsidRPr="00BA060C">
        <w:t>" state under the same Auto Scaling Group</w:t>
      </w:r>
      <w:r w:rsidR="00313806">
        <w:t xml:space="preserve"> at the bottom 2 of the logs</w:t>
      </w:r>
      <w:r w:rsidRPr="00BA060C">
        <w:t>.</w:t>
      </w:r>
    </w:p>
    <w:p w14:paraId="388EF443" w14:textId="77777777" w:rsidR="00BA060C" w:rsidRPr="00BA060C" w:rsidRDefault="00BA060C" w:rsidP="00313806">
      <w:pPr>
        <w:pStyle w:val="Heading2"/>
      </w:pPr>
      <w:bookmarkStart w:id="19" w:name="_Toc241627241"/>
      <w:r w:rsidRPr="00BA060C">
        <w:t>T-15: Zero-Downtime Rolling Deployment</w:t>
      </w:r>
      <w:bookmarkEnd w:id="19"/>
    </w:p>
    <w:p w14:paraId="5F3D893A" w14:textId="77777777" w:rsidR="00BA060C" w:rsidRPr="00BA060C" w:rsidRDefault="00BA060C" w:rsidP="00BA060C">
      <w:pPr>
        <w:numPr>
          <w:ilvl w:val="0"/>
          <w:numId w:val="23"/>
        </w:numPr>
      </w:pPr>
      <w:r w:rsidRPr="00BA060C">
        <w:rPr>
          <w:b/>
          <w:bCs/>
        </w:rPr>
        <w:t>Objective:</w:t>
      </w:r>
      <w:r w:rsidRPr="00BA060C">
        <w:t xml:space="preserve"> Verify that updates to the EC2 Launch Template (e.g., modified user data or updated application containers) deploy progressively across the fleet with zero service disruption.</w:t>
      </w:r>
    </w:p>
    <w:p w14:paraId="56C65C92" w14:textId="77777777" w:rsidR="00BA060C" w:rsidRPr="00BA060C" w:rsidRDefault="00BA060C" w:rsidP="00BA060C">
      <w:pPr>
        <w:numPr>
          <w:ilvl w:val="0"/>
          <w:numId w:val="23"/>
        </w:numPr>
      </w:pPr>
      <w:r w:rsidRPr="00BA060C">
        <w:rPr>
          <w:b/>
          <w:bCs/>
        </w:rPr>
        <w:t>Execution Method:</w:t>
      </w:r>
      <w:r w:rsidRPr="00BA060C">
        <w:t xml:space="preserve"> Triggered an instance refresh in the ASG following an update to the launch template, while issuing continuous HTTP requests against the ALB.</w:t>
      </w:r>
    </w:p>
    <w:p w14:paraId="12DA3977" w14:textId="77777777" w:rsidR="00BA060C" w:rsidRPr="00BA060C" w:rsidRDefault="00BA060C" w:rsidP="00BA060C">
      <w:pPr>
        <w:numPr>
          <w:ilvl w:val="0"/>
          <w:numId w:val="23"/>
        </w:numPr>
      </w:pPr>
      <w:r w:rsidRPr="00BA060C">
        <w:rPr>
          <w:b/>
          <w:bCs/>
        </w:rPr>
        <w:t>Expected Result:</w:t>
      </w:r>
      <w:r w:rsidRPr="00BA060C">
        <w:t xml:space="preserve"> Instances are replaced sequentially (</w:t>
      </w:r>
      <w:proofErr w:type="spellStart"/>
      <w:r w:rsidRPr="00BA060C">
        <w:t>create_before_destroy</w:t>
      </w:r>
      <w:proofErr w:type="spellEnd"/>
      <w:r w:rsidRPr="00BA060C">
        <w:t>). The ALB routes traffic only to nodes that pass health checks.</w:t>
      </w:r>
    </w:p>
    <w:p w14:paraId="58DB3756" w14:textId="7B6BFD85" w:rsidR="00BA060C" w:rsidRPr="00BA060C" w:rsidRDefault="00BA060C" w:rsidP="00BA060C">
      <w:pPr>
        <w:numPr>
          <w:ilvl w:val="0"/>
          <w:numId w:val="23"/>
        </w:numPr>
      </w:pPr>
      <w:r w:rsidRPr="00BA060C">
        <w:rPr>
          <w:b/>
          <w:bCs/>
        </w:rPr>
        <w:t>Actual Result:</w:t>
      </w:r>
      <w:r w:rsidRPr="00BA060C">
        <w:t xml:space="preserve"> Both running instances were upgraded one-by-one. Continuous polling returned </w:t>
      </w:r>
      <m:oMath>
        <m:r>
          <w:rPr>
            <w:rFonts w:ascii="Cambria Math" w:hAnsi="Cambria Math"/>
          </w:rPr>
          <m:t>100%</m:t>
        </m:r>
      </m:oMath>
      <w:r w:rsidRPr="00BA060C">
        <w:t xml:space="preserve"> HTTP 200 responses throughout the rolling update.</w:t>
      </w:r>
    </w:p>
    <w:p w14:paraId="6CE6C56B" w14:textId="77777777" w:rsidR="00BA060C" w:rsidRPr="00BA060C" w:rsidRDefault="00BA060C" w:rsidP="00BA060C">
      <w:pPr>
        <w:numPr>
          <w:ilvl w:val="0"/>
          <w:numId w:val="23"/>
        </w:numPr>
      </w:pPr>
      <w:r w:rsidRPr="00BA060C">
        <w:rPr>
          <w:b/>
          <w:bCs/>
        </w:rPr>
        <w:t>Verdict:</w:t>
      </w:r>
      <w:r w:rsidRPr="00BA060C">
        <w:t xml:space="preserve"> </w:t>
      </w:r>
      <w:r w:rsidRPr="00BA060C">
        <w:rPr>
          <w:b/>
          <w:bCs/>
        </w:rPr>
        <w:t>PASS</w:t>
      </w:r>
    </w:p>
    <w:p w14:paraId="7BD99D35" w14:textId="77777777" w:rsidR="007B715E" w:rsidRDefault="007B715E">
      <w:pPr>
        <w:rPr>
          <w:rFonts w:asciiTheme="majorHAnsi" w:eastAsiaTheme="majorEastAsia" w:hAnsiTheme="majorHAnsi" w:cstheme="majorBidi"/>
          <w:color w:val="0F4761" w:themeColor="accent1" w:themeShade="BF"/>
          <w:sz w:val="40"/>
          <w:szCs w:val="40"/>
        </w:rPr>
      </w:pPr>
      <w:r>
        <w:br w:type="page"/>
      </w:r>
    </w:p>
    <w:p w14:paraId="6C307847" w14:textId="258509E7" w:rsidR="00BA060C" w:rsidRPr="00BA060C" w:rsidRDefault="00BA060C" w:rsidP="007B715E">
      <w:pPr>
        <w:pStyle w:val="Heading1"/>
      </w:pPr>
      <w:bookmarkStart w:id="20" w:name="_Toc241627242"/>
      <w:r w:rsidRPr="00BA060C">
        <w:lastRenderedPageBreak/>
        <w:t>6. Security &amp; Compliance Test Results</w:t>
      </w:r>
      <w:bookmarkEnd w:id="20"/>
    </w:p>
    <w:p w14:paraId="1A8336E7" w14:textId="77777777" w:rsidR="00BA060C" w:rsidRPr="00BA060C" w:rsidRDefault="00BA060C" w:rsidP="007B715E">
      <w:pPr>
        <w:pStyle w:val="Heading2"/>
      </w:pPr>
      <w:bookmarkStart w:id="21" w:name="_Toc241627243"/>
      <w:r w:rsidRPr="00BA060C">
        <w:t>T-16: Keyless Pipeline Authentication via OIDC</w:t>
      </w:r>
      <w:bookmarkEnd w:id="21"/>
    </w:p>
    <w:p w14:paraId="36DE002E" w14:textId="77777777" w:rsidR="00BA060C" w:rsidRPr="00BA060C" w:rsidRDefault="00BA060C" w:rsidP="00BA060C">
      <w:pPr>
        <w:numPr>
          <w:ilvl w:val="0"/>
          <w:numId w:val="24"/>
        </w:numPr>
      </w:pPr>
      <w:r w:rsidRPr="00BA060C">
        <w:rPr>
          <w:b/>
          <w:bCs/>
        </w:rPr>
        <w:t>Objective:</w:t>
      </w:r>
      <w:r w:rsidRPr="00BA060C">
        <w:t xml:space="preserve"> Verify that the GitHub Actions CI/CD deployment pipeline authenticates to AWS without utilizing long-lived access keys or hardcoded repository secrets.</w:t>
      </w:r>
    </w:p>
    <w:p w14:paraId="7DB9AA64" w14:textId="77777777" w:rsidR="00BA060C" w:rsidRPr="00BA060C" w:rsidRDefault="00BA060C" w:rsidP="00BA060C">
      <w:pPr>
        <w:numPr>
          <w:ilvl w:val="0"/>
          <w:numId w:val="24"/>
        </w:numPr>
      </w:pPr>
      <w:r w:rsidRPr="00BA060C">
        <w:rPr>
          <w:b/>
          <w:bCs/>
        </w:rPr>
        <w:t>Execution Method:</w:t>
      </w:r>
      <w:r w:rsidRPr="00BA060C">
        <w:t xml:space="preserve"> Examined GitHub Secrets configuration and inspected the CI/CD job logs for the </w:t>
      </w:r>
      <w:proofErr w:type="spellStart"/>
      <w:r w:rsidRPr="00BA060C">
        <w:t>aws</w:t>
      </w:r>
      <w:proofErr w:type="spellEnd"/>
      <w:r w:rsidRPr="00BA060C">
        <w:t>-actions/configure-</w:t>
      </w:r>
      <w:proofErr w:type="spellStart"/>
      <w:r w:rsidRPr="00BA060C">
        <w:t>aws</w:t>
      </w:r>
      <w:proofErr w:type="spellEnd"/>
      <w:r w:rsidRPr="00BA060C">
        <w:t xml:space="preserve">-credentials step and </w:t>
      </w:r>
      <w:proofErr w:type="spellStart"/>
      <w:r w:rsidRPr="00BA060C">
        <w:t>aws</w:t>
      </w:r>
      <w:proofErr w:type="spellEnd"/>
      <w:r w:rsidRPr="00BA060C">
        <w:t xml:space="preserve"> </w:t>
      </w:r>
      <w:proofErr w:type="spellStart"/>
      <w:r w:rsidRPr="00BA060C">
        <w:t>sts</w:t>
      </w:r>
      <w:proofErr w:type="spellEnd"/>
      <w:r w:rsidRPr="00BA060C">
        <w:t xml:space="preserve"> get-caller-identity command.</w:t>
      </w:r>
    </w:p>
    <w:p w14:paraId="56CABBAF" w14:textId="77777777" w:rsidR="00BA060C" w:rsidRPr="00BA060C" w:rsidRDefault="00BA060C" w:rsidP="00BA060C">
      <w:pPr>
        <w:numPr>
          <w:ilvl w:val="0"/>
          <w:numId w:val="24"/>
        </w:numPr>
      </w:pPr>
      <w:r w:rsidRPr="00BA060C">
        <w:rPr>
          <w:b/>
          <w:bCs/>
        </w:rPr>
        <w:t>Expected Result:</w:t>
      </w:r>
      <w:r w:rsidRPr="00BA060C">
        <w:t xml:space="preserve"> Authentication is achieved using short-lived IAM session tokens issued through OIDC federation.</w:t>
      </w:r>
    </w:p>
    <w:p w14:paraId="3A8EFE11" w14:textId="77777777" w:rsidR="00BA060C" w:rsidRPr="00BA060C" w:rsidRDefault="00BA060C" w:rsidP="00BA060C">
      <w:pPr>
        <w:numPr>
          <w:ilvl w:val="0"/>
          <w:numId w:val="24"/>
        </w:numPr>
      </w:pPr>
      <w:r w:rsidRPr="00BA060C">
        <w:rPr>
          <w:b/>
          <w:bCs/>
        </w:rPr>
        <w:t>Actual Result:</w:t>
      </w:r>
      <w:r w:rsidRPr="00BA060C">
        <w:t xml:space="preserve"> Zero static AWS keys are stored in GitHub. Execution logs confirm authentication as the assumed role app-</w:t>
      </w:r>
      <w:proofErr w:type="spellStart"/>
      <w:r w:rsidRPr="00BA060C">
        <w:t>github</w:t>
      </w:r>
      <w:proofErr w:type="spellEnd"/>
      <w:r w:rsidRPr="00BA060C">
        <w:t>-deployer. AWS CloudTrail logs recorded the web-identity exchange per run.</w:t>
      </w:r>
    </w:p>
    <w:p w14:paraId="1AB5B5AF" w14:textId="77777777" w:rsidR="00BA060C" w:rsidRPr="00BA060C" w:rsidRDefault="00BA060C" w:rsidP="00BA060C">
      <w:pPr>
        <w:numPr>
          <w:ilvl w:val="0"/>
          <w:numId w:val="24"/>
        </w:numPr>
      </w:pPr>
      <w:r w:rsidRPr="00BA060C">
        <w:rPr>
          <w:b/>
          <w:bCs/>
        </w:rPr>
        <w:t>Verdict:</w:t>
      </w:r>
      <w:r w:rsidRPr="00BA060C">
        <w:t xml:space="preserve"> </w:t>
      </w:r>
      <w:r w:rsidRPr="00BA060C">
        <w:rPr>
          <w:b/>
          <w:bCs/>
        </w:rPr>
        <w:t>PASS</w:t>
      </w:r>
    </w:p>
    <w:p w14:paraId="4807B671" w14:textId="54C1C90A" w:rsidR="00BA060C" w:rsidRPr="00BA060C" w:rsidRDefault="00193EFB" w:rsidP="00193EFB">
      <w:pPr>
        <w:jc w:val="center"/>
      </w:pPr>
      <w:r>
        <w:rPr>
          <w:rFonts w:ascii="Segoe UI Emoji" w:hAnsi="Segoe UI Emoji" w:cs="Segoe UI Emoji"/>
          <w:noProof/>
        </w:rPr>
        <w:drawing>
          <wp:inline distT="0" distB="0" distL="0" distR="0" wp14:anchorId="2514B630" wp14:editId="3F43CDB5">
            <wp:extent cx="3439403" cy="2522305"/>
            <wp:effectExtent l="0" t="0" r="8890" b="0"/>
            <wp:docPr id="11323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52318" cy="2531776"/>
                    </a:xfrm>
                    <a:prstGeom prst="rect">
                      <a:avLst/>
                    </a:prstGeom>
                    <a:noFill/>
                    <a:ln>
                      <a:noFill/>
                    </a:ln>
                  </pic:spPr>
                </pic:pic>
              </a:graphicData>
            </a:graphic>
          </wp:inline>
        </w:drawing>
      </w:r>
    </w:p>
    <w:p w14:paraId="6ADD21D5" w14:textId="63674AA6" w:rsidR="00BA060C" w:rsidRPr="00BA060C" w:rsidRDefault="00BA060C" w:rsidP="00193EFB">
      <w:pPr>
        <w:numPr>
          <w:ilvl w:val="0"/>
          <w:numId w:val="25"/>
        </w:numPr>
      </w:pPr>
      <w:r w:rsidRPr="00BA060C">
        <w:rPr>
          <w:b/>
          <w:bCs/>
        </w:rPr>
        <w:t>Description:</w:t>
      </w:r>
      <w:r w:rsidRPr="00BA060C">
        <w:t xml:space="preserve"> Screenshot of the GitHub Actions build log showing the </w:t>
      </w:r>
      <w:proofErr w:type="spellStart"/>
      <w:r w:rsidRPr="00BA060C">
        <w:t>sts</w:t>
      </w:r>
      <w:proofErr w:type="spellEnd"/>
      <w:r w:rsidRPr="00BA060C">
        <w:t xml:space="preserve"> get-caller-identity output displaying the assumed IAM role ARN.</w:t>
      </w:r>
    </w:p>
    <w:p w14:paraId="4067E0A4" w14:textId="77777777" w:rsidR="00BA060C" w:rsidRPr="00BA060C" w:rsidRDefault="00BA060C" w:rsidP="00193EFB">
      <w:pPr>
        <w:pStyle w:val="Heading2"/>
      </w:pPr>
      <w:bookmarkStart w:id="22" w:name="_Toc241627244"/>
      <w:r w:rsidRPr="00BA060C">
        <w:t>T-17: Enforcement of Least-Privilege IAM Boundaries</w:t>
      </w:r>
      <w:bookmarkEnd w:id="22"/>
    </w:p>
    <w:p w14:paraId="6C21BB95" w14:textId="77777777" w:rsidR="00BA060C" w:rsidRPr="00BA060C" w:rsidRDefault="00BA060C" w:rsidP="00BA060C">
      <w:pPr>
        <w:numPr>
          <w:ilvl w:val="0"/>
          <w:numId w:val="26"/>
        </w:numPr>
      </w:pPr>
      <w:r w:rsidRPr="00BA060C">
        <w:rPr>
          <w:b/>
          <w:bCs/>
        </w:rPr>
        <w:t>Objective:</w:t>
      </w:r>
      <w:r w:rsidRPr="00BA060C">
        <w:t xml:space="preserve"> Ensure the pipeline deployment identity operates under restricted IAM policies and cannot perform unauthorized administrative actions.</w:t>
      </w:r>
    </w:p>
    <w:p w14:paraId="65263252" w14:textId="77777777" w:rsidR="00BA060C" w:rsidRPr="00BA060C" w:rsidRDefault="00BA060C" w:rsidP="00BA060C">
      <w:pPr>
        <w:numPr>
          <w:ilvl w:val="0"/>
          <w:numId w:val="26"/>
        </w:numPr>
      </w:pPr>
      <w:r w:rsidRPr="00BA060C">
        <w:rPr>
          <w:b/>
          <w:bCs/>
        </w:rPr>
        <w:t>Execution Method:</w:t>
      </w:r>
      <w:r w:rsidRPr="00BA060C">
        <w:t xml:space="preserve"> Simulated an unauthorized deployment step within the GitHub Actions workflow that attempted to provision an IAM role outside the permitted app-* resource path.</w:t>
      </w:r>
    </w:p>
    <w:p w14:paraId="056562E9" w14:textId="77777777" w:rsidR="00BA060C" w:rsidRPr="00BA060C" w:rsidRDefault="00BA060C" w:rsidP="00BA060C">
      <w:pPr>
        <w:numPr>
          <w:ilvl w:val="0"/>
          <w:numId w:val="26"/>
        </w:numPr>
      </w:pPr>
      <w:r w:rsidRPr="00BA060C">
        <w:rPr>
          <w:b/>
          <w:bCs/>
        </w:rPr>
        <w:lastRenderedPageBreak/>
        <w:t>Expected Result:</w:t>
      </w:r>
      <w:r w:rsidRPr="00BA060C">
        <w:t xml:space="preserve"> AWS IAM evaluates the permissions boundary and denies the action with an explicit </w:t>
      </w:r>
      <w:proofErr w:type="spellStart"/>
      <w:r w:rsidRPr="00BA060C">
        <w:t>AccessDenied</w:t>
      </w:r>
      <w:proofErr w:type="spellEnd"/>
      <w:r w:rsidRPr="00BA060C">
        <w:t xml:space="preserve"> exception.</w:t>
      </w:r>
    </w:p>
    <w:p w14:paraId="1D90466F" w14:textId="77777777" w:rsidR="00BA060C" w:rsidRPr="00BA060C" w:rsidRDefault="00BA060C" w:rsidP="00BA060C">
      <w:pPr>
        <w:numPr>
          <w:ilvl w:val="0"/>
          <w:numId w:val="26"/>
        </w:numPr>
      </w:pPr>
      <w:r w:rsidRPr="00BA060C">
        <w:rPr>
          <w:b/>
          <w:bCs/>
        </w:rPr>
        <w:t>Actual Result:</w:t>
      </w:r>
      <w:r w:rsidRPr="00BA060C">
        <w:t xml:space="preserve"> The deployment job failed as expected with an </w:t>
      </w:r>
      <w:proofErr w:type="spellStart"/>
      <w:r w:rsidRPr="00BA060C">
        <w:t>AccessDenied</w:t>
      </w:r>
      <w:proofErr w:type="spellEnd"/>
      <w:r w:rsidRPr="00BA060C">
        <w:t xml:space="preserve"> error on </w:t>
      </w:r>
      <w:proofErr w:type="spellStart"/>
      <w:r w:rsidRPr="00BA060C">
        <w:t>iam:CreateRole</w:t>
      </w:r>
      <w:proofErr w:type="spellEnd"/>
      <w:r w:rsidRPr="00BA060C">
        <w:t>, confirming that permission boundaries effectively block privilege escalation attempts outside designated resource namespaces.</w:t>
      </w:r>
    </w:p>
    <w:p w14:paraId="42EAD63C" w14:textId="77777777" w:rsidR="00BA060C" w:rsidRPr="00BA060C" w:rsidRDefault="00BA060C" w:rsidP="00BA060C">
      <w:pPr>
        <w:numPr>
          <w:ilvl w:val="0"/>
          <w:numId w:val="26"/>
        </w:numPr>
      </w:pPr>
      <w:r w:rsidRPr="00BA060C">
        <w:rPr>
          <w:b/>
          <w:bCs/>
        </w:rPr>
        <w:t>Verdict:</w:t>
      </w:r>
      <w:r w:rsidRPr="00BA060C">
        <w:t xml:space="preserve"> </w:t>
      </w:r>
      <w:r w:rsidRPr="00BA060C">
        <w:rPr>
          <w:b/>
          <w:bCs/>
        </w:rPr>
        <w:t>PASS</w:t>
      </w:r>
    </w:p>
    <w:p w14:paraId="46298155" w14:textId="77777777" w:rsidR="00BA060C" w:rsidRPr="00BA060C" w:rsidRDefault="00BA060C" w:rsidP="00193EFB">
      <w:pPr>
        <w:pStyle w:val="Heading2"/>
      </w:pPr>
      <w:bookmarkStart w:id="23" w:name="_Toc241627245"/>
      <w:r w:rsidRPr="00BA060C">
        <w:t>T-18: Multi-Tier Network Segmentation Verification</w:t>
      </w:r>
      <w:bookmarkEnd w:id="23"/>
    </w:p>
    <w:p w14:paraId="415362EF" w14:textId="77777777" w:rsidR="00BA060C" w:rsidRPr="00BA060C" w:rsidRDefault="00BA060C" w:rsidP="00BA060C">
      <w:pPr>
        <w:numPr>
          <w:ilvl w:val="0"/>
          <w:numId w:val="27"/>
        </w:numPr>
      </w:pPr>
      <w:r w:rsidRPr="00BA060C">
        <w:rPr>
          <w:b/>
          <w:bCs/>
        </w:rPr>
        <w:t>Objective:</w:t>
      </w:r>
      <w:r w:rsidRPr="00BA060C">
        <w:t xml:space="preserve"> Confirm that security group ingress/egress rules strictly enforce network isolation between subnets and block unauthorized cross-tier communication.</w:t>
      </w:r>
    </w:p>
    <w:p w14:paraId="3707487C" w14:textId="77777777" w:rsidR="00BA060C" w:rsidRPr="00BA060C" w:rsidRDefault="00BA060C" w:rsidP="00BA060C">
      <w:pPr>
        <w:numPr>
          <w:ilvl w:val="0"/>
          <w:numId w:val="27"/>
        </w:numPr>
      </w:pPr>
      <w:r w:rsidRPr="00BA060C">
        <w:rPr>
          <w:b/>
          <w:bCs/>
        </w:rPr>
        <w:t>Execution Method:</w:t>
      </w:r>
      <w:r w:rsidRPr="00BA060C">
        <w:t xml:space="preserve"> Issued nc (</w:t>
      </w:r>
      <w:proofErr w:type="spellStart"/>
      <w:r w:rsidRPr="00BA060C">
        <w:t>netcat</w:t>
      </w:r>
      <w:proofErr w:type="spellEnd"/>
      <w:r w:rsidRPr="00BA060C">
        <w:t>) probes from the management/VPN host toward non-permitted ports (e.g., trying to hit Node Exporter port 9100 on web nodes directly from management, or ICMP pings across isolated subnets).</w:t>
      </w:r>
    </w:p>
    <w:p w14:paraId="2D7498D6" w14:textId="77777777" w:rsidR="00BA060C" w:rsidRPr="00BA060C" w:rsidRDefault="00BA060C" w:rsidP="00BA060C">
      <w:pPr>
        <w:numPr>
          <w:ilvl w:val="0"/>
          <w:numId w:val="27"/>
        </w:numPr>
      </w:pPr>
      <w:r w:rsidRPr="00BA060C">
        <w:rPr>
          <w:b/>
          <w:bCs/>
        </w:rPr>
        <w:t>Expected Result:</w:t>
      </w:r>
      <w:r w:rsidRPr="00BA060C">
        <w:t xml:space="preserve"> Probes to non-permitted ports time out, while authorized ports connect successfully.</w:t>
      </w:r>
    </w:p>
    <w:p w14:paraId="6D1810C6" w14:textId="77777777" w:rsidR="00BA060C" w:rsidRPr="00BA060C" w:rsidRDefault="00BA060C" w:rsidP="00BA060C">
      <w:pPr>
        <w:numPr>
          <w:ilvl w:val="0"/>
          <w:numId w:val="27"/>
        </w:numPr>
      </w:pPr>
      <w:r w:rsidRPr="00BA060C">
        <w:rPr>
          <w:b/>
          <w:bCs/>
        </w:rPr>
        <w:t>Actual Result:</w:t>
      </w:r>
      <w:r w:rsidRPr="00BA060C">
        <w:t xml:space="preserve"> Connection attempts to unauthorized ports (such as port 9100 from the VPN host) timed out. Port 9100 accepted traffic only when queried from the dedicated monitoring instance IP. Egress and ingress boundaries functioned as specified.</w:t>
      </w:r>
    </w:p>
    <w:p w14:paraId="4F485D43" w14:textId="77777777" w:rsidR="00BA060C" w:rsidRPr="00832D42" w:rsidRDefault="00BA060C" w:rsidP="00BA060C">
      <w:pPr>
        <w:numPr>
          <w:ilvl w:val="0"/>
          <w:numId w:val="27"/>
        </w:numPr>
      </w:pPr>
      <w:r w:rsidRPr="00BA060C">
        <w:rPr>
          <w:b/>
          <w:bCs/>
        </w:rPr>
        <w:t>Verdict:</w:t>
      </w:r>
      <w:r w:rsidRPr="00BA060C">
        <w:t xml:space="preserve"> </w:t>
      </w:r>
      <w:r w:rsidRPr="00BA060C">
        <w:rPr>
          <w:b/>
          <w:bCs/>
        </w:rPr>
        <w:t>PASS</w:t>
      </w:r>
    </w:p>
    <w:p w14:paraId="30AD0254" w14:textId="30833A17" w:rsidR="00832D42" w:rsidRPr="00BA060C" w:rsidRDefault="00832D42" w:rsidP="00832D42">
      <w:pPr>
        <w:ind w:left="360"/>
        <w:jc w:val="center"/>
      </w:pPr>
      <w:r w:rsidRPr="00832D42">
        <w:drawing>
          <wp:inline distT="0" distB="0" distL="0" distR="0" wp14:anchorId="35585893" wp14:editId="194ADF8A">
            <wp:extent cx="4578585" cy="1016052"/>
            <wp:effectExtent l="0" t="0" r="0" b="0"/>
            <wp:docPr id="65088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9200" name=""/>
                    <pic:cNvPicPr/>
                  </pic:nvPicPr>
                  <pic:blipFill>
                    <a:blip r:embed="rId26"/>
                    <a:stretch>
                      <a:fillRect/>
                    </a:stretch>
                  </pic:blipFill>
                  <pic:spPr>
                    <a:xfrm>
                      <a:off x="0" y="0"/>
                      <a:ext cx="4578585" cy="1016052"/>
                    </a:xfrm>
                    <a:prstGeom prst="rect">
                      <a:avLst/>
                    </a:prstGeom>
                  </pic:spPr>
                </pic:pic>
              </a:graphicData>
            </a:graphic>
          </wp:inline>
        </w:drawing>
      </w:r>
    </w:p>
    <w:p w14:paraId="6E58A35E" w14:textId="77777777" w:rsidR="00832D42" w:rsidRDefault="00832D42">
      <w:pPr>
        <w:rPr>
          <w:b/>
          <w:bCs/>
        </w:rPr>
      </w:pPr>
      <w:r>
        <w:rPr>
          <w:b/>
          <w:bCs/>
        </w:rPr>
        <w:br w:type="page"/>
      </w:r>
    </w:p>
    <w:p w14:paraId="262EAB62" w14:textId="686E6654" w:rsidR="00BA060C" w:rsidRPr="00BA060C" w:rsidRDefault="00BA060C" w:rsidP="00832D42">
      <w:pPr>
        <w:pStyle w:val="Heading1"/>
      </w:pPr>
      <w:bookmarkStart w:id="24" w:name="_Toc241627246"/>
      <w:r w:rsidRPr="00BA060C">
        <w:lastRenderedPageBreak/>
        <w:t>7. Failure Scenarios and Recovery Operational Analysis</w:t>
      </w:r>
      <w:bookmarkEnd w:id="24"/>
    </w:p>
    <w:p w14:paraId="6771927C" w14:textId="77777777" w:rsidR="00BA060C" w:rsidRPr="00BA060C" w:rsidRDefault="00BA060C" w:rsidP="00BA060C">
      <w:r w:rsidRPr="00BA060C">
        <w:t>The following section documents real-world failure conditions observed during infrastructure testing, detailing the system's automated recovery responses and operational procedures:</w:t>
      </w:r>
    </w:p>
    <w:p w14:paraId="0B0D8E9E" w14:textId="77777777" w:rsidR="00BA060C" w:rsidRPr="00BA060C" w:rsidRDefault="00BA060C" w:rsidP="00832D42">
      <w:pPr>
        <w:pStyle w:val="Heading2"/>
      </w:pPr>
      <w:bookmarkStart w:id="25" w:name="_Toc241627247"/>
      <w:r w:rsidRPr="00BA060C">
        <w:t>Web Instance Hardware / OS Crash</w:t>
      </w:r>
      <w:bookmarkEnd w:id="25"/>
    </w:p>
    <w:p w14:paraId="222508A2" w14:textId="77777777" w:rsidR="00BA060C" w:rsidRPr="00BA060C" w:rsidRDefault="00BA060C" w:rsidP="00BA060C">
      <w:pPr>
        <w:numPr>
          <w:ilvl w:val="0"/>
          <w:numId w:val="28"/>
        </w:numPr>
      </w:pPr>
      <w:r w:rsidRPr="00BA060C">
        <w:rPr>
          <w:b/>
          <w:bCs/>
        </w:rPr>
        <w:t xml:space="preserve">Observed System </w:t>
      </w:r>
      <w:proofErr w:type="spellStart"/>
      <w:r w:rsidRPr="00BA060C">
        <w:rPr>
          <w:b/>
          <w:bCs/>
        </w:rPr>
        <w:t>Behavior</w:t>
      </w:r>
      <w:proofErr w:type="spellEnd"/>
      <w:r w:rsidRPr="00BA060C">
        <w:rPr>
          <w:b/>
          <w:bCs/>
        </w:rPr>
        <w:t>:</w:t>
      </w:r>
      <w:r w:rsidRPr="00BA060C">
        <w:t xml:space="preserve"> The AWS Auto Scaling Group health check detected instance unresponsiveness. The ALB immediately deregistered the target to prevent routing traffic to a dead node.</w:t>
      </w:r>
    </w:p>
    <w:p w14:paraId="01C90267" w14:textId="77777777" w:rsidR="00BA060C" w:rsidRPr="00BA060C" w:rsidRDefault="00BA060C" w:rsidP="00BA060C">
      <w:pPr>
        <w:numPr>
          <w:ilvl w:val="0"/>
          <w:numId w:val="28"/>
        </w:numPr>
      </w:pPr>
      <w:r w:rsidRPr="00BA060C">
        <w:rPr>
          <w:b/>
          <w:bCs/>
        </w:rPr>
        <w:t>Recovery Mechanism:</w:t>
      </w:r>
      <w:r w:rsidRPr="00BA060C">
        <w:t xml:space="preserve"> Automated. The ASG terminated the degraded node and spawned a fresh instance from the latest Launch Template version in ~4 minutes.</w:t>
      </w:r>
    </w:p>
    <w:p w14:paraId="176DCAD7" w14:textId="77777777" w:rsidR="00BA060C" w:rsidRPr="00BA060C" w:rsidRDefault="00BA060C" w:rsidP="00BA060C">
      <w:pPr>
        <w:numPr>
          <w:ilvl w:val="0"/>
          <w:numId w:val="28"/>
        </w:numPr>
      </w:pPr>
      <w:r w:rsidRPr="00BA060C">
        <w:rPr>
          <w:b/>
          <w:bCs/>
        </w:rPr>
        <w:t>Assessment:</w:t>
      </w:r>
      <w:r w:rsidRPr="00BA060C">
        <w:t xml:space="preserve"> Fully satisfies target availability requirements for the compute tier.</w:t>
      </w:r>
    </w:p>
    <w:p w14:paraId="6A0B4E08" w14:textId="77777777" w:rsidR="00BA060C" w:rsidRPr="00BA060C" w:rsidRDefault="00BA060C" w:rsidP="00832D42">
      <w:pPr>
        <w:pStyle w:val="Heading2"/>
      </w:pPr>
      <w:bookmarkStart w:id="26" w:name="_Toc241627248"/>
      <w:r w:rsidRPr="00BA060C">
        <w:t>Application Container Crash</w:t>
      </w:r>
      <w:bookmarkEnd w:id="26"/>
    </w:p>
    <w:p w14:paraId="4EBD7507" w14:textId="77777777" w:rsidR="00BA060C" w:rsidRPr="00BA060C" w:rsidRDefault="00BA060C" w:rsidP="00BA060C">
      <w:pPr>
        <w:numPr>
          <w:ilvl w:val="0"/>
          <w:numId w:val="29"/>
        </w:numPr>
      </w:pPr>
      <w:r w:rsidRPr="00BA060C">
        <w:rPr>
          <w:b/>
          <w:bCs/>
        </w:rPr>
        <w:t xml:space="preserve">Observed System </w:t>
      </w:r>
      <w:proofErr w:type="spellStart"/>
      <w:r w:rsidRPr="00BA060C">
        <w:rPr>
          <w:b/>
          <w:bCs/>
        </w:rPr>
        <w:t>Behavior</w:t>
      </w:r>
      <w:proofErr w:type="spellEnd"/>
      <w:r w:rsidRPr="00BA060C">
        <w:rPr>
          <w:b/>
          <w:bCs/>
        </w:rPr>
        <w:t>:</w:t>
      </w:r>
      <w:r w:rsidRPr="00BA060C">
        <w:t xml:space="preserve"> If the internal Flask or </w:t>
      </w:r>
      <w:proofErr w:type="spellStart"/>
      <w:r w:rsidRPr="00BA060C">
        <w:t>Gunicorn</w:t>
      </w:r>
      <w:proofErr w:type="spellEnd"/>
      <w:r w:rsidRPr="00BA060C">
        <w:t xml:space="preserve"> process fails inside the Docker container, Nginx returns localized connection errors.</w:t>
      </w:r>
    </w:p>
    <w:p w14:paraId="553F6B81" w14:textId="77777777" w:rsidR="00BA060C" w:rsidRPr="00BA060C" w:rsidRDefault="00BA060C" w:rsidP="00BA060C">
      <w:pPr>
        <w:numPr>
          <w:ilvl w:val="0"/>
          <w:numId w:val="29"/>
        </w:numPr>
      </w:pPr>
      <w:r w:rsidRPr="00BA060C">
        <w:rPr>
          <w:b/>
          <w:bCs/>
        </w:rPr>
        <w:t>Recovery Mechanism:</w:t>
      </w:r>
      <w:r w:rsidRPr="00BA060C">
        <w:t xml:space="preserve"> Automated. The Docker daemon --restart always restart policy automatically restarts crashed containers locally. If the container remains unhealthy, the ALB target health check fails, triggering instance replacement.</w:t>
      </w:r>
    </w:p>
    <w:p w14:paraId="7D0C0528" w14:textId="77777777" w:rsidR="00BA060C" w:rsidRPr="00BA060C" w:rsidRDefault="00BA060C" w:rsidP="00BA060C">
      <w:pPr>
        <w:numPr>
          <w:ilvl w:val="0"/>
          <w:numId w:val="29"/>
        </w:numPr>
      </w:pPr>
      <w:r w:rsidRPr="00BA060C">
        <w:rPr>
          <w:b/>
          <w:bCs/>
        </w:rPr>
        <w:t>Assessment:</w:t>
      </w:r>
      <w:r w:rsidRPr="00BA060C">
        <w:t xml:space="preserve"> Reliable multi-layered self-healing; requires zero manual intervention.</w:t>
      </w:r>
    </w:p>
    <w:p w14:paraId="512ED2CE" w14:textId="77777777" w:rsidR="00BA060C" w:rsidRPr="00BA060C" w:rsidRDefault="00BA060C" w:rsidP="00832D42">
      <w:pPr>
        <w:pStyle w:val="Heading2"/>
      </w:pPr>
      <w:bookmarkStart w:id="27" w:name="_Toc241627249"/>
      <w:r w:rsidRPr="00BA060C">
        <w:t>Sudden Traffic Saturation Bottleneck</w:t>
      </w:r>
      <w:bookmarkEnd w:id="27"/>
    </w:p>
    <w:p w14:paraId="0C5A0BAB" w14:textId="77777777" w:rsidR="00BA060C" w:rsidRPr="00BA060C" w:rsidRDefault="00BA060C" w:rsidP="00BA060C">
      <w:pPr>
        <w:numPr>
          <w:ilvl w:val="0"/>
          <w:numId w:val="30"/>
        </w:numPr>
      </w:pPr>
      <w:r w:rsidRPr="00BA060C">
        <w:rPr>
          <w:b/>
          <w:bCs/>
        </w:rPr>
        <w:t xml:space="preserve">Observed System </w:t>
      </w:r>
      <w:proofErr w:type="spellStart"/>
      <w:r w:rsidRPr="00BA060C">
        <w:rPr>
          <w:b/>
          <w:bCs/>
        </w:rPr>
        <w:t>Behavior</w:t>
      </w:r>
      <w:proofErr w:type="spellEnd"/>
      <w:r w:rsidRPr="00BA060C">
        <w:rPr>
          <w:b/>
          <w:bCs/>
        </w:rPr>
        <w:t>:</w:t>
      </w:r>
      <w:r w:rsidRPr="00BA060C">
        <w:t xml:space="preserve"> Sustained concurrent requests led to elevated queue depths and increased latency percentiles prior to scale-out completion.</w:t>
      </w:r>
    </w:p>
    <w:p w14:paraId="757E68FF" w14:textId="77777777" w:rsidR="00BA060C" w:rsidRPr="00BA060C" w:rsidRDefault="00BA060C" w:rsidP="00BA060C">
      <w:pPr>
        <w:numPr>
          <w:ilvl w:val="0"/>
          <w:numId w:val="30"/>
        </w:numPr>
      </w:pPr>
      <w:r w:rsidRPr="00BA060C">
        <w:rPr>
          <w:b/>
          <w:bCs/>
        </w:rPr>
        <w:t>Recovery Mechanism:</w:t>
      </w:r>
      <w:r w:rsidRPr="00BA060C">
        <w:t xml:space="preserve"> Automated scaling via Target Tracking Policy (T-12).</w:t>
      </w:r>
    </w:p>
    <w:p w14:paraId="0D8F0297" w14:textId="77777777" w:rsidR="00BA060C" w:rsidRPr="00BA060C" w:rsidRDefault="00BA060C" w:rsidP="00BA060C">
      <w:pPr>
        <w:numPr>
          <w:ilvl w:val="0"/>
          <w:numId w:val="30"/>
        </w:numPr>
      </w:pPr>
      <w:r w:rsidRPr="00BA060C">
        <w:rPr>
          <w:b/>
          <w:bCs/>
        </w:rPr>
        <w:t>Assessment:</w:t>
      </w:r>
      <w:r w:rsidRPr="00BA060C">
        <w:t xml:space="preserve"> Testing revealed that backend database connections were the primary performance bottleneck rather than CPU. Updating the scaling trigger metric to ALB requests-per-target drastically improved autoscaling responsiveness under load spikes.</w:t>
      </w:r>
    </w:p>
    <w:p w14:paraId="42630963" w14:textId="05F8A165" w:rsidR="00BA060C" w:rsidRPr="00BA060C" w:rsidRDefault="00BA060C" w:rsidP="00832D42">
      <w:pPr>
        <w:pStyle w:val="Heading2"/>
      </w:pPr>
      <w:bookmarkStart w:id="28" w:name="_Toc241627250"/>
      <w:r w:rsidRPr="00BA060C">
        <w:t>Pipeline Infrastructure Teardown Failure (</w:t>
      </w:r>
      <w:r w:rsidR="0077460B" w:rsidRPr="00BA060C">
        <w:t>Dependency Violation</w:t>
      </w:r>
      <w:r w:rsidRPr="00BA060C">
        <w:t>)</w:t>
      </w:r>
      <w:bookmarkEnd w:id="28"/>
    </w:p>
    <w:p w14:paraId="6C6BED15" w14:textId="1D6D71D3" w:rsidR="00BA060C" w:rsidRPr="00BA060C" w:rsidRDefault="00BA060C" w:rsidP="00BA060C">
      <w:pPr>
        <w:numPr>
          <w:ilvl w:val="0"/>
          <w:numId w:val="31"/>
        </w:numPr>
      </w:pPr>
      <w:r w:rsidRPr="00BA060C">
        <w:rPr>
          <w:b/>
          <w:bCs/>
        </w:rPr>
        <w:t xml:space="preserve">Observed System </w:t>
      </w:r>
      <w:r w:rsidR="0077460B" w:rsidRPr="00BA060C">
        <w:rPr>
          <w:b/>
          <w:bCs/>
        </w:rPr>
        <w:t>Behaviour</w:t>
      </w:r>
      <w:r w:rsidRPr="00BA060C">
        <w:rPr>
          <w:b/>
          <w:bCs/>
        </w:rPr>
        <w:t>:</w:t>
      </w:r>
      <w:r w:rsidRPr="00BA060C">
        <w:t xml:space="preserve"> Running terraform destroy occasionally failed when attempting to tear down the VPC, returning a </w:t>
      </w:r>
      <w:r w:rsidR="0077460B" w:rsidRPr="00BA060C">
        <w:t>Dependency Violation</w:t>
      </w:r>
      <w:r w:rsidRPr="00BA060C">
        <w:t xml:space="preserve"> error caused by lingering ENIs associated with NAT Gateways or Elastic IPs.</w:t>
      </w:r>
    </w:p>
    <w:p w14:paraId="037341D5" w14:textId="77777777" w:rsidR="00BA060C" w:rsidRPr="00BA060C" w:rsidRDefault="00BA060C" w:rsidP="00BA060C">
      <w:pPr>
        <w:numPr>
          <w:ilvl w:val="0"/>
          <w:numId w:val="31"/>
        </w:numPr>
      </w:pPr>
      <w:r w:rsidRPr="00BA060C">
        <w:rPr>
          <w:b/>
          <w:bCs/>
        </w:rPr>
        <w:lastRenderedPageBreak/>
        <w:t>Recovery Mechanism:</w:t>
      </w:r>
      <w:r w:rsidRPr="00BA060C">
        <w:t xml:space="preserve"> Manual Operational Procedure. Disassociate dependent Elastic IPs and clear remaining NAT Gateway endpoints prior to re-issuing the destruction workflow.</w:t>
      </w:r>
    </w:p>
    <w:p w14:paraId="77B13DF3" w14:textId="77777777" w:rsidR="00BA060C" w:rsidRPr="00BA060C" w:rsidRDefault="00BA060C" w:rsidP="00BA060C">
      <w:pPr>
        <w:numPr>
          <w:ilvl w:val="0"/>
          <w:numId w:val="31"/>
        </w:numPr>
      </w:pPr>
      <w:r w:rsidRPr="00BA060C">
        <w:rPr>
          <w:b/>
          <w:bCs/>
        </w:rPr>
        <w:t>Assessment:</w:t>
      </w:r>
      <w:r w:rsidRPr="00BA060C">
        <w:t xml:space="preserve"> Documented as a known operational nuance in the runbook. Acceptable for Proof of Concept (PoC) scope.</w:t>
      </w:r>
    </w:p>
    <w:p w14:paraId="65A28E9B" w14:textId="77777777" w:rsidR="00BA060C" w:rsidRPr="00BA060C" w:rsidRDefault="00BA060C" w:rsidP="00832D42">
      <w:pPr>
        <w:pStyle w:val="Heading2"/>
      </w:pPr>
      <w:bookmarkStart w:id="29" w:name="_Toc241627251"/>
      <w:r w:rsidRPr="00BA060C">
        <w:t>Pipeline State Discrepancies</w:t>
      </w:r>
      <w:bookmarkEnd w:id="29"/>
    </w:p>
    <w:p w14:paraId="2845CFEA" w14:textId="3529F4A4" w:rsidR="00BA060C" w:rsidRPr="00BA060C" w:rsidRDefault="00BA060C" w:rsidP="00BA060C">
      <w:pPr>
        <w:numPr>
          <w:ilvl w:val="0"/>
          <w:numId w:val="32"/>
        </w:numPr>
      </w:pPr>
      <w:r w:rsidRPr="00BA060C">
        <w:rPr>
          <w:b/>
          <w:bCs/>
        </w:rPr>
        <w:t xml:space="preserve">Observed System </w:t>
      </w:r>
      <w:r w:rsidR="007763CE" w:rsidRPr="00BA060C">
        <w:rPr>
          <w:b/>
          <w:bCs/>
        </w:rPr>
        <w:t>Behaviour</w:t>
      </w:r>
      <w:r w:rsidRPr="00BA060C">
        <w:rPr>
          <w:b/>
          <w:bCs/>
        </w:rPr>
        <w:t>:</w:t>
      </w:r>
      <w:r w:rsidRPr="00BA060C">
        <w:t xml:space="preserve"> Ephemeral build runner environments risk losing Terraform local state files between execution runs if runner storage is recycled.</w:t>
      </w:r>
    </w:p>
    <w:p w14:paraId="1946044D" w14:textId="77777777" w:rsidR="00BA060C" w:rsidRPr="00BA060C" w:rsidRDefault="00BA060C" w:rsidP="00BA060C">
      <w:pPr>
        <w:numPr>
          <w:ilvl w:val="0"/>
          <w:numId w:val="32"/>
        </w:numPr>
      </w:pPr>
      <w:r w:rsidRPr="00BA060C">
        <w:rPr>
          <w:b/>
          <w:bCs/>
        </w:rPr>
        <w:t>Recovery Mechanism:</w:t>
      </w:r>
      <w:r w:rsidRPr="00BA060C">
        <w:t xml:space="preserve"> Mitigated by binding pipeline state storage to a persistent directory on the dedicated vSphere runner VM.</w:t>
      </w:r>
    </w:p>
    <w:p w14:paraId="2E1FAB9B" w14:textId="77777777" w:rsidR="00BA060C" w:rsidRPr="00BA060C" w:rsidRDefault="00BA060C" w:rsidP="00BA060C">
      <w:pPr>
        <w:numPr>
          <w:ilvl w:val="0"/>
          <w:numId w:val="32"/>
        </w:numPr>
      </w:pPr>
      <w:r w:rsidRPr="00BA060C">
        <w:rPr>
          <w:b/>
          <w:bCs/>
        </w:rPr>
        <w:t>Assessment:</w:t>
      </w:r>
      <w:r w:rsidRPr="00BA060C">
        <w:t xml:space="preserve"> Production deployment recommendations include migrating state management to a remote S3 backend with DynamoDB state locking.</w:t>
      </w:r>
    </w:p>
    <w:p w14:paraId="27900CA9" w14:textId="77777777" w:rsidR="00832D42" w:rsidRDefault="00832D42">
      <w:pPr>
        <w:rPr>
          <w:rFonts w:asciiTheme="majorHAnsi" w:eastAsiaTheme="majorEastAsia" w:hAnsiTheme="majorHAnsi" w:cstheme="majorBidi"/>
          <w:color w:val="0F4761" w:themeColor="accent1" w:themeShade="BF"/>
          <w:sz w:val="40"/>
          <w:szCs w:val="40"/>
        </w:rPr>
      </w:pPr>
      <w:r>
        <w:br w:type="page"/>
      </w:r>
    </w:p>
    <w:p w14:paraId="1007248A" w14:textId="52F8A2F2" w:rsidR="00BA060C" w:rsidRPr="00BA060C" w:rsidRDefault="00BA060C" w:rsidP="00832D42">
      <w:pPr>
        <w:pStyle w:val="Heading1"/>
      </w:pPr>
      <w:bookmarkStart w:id="30" w:name="_Toc241627252"/>
      <w:r w:rsidRPr="00BA060C">
        <w:lastRenderedPageBreak/>
        <w:t>8. Conclusion</w:t>
      </w:r>
      <w:bookmarkEnd w:id="30"/>
    </w:p>
    <w:p w14:paraId="7D1183B1" w14:textId="77777777" w:rsidR="00BA060C" w:rsidRPr="00BA060C" w:rsidRDefault="00BA060C" w:rsidP="00BA060C">
      <w:r w:rsidRPr="00BA060C">
        <w:t>All planned functional, security, and resilience tests were executed successfully against the deployed AWS cloud environment.</w:t>
      </w:r>
    </w:p>
    <w:p w14:paraId="23F61B08" w14:textId="77777777" w:rsidR="00BA060C" w:rsidRPr="00BA060C" w:rsidRDefault="00BA060C" w:rsidP="00BA060C">
      <w:r w:rsidRPr="00BA060C">
        <w:t>The two most significant engineering outcomes derived from this test plan were:</w:t>
      </w:r>
    </w:p>
    <w:p w14:paraId="3377D3F4" w14:textId="77777777" w:rsidR="00BA060C" w:rsidRPr="00BA060C" w:rsidRDefault="00BA060C" w:rsidP="00BA060C">
      <w:pPr>
        <w:numPr>
          <w:ilvl w:val="0"/>
          <w:numId w:val="33"/>
        </w:numPr>
      </w:pPr>
      <w:r w:rsidRPr="00BA060C">
        <w:rPr>
          <w:b/>
          <w:bCs/>
        </w:rPr>
        <w:t>Empirical Performance Tuning:</w:t>
      </w:r>
      <w:r w:rsidRPr="00BA060C">
        <w:t xml:space="preserve"> Load testing (T-11) proved that the application architecture is I/O-bound rather than CPU-bound. This empirical finding led directly to replacing the original CPU-based autoscaling signal with an </w:t>
      </w:r>
      <w:r w:rsidRPr="00BA060C">
        <w:rPr>
          <w:b/>
          <w:bCs/>
        </w:rPr>
        <w:t>ALB Request Count Per Target</w:t>
      </w:r>
      <w:r w:rsidRPr="00BA060C">
        <w:t xml:space="preserve"> tracking policy—a design improvement grounded in actual measurement rather than initial assumptions.</w:t>
      </w:r>
    </w:p>
    <w:p w14:paraId="170B0D83" w14:textId="77777777" w:rsidR="00BA060C" w:rsidRPr="00BA060C" w:rsidRDefault="00BA060C" w:rsidP="00BA060C">
      <w:pPr>
        <w:numPr>
          <w:ilvl w:val="0"/>
          <w:numId w:val="33"/>
        </w:numPr>
      </w:pPr>
      <w:r w:rsidRPr="00BA060C">
        <w:rPr>
          <w:b/>
          <w:bCs/>
        </w:rPr>
        <w:t>Infrastructure Reproducibility:</w:t>
      </w:r>
      <w:r w:rsidRPr="00BA060C">
        <w:t xml:space="preserve"> Conducting full automated teardown and rebuild cycles confirmed that the entire 2-tier environment, including monitoring and security boundaries, can be completely recreated via the CI/CD pipeline without manual cloud console steps.</w:t>
      </w:r>
    </w:p>
    <w:p w14:paraId="5E2DD9C8" w14:textId="77777777" w:rsidR="00BA060C" w:rsidRDefault="00BA060C"/>
    <w:sectPr w:rsidR="00BA060C">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0F00" w14:textId="77777777" w:rsidR="00336E74" w:rsidRDefault="00336E74" w:rsidP="00BA060C">
      <w:pPr>
        <w:spacing w:after="0" w:line="240" w:lineRule="auto"/>
      </w:pPr>
      <w:r>
        <w:separator/>
      </w:r>
    </w:p>
  </w:endnote>
  <w:endnote w:type="continuationSeparator" w:id="0">
    <w:p w14:paraId="372EA399" w14:textId="77777777" w:rsidR="00336E74" w:rsidRDefault="00336E74" w:rsidP="00BA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028688"/>
      <w:docPartObj>
        <w:docPartGallery w:val="Page Numbers (Bottom of Page)"/>
        <w:docPartUnique/>
      </w:docPartObj>
    </w:sdtPr>
    <w:sdtEndPr>
      <w:rPr>
        <w:noProof/>
      </w:rPr>
    </w:sdtEndPr>
    <w:sdtContent>
      <w:p w14:paraId="7EBA62C1" w14:textId="22FEAC82" w:rsidR="00BA060C" w:rsidRDefault="00BA06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64F038" w14:textId="77777777" w:rsidR="00BA060C" w:rsidRDefault="00BA0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AC5C7" w14:textId="77777777" w:rsidR="00336E74" w:rsidRDefault="00336E74" w:rsidP="00BA060C">
      <w:pPr>
        <w:spacing w:after="0" w:line="240" w:lineRule="auto"/>
      </w:pPr>
      <w:r>
        <w:separator/>
      </w:r>
    </w:p>
  </w:footnote>
  <w:footnote w:type="continuationSeparator" w:id="0">
    <w:p w14:paraId="278A84F2" w14:textId="77777777" w:rsidR="00336E74" w:rsidRDefault="00336E74" w:rsidP="00BA0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821"/>
    <w:multiLevelType w:val="multilevel"/>
    <w:tmpl w:val="6ED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90CAF"/>
    <w:multiLevelType w:val="multilevel"/>
    <w:tmpl w:val="B05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720D7"/>
    <w:multiLevelType w:val="multilevel"/>
    <w:tmpl w:val="FB9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A4C20"/>
    <w:multiLevelType w:val="multilevel"/>
    <w:tmpl w:val="6B18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D1E18"/>
    <w:multiLevelType w:val="multilevel"/>
    <w:tmpl w:val="7C58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E253D"/>
    <w:multiLevelType w:val="multilevel"/>
    <w:tmpl w:val="AB7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C265A"/>
    <w:multiLevelType w:val="multilevel"/>
    <w:tmpl w:val="180A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82630"/>
    <w:multiLevelType w:val="multilevel"/>
    <w:tmpl w:val="940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73F57"/>
    <w:multiLevelType w:val="multilevel"/>
    <w:tmpl w:val="35D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A7A32"/>
    <w:multiLevelType w:val="multilevel"/>
    <w:tmpl w:val="21A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240F7"/>
    <w:multiLevelType w:val="multilevel"/>
    <w:tmpl w:val="2BF83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654D03"/>
    <w:multiLevelType w:val="multilevel"/>
    <w:tmpl w:val="863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C3F88"/>
    <w:multiLevelType w:val="multilevel"/>
    <w:tmpl w:val="307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C7635"/>
    <w:multiLevelType w:val="multilevel"/>
    <w:tmpl w:val="653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D505E"/>
    <w:multiLevelType w:val="multilevel"/>
    <w:tmpl w:val="CB9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E2759"/>
    <w:multiLevelType w:val="multilevel"/>
    <w:tmpl w:val="99D638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BAA3C08"/>
    <w:multiLevelType w:val="multilevel"/>
    <w:tmpl w:val="6C4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C3F29"/>
    <w:multiLevelType w:val="multilevel"/>
    <w:tmpl w:val="953A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F26CD"/>
    <w:multiLevelType w:val="multilevel"/>
    <w:tmpl w:val="7778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36BAB"/>
    <w:multiLevelType w:val="multilevel"/>
    <w:tmpl w:val="B82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56A70"/>
    <w:multiLevelType w:val="multilevel"/>
    <w:tmpl w:val="24D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510E1"/>
    <w:multiLevelType w:val="multilevel"/>
    <w:tmpl w:val="6E1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92164"/>
    <w:multiLevelType w:val="multilevel"/>
    <w:tmpl w:val="83CC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D0C8D"/>
    <w:multiLevelType w:val="multilevel"/>
    <w:tmpl w:val="432C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F02FE"/>
    <w:multiLevelType w:val="multilevel"/>
    <w:tmpl w:val="07D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82B9B"/>
    <w:multiLevelType w:val="multilevel"/>
    <w:tmpl w:val="2CD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1215B"/>
    <w:multiLevelType w:val="multilevel"/>
    <w:tmpl w:val="B9A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5240D"/>
    <w:multiLevelType w:val="multilevel"/>
    <w:tmpl w:val="62A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01916"/>
    <w:multiLevelType w:val="multilevel"/>
    <w:tmpl w:val="395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3777B"/>
    <w:multiLevelType w:val="multilevel"/>
    <w:tmpl w:val="D2C0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F5790"/>
    <w:multiLevelType w:val="multilevel"/>
    <w:tmpl w:val="C95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6246A"/>
    <w:multiLevelType w:val="multilevel"/>
    <w:tmpl w:val="570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F75C9"/>
    <w:multiLevelType w:val="multilevel"/>
    <w:tmpl w:val="F65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9887">
    <w:abstractNumId w:val="15"/>
  </w:num>
  <w:num w:numId="2" w16cid:durableId="334460929">
    <w:abstractNumId w:val="0"/>
  </w:num>
  <w:num w:numId="3" w16cid:durableId="1388409554">
    <w:abstractNumId w:val="32"/>
  </w:num>
  <w:num w:numId="4" w16cid:durableId="1550798485">
    <w:abstractNumId w:val="7"/>
  </w:num>
  <w:num w:numId="5" w16cid:durableId="130296791">
    <w:abstractNumId w:val="31"/>
  </w:num>
  <w:num w:numId="6" w16cid:durableId="1157725260">
    <w:abstractNumId w:val="5"/>
  </w:num>
  <w:num w:numId="7" w16cid:durableId="829054971">
    <w:abstractNumId w:val="17"/>
  </w:num>
  <w:num w:numId="8" w16cid:durableId="319846036">
    <w:abstractNumId w:val="30"/>
  </w:num>
  <w:num w:numId="9" w16cid:durableId="22903076">
    <w:abstractNumId w:val="21"/>
  </w:num>
  <w:num w:numId="10" w16cid:durableId="2129275615">
    <w:abstractNumId w:val="11"/>
  </w:num>
  <w:num w:numId="11" w16cid:durableId="1067538088">
    <w:abstractNumId w:val="24"/>
  </w:num>
  <w:num w:numId="12" w16cid:durableId="168715304">
    <w:abstractNumId w:val="13"/>
  </w:num>
  <w:num w:numId="13" w16cid:durableId="2011982365">
    <w:abstractNumId w:val="6"/>
  </w:num>
  <w:num w:numId="14" w16cid:durableId="674458496">
    <w:abstractNumId w:val="25"/>
  </w:num>
  <w:num w:numId="15" w16cid:durableId="175779043">
    <w:abstractNumId w:val="23"/>
  </w:num>
  <w:num w:numId="16" w16cid:durableId="519704866">
    <w:abstractNumId w:val="18"/>
  </w:num>
  <w:num w:numId="17" w16cid:durableId="357858822">
    <w:abstractNumId w:val="9"/>
  </w:num>
  <w:num w:numId="18" w16cid:durableId="1100028481">
    <w:abstractNumId w:val="2"/>
  </w:num>
  <w:num w:numId="19" w16cid:durableId="1632900191">
    <w:abstractNumId w:val="26"/>
  </w:num>
  <w:num w:numId="20" w16cid:durableId="982001065">
    <w:abstractNumId w:val="14"/>
  </w:num>
  <w:num w:numId="21" w16cid:durableId="1940409849">
    <w:abstractNumId w:val="1"/>
  </w:num>
  <w:num w:numId="22" w16cid:durableId="1789078726">
    <w:abstractNumId w:val="4"/>
  </w:num>
  <w:num w:numId="23" w16cid:durableId="394426774">
    <w:abstractNumId w:val="28"/>
  </w:num>
  <w:num w:numId="24" w16cid:durableId="380911054">
    <w:abstractNumId w:val="22"/>
  </w:num>
  <w:num w:numId="25" w16cid:durableId="494567291">
    <w:abstractNumId w:val="19"/>
  </w:num>
  <w:num w:numId="26" w16cid:durableId="209347655">
    <w:abstractNumId w:val="29"/>
  </w:num>
  <w:num w:numId="27" w16cid:durableId="631057657">
    <w:abstractNumId w:val="20"/>
  </w:num>
  <w:num w:numId="28" w16cid:durableId="1040476474">
    <w:abstractNumId w:val="3"/>
  </w:num>
  <w:num w:numId="29" w16cid:durableId="1674407480">
    <w:abstractNumId w:val="12"/>
  </w:num>
  <w:num w:numId="30" w16cid:durableId="361130989">
    <w:abstractNumId w:val="8"/>
  </w:num>
  <w:num w:numId="31" w16cid:durableId="2052996966">
    <w:abstractNumId w:val="16"/>
  </w:num>
  <w:num w:numId="32" w16cid:durableId="696471961">
    <w:abstractNumId w:val="27"/>
  </w:num>
  <w:num w:numId="33" w16cid:durableId="1985700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0C"/>
    <w:rsid w:val="00190563"/>
    <w:rsid w:val="00193EFB"/>
    <w:rsid w:val="001F0E4B"/>
    <w:rsid w:val="00225708"/>
    <w:rsid w:val="00234120"/>
    <w:rsid w:val="00313806"/>
    <w:rsid w:val="00336E74"/>
    <w:rsid w:val="00396E8A"/>
    <w:rsid w:val="003E4537"/>
    <w:rsid w:val="006848B7"/>
    <w:rsid w:val="006F2855"/>
    <w:rsid w:val="0077460B"/>
    <w:rsid w:val="007763CE"/>
    <w:rsid w:val="007B715E"/>
    <w:rsid w:val="00821F6A"/>
    <w:rsid w:val="00832D42"/>
    <w:rsid w:val="00910C62"/>
    <w:rsid w:val="00B23D50"/>
    <w:rsid w:val="00B27600"/>
    <w:rsid w:val="00BA060C"/>
    <w:rsid w:val="00C61E3E"/>
    <w:rsid w:val="00C66398"/>
    <w:rsid w:val="00F05AEE"/>
    <w:rsid w:val="00FB44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EB8A"/>
  <w15:chartTrackingRefBased/>
  <w15:docId w15:val="{FD0D5669-23AE-4C22-96A4-4E1772D2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60C"/>
    <w:rPr>
      <w:rFonts w:eastAsiaTheme="majorEastAsia" w:cstheme="majorBidi"/>
      <w:color w:val="272727" w:themeColor="text1" w:themeTint="D8"/>
    </w:rPr>
  </w:style>
  <w:style w:type="paragraph" w:styleId="Title">
    <w:name w:val="Title"/>
    <w:basedOn w:val="Normal"/>
    <w:next w:val="Normal"/>
    <w:link w:val="TitleChar"/>
    <w:uiPriority w:val="10"/>
    <w:qFormat/>
    <w:rsid w:val="00BA0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60C"/>
    <w:pPr>
      <w:spacing w:before="160"/>
      <w:jc w:val="center"/>
    </w:pPr>
    <w:rPr>
      <w:i/>
      <w:iCs/>
      <w:color w:val="404040" w:themeColor="text1" w:themeTint="BF"/>
    </w:rPr>
  </w:style>
  <w:style w:type="character" w:customStyle="1" w:styleId="QuoteChar">
    <w:name w:val="Quote Char"/>
    <w:basedOn w:val="DefaultParagraphFont"/>
    <w:link w:val="Quote"/>
    <w:uiPriority w:val="29"/>
    <w:rsid w:val="00BA060C"/>
    <w:rPr>
      <w:i/>
      <w:iCs/>
      <w:color w:val="404040" w:themeColor="text1" w:themeTint="BF"/>
    </w:rPr>
  </w:style>
  <w:style w:type="paragraph" w:styleId="ListParagraph">
    <w:name w:val="List Paragraph"/>
    <w:basedOn w:val="Normal"/>
    <w:uiPriority w:val="34"/>
    <w:qFormat/>
    <w:rsid w:val="00BA060C"/>
    <w:pPr>
      <w:ind w:left="720"/>
      <w:contextualSpacing/>
    </w:pPr>
  </w:style>
  <w:style w:type="character" w:styleId="IntenseEmphasis">
    <w:name w:val="Intense Emphasis"/>
    <w:basedOn w:val="DefaultParagraphFont"/>
    <w:uiPriority w:val="21"/>
    <w:qFormat/>
    <w:rsid w:val="00BA060C"/>
    <w:rPr>
      <w:i/>
      <w:iCs/>
      <w:color w:val="0F4761" w:themeColor="accent1" w:themeShade="BF"/>
    </w:rPr>
  </w:style>
  <w:style w:type="paragraph" w:styleId="IntenseQuote">
    <w:name w:val="Intense Quote"/>
    <w:basedOn w:val="Normal"/>
    <w:next w:val="Normal"/>
    <w:link w:val="IntenseQuoteChar"/>
    <w:uiPriority w:val="30"/>
    <w:qFormat/>
    <w:rsid w:val="00BA0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60C"/>
    <w:rPr>
      <w:i/>
      <w:iCs/>
      <w:color w:val="0F4761" w:themeColor="accent1" w:themeShade="BF"/>
    </w:rPr>
  </w:style>
  <w:style w:type="character" w:styleId="IntenseReference">
    <w:name w:val="Intense Reference"/>
    <w:basedOn w:val="DefaultParagraphFont"/>
    <w:uiPriority w:val="32"/>
    <w:qFormat/>
    <w:rsid w:val="00BA060C"/>
    <w:rPr>
      <w:b/>
      <w:bCs/>
      <w:smallCaps/>
      <w:color w:val="0F4761" w:themeColor="accent1" w:themeShade="BF"/>
      <w:spacing w:val="5"/>
    </w:rPr>
  </w:style>
  <w:style w:type="paragraph" w:styleId="Header">
    <w:name w:val="header"/>
    <w:basedOn w:val="Normal"/>
    <w:link w:val="HeaderChar"/>
    <w:uiPriority w:val="99"/>
    <w:unhideWhenUsed/>
    <w:rsid w:val="00BA0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60C"/>
  </w:style>
  <w:style w:type="paragraph" w:styleId="Footer">
    <w:name w:val="footer"/>
    <w:basedOn w:val="Normal"/>
    <w:link w:val="FooterChar"/>
    <w:uiPriority w:val="99"/>
    <w:unhideWhenUsed/>
    <w:rsid w:val="00BA0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60C"/>
  </w:style>
  <w:style w:type="paragraph" w:styleId="TOCHeading">
    <w:name w:val="TOC Heading"/>
    <w:basedOn w:val="Heading1"/>
    <w:next w:val="Normal"/>
    <w:uiPriority w:val="39"/>
    <w:unhideWhenUsed/>
    <w:qFormat/>
    <w:rsid w:val="00B23D5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3D50"/>
    <w:pPr>
      <w:spacing w:after="100"/>
    </w:pPr>
  </w:style>
  <w:style w:type="paragraph" w:styleId="TOC2">
    <w:name w:val="toc 2"/>
    <w:basedOn w:val="Normal"/>
    <w:next w:val="Normal"/>
    <w:autoRedefine/>
    <w:uiPriority w:val="39"/>
    <w:unhideWhenUsed/>
    <w:rsid w:val="00B23D50"/>
    <w:pPr>
      <w:spacing w:after="100"/>
      <w:ind w:left="240"/>
    </w:pPr>
  </w:style>
  <w:style w:type="character" w:styleId="Hyperlink">
    <w:name w:val="Hyperlink"/>
    <w:basedOn w:val="DefaultParagraphFont"/>
    <w:uiPriority w:val="99"/>
    <w:unhideWhenUsed/>
    <w:rsid w:val="00B23D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22AF1EA-841B-4024-B792-1ABD07AC6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20</Pages>
  <Words>3432</Words>
  <Characters>19565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Shannon,Jonathan J.H.M.</dc:creator>
  <cp:keywords/>
  <dc:description/>
  <cp:lastModifiedBy>Shannon,Jonathan J.H.M.</cp:lastModifiedBy>
  <cp:revision>9</cp:revision>
  <dcterms:created xsi:type="dcterms:W3CDTF">2026-09-29T22:40:00Z</dcterms:created>
  <dcterms:modified xsi:type="dcterms:W3CDTF">2026-09-30T00:20:00Z</dcterms:modified>
</cp:coreProperties>
</file>