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6277C" w14:textId="21DCF595" w:rsidR="008A614E" w:rsidRDefault="008A614E" w:rsidP="008A614E">
      <w:r w:rsidRPr="008A614E">
        <w:t>你是一个</w:t>
      </w:r>
      <w:proofErr w:type="gramStart"/>
      <w:r w:rsidRPr="008A614E">
        <w:t>资深行业</w:t>
      </w:r>
      <w:proofErr w:type="gramEnd"/>
      <w:r w:rsidRPr="008A614E">
        <w:t>研究分析师，我想要了解澳洲 long term care市场中医疗器械耗材的市场容量，value chain。低值耗材医疗器械在其中处于什么地位，value chain各个环节中的主要玩家有哪些？有哪些具体的使用场景？</w:t>
      </w:r>
    </w:p>
    <w:p w14:paraId="674FB9D2" w14:textId="77777777" w:rsidR="008A614E" w:rsidRDefault="008A614E" w:rsidP="008A614E"/>
    <w:p w14:paraId="12EE7BD7" w14:textId="723FD740" w:rsidR="008A614E" w:rsidRDefault="008A614E" w:rsidP="001F16EC">
      <w:pPr>
        <w:pStyle w:val="a9"/>
        <w:numPr>
          <w:ilvl w:val="0"/>
          <w:numId w:val="1"/>
        </w:numPr>
      </w:pPr>
      <w:r w:rsidRPr="008A614E">
        <w:t>我关注最近几年的市场情况；2，护理场景都先帮我整理一下，同时我想知道不同的场景下年度产品销售revenue的金额和相应比例如何；3，我是从产品开发和生产的品牌的角度想进入这个市场；4，我想知道在使用量和销售金额角度来看，低值耗材品类的排行情况；5，我需要了解市场增长的渠道因素，同时作为一个医疗器械品牌想要进入澳洲long term care市场从那些渠道切入比较容易；</w:t>
      </w:r>
    </w:p>
    <w:p w14:paraId="2FEB559B" w14:textId="77777777" w:rsidR="001F16EC" w:rsidRDefault="001F16EC" w:rsidP="001F16EC"/>
    <w:p w14:paraId="1BB210F3" w14:textId="77777777" w:rsidR="001F16EC" w:rsidRDefault="001F16EC" w:rsidP="001F16EC"/>
    <w:p w14:paraId="6CB40259" w14:textId="3454EA38" w:rsidR="001F16EC" w:rsidRDefault="001F16EC" w:rsidP="001F16EC">
      <w:r w:rsidRPr="001F16EC">
        <w:t>我们公司已经具有所有的注射器系列，PPE、advanced wound care、几乎所有目前澳洲医院里会用到的医疗器械耗材产品、且产片在美国欧洲市场均有销售。目前在澳洲</w:t>
      </w:r>
      <w:proofErr w:type="gramStart"/>
      <w:r w:rsidRPr="001F16EC">
        <w:t>刚注册</w:t>
      </w:r>
      <w:proofErr w:type="gramEnd"/>
      <w:r w:rsidRPr="001F16EC">
        <w:t>了分公司，现在想要进入澳洲long term care以及NDIS 市场，现在产品正在进行TGA注册阶段，由于在澳洲没有仓库、物流等供应链，想通过合作伙伴来进行产品的销售；有哪些好的策略能在一年内进入目标市场并且能有一定的销量</w:t>
      </w:r>
    </w:p>
    <w:p w14:paraId="5945FBB9" w14:textId="77777777" w:rsidR="001F16EC" w:rsidRDefault="001F16EC" w:rsidP="001F16EC"/>
    <w:p w14:paraId="08F87457" w14:textId="2DDDB8A0" w:rsidR="001F16EC" w:rsidRDefault="002C0E2A" w:rsidP="001F16EC">
      <w:bookmarkStart w:id="0" w:name="OLE_LINK1"/>
      <w:r w:rsidRPr="002C0E2A">
        <w:t>在澳洲long term care 市场，如果是一个65岁以上的老人，如何能够顺利进入nursing house或者享受居家护理服务？政府都有哪些政策福利？如果享受了养老福利，相应的养老院或者居家护理的费用是如何支付呢？</w:t>
      </w:r>
    </w:p>
    <w:bookmarkEnd w:id="0"/>
    <w:p w14:paraId="6B173F64" w14:textId="77777777" w:rsidR="00E4497E" w:rsidRDefault="00E4497E" w:rsidP="001F16EC"/>
    <w:p w14:paraId="58387B9A" w14:textId="4ACE1150" w:rsidR="00E4497E" w:rsidRDefault="00E4497E" w:rsidP="001F16EC">
      <w:r w:rsidRPr="00E4497E">
        <w:t>用最简单易懂的话让我能够理解澳洲最新的政府养老福利政策，哪些是政府付，哪些是自付，自付比例是如何来判断的</w:t>
      </w:r>
    </w:p>
    <w:p w14:paraId="1266CC52" w14:textId="55627BD0" w:rsidR="00CB0BCE" w:rsidRDefault="00CB0BCE" w:rsidP="001F16EC">
      <w:r w:rsidRPr="00CB0BCE">
        <w:t>澳洲居民的养老金是怎么缴纳，如何知道自己有多少养老金可以使用，以及如何使用是最有效的？</w:t>
      </w:r>
    </w:p>
    <w:p w14:paraId="7D984D85" w14:textId="4F3A007D" w:rsidR="00CB0BCE" w:rsidRDefault="00CB0BCE" w:rsidP="001F16EC">
      <w:r w:rsidRPr="00CB0BCE">
        <w:t>如果申请住养老院的话，基础日常费用是通过养老金支付还是其他方式支付呢？</w:t>
      </w:r>
    </w:p>
    <w:p w14:paraId="3B91A967" w14:textId="0CD84B03" w:rsidR="00CB0BCE" w:rsidRDefault="00CB0BCE" w:rsidP="001F16EC">
      <w:pPr>
        <w:rPr>
          <w:rFonts w:hint="eastAsia"/>
        </w:rPr>
      </w:pPr>
      <w:r w:rsidRPr="00CB0BCE">
        <w:t>在澳洲中等收入人群 如果要住进养老院的话，在不选择可选服务的情况下，累计的养老金能全部覆盖基础日常费和其他日常的护理费用么？</w:t>
      </w:r>
    </w:p>
    <w:p w14:paraId="39F98F54" w14:textId="5523143E" w:rsidR="00865DA2" w:rsidRDefault="00865DA2" w:rsidP="008A614E">
      <w:pPr>
        <w:rPr>
          <w:rFonts w:hint="eastAsia"/>
        </w:rPr>
      </w:pPr>
    </w:p>
    <w:sectPr w:rsidR="00865D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72147"/>
    <w:multiLevelType w:val="hybridMultilevel"/>
    <w:tmpl w:val="36C6A454"/>
    <w:lvl w:ilvl="0" w:tplc="831419E8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64364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9E"/>
    <w:rsid w:val="001F16EC"/>
    <w:rsid w:val="002C0E2A"/>
    <w:rsid w:val="003F1350"/>
    <w:rsid w:val="005A7F89"/>
    <w:rsid w:val="00845865"/>
    <w:rsid w:val="00865DA2"/>
    <w:rsid w:val="008A614E"/>
    <w:rsid w:val="00CB0BCE"/>
    <w:rsid w:val="00E4497E"/>
    <w:rsid w:val="00FB2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5216C"/>
  <w15:chartTrackingRefBased/>
  <w15:docId w15:val="{CAB1BFDF-6C0D-48E0-AE9C-59EADD9CC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B2E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2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2E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2E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2E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2E9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2E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2E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2E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B2E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B2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B2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B2E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B2E9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B2E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B2E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B2E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B2E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B2E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B2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2E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B2E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B2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B2E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B2E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B2E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B2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B2E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B2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Lu</dc:creator>
  <cp:keywords/>
  <dc:description/>
  <cp:lastModifiedBy>Alex Lu</cp:lastModifiedBy>
  <cp:revision>7</cp:revision>
  <dcterms:created xsi:type="dcterms:W3CDTF">2026-01-23T01:46:00Z</dcterms:created>
  <dcterms:modified xsi:type="dcterms:W3CDTF">2026-01-23T01:55:00Z</dcterms:modified>
</cp:coreProperties>
</file>