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Organisation des tâches: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Le but 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finalité c’est d’avoir un environnement de développement complet pour le projet, afin que les développeurs puissent travailler sans problème sur leurs postes et sans avoir à installer des outils supplémentaires.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dossiers d'étude à faire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hébergement web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de données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logiciel de codage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Pour chacun, on doit déterminer avantages et inconvénients, dont la difficulté de mise en place, les spécificités, et notre recommandation. Il faudra 2 autres comparatifs via propositions externes pour dire quel est le meilleur choix.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 rendu, il faudra : solutions retenues et avantages, mais aussi difficultés de chaque techno et pourquoi ces choix-là.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rendre sous PDF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Notice d’utilisation des outils en anglais (site + base de données)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à inclure dans le pdf (Nath peut relire / travailler sur l’anglais)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