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jc w:val="both"/>
        <w:rPr>
          <w:b w:val="1"/>
          <w:bCs w:val="1"/>
          <w:sz w:val="34"/>
          <w:szCs w:val="34"/>
        </w:rPr>
      </w:pPr>
      <w:bookmarkStart w:colFirst="0" w:colLast="0" w:name="_1khv2ghoie1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Usuario: Creación del Juego Piedra, Papel o Tijera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Como estudiantes de Python, queremos desarrollar el juego de Piedra, Papel o Tijera, con el fin de practicar la lógica de programación utilizando variables como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ronda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puntos_jugador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puntos_maquina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palabra_jugador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palabra_maquina</w:t>
      </w:r>
      <w:r w:rsidDel="00000000" w:rsidR="00000000" w:rsidRPr="00000000">
        <w:rPr>
          <w:rtl w:val="0"/>
        </w:rPr>
        <w:t xml:space="preserve">, así como el uso de elecciones aleatorias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En el proyecto se nos solicita implementar el juego de Piedra, Papel o Tijera en Python, donde una jugadora compite contra la máquina. Al comenzar la partida se inicializan las variables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ronda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puntos_jugador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puntos_maquina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En cada ronda, la jugadora introduce su elección en la variable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palabra_jugador</w:t>
      </w:r>
      <w:r w:rsidDel="00000000" w:rsidR="00000000" w:rsidRPr="00000000">
        <w:rPr>
          <w:rtl w:val="0"/>
        </w:rPr>
        <w:t xml:space="preserve">, que debe ser una de las opciones válidas incluidas en la lista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opciones_palabras</w:t>
      </w:r>
      <w:r w:rsidDel="00000000" w:rsidR="00000000" w:rsidRPr="00000000">
        <w:rPr>
          <w:rtl w:val="0"/>
        </w:rPr>
        <w:t xml:space="preserve">. La máquina genera su elección de forma aleatoria y la guarda en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palabra_maquina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compara ambas palabras para determinar la ganadora de la ronda y actualiza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puntos_jugador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puntos_maquina</w:t>
      </w:r>
      <w:r w:rsidDel="00000000" w:rsidR="00000000" w:rsidRPr="00000000">
        <w:rPr>
          <w:rtl w:val="0"/>
        </w:rPr>
        <w:t xml:space="preserve"> según corresponda. El valor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ronda</w:t>
      </w:r>
      <w:r w:rsidDel="00000000" w:rsidR="00000000" w:rsidRPr="00000000">
        <w:rPr>
          <w:rtl w:val="0"/>
        </w:rPr>
        <w:t xml:space="preserve"> se incrementa en cada iteración del bucle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while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se muestra el marcador tras cada ronda.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finalizan las rondas establecidas, el programa compara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puntos_jugador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puntos_maquina</w:t>
      </w:r>
      <w:r w:rsidDel="00000000" w:rsidR="00000000" w:rsidRPr="00000000">
        <w:rPr>
          <w:rtl w:val="0"/>
        </w:rPr>
        <w:t xml:space="preserve"> y muestra quién ha ganado la partida. Como mejora del proyecto, el código deberá evolucionar para organizar esta lógica en funciones y clases manteniendo los mismos nombres de variables.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Se inicializan las variables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ronda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puntos_jugador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puntos_maquina</w:t>
      </w:r>
      <w:r w:rsidDel="00000000" w:rsidR="00000000" w:rsidRPr="00000000">
        <w:rPr>
          <w:rtl w:val="0"/>
        </w:rPr>
        <w:t xml:space="preserve"> al comenzar la partida.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La lista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opciones_palabras</w:t>
      </w:r>
      <w:r w:rsidDel="00000000" w:rsidR="00000000" w:rsidRPr="00000000">
        <w:rPr>
          <w:rtl w:val="0"/>
        </w:rPr>
        <w:t xml:space="preserve"> contiene únicamente: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"piedra"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"papel"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"tijera"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La jugada del jugador se guarda en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palabra_jugador</w:t>
      </w:r>
      <w:r w:rsidDel="00000000" w:rsidR="00000000" w:rsidRPr="00000000">
        <w:rPr>
          <w:rtl w:val="0"/>
        </w:rPr>
        <w:t xml:space="preserve"> y se valida frente 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opciones_palabras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La jugada de la máquina se genera de forma aleatoria y se guarda en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palabra_maquina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Se muestran por pantalla: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valor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palabra_jugador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valor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palabra_maquina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marcador con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puntos_jugador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puntos_maquina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Se aplican correctamente las reglas del juego para determinar la ganadora de cada ronda.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La ganadora de la ronda suma un punto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puntos_jugador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puntos_maquina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El juego se controla mediante un bucle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 usando la variable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Al finalizar, se compara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puntos_jugador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puntos_maquina</w:t>
      </w:r>
      <w:r w:rsidDel="00000000" w:rsidR="00000000" w:rsidRPr="00000000">
        <w:rPr>
          <w:rtl w:val="0"/>
        </w:rPr>
        <w:t xml:space="preserve"> para anunciar la ganadora de la partida.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requisito del proyecto, el código debe refactorizarse a funciones y clases sin cambiar los nombres de las variables.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código es legible, comentado y sigue buenas prácticas en Python.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