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E84A" w14:textId="18FC5A99" w:rsidR="00AC2143" w:rsidRDefault="00AC2143" w:rsidP="00AC2143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灾害预警</w:t>
      </w:r>
      <w:r>
        <w:rPr>
          <w:rFonts w:ascii="宋体" w:eastAsia="宋体" w:hAnsi="宋体" w:hint="eastAsia"/>
          <w:b/>
          <w:bCs/>
          <w:sz w:val="18"/>
          <w:szCs w:val="18"/>
        </w:rPr>
        <w:t>逻辑结构设计：</w:t>
      </w:r>
    </w:p>
    <w:p w14:paraId="00B227DE" w14:textId="55C5B4BE" w:rsidR="00AC2143" w:rsidRDefault="00AC2143" w:rsidP="00AC2143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1.</w:t>
      </w:r>
      <w:r>
        <w:rPr>
          <w:rFonts w:ascii="宋体" w:eastAsia="宋体" w:hAnsi="宋体" w:hint="eastAsia"/>
          <w:b/>
          <w:bCs/>
          <w:sz w:val="18"/>
          <w:szCs w:val="18"/>
        </w:rPr>
        <w:t>预警规则(规则编号(PK),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预警类型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触发条件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预警级别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生效状态</w:t>
      </w:r>
      <w:r>
        <w:rPr>
          <w:rFonts w:ascii="宋体" w:eastAsia="宋体" w:hAnsi="宋体" w:hint="eastAsia"/>
          <w:b/>
          <w:bCs/>
          <w:sz w:val="18"/>
          <w:szCs w:val="18"/>
        </w:rPr>
        <w:t>,创建人,创建时间)</w:t>
      </w:r>
    </w:p>
    <w:p w14:paraId="4DB01FFA" w14:textId="348C78B1" w:rsidR="00AC2143" w:rsidRDefault="00AC2143" w:rsidP="00AC2143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2.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预警记录</w:t>
      </w:r>
      <w:r>
        <w:rPr>
          <w:rFonts w:ascii="宋体" w:eastAsia="宋体" w:hAnsi="宋体" w:hint="eastAsia"/>
          <w:b/>
          <w:bCs/>
          <w:sz w:val="18"/>
          <w:szCs w:val="18"/>
        </w:rPr>
        <w:t>(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预警编号</w:t>
      </w:r>
      <w:r>
        <w:rPr>
          <w:rFonts w:ascii="宋体" w:eastAsia="宋体" w:hAnsi="宋体" w:hint="eastAsia"/>
          <w:b/>
          <w:bCs/>
          <w:sz w:val="18"/>
          <w:szCs w:val="18"/>
        </w:rPr>
        <w:t>(PK),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触发规则编号</w:t>
      </w:r>
      <w:r>
        <w:rPr>
          <w:rFonts w:ascii="宋体" w:eastAsia="宋体" w:hAnsi="宋体" w:hint="eastAsia"/>
          <w:b/>
          <w:bCs/>
          <w:sz w:val="18"/>
          <w:szCs w:val="18"/>
        </w:rPr>
        <w:t>(FK),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涉及区域编号</w:t>
      </w:r>
      <w:r>
        <w:rPr>
          <w:rFonts w:ascii="宋体" w:eastAsia="宋体" w:hAnsi="宋体" w:hint="eastAsia"/>
          <w:b/>
          <w:bCs/>
          <w:sz w:val="18"/>
          <w:szCs w:val="18"/>
        </w:rPr>
        <w:t>(FK),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触发时间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预警内容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处理状态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处理人ID</w:t>
      </w:r>
      <w:r>
        <w:rPr>
          <w:rFonts w:ascii="宋体" w:eastAsia="宋体" w:hAnsi="宋体" w:hint="eastAsia"/>
          <w:b/>
          <w:bCs/>
          <w:sz w:val="18"/>
          <w:szCs w:val="18"/>
        </w:rPr>
        <w:t>(FK),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处理结果</w:t>
      </w:r>
      <w:r>
        <w:rPr>
          <w:rFonts w:ascii="宋体" w:eastAsia="宋体" w:hAnsi="宋体" w:hint="eastAsia"/>
          <w:b/>
          <w:bCs/>
          <w:sz w:val="18"/>
          <w:szCs w:val="18"/>
        </w:rPr>
        <w:t>,解决时间)</w:t>
      </w:r>
    </w:p>
    <w:p w14:paraId="78C799BA" w14:textId="4EF57516" w:rsidR="00AC2143" w:rsidRPr="00094158" w:rsidRDefault="00AC2143" w:rsidP="00AC2143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3.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通知记录</w:t>
      </w:r>
      <w:r>
        <w:rPr>
          <w:rFonts w:ascii="宋体" w:eastAsia="宋体" w:hAnsi="宋体" w:hint="eastAsia"/>
          <w:b/>
          <w:bCs/>
          <w:sz w:val="18"/>
          <w:szCs w:val="18"/>
        </w:rPr>
        <w:t>(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通知编号</w:t>
      </w:r>
      <w:r>
        <w:rPr>
          <w:rFonts w:ascii="宋体" w:eastAsia="宋体" w:hAnsi="宋体" w:hint="eastAsia"/>
          <w:b/>
          <w:bCs/>
          <w:sz w:val="18"/>
          <w:szCs w:val="18"/>
        </w:rPr>
        <w:t>(PK),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预警编号</w:t>
      </w:r>
      <w:r>
        <w:rPr>
          <w:rFonts w:ascii="宋体" w:eastAsia="宋体" w:hAnsi="宋体" w:hint="eastAsia"/>
          <w:b/>
          <w:bCs/>
          <w:sz w:val="18"/>
          <w:szCs w:val="18"/>
        </w:rPr>
        <w:t>(FK),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接收人ID</w:t>
      </w:r>
      <w:r>
        <w:rPr>
          <w:rFonts w:ascii="宋体" w:eastAsia="宋体" w:hAnsi="宋体" w:hint="eastAsia"/>
          <w:b/>
          <w:bCs/>
          <w:sz w:val="18"/>
          <w:szCs w:val="18"/>
        </w:rPr>
        <w:t>(FK),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通知方式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发送时间</w:t>
      </w:r>
      <w:r>
        <w:rPr>
          <w:rFonts w:ascii="宋体" w:eastAsia="宋体" w:hAnsi="宋体" w:hint="eastAsia"/>
          <w:b/>
          <w:bCs/>
          <w:sz w:val="18"/>
          <w:szCs w:val="18"/>
        </w:rPr>
        <w:t>,</w:t>
      </w:r>
      <w:r w:rsidRPr="00094158">
        <w:rPr>
          <w:rFonts w:ascii="宋体" w:eastAsia="宋体" w:hAnsi="宋体" w:hint="eastAsia"/>
          <w:b/>
          <w:bCs/>
          <w:sz w:val="18"/>
          <w:szCs w:val="18"/>
        </w:rPr>
        <w:t>接收状态</w:t>
      </w:r>
      <w:r>
        <w:rPr>
          <w:rFonts w:ascii="宋体" w:eastAsia="宋体" w:hAnsi="宋体" w:hint="eastAsia"/>
          <w:b/>
          <w:bCs/>
          <w:sz w:val="18"/>
          <w:szCs w:val="18"/>
        </w:rPr>
        <w:t>)</w:t>
      </w:r>
    </w:p>
    <w:p w14:paraId="2D7F594F" w14:textId="38C58CF2" w:rsidR="00C20F22" w:rsidRPr="00AC2143" w:rsidRDefault="00C20F22">
      <w:pPr>
        <w:rPr>
          <w:rFonts w:hint="eastAsia"/>
        </w:rPr>
      </w:pPr>
    </w:p>
    <w:sectPr w:rsidR="00C20F22" w:rsidRPr="00AC21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43"/>
    <w:rsid w:val="00171B7A"/>
    <w:rsid w:val="00970D11"/>
    <w:rsid w:val="009F6310"/>
    <w:rsid w:val="00A536E9"/>
    <w:rsid w:val="00AC2143"/>
    <w:rsid w:val="00C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8C8C"/>
  <w15:chartTrackingRefBased/>
  <w15:docId w15:val="{C84EBBBA-0B4A-463C-9A37-42292F37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143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C2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1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1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1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143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143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21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21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21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21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2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2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2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2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1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2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143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AC2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143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AC2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AC21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95</Characters>
  <Application>Microsoft Office Word</Application>
  <DocSecurity>0</DocSecurity>
  <Lines>4</Lines>
  <Paragraphs>7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琴曼 苏</dc:creator>
  <cp:keywords/>
  <dc:description/>
  <cp:lastModifiedBy>琴曼 苏</cp:lastModifiedBy>
  <cp:revision>1</cp:revision>
  <dcterms:created xsi:type="dcterms:W3CDTF">2025-12-29T02:20:00Z</dcterms:created>
  <dcterms:modified xsi:type="dcterms:W3CDTF">2025-12-29T02:22:00Z</dcterms:modified>
</cp:coreProperties>
</file>