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RecruitX AI Interviewer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Quick Start Guide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What Is RecruitX?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RecruitX is an AI-powered interview bot that joins your video meeting (Google Meet, Zoom, etc.), conducts a live spoken interview with your candidate, and delivers a transcript + scorecard when the session ends — no human interviewer required.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1 — Sign Up &amp; Log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the RecruitX web app in your browser.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Sign Up, enter your name, email, and password, then submit.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future visits, click Log In with the same credentials.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2 — Prepare an Interview Prompt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prompt tells the AI how to behave as an interviewer. You have two options: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A"/>
          <w:sz w:val="26"/>
          <w:szCs w:val="26"/>
        </w:rPr>
        <w:t xml:space="preserve">Option A — Generate by Role 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Go to Dashboard &gt; Prompts &gt; Generate Prompt.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 the job role (e.g., Senior Backend Engineer).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Generate — the AI creates a tailored interviewer prompt and saves it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A"/>
          <w:sz w:val="26"/>
          <w:szCs w:val="26"/>
        </w:rPr>
        <w:t xml:space="preserve">Option B — Generate from CV / Job Description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Go to Dashboard &gt; Prompts &gt; Generate from Docs.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Upload the candidate's CV and/or the job description (PDF or text).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Optionally enter a role name, then click Generate. The AI reads both documents and builds a prompt that asks about the candidate's actual background.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Review the generated prompt before starting. You can copy-paste it and edit freely.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3 — Start an Interview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Create a video meeting in Google Meet / Zoom and copy the meeting link.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On the Dashboard, click Start Interview.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Fill in: Meeting URL (paste the meeting link), System Prompt (paste or type the interviewer prompt from Step 2), Bot Name (optional — defaults to 'RecruitX AI Interviewer').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Click Start. The bot joins the meeting within 30–60 seconds.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What happens next: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The bot introduces itself and begins the interview.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It listens to the candidate, asks one question at a time, and adapts based on their answers.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The interview flows through: Introduction &gt; Technical Questions &gt; Soft Skills &gt; Wrap-Up.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You can remain in the meeting to monitor or stay off-call entirely.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4 — End the Interview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On the Dashboard, click End Interview next to the active session.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Enter the candidate's name when prompted (used in the scorecard).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Click End. The bot leaves the meeting and the system saves the full transcript, generates a performance scorecard, and starts processing the recording (ready in 2–5 minutes).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5 — Review Results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Dashboard &gt; Past Meetings and click any completed interview to see: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conversation, speaker-labelled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scores across Technical, Communication, and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video + separate audio tracks (bot / candidate)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Recording URLs appear within 2–5 minutes after the interview ends. Refresh the page if not yet available.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Tips for Best Results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Short answers: The bot waits ~0.8 seconds after the candidate stops speaking before responding — this feels natural. Do not cut the call early.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Noisy environments: Ask the candidate to use headphones to reduce echo and improve transcription accuracy.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One interview per meeting link: Starting a second bot on the same URL before ending the first will be blocked. Always end the current session first.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Prompt quality matters: A specific prompt (e.g., "This is for a Python backend role, cover Django, PostgreSQL, and system design") produces sharper, more relevant questions than a generic one.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does not join within 2 minutes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the meeting URL is correct and the meeting is live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greeting audio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the meeting is not muted at the platform level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 shows 'not ready'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5 minutes and refresh — Recall.ai processes after the call ends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"Interview already active" error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the existing session for that URL before starting a new one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RecruitX AI Interviewer — Powered by Lumos Logic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2026-06-29T11:55:32.757Z</dcterms:created>
  <dcterms:modified xsi:type="dcterms:W3CDTF">2026-06-29T11:55:32.757Z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