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A7E8F" w14:textId="1C2178BF" w:rsidR="00573037" w:rsidRPr="00FA07B3" w:rsidRDefault="00C96B61" w:rsidP="00FA07B3">
      <w:pPr>
        <w:spacing w:line="480" w:lineRule="auto"/>
        <w:rPr>
          <w:rFonts w:ascii="Times New Roman" w:hAnsi="Times New Roman" w:cs="Times New Roman"/>
          <w:sz w:val="24"/>
          <w:szCs w:val="24"/>
        </w:rPr>
      </w:pPr>
      <w:r w:rsidRPr="00FA07B3">
        <w:rPr>
          <w:rFonts w:ascii="Times New Roman" w:hAnsi="Times New Roman" w:cs="Times New Roman"/>
          <w:sz w:val="24"/>
          <w:szCs w:val="24"/>
        </w:rPr>
        <w:t>8-2 Journal: Portfolio Reflection</w:t>
      </w:r>
    </w:p>
    <w:p w14:paraId="6EAF184B" w14:textId="34E8EC32" w:rsidR="00C96B61" w:rsidRPr="00FA07B3" w:rsidRDefault="00C96B61" w:rsidP="00FA07B3">
      <w:pPr>
        <w:spacing w:line="480" w:lineRule="auto"/>
        <w:rPr>
          <w:rFonts w:ascii="Times New Roman" w:hAnsi="Times New Roman" w:cs="Times New Roman"/>
          <w:sz w:val="24"/>
          <w:szCs w:val="24"/>
        </w:rPr>
      </w:pPr>
      <w:r w:rsidRPr="00FA07B3">
        <w:rPr>
          <w:rFonts w:ascii="Times New Roman" w:hAnsi="Times New Roman" w:cs="Times New Roman"/>
          <w:sz w:val="24"/>
          <w:szCs w:val="24"/>
        </w:rPr>
        <w:t>CS-405</w:t>
      </w:r>
    </w:p>
    <w:p w14:paraId="0C9850CA" w14:textId="7984D652" w:rsidR="00C96B61" w:rsidRPr="00FA07B3" w:rsidRDefault="00C96B61" w:rsidP="00FA07B3">
      <w:pPr>
        <w:spacing w:line="480" w:lineRule="auto"/>
        <w:rPr>
          <w:rFonts w:ascii="Times New Roman" w:hAnsi="Times New Roman" w:cs="Times New Roman"/>
          <w:sz w:val="24"/>
          <w:szCs w:val="24"/>
        </w:rPr>
      </w:pPr>
      <w:r w:rsidRPr="00FA07B3">
        <w:rPr>
          <w:rFonts w:ascii="Times New Roman" w:hAnsi="Times New Roman" w:cs="Times New Roman"/>
          <w:sz w:val="24"/>
          <w:szCs w:val="24"/>
        </w:rPr>
        <w:t>Grant Sorenson</w:t>
      </w:r>
    </w:p>
    <w:p w14:paraId="5937BBEC" w14:textId="49C651D4" w:rsidR="00C96B61" w:rsidRPr="00FA07B3" w:rsidRDefault="00C96B61" w:rsidP="00FA07B3">
      <w:pPr>
        <w:spacing w:line="480" w:lineRule="auto"/>
        <w:rPr>
          <w:rFonts w:ascii="Times New Roman" w:hAnsi="Times New Roman" w:cs="Times New Roman"/>
          <w:sz w:val="24"/>
          <w:szCs w:val="24"/>
        </w:rPr>
      </w:pPr>
      <w:r w:rsidRPr="00FA07B3">
        <w:rPr>
          <w:rFonts w:ascii="Times New Roman" w:hAnsi="Times New Roman" w:cs="Times New Roman"/>
          <w:sz w:val="24"/>
          <w:szCs w:val="24"/>
        </w:rPr>
        <w:t>6/30/2024</w:t>
      </w:r>
    </w:p>
    <w:p w14:paraId="5F5F61F8" w14:textId="77777777" w:rsidR="00C96B61" w:rsidRPr="00FA07B3" w:rsidRDefault="00C96B61" w:rsidP="00FA07B3">
      <w:pPr>
        <w:spacing w:line="480" w:lineRule="auto"/>
        <w:rPr>
          <w:rFonts w:ascii="Times New Roman" w:hAnsi="Times New Roman" w:cs="Times New Roman"/>
          <w:sz w:val="24"/>
          <w:szCs w:val="24"/>
        </w:rPr>
      </w:pPr>
    </w:p>
    <w:p w14:paraId="18C02F49" w14:textId="77777777" w:rsidR="00C96B61" w:rsidRPr="00FA07B3" w:rsidRDefault="00C96B61" w:rsidP="00FA07B3">
      <w:pPr>
        <w:spacing w:line="480" w:lineRule="auto"/>
        <w:rPr>
          <w:rFonts w:ascii="Times New Roman" w:hAnsi="Times New Roman" w:cs="Times New Roman"/>
          <w:sz w:val="24"/>
          <w:szCs w:val="24"/>
        </w:rPr>
      </w:pPr>
    </w:p>
    <w:p w14:paraId="5A284890" w14:textId="60C86EF9" w:rsidR="00C96B61" w:rsidRPr="00FA07B3" w:rsidRDefault="00C96B61" w:rsidP="00FA07B3">
      <w:pPr>
        <w:spacing w:line="480" w:lineRule="auto"/>
        <w:rPr>
          <w:rFonts w:ascii="Times New Roman" w:hAnsi="Times New Roman" w:cs="Times New Roman"/>
          <w:sz w:val="24"/>
          <w:szCs w:val="24"/>
        </w:rPr>
      </w:pPr>
      <w:r w:rsidRPr="00FA07B3">
        <w:rPr>
          <w:rFonts w:ascii="Times New Roman" w:hAnsi="Times New Roman" w:cs="Times New Roman"/>
          <w:sz w:val="24"/>
          <w:szCs w:val="24"/>
        </w:rPr>
        <w:tab/>
        <w:t xml:space="preserve">Security is extremely important to the success of a product because it ensures data is secure and users are protected. The adoption of a secure coding standard improves security by increasing the quality of code created and maintaining a consistent level of security across the system. Not leaving security to the end relates to this because the development team should have security in their mind while developing the entire product. Security must be implemented throughout the system at a consistent quality </w:t>
      </w:r>
      <w:proofErr w:type="gramStart"/>
      <w:r w:rsidRPr="00FA07B3">
        <w:rPr>
          <w:rFonts w:ascii="Times New Roman" w:hAnsi="Times New Roman" w:cs="Times New Roman"/>
          <w:sz w:val="24"/>
          <w:szCs w:val="24"/>
        </w:rPr>
        <w:t>in order to</w:t>
      </w:r>
      <w:proofErr w:type="gramEnd"/>
      <w:r w:rsidRPr="00FA07B3">
        <w:rPr>
          <w:rFonts w:ascii="Times New Roman" w:hAnsi="Times New Roman" w:cs="Times New Roman"/>
          <w:sz w:val="24"/>
          <w:szCs w:val="24"/>
        </w:rPr>
        <w:t xml:space="preserve"> maximize its effectiveness.</w:t>
      </w:r>
      <w:r w:rsidR="007A5B48" w:rsidRPr="00FA07B3">
        <w:rPr>
          <w:rFonts w:ascii="Times New Roman" w:hAnsi="Times New Roman" w:cs="Times New Roman"/>
          <w:sz w:val="24"/>
          <w:szCs w:val="24"/>
        </w:rPr>
        <w:t xml:space="preserve"> In an article titled “Shifting Left on Security”, DORA describes how high performing teams spend %50 less time remediating issues than low performing teams because </w:t>
      </w:r>
      <w:proofErr w:type="gramStart"/>
      <w:r w:rsidR="007A5B48" w:rsidRPr="00FA07B3">
        <w:rPr>
          <w:rFonts w:ascii="Times New Roman" w:hAnsi="Times New Roman" w:cs="Times New Roman"/>
          <w:sz w:val="24"/>
          <w:szCs w:val="24"/>
        </w:rPr>
        <w:t>the</w:t>
      </w:r>
      <w:proofErr w:type="gramEnd"/>
      <w:r w:rsidR="007A5B48" w:rsidRPr="00FA07B3">
        <w:rPr>
          <w:rFonts w:ascii="Times New Roman" w:hAnsi="Times New Roman" w:cs="Times New Roman"/>
          <w:sz w:val="24"/>
          <w:szCs w:val="24"/>
        </w:rPr>
        <w:t xml:space="preserve"> optimize security by implementing it </w:t>
      </w:r>
      <w:proofErr w:type="gramStart"/>
      <w:r w:rsidR="007A5B48" w:rsidRPr="00FA07B3">
        <w:rPr>
          <w:rFonts w:ascii="Times New Roman" w:hAnsi="Times New Roman" w:cs="Times New Roman"/>
          <w:sz w:val="24"/>
          <w:szCs w:val="24"/>
        </w:rPr>
        <w:t>early(</w:t>
      </w:r>
      <w:proofErr w:type="gramEnd"/>
      <w:r w:rsidR="007A5B48" w:rsidRPr="00FA07B3">
        <w:rPr>
          <w:rFonts w:ascii="Times New Roman" w:hAnsi="Times New Roman" w:cs="Times New Roman"/>
          <w:sz w:val="24"/>
          <w:szCs w:val="24"/>
        </w:rPr>
        <w:t>2024).</w:t>
      </w:r>
      <w:r w:rsidRPr="00FA07B3">
        <w:rPr>
          <w:rFonts w:ascii="Times New Roman" w:hAnsi="Times New Roman" w:cs="Times New Roman"/>
          <w:sz w:val="24"/>
          <w:szCs w:val="24"/>
        </w:rPr>
        <w:t xml:space="preserve"> While looking for vulnerabilities, it’s important to evaluate and assess the risk it poses to the system. Organizing risk by priority will make it easier to examine the cost benefit analysis for fixing a vulnerability. high risks that severe ramifications will be prioritized over lower risk vulnerabilities. Having accurate evaluation techniques provides the security team with </w:t>
      </w:r>
      <w:proofErr w:type="gramStart"/>
      <w:r w:rsidR="007A5B48" w:rsidRPr="00FA07B3">
        <w:rPr>
          <w:rFonts w:ascii="Times New Roman" w:hAnsi="Times New Roman" w:cs="Times New Roman"/>
          <w:sz w:val="24"/>
          <w:szCs w:val="24"/>
        </w:rPr>
        <w:t>a direction</w:t>
      </w:r>
      <w:proofErr w:type="gramEnd"/>
      <w:r w:rsidRPr="00FA07B3">
        <w:rPr>
          <w:rFonts w:ascii="Times New Roman" w:hAnsi="Times New Roman" w:cs="Times New Roman"/>
          <w:sz w:val="24"/>
          <w:szCs w:val="24"/>
        </w:rPr>
        <w:t xml:space="preserve"> on where security components could be added or improved.</w:t>
      </w:r>
      <w:r w:rsidR="007A5B48" w:rsidRPr="00FA07B3">
        <w:rPr>
          <w:rFonts w:ascii="Times New Roman" w:hAnsi="Times New Roman" w:cs="Times New Roman"/>
          <w:sz w:val="24"/>
          <w:szCs w:val="24"/>
        </w:rPr>
        <w:t xml:space="preserve"> Zero trust is an important policy that should be applied to the system. Every user should be considered a possible attacker</w:t>
      </w:r>
      <w:r w:rsidR="00FA07B3" w:rsidRPr="00FA07B3">
        <w:rPr>
          <w:rFonts w:ascii="Times New Roman" w:hAnsi="Times New Roman" w:cs="Times New Roman"/>
          <w:sz w:val="24"/>
          <w:szCs w:val="24"/>
        </w:rPr>
        <w:t xml:space="preserve">, and the system should be built around that mentality. For example, if the system wants </w:t>
      </w:r>
      <w:proofErr w:type="gramStart"/>
      <w:r w:rsidR="00FA07B3" w:rsidRPr="00FA07B3">
        <w:rPr>
          <w:rFonts w:ascii="Times New Roman" w:hAnsi="Times New Roman" w:cs="Times New Roman"/>
          <w:sz w:val="24"/>
          <w:szCs w:val="24"/>
        </w:rPr>
        <w:t>evaluate</w:t>
      </w:r>
      <w:proofErr w:type="gramEnd"/>
      <w:r w:rsidR="00FA07B3" w:rsidRPr="00FA07B3">
        <w:rPr>
          <w:rFonts w:ascii="Times New Roman" w:hAnsi="Times New Roman" w:cs="Times New Roman"/>
          <w:sz w:val="24"/>
          <w:szCs w:val="24"/>
        </w:rPr>
        <w:t xml:space="preserve"> the trust level of a user, what components are needed? A few popular ones </w:t>
      </w:r>
      <w:r w:rsidR="00FA07B3" w:rsidRPr="00FA07B3">
        <w:rPr>
          <w:rFonts w:ascii="Times New Roman" w:hAnsi="Times New Roman" w:cs="Times New Roman"/>
          <w:sz w:val="24"/>
          <w:szCs w:val="24"/>
        </w:rPr>
        <w:lastRenderedPageBreak/>
        <w:t xml:space="preserve">include </w:t>
      </w:r>
      <w:proofErr w:type="gramStart"/>
      <w:r w:rsidR="00FA07B3" w:rsidRPr="00FA07B3">
        <w:rPr>
          <w:rFonts w:ascii="Times New Roman" w:hAnsi="Times New Roman" w:cs="Times New Roman"/>
          <w:sz w:val="24"/>
          <w:szCs w:val="24"/>
        </w:rPr>
        <w:t>password based</w:t>
      </w:r>
      <w:proofErr w:type="gramEnd"/>
      <w:r w:rsidR="00FA07B3" w:rsidRPr="00FA07B3">
        <w:rPr>
          <w:rFonts w:ascii="Times New Roman" w:hAnsi="Times New Roman" w:cs="Times New Roman"/>
          <w:sz w:val="24"/>
          <w:szCs w:val="24"/>
        </w:rPr>
        <w:t xml:space="preserve"> authentication, multi factor authentication, and certificates. Once these have been established the system can trust that the user is legitimate. Policies like Zero Trust are important to implement because they actively protect the system from attackers and give developers areas in which to advance security systems and expand their </w:t>
      </w:r>
      <w:proofErr w:type="gramStart"/>
      <w:r w:rsidR="00FA07B3" w:rsidRPr="00FA07B3">
        <w:rPr>
          <w:rFonts w:ascii="Times New Roman" w:hAnsi="Times New Roman" w:cs="Times New Roman"/>
          <w:sz w:val="24"/>
          <w:szCs w:val="24"/>
        </w:rPr>
        <w:t>functionality(</w:t>
      </w:r>
      <w:proofErr w:type="gramEnd"/>
      <w:r w:rsidR="00FA07B3" w:rsidRPr="00FA07B3">
        <w:rPr>
          <w:rFonts w:ascii="Times New Roman" w:hAnsi="Times New Roman" w:cs="Times New Roman"/>
          <w:sz w:val="24"/>
          <w:szCs w:val="24"/>
        </w:rPr>
        <w:t xml:space="preserve">Kueh, 2020). The implementation and recommendations for security policies can be difficult at times. If security will cost money through labor or services, the individuals in charge of providing that money may not understand why they are needed. Creating an effective security policy presentation that makes it easy for them to understand is essential to maintaining transparency. Security policies should be updated as new vulnerabilities are found or common attack vectors located. </w:t>
      </w:r>
      <w:proofErr w:type="gramStart"/>
      <w:r w:rsidR="00FA07B3" w:rsidRPr="00FA07B3">
        <w:rPr>
          <w:rFonts w:ascii="Times New Roman" w:hAnsi="Times New Roman" w:cs="Times New Roman"/>
          <w:sz w:val="24"/>
          <w:szCs w:val="24"/>
        </w:rPr>
        <w:t>Overall</w:t>
      </w:r>
      <w:proofErr w:type="gramEnd"/>
      <w:r w:rsidR="00FA07B3" w:rsidRPr="00FA07B3">
        <w:rPr>
          <w:rFonts w:ascii="Times New Roman" w:hAnsi="Times New Roman" w:cs="Times New Roman"/>
          <w:sz w:val="24"/>
          <w:szCs w:val="24"/>
        </w:rPr>
        <w:t xml:space="preserve"> this course has taught me a lot about secure coding and the various ways it can be implemented correctly. I hope to use some of these practices in my career and work to uphold and improve security standards.</w:t>
      </w:r>
    </w:p>
    <w:p w14:paraId="7BB0F7C6" w14:textId="77777777" w:rsidR="00FA07B3" w:rsidRDefault="00FA07B3"/>
    <w:p w14:paraId="5D336BFD" w14:textId="77777777" w:rsidR="00FA07B3" w:rsidRDefault="00FA07B3"/>
    <w:p w14:paraId="0214E172" w14:textId="77777777" w:rsidR="00FA07B3" w:rsidRDefault="00FA07B3"/>
    <w:p w14:paraId="1E242695" w14:textId="77777777" w:rsidR="00FA07B3" w:rsidRDefault="00FA07B3"/>
    <w:p w14:paraId="63483413" w14:textId="77777777" w:rsidR="00FA07B3" w:rsidRDefault="00FA07B3"/>
    <w:p w14:paraId="568B1896" w14:textId="77777777" w:rsidR="00FA07B3" w:rsidRDefault="00FA07B3"/>
    <w:p w14:paraId="417D28BE" w14:textId="77777777" w:rsidR="00FA07B3" w:rsidRDefault="00FA07B3"/>
    <w:p w14:paraId="42324419" w14:textId="77777777" w:rsidR="00FA07B3" w:rsidRDefault="00FA07B3"/>
    <w:p w14:paraId="3A783421" w14:textId="77777777" w:rsidR="00FA07B3" w:rsidRDefault="00FA07B3"/>
    <w:p w14:paraId="058A80B6" w14:textId="77777777" w:rsidR="00FA07B3" w:rsidRDefault="00FA07B3"/>
    <w:p w14:paraId="027E86A7" w14:textId="77777777" w:rsidR="00FA07B3" w:rsidRDefault="00FA07B3"/>
    <w:p w14:paraId="697FE6ED" w14:textId="77777777" w:rsidR="00FA07B3" w:rsidRDefault="00FA07B3"/>
    <w:p w14:paraId="4CF8A494" w14:textId="77777777" w:rsidR="00FA07B3" w:rsidRDefault="00FA07B3"/>
    <w:p w14:paraId="447E1495" w14:textId="77777777" w:rsidR="007A5B48" w:rsidRDefault="007A5B48"/>
    <w:p w14:paraId="74FF0491" w14:textId="37C2E978" w:rsidR="007A5B48" w:rsidRDefault="007A5B48">
      <w:r>
        <w:lastRenderedPageBreak/>
        <w:t>Sources:</w:t>
      </w:r>
    </w:p>
    <w:p w14:paraId="32B9AC4C" w14:textId="5BAD4595" w:rsidR="007A5B48" w:rsidRDefault="007A5B48" w:rsidP="007A5B48">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DORA | DevOps Capabilities: Shifting Left on Security</w:t>
      </w:r>
      <w:r>
        <w:rPr>
          <w:rFonts w:ascii="Calibri" w:hAnsi="Calibri" w:cs="Calibri"/>
          <w:color w:val="000000"/>
          <w:sz w:val="27"/>
          <w:szCs w:val="27"/>
        </w:rPr>
        <w:t xml:space="preserve">. (n.d.). </w:t>
      </w:r>
      <w:proofErr w:type="spellStart"/>
      <w:r>
        <w:rPr>
          <w:rFonts w:ascii="Calibri" w:hAnsi="Calibri" w:cs="Calibri"/>
          <w:color w:val="000000"/>
          <w:sz w:val="27"/>
          <w:szCs w:val="27"/>
        </w:rPr>
        <w:t>Dora.dev</w:t>
      </w:r>
      <w:proofErr w:type="spellEnd"/>
      <w:r>
        <w:rPr>
          <w:rFonts w:ascii="Calibri" w:hAnsi="Calibri" w:cs="Calibri"/>
          <w:color w:val="000000"/>
          <w:sz w:val="27"/>
          <w:szCs w:val="27"/>
        </w:rPr>
        <w:t xml:space="preserve">. Retrieved June 30, 2024, from </w:t>
      </w:r>
      <w:hyperlink r:id="rId4" w:history="1">
        <w:r w:rsidRPr="003463AA">
          <w:rPr>
            <w:rStyle w:val="Hyperlink"/>
            <w:rFonts w:ascii="Calibri" w:hAnsi="Calibri" w:cs="Calibri"/>
            <w:sz w:val="27"/>
            <w:szCs w:val="27"/>
          </w:rPr>
          <w:t>https://dora.dev/devops-capabilities/process/shifting-left-on-security/</w:t>
        </w:r>
      </w:hyperlink>
    </w:p>
    <w:p w14:paraId="361E7FC2" w14:textId="77777777" w:rsidR="007A5B48" w:rsidRDefault="007A5B48" w:rsidP="007A5B48">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Kueh, T. (2020, January 15). </w:t>
      </w:r>
      <w:r>
        <w:rPr>
          <w:rFonts w:ascii="Calibri" w:hAnsi="Calibri" w:cs="Calibri"/>
          <w:i/>
          <w:iCs/>
          <w:color w:val="000000"/>
          <w:sz w:val="27"/>
          <w:szCs w:val="27"/>
        </w:rPr>
        <w:t>A Practical Guide to Zero-Trust Security</w:t>
      </w:r>
      <w:r>
        <w:rPr>
          <w:rFonts w:ascii="Calibri" w:hAnsi="Calibri" w:cs="Calibri"/>
          <w:color w:val="000000"/>
          <w:sz w:val="27"/>
          <w:szCs w:val="27"/>
        </w:rPr>
        <w:t> [Review of </w:t>
      </w:r>
      <w:r>
        <w:rPr>
          <w:rFonts w:ascii="Calibri" w:hAnsi="Calibri" w:cs="Calibri"/>
          <w:i/>
          <w:iCs/>
          <w:color w:val="000000"/>
          <w:sz w:val="27"/>
          <w:szCs w:val="27"/>
        </w:rPr>
        <w:t>A Practical Guide to Zero-Trust Security</w:t>
      </w:r>
      <w:r>
        <w:rPr>
          <w:rFonts w:ascii="Calibri" w:hAnsi="Calibri" w:cs="Calibri"/>
          <w:color w:val="000000"/>
          <w:sz w:val="27"/>
          <w:szCs w:val="27"/>
        </w:rPr>
        <w:t xml:space="preserve">]. Threat Post; </w:t>
      </w:r>
      <w:proofErr w:type="spellStart"/>
      <w:r>
        <w:rPr>
          <w:rFonts w:ascii="Calibri" w:hAnsi="Calibri" w:cs="Calibri"/>
          <w:color w:val="000000"/>
          <w:sz w:val="27"/>
          <w:szCs w:val="27"/>
        </w:rPr>
        <w:t>Threatpost</w:t>
      </w:r>
      <w:proofErr w:type="spellEnd"/>
      <w:r>
        <w:rPr>
          <w:rFonts w:ascii="Calibri" w:hAnsi="Calibri" w:cs="Calibri"/>
          <w:color w:val="000000"/>
          <w:sz w:val="27"/>
          <w:szCs w:val="27"/>
        </w:rPr>
        <w:t>. https://threatpost.com/practical-guide-zero-trust-security/151912/</w:t>
      </w:r>
    </w:p>
    <w:p w14:paraId="4B1801D4" w14:textId="77777777" w:rsidR="007A5B48" w:rsidRDefault="007A5B48" w:rsidP="007A5B48">
      <w:pPr>
        <w:pStyle w:val="NormalWeb"/>
        <w:rPr>
          <w:rFonts w:ascii="Calibri" w:hAnsi="Calibri" w:cs="Calibri"/>
          <w:color w:val="000000"/>
          <w:sz w:val="27"/>
          <w:szCs w:val="27"/>
        </w:rPr>
      </w:pPr>
      <w:r>
        <w:rPr>
          <w:rFonts w:ascii="Calibri" w:hAnsi="Calibri" w:cs="Calibri"/>
          <w:color w:val="000000"/>
          <w:sz w:val="27"/>
          <w:szCs w:val="27"/>
        </w:rPr>
        <w:t>‌</w:t>
      </w:r>
    </w:p>
    <w:p w14:paraId="4441750F" w14:textId="77777777" w:rsidR="007A5B48" w:rsidRPr="007A5B48" w:rsidRDefault="007A5B48" w:rsidP="007A5B48">
      <w:pPr>
        <w:pStyle w:val="NormalWeb"/>
        <w:spacing w:before="0" w:beforeAutospacing="0" w:after="0" w:afterAutospacing="0" w:line="480" w:lineRule="atLeast"/>
        <w:ind w:left="720" w:hanging="720"/>
        <w:rPr>
          <w:rFonts w:ascii="Calibri" w:hAnsi="Calibri" w:cs="Calibri"/>
          <w:color w:val="000000"/>
          <w:sz w:val="27"/>
          <w:szCs w:val="27"/>
        </w:rPr>
      </w:pPr>
    </w:p>
    <w:p w14:paraId="1813A78B" w14:textId="77777777" w:rsidR="007A5B48" w:rsidRDefault="007A5B48" w:rsidP="007A5B48">
      <w:pPr>
        <w:pStyle w:val="NormalWeb"/>
        <w:rPr>
          <w:rFonts w:ascii="Calibri" w:hAnsi="Calibri" w:cs="Calibri"/>
          <w:color w:val="000000"/>
          <w:sz w:val="27"/>
          <w:szCs w:val="27"/>
        </w:rPr>
      </w:pPr>
      <w:r>
        <w:rPr>
          <w:rFonts w:ascii="Calibri" w:hAnsi="Calibri" w:cs="Calibri"/>
          <w:color w:val="000000"/>
          <w:sz w:val="27"/>
          <w:szCs w:val="27"/>
        </w:rPr>
        <w:t>‌</w:t>
      </w:r>
    </w:p>
    <w:p w14:paraId="18DA3D97" w14:textId="77777777" w:rsidR="007A5B48" w:rsidRDefault="007A5B48"/>
    <w:sectPr w:rsidR="007A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61"/>
    <w:rsid w:val="003801BC"/>
    <w:rsid w:val="00386E83"/>
    <w:rsid w:val="00573037"/>
    <w:rsid w:val="00642E89"/>
    <w:rsid w:val="007A5B48"/>
    <w:rsid w:val="00AE73C3"/>
    <w:rsid w:val="00BD434A"/>
    <w:rsid w:val="00C96B61"/>
    <w:rsid w:val="00FA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0BDF"/>
  <w15:chartTrackingRefBased/>
  <w15:docId w15:val="{BC7F4161-E81F-4A71-8DFC-A5BDFA26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B61"/>
    <w:rPr>
      <w:rFonts w:eastAsiaTheme="majorEastAsia" w:cstheme="majorBidi"/>
      <w:color w:val="272727" w:themeColor="text1" w:themeTint="D8"/>
    </w:rPr>
  </w:style>
  <w:style w:type="paragraph" w:styleId="Title">
    <w:name w:val="Title"/>
    <w:basedOn w:val="Normal"/>
    <w:next w:val="Normal"/>
    <w:link w:val="TitleChar"/>
    <w:uiPriority w:val="10"/>
    <w:qFormat/>
    <w:rsid w:val="00C96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B61"/>
    <w:pPr>
      <w:spacing w:before="160"/>
      <w:jc w:val="center"/>
    </w:pPr>
    <w:rPr>
      <w:i/>
      <w:iCs/>
      <w:color w:val="404040" w:themeColor="text1" w:themeTint="BF"/>
    </w:rPr>
  </w:style>
  <w:style w:type="character" w:customStyle="1" w:styleId="QuoteChar">
    <w:name w:val="Quote Char"/>
    <w:basedOn w:val="DefaultParagraphFont"/>
    <w:link w:val="Quote"/>
    <w:uiPriority w:val="29"/>
    <w:rsid w:val="00C96B61"/>
    <w:rPr>
      <w:i/>
      <w:iCs/>
      <w:color w:val="404040" w:themeColor="text1" w:themeTint="BF"/>
    </w:rPr>
  </w:style>
  <w:style w:type="paragraph" w:styleId="ListParagraph">
    <w:name w:val="List Paragraph"/>
    <w:basedOn w:val="Normal"/>
    <w:uiPriority w:val="34"/>
    <w:qFormat/>
    <w:rsid w:val="00C96B61"/>
    <w:pPr>
      <w:ind w:left="720"/>
      <w:contextualSpacing/>
    </w:pPr>
  </w:style>
  <w:style w:type="character" w:styleId="IntenseEmphasis">
    <w:name w:val="Intense Emphasis"/>
    <w:basedOn w:val="DefaultParagraphFont"/>
    <w:uiPriority w:val="21"/>
    <w:qFormat/>
    <w:rsid w:val="00C96B61"/>
    <w:rPr>
      <w:i/>
      <w:iCs/>
      <w:color w:val="0F4761" w:themeColor="accent1" w:themeShade="BF"/>
    </w:rPr>
  </w:style>
  <w:style w:type="paragraph" w:styleId="IntenseQuote">
    <w:name w:val="Intense Quote"/>
    <w:basedOn w:val="Normal"/>
    <w:next w:val="Normal"/>
    <w:link w:val="IntenseQuoteChar"/>
    <w:uiPriority w:val="30"/>
    <w:qFormat/>
    <w:rsid w:val="00C96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B61"/>
    <w:rPr>
      <w:i/>
      <w:iCs/>
      <w:color w:val="0F4761" w:themeColor="accent1" w:themeShade="BF"/>
    </w:rPr>
  </w:style>
  <w:style w:type="character" w:styleId="IntenseReference">
    <w:name w:val="Intense Reference"/>
    <w:basedOn w:val="DefaultParagraphFont"/>
    <w:uiPriority w:val="32"/>
    <w:qFormat/>
    <w:rsid w:val="00C96B61"/>
    <w:rPr>
      <w:b/>
      <w:bCs/>
      <w:smallCaps/>
      <w:color w:val="0F4761" w:themeColor="accent1" w:themeShade="BF"/>
      <w:spacing w:val="5"/>
    </w:rPr>
  </w:style>
  <w:style w:type="paragraph" w:styleId="NormalWeb">
    <w:name w:val="Normal (Web)"/>
    <w:basedOn w:val="Normal"/>
    <w:uiPriority w:val="99"/>
    <w:semiHidden/>
    <w:unhideWhenUsed/>
    <w:rsid w:val="007A5B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A5B48"/>
    <w:rPr>
      <w:color w:val="467886" w:themeColor="hyperlink"/>
      <w:u w:val="single"/>
    </w:rPr>
  </w:style>
  <w:style w:type="character" w:styleId="UnresolvedMention">
    <w:name w:val="Unresolved Mention"/>
    <w:basedOn w:val="DefaultParagraphFont"/>
    <w:uiPriority w:val="99"/>
    <w:semiHidden/>
    <w:unhideWhenUsed/>
    <w:rsid w:val="007A5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721192">
      <w:bodyDiv w:val="1"/>
      <w:marLeft w:val="0"/>
      <w:marRight w:val="0"/>
      <w:marTop w:val="0"/>
      <w:marBottom w:val="0"/>
      <w:divBdr>
        <w:top w:val="none" w:sz="0" w:space="0" w:color="auto"/>
        <w:left w:val="none" w:sz="0" w:space="0" w:color="auto"/>
        <w:bottom w:val="none" w:sz="0" w:space="0" w:color="auto"/>
        <w:right w:val="none" w:sz="0" w:space="0" w:color="auto"/>
      </w:divBdr>
    </w:div>
    <w:div w:id="17230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ra.dev/devops-capabilities/process/shifting-left-on-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5 5</dc:creator>
  <cp:keywords/>
  <dc:description/>
  <cp:lastModifiedBy>5 5</cp:lastModifiedBy>
  <cp:revision>1</cp:revision>
  <dcterms:created xsi:type="dcterms:W3CDTF">2024-06-30T19:14:00Z</dcterms:created>
  <dcterms:modified xsi:type="dcterms:W3CDTF">2024-06-30T19:54:00Z</dcterms:modified>
</cp:coreProperties>
</file>