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2.png" ContentType="image/png"/>
  <Override PartName="/word/media/rId66.png" ContentType="image/png"/>
  <Override PartName="/word/media/rId69.png" ContentType="image/png"/>
  <Override PartName="/word/media/rId72.png" ContentType="image/png"/>
  <Override PartName="/word/media/rId76.png" ContentType="image/png"/>
  <Override PartName="/word/media/rId80.png" ContentType="image/png"/>
  <Override PartName="/word/media/rId83.png" ContentType="image/png"/>
  <Override PartName="/word/media/rId88.png" ContentType="image/png"/>
  <Override PartName="/word/media/rId91.png" ContentType="image/png"/>
  <Override PartName="/word/media/rId96.png" ContentType="image/png"/>
  <Override PartName="/word/media/rId36.png" ContentType="image/png"/>
  <Override PartName="/word/media/rId121.png" ContentType="image/png"/>
  <Override PartName="/word/media/rId135.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Five:</w:t>
      </w:r>
      <w:r>
        <w:t xml:space="preserve"> </w:t>
      </w:r>
      <w:r>
        <w:t xml:space="preserve">Principles</w:t>
      </w:r>
      <w:r>
        <w:t xml:space="preserve"> </w:t>
      </w:r>
      <w:r>
        <w:t xml:space="preserve">of</w:t>
      </w:r>
      <w:r>
        <w:t xml:space="preserve"> </w:t>
      </w:r>
      <w:r>
        <w:t xml:space="preserve">Time</w:t>
      </w:r>
      <w:r>
        <w:t xml:space="preserve"> </w:t>
      </w:r>
      <w:r>
        <w:t xml:space="preserve">Series</w:t>
      </w:r>
      <w:r>
        <w:t xml:space="preserve"> </w:t>
      </w:r>
      <w:r>
        <w:t xml:space="preserve">Forecasting</w:t>
      </w:r>
    </w:p>
    <w:p>
      <w:pPr>
        <w:pStyle w:val="Author"/>
      </w:pPr>
      <w:r>
        <w:t xml:space="preserve">Lumumba</w:t>
      </w:r>
      <w:r>
        <w:t xml:space="preserve"> </w:t>
      </w:r>
      <w:r>
        <w:t xml:space="preserve">Wandera</w:t>
      </w:r>
      <w:r>
        <w:t xml:space="preserve"> </w:t>
      </w:r>
      <w:r>
        <w:t xml:space="preserve">Victor</w:t>
      </w:r>
    </w:p>
    <w:p>
      <w:pPr>
        <w:pStyle w:val="Date"/>
      </w:pPr>
      <w:r>
        <w:t xml:space="preserve">2023-11-16</w:t>
      </w:r>
    </w:p>
    <w:bookmarkStart w:id="20" w:name="first-session-1000-am-to-1130-am"/>
    <w:p>
      <w:pPr>
        <w:pStyle w:val="Heading2"/>
      </w:pPr>
      <w:r>
        <w:t xml:space="preserve">FIRST SESSION: 10:00 AM TO 11:30 AM</w:t>
      </w:r>
    </w:p>
    <w:bookmarkEnd w:id="20"/>
    <w:bookmarkStart w:id="27" w:name="X171e5aff33e762c6bf128f05daa7fb5e0a29095"/>
    <w:p>
      <w:pPr>
        <w:pStyle w:val="Heading2"/>
      </w:pPr>
      <w:r>
        <w:t xml:space="preserve">Day Five: Principles of Time Series Forecasting</w:t>
      </w:r>
    </w:p>
    <w:bookmarkStart w:id="22" w:name="basic-training-and-test-accuracy"/>
    <w:p>
      <w:pPr>
        <w:pStyle w:val="Heading3"/>
      </w:pPr>
      <w:r>
        <w:t xml:space="preserve">Basic Training and Test Accuracy</w:t>
      </w:r>
    </w:p>
    <w:bookmarkStart w:id="21" w:name="evaluating-forecast-accuracy"/>
    <w:p>
      <w:pPr>
        <w:pStyle w:val="Heading4"/>
      </w:pPr>
      <w:r>
        <w:t xml:space="preserve">Evaluating forecast accuracy</w:t>
      </w:r>
    </w:p>
    <w:p>
      <w:pPr>
        <w:pStyle w:val="FirstParagraph"/>
      </w:pPr>
      <w:r>
        <w:t xml:space="preserve">In order to evaluate the performance of a forecasting model, we compute its forecast accuracy. Forecast accuracy is compared by measuring errors based on the test set. Ideally it should allow comparing benefits from improved accuracy with the cost of obtaining the improvement.</w:t>
      </w:r>
    </w:p>
    <w:p>
      <w:pPr>
        <w:pStyle w:val="BodyText"/>
      </w:pPr>
      <w:r>
        <w:t xml:space="preserve">We should be choosing forecast models that lead to better business decisions</w:t>
      </w:r>
    </w:p>
    <w:p>
      <w:pPr>
        <w:pStyle w:val="BodyText"/>
      </w:pPr>
      <w:r>
        <w:t xml:space="preserve">▶ least staffing costs, least emission, highest service level, least stock-out, least inventory, fastest response, least change in planing, for example.</w:t>
      </w:r>
    </w:p>
    <w:p>
      <w:pPr>
        <w:pStyle w:val="BodyText"/>
      </w:pPr>
      <w:r>
        <w:t xml:space="preserve">However, this is not always easy to obtain, therefore we might simply use methods that provide the most accurate forecast.</w:t>
      </w:r>
    </w:p>
    <w:bookmarkEnd w:id="21"/>
    <w:bookmarkEnd w:id="22"/>
    <w:bookmarkStart w:id="23" w:name="X3a3a67030c46cfe70b6180243b63fd683e27249"/>
    <w:p>
      <w:pPr>
        <w:pStyle w:val="Heading3"/>
      </w:pPr>
      <w:r>
        <w:t xml:space="preserve">In-sample (training) vs. out-of-sample (test)</w:t>
      </w:r>
    </w:p>
    <w:p>
      <w:pPr>
        <w:pStyle w:val="FirstParagraph"/>
      </w:pPr>
      <w:r>
        <w:t xml:space="preserve">Fitting and its residual are not a reliable indication of forecast accuracy. Besides, a model which fits the training data well will not necessarily forecast well. A perfect fit can always be obtained by using a model with enough parameters. On the other hand, over-fitting a model to data is just as bad as failing to identify a systematic pattern in the data. In testing the accuracy of the model, we mimic the real life situation and pretend that we don’t know some part of data (new data). Remember tt must not be used for any aspect of model training. Forecast accuracy is computed only based on the test set</w:t>
      </w:r>
    </w:p>
    <w:bookmarkEnd w:id="23"/>
    <w:bookmarkStart w:id="25" w:name="evaluating-point-forecast-accuracy"/>
    <w:p>
      <w:pPr>
        <w:pStyle w:val="Heading3"/>
      </w:pPr>
      <w:r>
        <w:t xml:space="preserve">Evaluating point forecast accuracy</w:t>
      </w:r>
    </w:p>
    <w:bookmarkStart w:id="24" w:name="load-the-following-libraries"/>
    <w:p>
      <w:pPr>
        <w:pStyle w:val="Heading4"/>
      </w:pPr>
      <w:r>
        <w:t xml:space="preserve">Load the following libraries</w:t>
      </w:r>
    </w:p>
    <w:p>
      <w:pPr>
        <w:pStyle w:val="SourceCode"/>
      </w:pPr>
      <w:r>
        <w:rPr>
          <w:rStyle w:val="FunctionTok"/>
        </w:rPr>
        <w:t xml:space="preserve">library</w:t>
      </w:r>
      <w:r>
        <w:rPr>
          <w:rStyle w:val="NormalTok"/>
        </w:rPr>
        <w:t xml:space="preserve">(fpp3)</w:t>
      </w:r>
    </w:p>
    <w:p>
      <w:pPr>
        <w:pStyle w:val="SourceCode"/>
      </w:pPr>
      <w:r>
        <w:rPr>
          <w:rStyle w:val="VerbatimChar"/>
        </w:rPr>
        <w:t xml:space="preserve">── Attaching packages ────────────────────────────────────────────── fpp3 0.5 ──</w:t>
      </w:r>
    </w:p>
    <w:p>
      <w:pPr>
        <w:pStyle w:val="SourceCode"/>
      </w:pPr>
      <w:r>
        <w:rPr>
          <w:rStyle w:val="VerbatimChar"/>
        </w:rPr>
        <w:t xml:space="preserve">✔ tibble      3.2.1     ✔ tsibble     1.1.3</w:t>
      </w:r>
      <w:r>
        <w:br/>
      </w:r>
      <w:r>
        <w:rPr>
          <w:rStyle w:val="VerbatimChar"/>
        </w:rPr>
        <w:t xml:space="preserve">✔ dplyr       1.1.2     ✔ tsibbledata 0.4.1</w:t>
      </w:r>
      <w:r>
        <w:br/>
      </w:r>
      <w:r>
        <w:rPr>
          <w:rStyle w:val="VerbatimChar"/>
        </w:rPr>
        <w:t xml:space="preserve">✔ tidyr       1.3.0     ✔ feasts      0.3.1</w:t>
      </w:r>
      <w:r>
        <w:br/>
      </w:r>
      <w:r>
        <w:rPr>
          <w:rStyle w:val="VerbatimChar"/>
        </w:rPr>
        <w:t xml:space="preserve">✔ lubridate   1.9.2     ✔ fable       0.3.3</w:t>
      </w:r>
      <w:r>
        <w:br/>
      </w:r>
      <w:r>
        <w:rPr>
          <w:rStyle w:val="VerbatimChar"/>
        </w:rPr>
        <w:t xml:space="preserve">✔ ggplot2     3.4.3     ✔ fabletools  0.3.3</w:t>
      </w:r>
    </w:p>
    <w:p>
      <w:pPr>
        <w:pStyle w:val="SourceCode"/>
      </w:pPr>
      <w:r>
        <w:rPr>
          <w:rStyle w:val="VerbatimChar"/>
        </w:rPr>
        <w:t xml:space="preserve">── Conflicts ───────────────────────────────────────────────── fpp3_conflicts ──</w:t>
      </w:r>
      <w:r>
        <w:br/>
      </w:r>
      <w:r>
        <w:rPr>
          <w:rStyle w:val="VerbatimChar"/>
        </w:rPr>
        <w:t xml:space="preserve">✖ lubridate::date()    masks base::date()</w:t>
      </w:r>
      <w:r>
        <w:br/>
      </w:r>
      <w:r>
        <w:rPr>
          <w:rStyle w:val="VerbatimChar"/>
        </w:rPr>
        <w:t xml:space="preserve">✖ dplyr::filter()      masks stats::filter()</w:t>
      </w:r>
      <w:r>
        <w:br/>
      </w:r>
      <w:r>
        <w:rPr>
          <w:rStyle w:val="VerbatimChar"/>
        </w:rPr>
        <w:t xml:space="preserve">✖ tsibble::intersect() masks base::intersect()</w:t>
      </w:r>
      <w:r>
        <w:br/>
      </w:r>
      <w:r>
        <w:rPr>
          <w:rStyle w:val="VerbatimChar"/>
        </w:rPr>
        <w:t xml:space="preserve">✖ tsibble::interval()  masks lubridate::interval()</w:t>
      </w:r>
      <w:r>
        <w:br/>
      </w:r>
      <w:r>
        <w:rPr>
          <w:rStyle w:val="VerbatimChar"/>
        </w:rPr>
        <w:t xml:space="preserve">✖ dplyr::lag()         masks stats::lag()</w:t>
      </w:r>
      <w:r>
        <w:br/>
      </w:r>
      <w:r>
        <w:rPr>
          <w:rStyle w:val="VerbatimChar"/>
        </w:rPr>
        <w:t xml:space="preserve">✖ tsibble::setdiff()   masks base::setdiff()</w:t>
      </w:r>
      <w:r>
        <w:br/>
      </w:r>
      <w:r>
        <w:rPr>
          <w:rStyle w:val="VerbatimChar"/>
        </w:rPr>
        <w:t xml:space="preserve">✖ tsibble::union()     masks base::union()</w:t>
      </w:r>
    </w:p>
    <w:p>
      <w:pPr>
        <w:pStyle w:val="SourceCode"/>
      </w:pPr>
      <w:r>
        <w:rPr>
          <w:rStyle w:val="FunctionTok"/>
        </w:rPr>
        <w:t xml:space="preserve">library</w:t>
      </w:r>
      <w:r>
        <w:rPr>
          <w:rStyle w:val="NormalTok"/>
        </w:rPr>
        <w:t xml:space="preserve">(ggdist)</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2.1.4</w:t>
      </w:r>
      <w:r>
        <w:br/>
      </w:r>
      <w:r>
        <w:rPr>
          <w:rStyle w:val="VerbatimChar"/>
        </w:rPr>
        <w:t xml:space="preserve">✔ purrr   1.0.1     ✔ stringr 1.5.0</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tsibble::interval() masks lubridate::interval()</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End w:id="24"/>
    <w:bookmarkEnd w:id="25"/>
    <w:bookmarkStart w:id="26" w:name="load-tourism-data"/>
    <w:p>
      <w:pPr>
        <w:pStyle w:val="Heading3"/>
      </w:pPr>
      <w:r>
        <w:t xml:space="preserve">Load Tourism Data</w:t>
      </w:r>
    </w:p>
    <w:bookmarkEnd w:id="26"/>
    <w:bookmarkEnd w:id="27"/>
    <w:bookmarkStart w:id="95" w:name="australian-domestic-overnight-trips"/>
    <w:p>
      <w:pPr>
        <w:pStyle w:val="Heading2"/>
      </w:pPr>
      <w:r>
        <w:t xml:space="preserve">Australian domestic overnight trips</w:t>
      </w:r>
    </w:p>
    <w:bookmarkStart w:id="28" w:name="description"/>
    <w:p>
      <w:pPr>
        <w:pStyle w:val="Heading3"/>
      </w:pPr>
      <w:r>
        <w:t xml:space="preserve">Description</w:t>
      </w:r>
    </w:p>
    <w:p>
      <w:pPr>
        <w:pStyle w:val="FirstParagraph"/>
      </w:pPr>
      <w:r>
        <w:t xml:space="preserve">A dataset containing the quarterly overnight trips from 1998 Q1 to 2016 Q4 across Australia.</w:t>
      </w:r>
    </w:p>
    <w:bookmarkEnd w:id="28"/>
    <w:bookmarkStart w:id="29" w:name="usage"/>
    <w:p>
      <w:pPr>
        <w:pStyle w:val="Heading3"/>
      </w:pPr>
      <w:r>
        <w:t xml:space="preserve">Usage</w:t>
      </w:r>
    </w:p>
    <w:p>
      <w:pPr>
        <w:pStyle w:val="SourceCode"/>
      </w:pPr>
      <w:r>
        <w:rPr>
          <w:rStyle w:val="VerbatimChar"/>
        </w:rPr>
        <w:t xml:space="preserve">tourism </w:t>
      </w:r>
    </w:p>
    <w:bookmarkEnd w:id="29"/>
    <w:bookmarkStart w:id="30" w:name="format"/>
    <w:p>
      <w:pPr>
        <w:pStyle w:val="Heading3"/>
      </w:pPr>
      <w:r>
        <w:t xml:space="preserve">Format</w:t>
      </w:r>
    </w:p>
    <w:p>
      <w:pPr>
        <w:pStyle w:val="FirstParagraph"/>
      </w:pPr>
      <w:r>
        <w:t xml:space="preserve">A tsibble with 23,408 rows and 5 variables:</w:t>
      </w:r>
    </w:p>
    <w:p>
      <w:pPr>
        <w:numPr>
          <w:ilvl w:val="0"/>
          <w:numId w:val="1001"/>
        </w:numPr>
      </w:pPr>
      <w:r>
        <w:rPr>
          <w:bCs/>
          <w:b/>
        </w:rPr>
        <w:t xml:space="preserve">Quarter</w:t>
      </w:r>
      <w:r>
        <w:t xml:space="preserve">: Year quarter (index)</w:t>
      </w:r>
    </w:p>
    <w:p>
      <w:pPr>
        <w:numPr>
          <w:ilvl w:val="0"/>
          <w:numId w:val="1001"/>
        </w:numPr>
      </w:pPr>
      <w:r>
        <w:rPr>
          <w:bCs/>
          <w:b/>
        </w:rPr>
        <w:t xml:space="preserve">Region</w:t>
      </w:r>
      <w:r>
        <w:t xml:space="preserve">: The tourism regions are formed through the aggregation of Statistical Local Areas (SLAs) which are defined by the various State and Territory tourism authorities according to their research and marketing needs</w:t>
      </w:r>
    </w:p>
    <w:p>
      <w:pPr>
        <w:numPr>
          <w:ilvl w:val="0"/>
          <w:numId w:val="1001"/>
        </w:numPr>
      </w:pPr>
      <w:r>
        <w:rPr>
          <w:bCs/>
          <w:b/>
        </w:rPr>
        <w:t xml:space="preserve">State</w:t>
      </w:r>
      <w:r>
        <w:t xml:space="preserve">: States and territories of Australia</w:t>
      </w:r>
    </w:p>
    <w:p>
      <w:pPr>
        <w:numPr>
          <w:ilvl w:val="0"/>
          <w:numId w:val="1001"/>
        </w:numPr>
      </w:pPr>
      <w:r>
        <w:rPr>
          <w:bCs/>
          <w:b/>
        </w:rPr>
        <w:t xml:space="preserve">Purpose</w:t>
      </w:r>
      <w:r>
        <w:t xml:space="preserve">: Stopover purpose of visit:</w:t>
      </w:r>
    </w:p>
    <w:p>
      <w:pPr>
        <w:numPr>
          <w:ilvl w:val="1"/>
          <w:numId w:val="1002"/>
        </w:numPr>
      </w:pPr>
      <w:r>
        <w:t xml:space="preserve">“</w:t>
      </w:r>
      <w:r>
        <w:t xml:space="preserve">Holiday</w:t>
      </w:r>
      <w:r>
        <w:t xml:space="preserve">”</w:t>
      </w:r>
    </w:p>
    <w:p>
      <w:pPr>
        <w:numPr>
          <w:ilvl w:val="1"/>
          <w:numId w:val="1002"/>
        </w:numPr>
      </w:pPr>
      <w:r>
        <w:t xml:space="preserve">“</w:t>
      </w:r>
      <w:r>
        <w:t xml:space="preserve">Visiting friends and relatives</w:t>
      </w:r>
      <w:r>
        <w:t xml:space="preserve">”</w:t>
      </w:r>
    </w:p>
    <w:p>
      <w:pPr>
        <w:numPr>
          <w:ilvl w:val="1"/>
          <w:numId w:val="1002"/>
        </w:numPr>
      </w:pPr>
      <w:r>
        <w:t xml:space="preserve">“</w:t>
      </w:r>
      <w:r>
        <w:t xml:space="preserve">Business</w:t>
      </w:r>
      <w:r>
        <w:t xml:space="preserve">”</w:t>
      </w:r>
    </w:p>
    <w:p>
      <w:pPr>
        <w:numPr>
          <w:ilvl w:val="1"/>
          <w:numId w:val="1002"/>
        </w:numPr>
      </w:pPr>
      <w:r>
        <w:t xml:space="preserve">“</w:t>
      </w:r>
      <w:r>
        <w:t xml:space="preserve">Other reason</w:t>
      </w:r>
      <w:r>
        <w:t xml:space="preserve">”</w:t>
      </w:r>
    </w:p>
    <w:p>
      <w:pPr>
        <w:numPr>
          <w:ilvl w:val="0"/>
          <w:numId w:val="1001"/>
        </w:numPr>
      </w:pPr>
      <w:r>
        <w:rPr>
          <w:bCs/>
          <w:b/>
        </w:rPr>
        <w:t xml:space="preserve">Trips</w:t>
      </w:r>
      <w:r>
        <w:t xml:space="preserve">: Overnight trips in thousands</w:t>
      </w:r>
    </w:p>
    <w:bookmarkEnd w:id="30"/>
    <w:bookmarkStart w:id="32" w:name="references"/>
    <w:p>
      <w:pPr>
        <w:pStyle w:val="Heading3"/>
      </w:pPr>
      <w:r>
        <w:t xml:space="preserve">References</w:t>
      </w:r>
    </w:p>
    <w:p>
      <w:pPr>
        <w:pStyle w:val="FirstParagraph"/>
      </w:pPr>
      <w:hyperlink r:id="rId31">
        <w:r>
          <w:rPr>
            <w:rStyle w:val="Hyperlink"/>
          </w:rPr>
          <w:t xml:space="preserve">Tourism Research Australia</w:t>
        </w:r>
      </w:hyperlink>
    </w:p>
    <w:bookmarkEnd w:id="32"/>
    <w:bookmarkStart w:id="33" w:name="view-the-data"/>
    <w:p>
      <w:pPr>
        <w:pStyle w:val="Heading3"/>
      </w:pPr>
      <w:r>
        <w:t xml:space="preserve">View the data</w:t>
      </w:r>
    </w:p>
    <w:p>
      <w:pPr>
        <w:pStyle w:val="SourceCode"/>
      </w:pPr>
      <w:r>
        <w:rPr>
          <w:rStyle w:val="NormalTok"/>
        </w:rPr>
        <w:t xml:space="preserve">tourism</w:t>
      </w:r>
    </w:p>
    <w:p>
      <w:pPr>
        <w:pStyle w:val="SourceCode"/>
      </w:pPr>
      <w:r>
        <w:rPr>
          <w:rStyle w:val="VerbatimChar"/>
        </w:rPr>
        <w:t xml:space="preserve"># A tsibble: 24,320 x 5 [1Q]</w:t>
      </w:r>
      <w:r>
        <w:br/>
      </w:r>
      <w:r>
        <w:rPr>
          <w:rStyle w:val="VerbatimChar"/>
        </w:rPr>
        <w:t xml:space="preserve"># Key:       Region, State, Purpose [304]</w:t>
      </w:r>
      <w:r>
        <w:br/>
      </w:r>
      <w:r>
        <w:rPr>
          <w:rStyle w:val="VerbatimChar"/>
        </w:rPr>
        <w:t xml:space="preserve">   Quarter Region   State           Purpose  Trips</w:t>
      </w:r>
      <w:r>
        <w:br/>
      </w:r>
      <w:r>
        <w:rPr>
          <w:rStyle w:val="VerbatimChar"/>
        </w:rPr>
        <w:t xml:space="preserve">     &lt;qtr&gt; &lt;chr&gt;    &lt;chr&gt;           &lt;chr&gt;    &lt;dbl&gt;</w:t>
      </w:r>
      <w:r>
        <w:br/>
      </w:r>
      <w:r>
        <w:rPr>
          <w:rStyle w:val="VerbatimChar"/>
        </w:rPr>
        <w:t xml:space="preserve"> 1 1998 Q1 Adelaide South Australia Business  135.</w:t>
      </w:r>
      <w:r>
        <w:br/>
      </w:r>
      <w:r>
        <w:rPr>
          <w:rStyle w:val="VerbatimChar"/>
        </w:rPr>
        <w:t xml:space="preserve"> 2 1998 Q2 Adelaide South Australia Business  110.</w:t>
      </w:r>
      <w:r>
        <w:br/>
      </w:r>
      <w:r>
        <w:rPr>
          <w:rStyle w:val="VerbatimChar"/>
        </w:rPr>
        <w:t xml:space="preserve"> 3 1998 Q3 Adelaide South Australia Business  166.</w:t>
      </w:r>
      <w:r>
        <w:br/>
      </w:r>
      <w:r>
        <w:rPr>
          <w:rStyle w:val="VerbatimChar"/>
        </w:rPr>
        <w:t xml:space="preserve"> 4 1998 Q4 Adelaide South Australia Business  127.</w:t>
      </w:r>
      <w:r>
        <w:br/>
      </w:r>
      <w:r>
        <w:rPr>
          <w:rStyle w:val="VerbatimChar"/>
        </w:rPr>
        <w:t xml:space="preserve"> 5 1999 Q1 Adelaide South Australia Business  137.</w:t>
      </w:r>
      <w:r>
        <w:br/>
      </w:r>
      <w:r>
        <w:rPr>
          <w:rStyle w:val="VerbatimChar"/>
        </w:rPr>
        <w:t xml:space="preserve"> 6 1999 Q2 Adelaide South Australia Business  200.</w:t>
      </w:r>
      <w:r>
        <w:br/>
      </w:r>
      <w:r>
        <w:rPr>
          <w:rStyle w:val="VerbatimChar"/>
        </w:rPr>
        <w:t xml:space="preserve"> 7 1999 Q3 Adelaide South Australia Business  169.</w:t>
      </w:r>
      <w:r>
        <w:br/>
      </w:r>
      <w:r>
        <w:rPr>
          <w:rStyle w:val="VerbatimChar"/>
        </w:rPr>
        <w:t xml:space="preserve"> 8 1999 Q4 Adelaide South Australia Business  134.</w:t>
      </w:r>
      <w:r>
        <w:br/>
      </w:r>
      <w:r>
        <w:rPr>
          <w:rStyle w:val="VerbatimChar"/>
        </w:rPr>
        <w:t xml:space="preserve"> 9 2000 Q1 Adelaide South Australia Business  154.</w:t>
      </w:r>
      <w:r>
        <w:br/>
      </w:r>
      <w:r>
        <w:rPr>
          <w:rStyle w:val="VerbatimChar"/>
        </w:rPr>
        <w:t xml:space="preserve">10 2000 Q2 Adelaide South Australia Business  169.</w:t>
      </w:r>
      <w:r>
        <w:br/>
      </w:r>
      <w:r>
        <w:rPr>
          <w:rStyle w:val="VerbatimChar"/>
        </w:rPr>
        <w:t xml:space="preserve"># ℹ 24,310 more rows</w:t>
      </w:r>
    </w:p>
    <w:bookmarkEnd w:id="33"/>
    <w:bookmarkStart w:id="34" w:name="index-by-time-and-summarize-total-trips"/>
    <w:p>
      <w:pPr>
        <w:pStyle w:val="Heading3"/>
      </w:pPr>
      <w:r>
        <w:t xml:space="preserve">Index by Time and Summarize Total Trips</w:t>
      </w:r>
    </w:p>
    <w:p>
      <w:pPr>
        <w:pStyle w:val="SourceCode"/>
      </w:pPr>
      <w:r>
        <w:rPr>
          <w:rStyle w:val="NormalTok"/>
        </w:rPr>
        <w:t xml:space="preserve">aus_tourism </w:t>
      </w:r>
      <w:r>
        <w:rPr>
          <w:rStyle w:val="OtherTok"/>
        </w:rPr>
        <w:t xml:space="preserve">&lt;-</w:t>
      </w:r>
      <w:r>
        <w:rPr>
          <w:rStyle w:val="NormalTok"/>
        </w:rPr>
        <w:t xml:space="preserve"> tourism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NormalTok"/>
        </w:rPr>
        <w:t xml:space="preserve"> </w:t>
      </w:r>
      <w:r>
        <w:rPr>
          <w:rStyle w:val="FunctionTok"/>
        </w:rPr>
        <w:t xml:space="preserve">sum</w:t>
      </w:r>
      <w:r>
        <w:rPr>
          <w:rStyle w:val="NormalTok"/>
        </w:rPr>
        <w:t xml:space="preserve">(Trips))</w:t>
      </w:r>
      <w:r>
        <w:br/>
      </w:r>
      <w:r>
        <w:rPr>
          <w:rStyle w:val="NormalTok"/>
        </w:rPr>
        <w:t xml:space="preserve">aus_tourism</w:t>
      </w:r>
    </w:p>
    <w:p>
      <w:pPr>
        <w:pStyle w:val="SourceCode"/>
      </w:pPr>
      <w:r>
        <w:rPr>
          <w:rStyle w:val="VerbatimChar"/>
        </w:rPr>
        <w:t xml:space="preserve"># A tsibble: 80 x 2 [1Q]</w:t>
      </w:r>
      <w:r>
        <w:br/>
      </w:r>
      <w:r>
        <w:rPr>
          <w:rStyle w:val="VerbatimChar"/>
        </w:rPr>
        <w:t xml:space="preserve">   Quarter  Trips</w:t>
      </w:r>
      <w:r>
        <w:br/>
      </w:r>
      <w:r>
        <w:rPr>
          <w:rStyle w:val="VerbatimChar"/>
        </w:rPr>
        <w:t xml:space="preserve">     &lt;qtr&gt;  &lt;dbl&gt;</w:t>
      </w:r>
      <w:r>
        <w:br/>
      </w:r>
      <w:r>
        <w:rPr>
          <w:rStyle w:val="VerbatimChar"/>
        </w:rPr>
        <w:t xml:space="preserve"> 1 1998 Q1 23182.</w:t>
      </w:r>
      <w:r>
        <w:br/>
      </w:r>
      <w:r>
        <w:rPr>
          <w:rStyle w:val="VerbatimChar"/>
        </w:rPr>
        <w:t xml:space="preserve"> 2 1998 Q2 20323.</w:t>
      </w:r>
      <w:r>
        <w:br/>
      </w:r>
      <w:r>
        <w:rPr>
          <w:rStyle w:val="VerbatimChar"/>
        </w:rPr>
        <w:t xml:space="preserve"> 3 1998 Q3 19827.</w:t>
      </w:r>
      <w:r>
        <w:br/>
      </w:r>
      <w:r>
        <w:rPr>
          <w:rStyle w:val="VerbatimChar"/>
        </w:rPr>
        <w:t xml:space="preserve"> 4 1998 Q4 20830.</w:t>
      </w:r>
      <w:r>
        <w:br/>
      </w:r>
      <w:r>
        <w:rPr>
          <w:rStyle w:val="VerbatimChar"/>
        </w:rPr>
        <w:t xml:space="preserve"> 5 1999 Q1 22087.</w:t>
      </w:r>
      <w:r>
        <w:br/>
      </w:r>
      <w:r>
        <w:rPr>
          <w:rStyle w:val="VerbatimChar"/>
        </w:rPr>
        <w:t xml:space="preserve"> 6 1999 Q2 21458.</w:t>
      </w:r>
      <w:r>
        <w:br/>
      </w:r>
      <w:r>
        <w:rPr>
          <w:rStyle w:val="VerbatimChar"/>
        </w:rPr>
        <w:t xml:space="preserve"> 7 1999 Q3 19914.</w:t>
      </w:r>
      <w:r>
        <w:br/>
      </w:r>
      <w:r>
        <w:rPr>
          <w:rStyle w:val="VerbatimChar"/>
        </w:rPr>
        <w:t xml:space="preserve"> 8 1999 Q4 20028.</w:t>
      </w:r>
      <w:r>
        <w:br/>
      </w:r>
      <w:r>
        <w:rPr>
          <w:rStyle w:val="VerbatimChar"/>
        </w:rPr>
        <w:t xml:space="preserve"> 9 2000 Q1 22339.</w:t>
      </w:r>
      <w:r>
        <w:br/>
      </w:r>
      <w:r>
        <w:rPr>
          <w:rStyle w:val="VerbatimChar"/>
        </w:rPr>
        <w:t xml:space="preserve">10 2000 Q2 19941.</w:t>
      </w:r>
      <w:r>
        <w:br/>
      </w:r>
      <w:r>
        <w:rPr>
          <w:rStyle w:val="VerbatimChar"/>
        </w:rPr>
        <w:t xml:space="preserve"># ℹ 70 more rows</w:t>
      </w:r>
    </w:p>
    <w:bookmarkEnd w:id="34"/>
    <w:bookmarkStart w:id="35" w:name="fit-the-various-models"/>
    <w:p>
      <w:pPr>
        <w:pStyle w:val="Heading3"/>
      </w:pPr>
      <w:r>
        <w:t xml:space="preserve">Fit the Various Models</w:t>
      </w:r>
    </w:p>
    <w:p>
      <w:pPr>
        <w:pStyle w:val="SourceCode"/>
      </w:pPr>
      <w:r>
        <w:rPr>
          <w:rStyle w:val="NormalTok"/>
        </w:rPr>
        <w:t xml:space="preserve">fit </w:t>
      </w:r>
      <w:r>
        <w:rPr>
          <w:rStyle w:val="OtherTok"/>
        </w:rPr>
        <w:t xml:space="preserve">&lt;-</w:t>
      </w:r>
      <w:r>
        <w:rPr>
          <w:rStyle w:val="NormalTok"/>
        </w:rPr>
        <w:t xml:space="preserve"> aus_tourism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(Trips),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(Trips),</w:t>
      </w:r>
      <w:r>
        <w:br/>
      </w:r>
      <w:r>
        <w:rPr>
          <w:rStyle w:val="NormalTok"/>
        </w:rPr>
        <w:t xml:space="preserve">        </w:t>
      </w:r>
      <w:r>
        <w:rPr>
          <w:rStyle w:val="AttributeTok"/>
        </w:rPr>
        <w:t xml:space="preserve">snaiev =</w:t>
      </w:r>
      <w:r>
        <w:rPr>
          <w:rStyle w:val="NormalTok"/>
        </w:rPr>
        <w:t xml:space="preserve"> </w:t>
      </w:r>
      <w:r>
        <w:rPr>
          <w:rStyle w:val="FunctionTok"/>
        </w:rPr>
        <w:t xml:space="preserve">SNAIVE</w:t>
      </w:r>
      <w:r>
        <w:rPr>
          <w:rStyle w:val="NormalTok"/>
        </w:rPr>
        <w:t xml:space="preserve">(Trips),</w:t>
      </w:r>
      <w:r>
        <w:br/>
      </w:r>
      <w:r>
        <w:rPr>
          <w:rStyle w:val="NormalTok"/>
        </w:rPr>
        <w:t xml:space="preserve">        </w:t>
      </w:r>
      <w:r>
        <w:rPr>
          <w:rStyle w:val="AttributeTok"/>
        </w:rPr>
        <w:t xml:space="preserve">regression =</w:t>
      </w:r>
      <w:r>
        <w:rPr>
          <w:rStyle w:val="NormalTok"/>
        </w:rPr>
        <w:t xml:space="preserve"> </w:t>
      </w:r>
      <w:r>
        <w:rPr>
          <w:rStyle w:val="FunctionTok"/>
        </w:rPr>
        <w:t xml:space="preserve">TSLM</w:t>
      </w:r>
      <w:r>
        <w:rPr>
          <w:rStyle w:val="NormalTok"/>
        </w:rPr>
        <w:t xml:space="preserve">(Trips),</w:t>
      </w:r>
      <w:r>
        <w:br/>
      </w:r>
      <w:r>
        <w:rPr>
          <w:rStyle w:val="NormalTok"/>
        </w:rPr>
        <w:t xml:space="preserve">        </w:t>
      </w:r>
      <w:r>
        <w:rPr>
          <w:rStyle w:val="AttributeTok"/>
        </w:rPr>
        <w:t xml:space="preserve">automatic_ets =</w:t>
      </w:r>
      <w:r>
        <w:rPr>
          <w:rStyle w:val="NormalTok"/>
        </w:rPr>
        <w:t xml:space="preserve"> </w:t>
      </w:r>
      <w:r>
        <w:rPr>
          <w:rStyle w:val="FunctionTok"/>
        </w:rPr>
        <w:t xml:space="preserve">ETS</w:t>
      </w:r>
      <w:r>
        <w:rPr>
          <w:rStyle w:val="NormalTok"/>
        </w:rPr>
        <w:t xml:space="preserve">(Trips),</w:t>
      </w:r>
      <w:r>
        <w:br/>
      </w:r>
      <w:r>
        <w:rPr>
          <w:rStyle w:val="NormalTok"/>
        </w:rPr>
        <w:t xml:space="preserve">        </w:t>
      </w:r>
      <w:r>
        <w:rPr>
          <w:rStyle w:val="AttributeTok"/>
        </w:rPr>
        <w:t xml:space="preserve">automatc_arima =</w:t>
      </w:r>
      <w:r>
        <w:rPr>
          <w:rStyle w:val="NormalTok"/>
        </w:rPr>
        <w:t xml:space="preserve"> </w:t>
      </w:r>
      <w:r>
        <w:rPr>
          <w:rStyle w:val="FunctionTok"/>
        </w:rPr>
        <w:t xml:space="preserve">ARIMA</w:t>
      </w:r>
      <w:r>
        <w:rPr>
          <w:rStyle w:val="NormalTok"/>
        </w:rPr>
        <w:t xml:space="preserve">(Trips)</w:t>
      </w:r>
      <w:r>
        <w:br/>
      </w:r>
      <w:r>
        <w:rPr>
          <w:rStyle w:val="NormalTok"/>
        </w:rPr>
        <w:t xml:space="preserve">        )</w:t>
      </w:r>
    </w:p>
    <w:bookmarkEnd w:id="35"/>
    <w:bookmarkStart w:id="39" w:name="Xf4124ac7694ce40b4c56835e5624834eb71d53c"/>
    <w:p>
      <w:pPr>
        <w:pStyle w:val="Heading3"/>
      </w:pPr>
      <w:r>
        <w:t xml:space="preserve">Plot the Forecast (pay attention on regression)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y-Five-Principles-of-Time-Series-Forecasting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fabb43f7bffe2ff3886301fdb6f53c97de71ff7"/>
    <w:p>
      <w:pPr>
        <w:pStyle w:val="Heading3"/>
      </w:pPr>
      <w:r>
        <w:t xml:space="preserve">Estimate the Forecast Model and add trend and seasonal component to it</w:t>
      </w:r>
    </w:p>
    <w:p>
      <w:pPr>
        <w:pStyle w:val="SourceCode"/>
      </w:pPr>
      <w:r>
        <w:rPr>
          <w:rStyle w:val="NormalTok"/>
        </w:rPr>
        <w:t xml:space="preserve">fit </w:t>
      </w:r>
      <w:r>
        <w:rPr>
          <w:rStyle w:val="OtherTok"/>
        </w:rPr>
        <w:t xml:space="preserve">&lt;-</w:t>
      </w:r>
      <w:r>
        <w:rPr>
          <w:rStyle w:val="NormalTok"/>
        </w:rPr>
        <w:t xml:space="preserve"> aus_tourism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(Trips),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(Trips),</w:t>
      </w:r>
      <w:r>
        <w:br/>
      </w:r>
      <w:r>
        <w:rPr>
          <w:rStyle w:val="NormalTok"/>
        </w:rPr>
        <w:t xml:space="preserve">        </w:t>
      </w:r>
      <w:r>
        <w:rPr>
          <w:rStyle w:val="AttributeTok"/>
        </w:rPr>
        <w:t xml:space="preserve">snaiev =</w:t>
      </w:r>
      <w:r>
        <w:rPr>
          <w:rStyle w:val="NormalTok"/>
        </w:rPr>
        <w:t xml:space="preserve"> </w:t>
      </w:r>
      <w:r>
        <w:rPr>
          <w:rStyle w:val="FunctionTok"/>
        </w:rPr>
        <w:t xml:space="preserve">SNAIVE</w:t>
      </w:r>
      <w:r>
        <w:rPr>
          <w:rStyle w:val="NormalTok"/>
        </w:rPr>
        <w:t xml:space="preserve">(Trips),</w:t>
      </w:r>
      <w:r>
        <w:br/>
      </w:r>
      <w:r>
        <w:rPr>
          <w:rStyle w:val="NormalTok"/>
        </w:rPr>
        <w:t xml:space="preserve">        </w:t>
      </w:r>
      <w:r>
        <w:rPr>
          <w:rStyle w:val="AttributeTok"/>
        </w:rPr>
        <w:t xml:space="preserve">regression =</w:t>
      </w:r>
      <w:r>
        <w:rPr>
          <w:rStyle w:val="NormalTok"/>
        </w:rPr>
        <w:t xml:space="preserve"> </w:t>
      </w:r>
      <w:r>
        <w:rPr>
          <w:rStyle w:val="FunctionTok"/>
        </w:rPr>
        <w:t xml:space="preserve">TSLM</w:t>
      </w:r>
      <w:r>
        <w:rPr>
          <w:rStyle w:val="NormalTok"/>
        </w:rPr>
        <w:t xml:space="preserve">(Trips </w:t>
      </w:r>
      <w:r>
        <w:rPr>
          <w:rStyle w:val="SpecialCharTok"/>
        </w:rPr>
        <w:t xml:space="preserve">~</w:t>
      </w:r>
      <w:r>
        <w:rPr>
          <w:rStyle w:val="NormalTok"/>
        </w:rPr>
        <w:t xml:space="preserve"> </w:t>
      </w:r>
      <w:r>
        <w:rPr>
          <w:rStyle w:val="Function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r>
        <w:br/>
      </w:r>
      <w:r>
        <w:rPr>
          <w:rStyle w:val="NormalTok"/>
        </w:rPr>
        <w:t xml:space="preserve">        </w:t>
      </w:r>
      <w:r>
        <w:rPr>
          <w:rStyle w:val="AttributeTok"/>
        </w:rPr>
        <w:t xml:space="preserve">automatic_ets =</w:t>
      </w:r>
      <w:r>
        <w:rPr>
          <w:rStyle w:val="NormalTok"/>
        </w:rPr>
        <w:t xml:space="preserve"> </w:t>
      </w:r>
      <w:r>
        <w:rPr>
          <w:rStyle w:val="FunctionTok"/>
        </w:rPr>
        <w:t xml:space="preserve">ETS</w:t>
      </w:r>
      <w:r>
        <w:rPr>
          <w:rStyle w:val="NormalTok"/>
        </w:rPr>
        <w:t xml:space="preserve">(Trips),</w:t>
      </w:r>
      <w:r>
        <w:br/>
      </w:r>
      <w:r>
        <w:rPr>
          <w:rStyle w:val="NormalTok"/>
        </w:rPr>
        <w:t xml:space="preserve">        </w:t>
      </w:r>
      <w:r>
        <w:rPr>
          <w:rStyle w:val="AttributeTok"/>
        </w:rPr>
        <w:t xml:space="preserve">automatc_arima =</w:t>
      </w:r>
      <w:r>
        <w:rPr>
          <w:rStyle w:val="NormalTok"/>
        </w:rPr>
        <w:t xml:space="preserve"> </w:t>
      </w:r>
      <w:r>
        <w:rPr>
          <w:rStyle w:val="FunctionTok"/>
        </w:rPr>
        <w:t xml:space="preserve">ARIMA</w:t>
      </w:r>
      <w:r>
        <w:rPr>
          <w:rStyle w:val="NormalTok"/>
        </w:rPr>
        <w:t xml:space="preserve">(Trips)</w:t>
      </w:r>
      <w:r>
        <w:br/>
      </w:r>
      <w:r>
        <w:rPr>
          <w:rStyle w:val="NormalTok"/>
        </w:rPr>
        <w:t xml:space="preserve">        )</w:t>
      </w:r>
    </w:p>
    <w:bookmarkEnd w:id="40"/>
    <w:bookmarkStart w:id="44" w:name="plot-the-forecast"/>
    <w:p>
      <w:pPr>
        <w:pStyle w:val="Heading3"/>
      </w:pPr>
      <w:r>
        <w:t xml:space="preserve">Plot the Forecast</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ay-Five-Principles-of-Time-Series-Forecasting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plot-the-forecast-with-the-data"/>
    <w:p>
      <w:pPr>
        <w:pStyle w:val="Heading3"/>
      </w:pPr>
      <w:r>
        <w:t xml:space="preserve">Plot the Forecast with the data</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FunctionTok"/>
        </w:rPr>
        <w:t xml:space="preserve">filter_index</w:t>
      </w:r>
      <w:r>
        <w:rPr>
          <w:rStyle w:val="NormalTok"/>
        </w:rPr>
        <w:t xml:space="preserve">(aus_tourism, </w:t>
      </w:r>
      <w:r>
        <w:rPr>
          <w:rStyle w:val="StringTok"/>
        </w:rPr>
        <w:t xml:space="preserve">"2010 Q1"</w:t>
      </w:r>
      <w:r>
        <w:rPr>
          <w:rStyle w:val="SpecialCharTok"/>
        </w:rPr>
        <w:t xml:space="preserv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Day-Five-Principles-of-Time-Series-Forecasting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5" w:name="X0071563f9453963f704bd9e48bd96f87e3fb484"/>
    <w:p>
      <w:pPr>
        <w:pStyle w:val="Heading3"/>
      </w:pPr>
      <w:r>
        <w:t xml:space="preserve">Various Function to View the Estimated Mode include the Following</w:t>
      </w:r>
    </w:p>
    <w:p>
      <w:pPr>
        <w:numPr>
          <w:ilvl w:val="0"/>
          <w:numId w:val="1003"/>
        </w:numPr>
      </w:pPr>
      <w:r>
        <w:t xml:space="preserve">tidy()</w:t>
      </w:r>
    </w:p>
    <w:p>
      <w:pPr>
        <w:numPr>
          <w:ilvl w:val="0"/>
          <w:numId w:val="1003"/>
        </w:numPr>
      </w:pPr>
      <w:r>
        <w:t xml:space="preserve">glance()</w:t>
      </w:r>
    </w:p>
    <w:p>
      <w:pPr>
        <w:numPr>
          <w:ilvl w:val="0"/>
          <w:numId w:val="1003"/>
        </w:numPr>
      </w:pPr>
      <w:r>
        <w:t xml:space="preserve">report()</w:t>
      </w:r>
    </w:p>
    <w:p>
      <w:pPr>
        <w:numPr>
          <w:ilvl w:val="0"/>
          <w:numId w:val="1003"/>
        </w:numPr>
      </w:pPr>
      <w:r>
        <w:t xml:space="preserve">components()</w:t>
      </w:r>
    </w:p>
    <w:p>
      <w:pPr>
        <w:numPr>
          <w:ilvl w:val="0"/>
          <w:numId w:val="1003"/>
        </w:numPr>
      </w:pPr>
      <w:r>
        <w:t xml:space="preserve">augment()</w:t>
      </w:r>
    </w:p>
    <w:bookmarkStart w:id="49" w:name="apply-the-function-to-navigate-the-model"/>
    <w:p>
      <w:pPr>
        <w:pStyle w:val="Heading4"/>
      </w:pPr>
      <w:r>
        <w:t xml:space="preserve">Apply the Function to Navigate the Model</w:t>
      </w:r>
    </w:p>
    <w:bookmarkEnd w:id="49"/>
    <w:bookmarkStart w:id="50" w:name="tidy-function"/>
    <w:p>
      <w:pPr>
        <w:pStyle w:val="Heading4"/>
      </w:pPr>
      <w:r>
        <w:t xml:space="preserve">tidy() function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(automatic_ets)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A tibble: 9 × 3</w:t>
      </w:r>
      <w:r>
        <w:br/>
      </w:r>
      <w:r>
        <w:rPr>
          <w:rStyle w:val="VerbatimChar"/>
        </w:rPr>
        <w:t xml:space="preserve">  .model        term      estimate</w:t>
      </w:r>
      <w:r>
        <w:br/>
      </w:r>
      <w:r>
        <w:rPr>
          <w:rStyle w:val="VerbatimChar"/>
        </w:rPr>
        <w:t xml:space="preserve">  &lt;chr&gt;         &lt;chr&gt;        &lt;dbl&gt;</w:t>
      </w:r>
      <w:r>
        <w:br/>
      </w:r>
      <w:r>
        <w:rPr>
          <w:rStyle w:val="VerbatimChar"/>
        </w:rPr>
        <w:t xml:space="preserve">1 automatic_ets alpha     0.450   </w:t>
      </w:r>
      <w:r>
        <w:br/>
      </w:r>
      <w:r>
        <w:rPr>
          <w:rStyle w:val="VerbatimChar"/>
        </w:rPr>
        <w:t xml:space="preserve">2 automatic_ets beta      0.0445  </w:t>
      </w:r>
      <w:r>
        <w:br/>
      </w:r>
      <w:r>
        <w:rPr>
          <w:rStyle w:val="VerbatimChar"/>
        </w:rPr>
        <w:t xml:space="preserve">3 automatic_ets gamma     0.000100</w:t>
      </w:r>
      <w:r>
        <w:br/>
      </w:r>
      <w:r>
        <w:rPr>
          <w:rStyle w:val="VerbatimChar"/>
        </w:rPr>
        <w:t xml:space="preserve">4 automatic_ets l[0]  21690.      </w:t>
      </w:r>
      <w:r>
        <w:br/>
      </w:r>
      <w:r>
        <w:rPr>
          <w:rStyle w:val="VerbatimChar"/>
        </w:rPr>
        <w:t xml:space="preserve">5 automatic_ets b[0]    -58.5     </w:t>
      </w:r>
      <w:r>
        <w:br/>
      </w:r>
      <w:r>
        <w:rPr>
          <w:rStyle w:val="VerbatimChar"/>
        </w:rPr>
        <w:t xml:space="preserve">6 automatic_ets s[0]   -126.      </w:t>
      </w:r>
      <w:r>
        <w:br/>
      </w:r>
      <w:r>
        <w:rPr>
          <w:rStyle w:val="VerbatimChar"/>
        </w:rPr>
        <w:t xml:space="preserve">7 automatic_ets s[-1]  -816.      </w:t>
      </w:r>
      <w:r>
        <w:br/>
      </w:r>
      <w:r>
        <w:rPr>
          <w:rStyle w:val="VerbatimChar"/>
        </w:rPr>
        <w:t xml:space="preserve">8 automatic_ets s[-2]  -325.      </w:t>
      </w:r>
      <w:r>
        <w:br/>
      </w:r>
      <w:r>
        <w:rPr>
          <w:rStyle w:val="VerbatimChar"/>
        </w:rPr>
        <w:t xml:space="preserve">9 automatic_ets s[-3]  1267.      </w:t>
      </w:r>
    </w:p>
    <w:bookmarkEnd w:id="50"/>
    <w:bookmarkStart w:id="51" w:name="glance-function"/>
    <w:p>
      <w:pPr>
        <w:pStyle w:val="Heading4"/>
      </w:pPr>
      <w:r>
        <w:t xml:space="preserve">glance() function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(automatic_ets) </w:t>
      </w:r>
      <w:r>
        <w:rPr>
          <w:rStyle w:val="SpecialCharTok"/>
        </w:rPr>
        <w:t xml:space="preserve">|&gt;</w:t>
      </w:r>
      <w:r>
        <w:rPr>
          <w:rStyle w:val="NormalTok"/>
        </w:rPr>
        <w:t xml:space="preserve"> </w:t>
      </w:r>
      <w:r>
        <w:br/>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A tibble: 1 × 9</w:t>
      </w:r>
      <w:r>
        <w:br/>
      </w:r>
      <w:r>
        <w:rPr>
          <w:rStyle w:val="VerbatimChar"/>
        </w:rPr>
        <w:t xml:space="preserve">  .model         sigma2 log_lik   AIC  AICc   BIC     MSE    AMSE   MAE</w:t>
      </w:r>
      <w:r>
        <w:br/>
      </w:r>
      <w:r>
        <w:rPr>
          <w:rStyle w:val="VerbatimChar"/>
        </w:rPr>
        <w:t xml:space="preserve">  &lt;chr&gt;           &lt;dbl&gt;   &lt;dbl&gt; &lt;dbl&gt; &lt;dbl&gt; &lt;dbl&gt;   &lt;dbl&gt;   &lt;dbl&gt; &lt;dbl&gt;</w:t>
      </w:r>
      <w:r>
        <w:br/>
      </w:r>
      <w:r>
        <w:rPr>
          <w:rStyle w:val="VerbatimChar"/>
        </w:rPr>
        <w:t xml:space="preserve">1 automatic_ets 699901.   -709. 1437. 1439. 1458. 629911. 790554.  604.</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(automatic_ets) </w:t>
      </w:r>
      <w:r>
        <w:rPr>
          <w:rStyle w:val="SpecialCharTok"/>
        </w:rPr>
        <w:t xml:space="preserve">|&gt;</w:t>
      </w:r>
      <w:r>
        <w:rPr>
          <w:rStyle w:val="NormalTok"/>
        </w:rPr>
        <w:t xml:space="preserve"> </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Trips </w:t>
      </w:r>
      <w:r>
        <w:br/>
      </w:r>
      <w:r>
        <w:rPr>
          <w:rStyle w:val="VerbatimChar"/>
        </w:rPr>
        <w:t xml:space="preserve">Model: ETS(A,A,A) </w:t>
      </w:r>
      <w:r>
        <w:br/>
      </w:r>
      <w:r>
        <w:rPr>
          <w:rStyle w:val="VerbatimChar"/>
        </w:rPr>
        <w:t xml:space="preserve">  Smoothing parameters:</w:t>
      </w:r>
      <w:r>
        <w:br/>
      </w:r>
      <w:r>
        <w:rPr>
          <w:rStyle w:val="VerbatimChar"/>
        </w:rPr>
        <w:t xml:space="preserve">    alpha = 0.4495675 </w:t>
      </w:r>
      <w:r>
        <w:br/>
      </w:r>
      <w:r>
        <w:rPr>
          <w:rStyle w:val="VerbatimChar"/>
        </w:rPr>
        <w:t xml:space="preserve">    beta  = 0.04450178 </w:t>
      </w:r>
      <w:r>
        <w:br/>
      </w:r>
      <w:r>
        <w:rPr>
          <w:rStyle w:val="VerbatimChar"/>
        </w:rPr>
        <w:t xml:space="preserve">    gamma = 0.0001000075 </w:t>
      </w:r>
      <w:r>
        <w:br/>
      </w:r>
      <w:r>
        <w:br/>
      </w:r>
      <w:r>
        <w:rPr>
          <w:rStyle w:val="VerbatimChar"/>
        </w:rPr>
        <w:t xml:space="preserve">  Initial states:</w:t>
      </w:r>
      <w:r>
        <w:br/>
      </w:r>
      <w:r>
        <w:rPr>
          <w:rStyle w:val="VerbatimChar"/>
        </w:rPr>
        <w:t xml:space="preserve">     l[0]      b[0]      s[0]     s[-1]     s[-2]    s[-3]</w:t>
      </w:r>
      <w:r>
        <w:br/>
      </w:r>
      <w:r>
        <w:rPr>
          <w:rStyle w:val="VerbatimChar"/>
        </w:rPr>
        <w:t xml:space="preserve"> 21689.64 -58.46946 -125.8548 -816.3416 -324.5553 1266.752</w:t>
      </w:r>
      <w:r>
        <w:br/>
      </w:r>
      <w:r>
        <w:br/>
      </w:r>
      <w:r>
        <w:rPr>
          <w:rStyle w:val="VerbatimChar"/>
        </w:rPr>
        <w:t xml:space="preserve">  sigma^2:  699901.4</w:t>
      </w:r>
      <w:r>
        <w:br/>
      </w:r>
      <w:r>
        <w:br/>
      </w:r>
      <w:r>
        <w:rPr>
          <w:rStyle w:val="VerbatimChar"/>
        </w:rPr>
        <w:t xml:space="preserve">     AIC     AICc      BIC </w:t>
      </w:r>
      <w:r>
        <w:br/>
      </w:r>
      <w:r>
        <w:rPr>
          <w:rStyle w:val="VerbatimChar"/>
        </w:rPr>
        <w:t xml:space="preserve">1436.829 1439.400 1458.267 </w:t>
      </w:r>
    </w:p>
    <w:p>
      <w:pPr>
        <w:pStyle w:val="FirstParagraph"/>
      </w:pPr>
      <w:r>
        <w:t xml:space="preserve">The output above outlines a time series forecasting model under the ETS(A,A,A) framework, representing an Exponential Smoothing State Space model with additive errors and additive trend and seasonality components. The model is characterized by three smoothing parameters: alpha, beta, and gamma, set to 0.4495675, 0.04450178, and 0.0001000075, respectively. These parameters govern the weights assigned to the current observation, trend, and seasonal components during the forecasting process.</w:t>
      </w:r>
    </w:p>
    <w:p>
      <w:pPr>
        <w:pStyle w:val="BodyText"/>
      </w:pPr>
      <w:r>
        <w:t xml:space="preserve">The initial states of the model include level (l), trend (b), and seasonal (s) components, with specific values provided for each. These initial states influence the starting point of the forecasting process. Notably, the sigma^2 value of 699901.4 represents the estimated variance of the error term in the model.</w:t>
      </w:r>
    </w:p>
    <w:p>
      <w:pPr>
        <w:pStyle w:val="BodyText"/>
      </w:pPr>
      <w:r>
        <w:t xml:space="preserve">The output has the three model evaluation metrics: AIC (Akaike Information Criterion), AICc (corrected AIC), and BIC (Bayesian Information Criterion). These metrics serve as measures of the model’s goodness of fit, with lower values indicating a better fit. In this case, the AIC, AICc, and BIC values are 1436.829, 1439.400, and 1458.267, respectively. Model selection would involve choosing the model with the lowest value among these criteria. The provided values suggest a reasonably good fit, but further comparison with alternative models and consideration of the specific context of the time series data would be essential for a comprehensive interpretation and decision-making.</w:t>
      </w:r>
    </w:p>
    <w:p>
      <w:pPr>
        <w:pStyle w:val="BodyText"/>
      </w:pPr>
      <w:r>
        <w:t xml:space="preserve">The coefficients and parameters in the output pertain to an Exponential Smoothing State Space model with additive errors, additive trend, and additive seasonality (ETS(A,A,A)). Let’s break down the interpretation of each:</w:t>
      </w:r>
    </w:p>
    <w:p>
      <w:pPr>
        <w:numPr>
          <w:ilvl w:val="0"/>
          <w:numId w:val="1004"/>
        </w:numPr>
      </w:pPr>
      <w:r>
        <w:rPr>
          <w:bCs/>
          <w:b/>
        </w:rPr>
        <w:t xml:space="preserve">Smoothing Parameters:</w:t>
      </w:r>
    </w:p>
    <w:p>
      <w:pPr>
        <w:numPr>
          <w:ilvl w:val="1"/>
          <w:numId w:val="1005"/>
        </w:numPr>
      </w:pPr>
      <w:r>
        <w:rPr>
          <w:bCs/>
          <w:b/>
        </w:rPr>
        <w:t xml:space="preserve">Alpha (α):</w:t>
      </w:r>
      <w:r>
        <w:t xml:space="preserve"> </w:t>
      </w:r>
      <w:r>
        <w:t xml:space="preserve">Represents the smoothing parameter for the level (l) component. It determines the weight given to the most recent observation when updating the level.</w:t>
      </w:r>
    </w:p>
    <w:p>
      <w:pPr>
        <w:numPr>
          <w:ilvl w:val="1"/>
          <w:numId w:val="1005"/>
        </w:numPr>
      </w:pPr>
      <w:r>
        <w:rPr>
          <w:bCs/>
          <w:b/>
        </w:rPr>
        <w:t xml:space="preserve">Beta (β):</w:t>
      </w:r>
      <w:r>
        <w:t xml:space="preserve"> </w:t>
      </w:r>
      <w:r>
        <w:t xml:space="preserve">The smoothing parameter for the trend (b) component. It controls the weight assigned to the most recent trend when updating.</w:t>
      </w:r>
    </w:p>
    <w:p>
      <w:pPr>
        <w:numPr>
          <w:ilvl w:val="1"/>
          <w:numId w:val="1005"/>
        </w:numPr>
      </w:pPr>
      <w:r>
        <w:rPr>
          <w:bCs/>
          <w:b/>
        </w:rPr>
        <w:t xml:space="preserve">Gamma (γ):</w:t>
      </w:r>
      <w:r>
        <w:t xml:space="preserve"> </w:t>
      </w:r>
      <w:r>
        <w:t xml:space="preserve">The smoothing parameter for the seasonal (s) component. It governs the weight assigned to the most recent seasonal observation when updating the seasonal component.</w:t>
      </w:r>
    </w:p>
    <w:p>
      <w:pPr>
        <w:numPr>
          <w:ilvl w:val="0"/>
          <w:numId w:val="1004"/>
        </w:numPr>
      </w:pPr>
      <w:r>
        <w:rPr>
          <w:bCs/>
          <w:b/>
        </w:rPr>
        <w:t xml:space="preserve">Initial States:</w:t>
      </w:r>
    </w:p>
    <w:p>
      <w:pPr>
        <w:numPr>
          <w:ilvl w:val="1"/>
          <w:numId w:val="1006"/>
        </w:numPr>
      </w:pPr>
      <w:r>
        <w:rPr>
          <w:bCs/>
          <w:b/>
        </w:rPr>
        <w:t xml:space="preserve">l[0]:</w:t>
      </w:r>
      <w:r>
        <w:t xml:space="preserve"> </w:t>
      </w:r>
      <w:r>
        <w:t xml:space="preserve">Initial level of the time series.</w:t>
      </w:r>
    </w:p>
    <w:p>
      <w:pPr>
        <w:numPr>
          <w:ilvl w:val="1"/>
          <w:numId w:val="1006"/>
        </w:numPr>
      </w:pPr>
      <w:r>
        <w:rPr>
          <w:bCs/>
          <w:b/>
        </w:rPr>
        <w:t xml:space="preserve">b[0]:</w:t>
      </w:r>
      <w:r>
        <w:t xml:space="preserve"> </w:t>
      </w:r>
      <w:r>
        <w:t xml:space="preserve">Initial trend of the time series.</w:t>
      </w:r>
    </w:p>
    <w:p>
      <w:pPr>
        <w:numPr>
          <w:ilvl w:val="1"/>
          <w:numId w:val="1006"/>
        </w:numPr>
      </w:pPr>
      <w:r>
        <w:rPr>
          <w:bCs/>
          <w:b/>
        </w:rPr>
        <w:t xml:space="preserve">s[0]:</w:t>
      </w:r>
      <w:r>
        <w:t xml:space="preserve"> </w:t>
      </w:r>
      <w:r>
        <w:t xml:space="preserve">Initial seasonal component.</w:t>
      </w:r>
    </w:p>
    <w:p>
      <w:pPr>
        <w:numPr>
          <w:ilvl w:val="1"/>
          <w:numId w:val="1006"/>
        </w:numPr>
      </w:pPr>
      <w:r>
        <w:rPr>
          <w:bCs/>
          <w:b/>
        </w:rPr>
        <w:t xml:space="preserve">s[-1], s[-2], s[-3]:</w:t>
      </w:r>
      <w:r>
        <w:t xml:space="preserve"> </w:t>
      </w:r>
      <w:r>
        <w:t xml:space="preserve">Initial seasonal components for the previous three seasons.</w:t>
      </w:r>
    </w:p>
    <w:p>
      <w:pPr>
        <w:numPr>
          <w:ilvl w:val="0"/>
          <w:numId w:val="1004"/>
        </w:numPr>
      </w:pPr>
      <w:r>
        <w:rPr>
          <w:bCs/>
          <w:b/>
        </w:rPr>
        <w:t xml:space="preserve">Sigma^2:</w:t>
      </w:r>
    </w:p>
    <w:p>
      <w:pPr>
        <w:numPr>
          <w:ilvl w:val="1"/>
          <w:numId w:val="1007"/>
        </w:numPr>
        <w:pStyle w:val="Compact"/>
      </w:pPr>
      <w:r>
        <w:rPr>
          <w:bCs/>
          <w:b/>
        </w:rPr>
        <w:t xml:space="preserve">Sigma^2:</w:t>
      </w:r>
      <w:r>
        <w:t xml:space="preserve"> </w:t>
      </w:r>
      <w:r>
        <w:t xml:space="preserve">Represents the estimated variance of the error term in the model. In this context, it is 699901.4, indicating the variability or volatility of the residuals.</w:t>
      </w:r>
    </w:p>
    <w:p>
      <w:pPr>
        <w:numPr>
          <w:ilvl w:val="0"/>
          <w:numId w:val="1004"/>
        </w:numPr>
      </w:pPr>
      <w:r>
        <w:rPr>
          <w:bCs/>
          <w:b/>
        </w:rPr>
        <w:t xml:space="preserve">Evaluation Metrics:</w:t>
      </w:r>
    </w:p>
    <w:p>
      <w:pPr>
        <w:numPr>
          <w:ilvl w:val="1"/>
          <w:numId w:val="1008"/>
        </w:numPr>
      </w:pPr>
      <w:r>
        <w:rPr>
          <w:bCs/>
          <w:b/>
        </w:rPr>
        <w:t xml:space="preserve">AIC (Akaike Information Criterion):</w:t>
      </w:r>
      <w:r>
        <w:t xml:space="preserve"> </w:t>
      </w:r>
      <w:r>
        <w:t xml:space="preserve">A measure of the model’s goodness of fit, balancing the trade-off between accuracy and complexity. Lower AIC values suggest a better-fitting model.</w:t>
      </w:r>
    </w:p>
    <w:p>
      <w:pPr>
        <w:numPr>
          <w:ilvl w:val="1"/>
          <w:numId w:val="1008"/>
        </w:numPr>
      </w:pPr>
      <w:r>
        <w:rPr>
          <w:bCs/>
          <w:b/>
        </w:rPr>
        <w:t xml:space="preserve">AICc (Corrected AIC):</w:t>
      </w:r>
      <w:r>
        <w:t xml:space="preserve"> </w:t>
      </w:r>
      <w:r>
        <w:t xml:space="preserve">A modification of AIC for small sample sizes, penalizing the model for additional parameters.</w:t>
      </w:r>
    </w:p>
    <w:p>
      <w:pPr>
        <w:numPr>
          <w:ilvl w:val="1"/>
          <w:numId w:val="1008"/>
        </w:numPr>
      </w:pPr>
      <w:r>
        <w:rPr>
          <w:bCs/>
          <w:b/>
        </w:rPr>
        <w:t xml:space="preserve">BIC (Bayesian Information Criterion):</w:t>
      </w:r>
      <w:r>
        <w:t xml:space="preserve"> </w:t>
      </w:r>
      <w:r>
        <w:t xml:space="preserve">Similar to AIC but with a stronger penalty for model complexity. Like AIC, lower BIC values indicate a better-fitting model.</w:t>
      </w:r>
    </w:p>
    <w:p>
      <w:pPr>
        <w:pStyle w:val="FirstParagraph"/>
      </w:pPr>
      <w:r>
        <w:t xml:space="preserve">In summary, these parameters and coefficients collectively define the structure of the ETS(A,A,A) model and provide information on how the model captures and updates the level, trend, and seasonality of the time series data. The smoothing parameters control the influence of recent observations on these components, while the initial states set the starting values. The evaluation metrics help assess the model’s overall fit, with lower values indicating a more parsimonious and effective model.</w:t>
      </w:r>
    </w:p>
    <w:bookmarkEnd w:id="51"/>
    <w:bookmarkStart w:id="52" w:name="component-function"/>
    <w:p>
      <w:pPr>
        <w:pStyle w:val="Heading4"/>
      </w:pPr>
      <w:r>
        <w:t xml:space="preserve">component() function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(automatic_ets) </w:t>
      </w:r>
      <w:r>
        <w:rPr>
          <w:rStyle w:val="SpecialCharTok"/>
        </w:rPr>
        <w:t xml:space="preserve">|&gt;</w:t>
      </w:r>
      <w:r>
        <w:rPr>
          <w:rStyle w:val="NormalTok"/>
        </w:rPr>
        <w:t xml:space="preserve"> </w:t>
      </w:r>
      <w:r>
        <w:br/>
      </w:r>
      <w:r>
        <w:rPr>
          <w:rStyle w:val="NormalTok"/>
        </w:rPr>
        <w:t xml:space="preserve">  </w:t>
      </w:r>
      <w:r>
        <w:rPr>
          <w:rStyle w:val="FunctionTok"/>
        </w:rPr>
        <w:t xml:space="preserve">components</w:t>
      </w:r>
      <w:r>
        <w:rPr>
          <w:rStyle w:val="NormalTok"/>
        </w:rPr>
        <w:t xml:space="preserve">()</w:t>
      </w:r>
    </w:p>
    <w:p>
      <w:pPr>
        <w:pStyle w:val="SourceCode"/>
      </w:pPr>
      <w:r>
        <w:rPr>
          <w:rStyle w:val="VerbatimChar"/>
        </w:rPr>
        <w:t xml:space="preserve"># A dable: 84 x 7 [1Q]</w:t>
      </w:r>
      <w:r>
        <w:br/>
      </w:r>
      <w:r>
        <w:rPr>
          <w:rStyle w:val="VerbatimChar"/>
        </w:rPr>
        <w:t xml:space="preserve"># Key:     .model [1]</w:t>
      </w:r>
      <w:r>
        <w:br/>
      </w:r>
      <w:r>
        <w:rPr>
          <w:rStyle w:val="VerbatimChar"/>
        </w:rPr>
        <w:t xml:space="preserve"># :        Trips = lag(level, 1) + lag(slope, 1) + lag(season, 4) + remainder</w:t>
      </w:r>
      <w:r>
        <w:br/>
      </w:r>
      <w:r>
        <w:rPr>
          <w:rStyle w:val="VerbatimChar"/>
        </w:rPr>
        <w:t xml:space="preserve">   .model        Quarter  Trips  level  slope season remainder</w:t>
      </w:r>
      <w:r>
        <w:br/>
      </w:r>
      <w:r>
        <w:rPr>
          <w:rStyle w:val="VerbatimChar"/>
        </w:rPr>
        <w:t xml:space="preserve">   &lt;chr&gt;           &lt;qtr&gt;  &lt;dbl&gt;  &lt;dbl&gt;  &lt;dbl&gt;  &lt;dbl&gt;     &lt;dbl&gt;</w:t>
      </w:r>
      <w:r>
        <w:br/>
      </w:r>
      <w:r>
        <w:rPr>
          <w:rStyle w:val="VerbatimChar"/>
        </w:rPr>
        <w:t xml:space="preserve"> 1 automatic_ets 1997 Q1    NA     NA    NA    1267.      NA  </w:t>
      </w:r>
      <w:r>
        <w:br/>
      </w:r>
      <w:r>
        <w:rPr>
          <w:rStyle w:val="VerbatimChar"/>
        </w:rPr>
        <w:t xml:space="preserve"> 2 automatic_ets 1997 Q2    NA     NA    NA    -325.      NA  </w:t>
      </w:r>
      <w:r>
        <w:br/>
      </w:r>
      <w:r>
        <w:rPr>
          <w:rStyle w:val="VerbatimChar"/>
        </w:rPr>
        <w:t xml:space="preserve"> 3 automatic_ets 1997 Q3    NA     NA    NA    -816.      NA  </w:t>
      </w:r>
      <w:r>
        <w:br/>
      </w:r>
      <w:r>
        <w:rPr>
          <w:rStyle w:val="VerbatimChar"/>
        </w:rPr>
        <w:t xml:space="preserve"> 4 automatic_ets 1997 Q4    NA  21690.  -58.5  -126.      NA  </w:t>
      </w:r>
      <w:r>
        <w:br/>
      </w:r>
      <w:r>
        <w:rPr>
          <w:rStyle w:val="VerbatimChar"/>
        </w:rPr>
        <w:t xml:space="preserve"> 5 automatic_ets 1998 Q1 23182. 21759.  -45.8  1267.     284. </w:t>
      </w:r>
      <w:r>
        <w:br/>
      </w:r>
      <w:r>
        <w:rPr>
          <w:rStyle w:val="VerbatimChar"/>
        </w:rPr>
        <w:t xml:space="preserve"> 6 automatic_ets 1998 Q2 20323. 21234.  -93.2  -325.   -1065. </w:t>
      </w:r>
      <w:r>
        <w:br/>
      </w:r>
      <w:r>
        <w:rPr>
          <w:rStyle w:val="VerbatimChar"/>
        </w:rPr>
        <w:t xml:space="preserve"> 7 automatic_ets 1998 Q3 19827. 20917. -115.   -816.    -498. </w:t>
      </w:r>
      <w:r>
        <w:br/>
      </w:r>
      <w:r>
        <w:rPr>
          <w:rStyle w:val="VerbatimChar"/>
        </w:rPr>
        <w:t xml:space="preserve"> 8 automatic_ets 1998 Q4 20830. 20871. -109.   -126.     154. </w:t>
      </w:r>
      <w:r>
        <w:br/>
      </w:r>
      <w:r>
        <w:rPr>
          <w:rStyle w:val="VerbatimChar"/>
        </w:rPr>
        <w:t xml:space="preserve"> 9 automatic_ets 1999 Q1 22087. 20789. -106.   1267.      58.0</w:t>
      </w:r>
      <w:r>
        <w:br/>
      </w:r>
      <w:r>
        <w:rPr>
          <w:rStyle w:val="VerbatimChar"/>
        </w:rPr>
        <w:t xml:space="preserve">10 automatic_ets 1999 Q2 21458. 21177.  -57.0  -325.    1100. </w:t>
      </w:r>
      <w:r>
        <w:br/>
      </w:r>
      <w:r>
        <w:rPr>
          <w:rStyle w:val="VerbatimChar"/>
        </w:rPr>
        <w:t xml:space="preserve"># ℹ 74 more rows</w:t>
      </w:r>
    </w:p>
    <w:bookmarkEnd w:id="52"/>
    <w:bookmarkStart w:id="53" w:name="augment-function"/>
    <w:p>
      <w:pPr>
        <w:pStyle w:val="Heading4"/>
      </w:pPr>
      <w:r>
        <w:t xml:space="preserve">Augment() Function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(automatic_ets) </w:t>
      </w:r>
      <w:r>
        <w:rPr>
          <w:rStyle w:val="SpecialCharTok"/>
        </w:rPr>
        <w:t xml:space="preserve">|&gt;</w:t>
      </w:r>
      <w:r>
        <w:rPr>
          <w:rStyle w:val="NormalTok"/>
        </w:rPr>
        <w:t xml:space="preserve"> </w:t>
      </w:r>
      <w:r>
        <w:br/>
      </w:r>
      <w:r>
        <w:rPr>
          <w:rStyle w:val="NormalTok"/>
        </w:rPr>
        <w:t xml:space="preserve">  </w:t>
      </w:r>
      <w:r>
        <w:rPr>
          <w:rStyle w:val="FunctionTok"/>
        </w:rPr>
        <w:t xml:space="preserve">augment</w:t>
      </w:r>
      <w:r>
        <w:rPr>
          <w:rStyle w:val="NormalTok"/>
        </w:rPr>
        <w:t xml:space="preserve">()</w:t>
      </w:r>
    </w:p>
    <w:p>
      <w:pPr>
        <w:pStyle w:val="SourceCode"/>
      </w:pPr>
      <w:r>
        <w:rPr>
          <w:rStyle w:val="VerbatimChar"/>
        </w:rPr>
        <w:t xml:space="preserve"># A tsibble: 80 x 6 [1Q]</w:t>
      </w:r>
      <w:r>
        <w:br/>
      </w:r>
      <w:r>
        <w:rPr>
          <w:rStyle w:val="VerbatimChar"/>
        </w:rPr>
        <w:t xml:space="preserve"># Key:       .model [1]</w:t>
      </w:r>
      <w:r>
        <w:br/>
      </w:r>
      <w:r>
        <w:rPr>
          <w:rStyle w:val="VerbatimChar"/>
        </w:rPr>
        <w:t xml:space="preserve">   .model        Quarter  Trips .fitted  .resid  .innov</w:t>
      </w:r>
      <w:r>
        <w:br/>
      </w:r>
      <w:r>
        <w:rPr>
          <w:rStyle w:val="VerbatimChar"/>
        </w:rPr>
        <w:t xml:space="preserve">   &lt;chr&gt;           &lt;qtr&gt;  &lt;dbl&gt;   &lt;dbl&gt;   &lt;dbl&gt;   &lt;dbl&gt;</w:t>
      </w:r>
      <w:r>
        <w:br/>
      </w:r>
      <w:r>
        <w:rPr>
          <w:rStyle w:val="VerbatimChar"/>
        </w:rPr>
        <w:t xml:space="preserve"> 1 automatic_ets 1998 Q1 23182.  22898.   284.    284. </w:t>
      </w:r>
      <w:r>
        <w:br/>
      </w:r>
      <w:r>
        <w:rPr>
          <w:rStyle w:val="VerbatimChar"/>
        </w:rPr>
        <w:t xml:space="preserve"> 2 automatic_ets 1998 Q2 20323.  21389. -1065.  -1065. </w:t>
      </w:r>
      <w:r>
        <w:br/>
      </w:r>
      <w:r>
        <w:rPr>
          <w:rStyle w:val="VerbatimChar"/>
        </w:rPr>
        <w:t xml:space="preserve"> 3 automatic_ets 1998 Q3 19827.  20325.  -498.   -498. </w:t>
      </w:r>
      <w:r>
        <w:br/>
      </w:r>
      <w:r>
        <w:rPr>
          <w:rStyle w:val="VerbatimChar"/>
        </w:rPr>
        <w:t xml:space="preserve"> 4 automatic_ets 1998 Q4 20830.  20676.   154.    154. </w:t>
      </w:r>
      <w:r>
        <w:br/>
      </w:r>
      <w:r>
        <w:rPr>
          <w:rStyle w:val="VerbatimChar"/>
        </w:rPr>
        <w:t xml:space="preserve"> 5 automatic_ets 1999 Q1 22087.  22029.    58.0    58.0</w:t>
      </w:r>
      <w:r>
        <w:br/>
      </w:r>
      <w:r>
        <w:rPr>
          <w:rStyle w:val="VerbatimChar"/>
        </w:rPr>
        <w:t xml:space="preserve"> 6 automatic_ets 1999 Q2 21458.  20358.  1100.   1100. </w:t>
      </w:r>
      <w:r>
        <w:br/>
      </w:r>
      <w:r>
        <w:rPr>
          <w:rStyle w:val="VerbatimChar"/>
        </w:rPr>
        <w:t xml:space="preserve"> 7 automatic_ets 1999 Q3 19914.  20304.  -390.   -390. </w:t>
      </w:r>
      <w:r>
        <w:br/>
      </w:r>
      <w:r>
        <w:rPr>
          <w:rStyle w:val="VerbatimChar"/>
        </w:rPr>
        <w:t xml:space="preserve"> 8 automatic_ets 1999 Q4 20028.  20745.  -717.   -717. </w:t>
      </w:r>
      <w:r>
        <w:br/>
      </w:r>
      <w:r>
        <w:rPr>
          <w:rStyle w:val="VerbatimChar"/>
        </w:rPr>
        <w:t xml:space="preserve"> 9 automatic_ets 2000 Q1 22339.  21709.   630.    630. </w:t>
      </w:r>
      <w:r>
        <w:br/>
      </w:r>
      <w:r>
        <w:rPr>
          <w:rStyle w:val="VerbatimChar"/>
        </w:rPr>
        <w:t xml:space="preserve">10 automatic_ets 2000 Q2 19941.  20323.  -382.   -382. </w:t>
      </w:r>
      <w:r>
        <w:br/>
      </w:r>
      <w:r>
        <w:rPr>
          <w:rStyle w:val="VerbatimChar"/>
        </w:rPr>
        <w:t xml:space="preserve"># ℹ 70 more rows</w:t>
      </w:r>
    </w:p>
    <w:bookmarkEnd w:id="53"/>
    <w:bookmarkStart w:id="54" w:name="Xbb6e022d19394dbb8fd148136ef0021990f9b99"/>
    <w:p>
      <w:pPr>
        <w:pStyle w:val="Heading4"/>
      </w:pPr>
      <w:r>
        <w:t xml:space="preserve">Use the Model to Forecast the Next Four Seasons (Four quarters ahead)</w:t>
      </w:r>
    </w:p>
    <w:p>
      <w:pPr>
        <w:pStyle w:val="SourceCode"/>
      </w:pPr>
      <w:r>
        <w:rPr>
          <w:rStyle w:val="NormalTok"/>
        </w:rPr>
        <w:t xml:space="preserve">fcst </w:t>
      </w:r>
      <w:r>
        <w:rPr>
          <w:rStyle w:val="OtherTok"/>
        </w:rPr>
        <w:t xml:space="preserve">&lt;-</w:t>
      </w:r>
      <w:r>
        <w:rPr>
          <w:rStyle w:val="NormalTok"/>
        </w:rPr>
        <w:t xml:space="preserve"> </w:t>
      </w:r>
      <w:r>
        <w:br/>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4</w:t>
      </w:r>
      <w:r>
        <w:rPr>
          <w:rStyle w:val="NormalTok"/>
        </w:rPr>
        <w:t xml:space="preserve">)</w:t>
      </w:r>
      <w:r>
        <w:br/>
      </w:r>
      <w:r>
        <w:rPr>
          <w:rStyle w:val="NormalTok"/>
        </w:rPr>
        <w:t xml:space="preserve">fcst</w:t>
      </w:r>
    </w:p>
    <w:p>
      <w:pPr>
        <w:pStyle w:val="SourceCode"/>
      </w:pPr>
      <w:r>
        <w:rPr>
          <w:rStyle w:val="VerbatimChar"/>
        </w:rPr>
        <w:t xml:space="preserve"># A fable: 24 x 4 [1Q]</w:t>
      </w:r>
      <w:r>
        <w:br/>
      </w:r>
      <w:r>
        <w:rPr>
          <w:rStyle w:val="VerbatimChar"/>
        </w:rPr>
        <w:t xml:space="preserve"># Key:     .model [6]</w:t>
      </w:r>
      <w:r>
        <w:br/>
      </w:r>
      <w:r>
        <w:rPr>
          <w:rStyle w:val="VerbatimChar"/>
        </w:rPr>
        <w:t xml:space="preserve">   .model  Quarter             Trips  .mean</w:t>
      </w:r>
      <w:r>
        <w:br/>
      </w:r>
      <w:r>
        <w:rPr>
          <w:rStyle w:val="VerbatimChar"/>
        </w:rPr>
        <w:t xml:space="preserve">   &lt;chr&gt;     &lt;qtr&gt;            &lt;dist&gt;  &lt;dbl&gt;</w:t>
      </w:r>
      <w:r>
        <w:br/>
      </w:r>
      <w:r>
        <w:rPr>
          <w:rStyle w:val="VerbatimChar"/>
        </w:rPr>
        <w:t xml:space="preserve"> 1 average 2018 Q1 N(21553, 4751393) 21553.</w:t>
      </w:r>
      <w:r>
        <w:br/>
      </w:r>
      <w:r>
        <w:rPr>
          <w:rStyle w:val="VerbatimChar"/>
        </w:rPr>
        <w:t xml:space="preserve"> 2 average 2018 Q2 N(21553, 4751393) 21553.</w:t>
      </w:r>
      <w:r>
        <w:br/>
      </w:r>
      <w:r>
        <w:rPr>
          <w:rStyle w:val="VerbatimChar"/>
        </w:rPr>
        <w:t xml:space="preserve"> 3 average 2018 Q3 N(21553, 4751393) 21553.</w:t>
      </w:r>
      <w:r>
        <w:br/>
      </w:r>
      <w:r>
        <w:rPr>
          <w:rStyle w:val="VerbatimChar"/>
        </w:rPr>
        <w:t xml:space="preserve"> 4 average 2018 Q4 N(21553, 4751393) 21553.</w:t>
      </w:r>
      <w:r>
        <w:br/>
      </w:r>
      <w:r>
        <w:rPr>
          <w:rStyle w:val="VerbatimChar"/>
        </w:rPr>
        <w:t xml:space="preserve"> 5 naive   2018 Q1 N(27594, 2115987) 27594.</w:t>
      </w:r>
      <w:r>
        <w:br/>
      </w:r>
      <w:r>
        <w:rPr>
          <w:rStyle w:val="VerbatimChar"/>
        </w:rPr>
        <w:t xml:space="preserve"> 6 naive   2018 Q2 N(27594, 4231973) 27594.</w:t>
      </w:r>
      <w:r>
        <w:br/>
      </w:r>
      <w:r>
        <w:rPr>
          <w:rStyle w:val="VerbatimChar"/>
        </w:rPr>
        <w:t xml:space="preserve"> 7 naive   2018 Q3 N(27594, 6347960) 27594.</w:t>
      </w:r>
      <w:r>
        <w:br/>
      </w:r>
      <w:r>
        <w:rPr>
          <w:rStyle w:val="VerbatimChar"/>
        </w:rPr>
        <w:t xml:space="preserve"> 8 naive   2018 Q4 N(27594, 8463947) 27594.</w:t>
      </w:r>
      <w:r>
        <w:br/>
      </w:r>
      <w:r>
        <w:rPr>
          <w:rStyle w:val="VerbatimChar"/>
        </w:rPr>
        <w:t xml:space="preserve"> 9 snaiev  2018 Q1 N(27496, 1475025) 27496.</w:t>
      </w:r>
      <w:r>
        <w:br/>
      </w:r>
      <w:r>
        <w:rPr>
          <w:rStyle w:val="VerbatimChar"/>
        </w:rPr>
        <w:t xml:space="preserve">10 snaiev  2018 Q2 N(26114, 1475025) 26114.</w:t>
      </w:r>
      <w:r>
        <w:br/>
      </w:r>
      <w:r>
        <w:rPr>
          <w:rStyle w:val="VerbatimChar"/>
        </w:rPr>
        <w:t xml:space="preserve"># ℹ 14 more rows</w:t>
      </w:r>
    </w:p>
    <w:p>
      <w:pPr>
        <w:pStyle w:val="FirstParagraph"/>
      </w:pPr>
      <w:r>
        <w:t xml:space="preserve">The output above shows the point focus and the distribution of the forecast for each model. We have the normal distribution with mean and variance as indicated. This is kind of focus assumes that residuals are following a normal distribution. If we assume that the residuals are not following normal distribution, then we have to use bootstrapping, as shown below.</w:t>
      </w:r>
    </w:p>
    <w:bookmarkEnd w:id="54"/>
    <w:bookmarkEnd w:id="55"/>
    <w:bookmarkStart w:id="57" w:name="bootstrap"/>
    <w:p>
      <w:pPr>
        <w:pStyle w:val="Heading3"/>
      </w:pPr>
      <w:r>
        <w:t xml:space="preserve">Bootstrap</w:t>
      </w:r>
    </w:p>
    <w:p>
      <w:pPr>
        <w:pStyle w:val="SourceCode"/>
      </w:pPr>
      <w:r>
        <w:rPr>
          <w:rStyle w:val="NormalTok"/>
        </w:rPr>
        <w:t xml:space="preserve">fcst1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4</w:t>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w:t>
      </w:r>
      <w:r>
        <w:br/>
      </w:r>
      <w:r>
        <w:rPr>
          <w:rStyle w:val="NormalTok"/>
        </w:rPr>
        <w:t xml:space="preserve">fcst1</w:t>
      </w:r>
    </w:p>
    <w:p>
      <w:pPr>
        <w:pStyle w:val="SourceCode"/>
      </w:pPr>
      <w:r>
        <w:rPr>
          <w:rStyle w:val="VerbatimChar"/>
        </w:rPr>
        <w:t xml:space="preserve"># A fable: 24 x 4 [1Q]</w:t>
      </w:r>
      <w:r>
        <w:br/>
      </w:r>
      <w:r>
        <w:rPr>
          <w:rStyle w:val="VerbatimChar"/>
        </w:rPr>
        <w:t xml:space="preserve"># Key:     .model [6]</w:t>
      </w:r>
      <w:r>
        <w:br/>
      </w:r>
      <w:r>
        <w:rPr>
          <w:rStyle w:val="VerbatimChar"/>
        </w:rPr>
        <w:t xml:space="preserve">   .model  Quarter        Trips  .mean</w:t>
      </w:r>
      <w:r>
        <w:br/>
      </w:r>
      <w:r>
        <w:rPr>
          <w:rStyle w:val="VerbatimChar"/>
        </w:rPr>
        <w:t xml:space="preserve">   &lt;chr&gt;     &lt;qtr&gt;       &lt;dist&gt;  &lt;dbl&gt;</w:t>
      </w:r>
      <w:r>
        <w:br/>
      </w:r>
      <w:r>
        <w:rPr>
          <w:rStyle w:val="VerbatimChar"/>
        </w:rPr>
        <w:t xml:space="preserve"> 1 average 2018 Q1 sample[5000] 21570.</w:t>
      </w:r>
      <w:r>
        <w:br/>
      </w:r>
      <w:r>
        <w:rPr>
          <w:rStyle w:val="VerbatimChar"/>
        </w:rPr>
        <w:t xml:space="preserve"> 2 average 2018 Q2 sample[5000] 21545.</w:t>
      </w:r>
      <w:r>
        <w:br/>
      </w:r>
      <w:r>
        <w:rPr>
          <w:rStyle w:val="VerbatimChar"/>
        </w:rPr>
        <w:t xml:space="preserve"> 3 average 2018 Q3 sample[5000] 21578.</w:t>
      </w:r>
      <w:r>
        <w:br/>
      </w:r>
      <w:r>
        <w:rPr>
          <w:rStyle w:val="VerbatimChar"/>
        </w:rPr>
        <w:t xml:space="preserve"> 4 average 2018 Q4 sample[5000] 21546.</w:t>
      </w:r>
      <w:r>
        <w:br/>
      </w:r>
      <w:r>
        <w:rPr>
          <w:rStyle w:val="VerbatimChar"/>
        </w:rPr>
        <w:t xml:space="preserve"> 5 naive   2018 Q1 sample[5000] 27592.</w:t>
      </w:r>
      <w:r>
        <w:br/>
      </w:r>
      <w:r>
        <w:rPr>
          <w:rStyle w:val="VerbatimChar"/>
        </w:rPr>
        <w:t xml:space="preserve"> 6 naive   2018 Q2 sample[5000] 27598.</w:t>
      </w:r>
      <w:r>
        <w:br/>
      </w:r>
      <w:r>
        <w:rPr>
          <w:rStyle w:val="VerbatimChar"/>
        </w:rPr>
        <w:t xml:space="preserve"> 7 naive   2018 Q3 sample[5000] 27591.</w:t>
      </w:r>
      <w:r>
        <w:br/>
      </w:r>
      <w:r>
        <w:rPr>
          <w:rStyle w:val="VerbatimChar"/>
        </w:rPr>
        <w:t xml:space="preserve"> 8 naive   2018 Q4 sample[5000] 27567.</w:t>
      </w:r>
      <w:r>
        <w:br/>
      </w:r>
      <w:r>
        <w:rPr>
          <w:rStyle w:val="VerbatimChar"/>
        </w:rPr>
        <w:t xml:space="preserve"> 9 snaiev  2018 Q1 sample[5000] 27507.</w:t>
      </w:r>
      <w:r>
        <w:br/>
      </w:r>
      <w:r>
        <w:rPr>
          <w:rStyle w:val="VerbatimChar"/>
        </w:rPr>
        <w:t xml:space="preserve">10 snaiev  2018 Q2 sample[5000] 26130.</w:t>
      </w:r>
      <w:r>
        <w:br/>
      </w:r>
      <w:r>
        <w:rPr>
          <w:rStyle w:val="VerbatimChar"/>
        </w:rPr>
        <w:t xml:space="preserve"># ℹ 14 more rows</w:t>
      </w:r>
    </w:p>
    <w:p>
      <w:pPr>
        <w:pStyle w:val="FirstParagraph"/>
      </w:pPr>
      <w:r>
        <w:t xml:space="preserve">From the results above, the bootstrap method takes 5000 samples to make the prediction.</w:t>
      </w:r>
    </w:p>
    <w:bookmarkStart w:id="56" w:name="view-the-forecast-for-the-automatic-ets"/>
    <w:p>
      <w:pPr>
        <w:pStyle w:val="Heading4"/>
      </w:pPr>
      <w:r>
        <w:t xml:space="preserve">View the Forecast for the Automatic ETS</w:t>
      </w:r>
    </w:p>
    <w:p>
      <w:pPr>
        <w:pStyle w:val="SourceCode"/>
      </w:pPr>
      <w:r>
        <w:rPr>
          <w:rStyle w:val="NormalTok"/>
        </w:rPr>
        <w:t xml:space="preserve">fcst_ets </w:t>
      </w:r>
      <w:r>
        <w:rPr>
          <w:rStyle w:val="OtherTok"/>
        </w:rPr>
        <w:t xml:space="preserve">&lt;-</w:t>
      </w:r>
      <w:r>
        <w:rPr>
          <w:rStyle w:val="NormalTok"/>
        </w:rPr>
        <w:t xml:space="preserve"> </w:t>
      </w:r>
      <w:r>
        <w:br/>
      </w:r>
      <w:r>
        <w:rPr>
          <w:rStyle w:val="NormalTok"/>
        </w:rPr>
        <w:t xml:space="preserve">  fcst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"automatic_ets"</w:t>
      </w:r>
      <w:r>
        <w:rPr>
          <w:rStyle w:val="NormalTok"/>
        </w:rPr>
        <w:t xml:space="preserve">)</w:t>
      </w:r>
      <w:r>
        <w:br/>
      </w:r>
      <w:r>
        <w:rPr>
          <w:rStyle w:val="NormalTok"/>
        </w:rPr>
        <w:t xml:space="preserve">fcst_ets</w:t>
      </w:r>
    </w:p>
    <w:p>
      <w:pPr>
        <w:pStyle w:val="SourceCode"/>
      </w:pPr>
      <w:r>
        <w:rPr>
          <w:rStyle w:val="VerbatimChar"/>
        </w:rPr>
        <w:t xml:space="preserve"># A fable: 4 x 4 [1Q]</w:t>
      </w:r>
      <w:r>
        <w:br/>
      </w:r>
      <w:r>
        <w:rPr>
          <w:rStyle w:val="VerbatimChar"/>
        </w:rPr>
        <w:t xml:space="preserve"># Key:     .model [1]</w:t>
      </w:r>
      <w:r>
        <w:br/>
      </w:r>
      <w:r>
        <w:rPr>
          <w:rStyle w:val="VerbatimChar"/>
        </w:rPr>
        <w:t xml:space="preserve">  .model        Quarter             Trips  .mean</w:t>
      </w:r>
      <w:r>
        <w:br/>
      </w:r>
      <w:r>
        <w:rPr>
          <w:rStyle w:val="VerbatimChar"/>
        </w:rPr>
        <w:t xml:space="preserve">  &lt;chr&gt;           &lt;qtr&gt;            &lt;dist&gt;  &lt;dbl&gt;</w:t>
      </w:r>
      <w:r>
        <w:br/>
      </w:r>
      <w:r>
        <w:rPr>
          <w:rStyle w:val="VerbatimChar"/>
        </w:rPr>
        <w:t xml:space="preserve">1 automatic_ets 2018 Q1   N(29068, 7e+05) 29068.</w:t>
      </w:r>
      <w:r>
        <w:br/>
      </w:r>
      <w:r>
        <w:rPr>
          <w:rStyle w:val="VerbatimChar"/>
        </w:rPr>
        <w:t xml:space="preserve">2 automatic_ets 2018 Q2  N(27794, 870750) 27794.</w:t>
      </w:r>
      <w:r>
        <w:br/>
      </w:r>
      <w:r>
        <w:rPr>
          <w:rStyle w:val="VerbatimChar"/>
        </w:rPr>
        <w:t xml:space="preserve">3 automatic_ets 2018 Q3 N(27619, 1073763) 27619.</w:t>
      </w:r>
      <w:r>
        <w:br/>
      </w:r>
      <w:r>
        <w:rPr>
          <w:rStyle w:val="VerbatimChar"/>
        </w:rPr>
        <w:t xml:space="preserve">4 automatic_ets 2018 Q4 N(28627, 1311711) 28627.</w:t>
      </w:r>
    </w:p>
    <w:bookmarkEnd w:id="56"/>
    <w:bookmarkEnd w:id="57"/>
    <w:bookmarkStart w:id="61" w:name="plot-the-forecast-1"/>
    <w:p>
      <w:pPr>
        <w:pStyle w:val="Heading3"/>
      </w:pPr>
      <w:r>
        <w:t xml:space="preserve">Plot the Forecast</w:t>
      </w:r>
    </w:p>
    <w:p>
      <w:pPr>
        <w:pStyle w:val="SourceCode"/>
      </w:pPr>
      <w:r>
        <w:rPr>
          <w:rStyle w:val="NormalTok"/>
        </w:rPr>
        <w:t xml:space="preserve">fcst_ets</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Day-Five-Principles-of-Time-Series-Forecasting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plot-the-forecast-together-with-the-data"/>
    <w:p>
      <w:pPr>
        <w:pStyle w:val="Heading3"/>
      </w:pPr>
      <w:r>
        <w:t xml:space="preserve">Plot the Forecast together with the data</w:t>
      </w:r>
    </w:p>
    <w:p>
      <w:pPr>
        <w:pStyle w:val="SourceCode"/>
      </w:pPr>
      <w:r>
        <w:rPr>
          <w:rStyle w:val="NormalTok"/>
        </w:rPr>
        <w:t xml:space="preserve">fcst_ets</w:t>
      </w:r>
      <w:r>
        <w:rPr>
          <w:rStyle w:val="SpecialCharTok"/>
        </w:rPr>
        <w:t xml:space="preserve">|&gt;</w:t>
      </w:r>
      <w:r>
        <w:br/>
      </w:r>
      <w:r>
        <w:rPr>
          <w:rStyle w:val="NormalTok"/>
        </w:rPr>
        <w:t xml:space="preserve">  </w:t>
      </w:r>
      <w:r>
        <w:rPr>
          <w:rStyle w:val="FunctionTok"/>
        </w:rPr>
        <w:t xml:space="preserve">autoplot</w:t>
      </w:r>
      <w:r>
        <w:rPr>
          <w:rStyle w:val="NormalTok"/>
        </w:rPr>
        <w:t xml:space="preserve">(aus_tourism)</w:t>
      </w:r>
    </w:p>
    <w:p>
      <w:pPr>
        <w:pStyle w:val="FirstParagraph"/>
      </w:pPr>
      <w:r>
        <w:drawing>
          <wp:inline>
            <wp:extent cx="4620126" cy="3696101"/>
            <wp:effectExtent b="0" l="0" r="0" t="0"/>
            <wp:docPr descr="" title="" id="63" name="Picture"/>
            <a:graphic>
              <a:graphicData uri="http://schemas.openxmlformats.org/drawingml/2006/picture">
                <pic:pic>
                  <pic:nvPicPr>
                    <pic:cNvPr descr="Day-Five-Principles-of-Time-Series-Forecasting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75" w:name="Xa0af6bb16098327fd6f5e998d78a891f674f74b"/>
    <w:p>
      <w:pPr>
        <w:pStyle w:val="Heading3"/>
      </w:pPr>
      <w:r>
        <w:t xml:space="preserve">Plot the Distribution of the Forecast for all the models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w:t>
      </w:r>
      <w:r>
        <w:rPr>
          <w:rStyle w:val="SpecialCharTok"/>
        </w:rPr>
        <w:t xml:space="preserve">+</w:t>
      </w:r>
      <w:r>
        <w:br/>
      </w:r>
      <w:r>
        <w:rPr>
          <w:rStyle w:val="NormalTok"/>
        </w:rPr>
        <w:t xml:space="preserve">  </w:t>
      </w:r>
      <w:r>
        <w:rPr>
          <w:rStyle w:val="FunctionTok"/>
        </w:rPr>
        <w:t xml:space="preserve">stat_halfeye</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FirstParagraph"/>
      </w:pPr>
      <w:r>
        <w:drawing>
          <wp:inline>
            <wp:extent cx="4620126" cy="3696101"/>
            <wp:effectExtent b="0" l="0" r="0" t="0"/>
            <wp:docPr descr="" title="" id="67" name="Picture"/>
            <a:graphic>
              <a:graphicData uri="http://schemas.openxmlformats.org/drawingml/2006/picture">
                <pic:pic>
                  <pic:nvPicPr>
                    <pic:cNvPr descr="Day-Five-Principles-of-Time-Series-Forecasting_files/figure-docx/unnamed-chunk-1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 plot above shows the distribution of the focus for various models and you can see, the distribution has several peaks indicating various models. Let us add colors to distinguish distribution of the various forecast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 </w:t>
      </w:r>
      <w:r>
        <w:rPr>
          <w:rStyle w:val="AttributeTok"/>
        </w:rPr>
        <w:t xml:space="preserve">fill =</w:t>
      </w:r>
      <w:r>
        <w:rPr>
          <w:rStyle w:val="NormalTok"/>
        </w:rPr>
        <w:t xml:space="preserve"> .model))</w:t>
      </w:r>
      <w:r>
        <w:rPr>
          <w:rStyle w:val="SpecialCharTok"/>
        </w:rPr>
        <w:t xml:space="preserve">+</w:t>
      </w:r>
      <w:r>
        <w:br/>
      </w:r>
      <w:r>
        <w:rPr>
          <w:rStyle w:val="NormalTok"/>
        </w:rPr>
        <w:t xml:space="preserve">  </w:t>
      </w:r>
      <w:r>
        <w:rPr>
          <w:rStyle w:val="FunctionTok"/>
        </w:rPr>
        <w:t xml:space="preserve">stat_halfeye</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FirstParagraph"/>
      </w:pPr>
      <w:r>
        <w:drawing>
          <wp:inline>
            <wp:extent cx="4620126" cy="3696101"/>
            <wp:effectExtent b="0" l="0" r="0" t="0"/>
            <wp:docPr descr="" title="" id="70" name="Picture"/>
            <a:graphic>
              <a:graphicData uri="http://schemas.openxmlformats.org/drawingml/2006/picture">
                <pic:pic>
                  <pic:nvPicPr>
                    <pic:cNvPr descr="Day-Five-Principles-of-Time-Series-Forecasting_files/figure-docx/unnamed-chunk-2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see the forecast distribution for various models. Let us now view the distribution with overlapping view.</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 </w:t>
      </w:r>
      <w:r>
        <w:rPr>
          <w:rStyle w:val="AttributeTok"/>
        </w:rPr>
        <w:t xml:space="preserve">fill =</w:t>
      </w:r>
      <w:r>
        <w:rPr>
          <w:rStyle w:val="NormalTok"/>
        </w:rPr>
        <w:t xml:space="preserve"> </w:t>
      </w:r>
      <w:r>
        <w:rPr>
          <w:rStyle w:val="FunctionTok"/>
        </w:rPr>
        <w:t xml:space="preserve">as.factor</w:t>
      </w:r>
      <w:r>
        <w:rPr>
          <w:rStyle w:val="NormalTok"/>
        </w:rPr>
        <w:t xml:space="preserve">(.model)))</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FirstParagraph"/>
      </w:pPr>
      <w:r>
        <w:drawing>
          <wp:inline>
            <wp:extent cx="4620126" cy="3696101"/>
            <wp:effectExtent b="0" l="0" r="0" t="0"/>
            <wp:docPr descr="" title="" id="73" name="Picture"/>
            <a:graphic>
              <a:graphicData uri="http://schemas.openxmlformats.org/drawingml/2006/picture">
                <pic:pic>
                  <pic:nvPicPr>
                    <pic:cNvPr descr="Day-Five-Principles-of-Time-Series-Forecasting_files/figure-docx/unnamed-chunk-21-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above, ARIMA and ETS models proves to be the best. The distribution is very narrow, showing higher certainty in our forecast.</w:t>
      </w:r>
    </w:p>
    <w:bookmarkEnd w:id="75"/>
    <w:bookmarkStart w:id="79" w:name="extract-for-ets-and-plot"/>
    <w:p>
      <w:pPr>
        <w:pStyle w:val="Heading3"/>
      </w:pPr>
      <w:r>
        <w:t xml:space="preserve">Extract for ETS and Plot</w:t>
      </w:r>
    </w:p>
    <w:p>
      <w:pPr>
        <w:pStyle w:val="SourceCode"/>
      </w:pPr>
      <w:r>
        <w:rPr>
          <w:rStyle w:val="NormalTok"/>
        </w:rPr>
        <w:t xml:space="preserve">fcst_ets </w:t>
      </w:r>
      <w:r>
        <w:rPr>
          <w:rStyle w:val="OtherTok"/>
        </w:rPr>
        <w:t xml:space="preserve">&lt;-</w:t>
      </w:r>
      <w:r>
        <w:rPr>
          <w:rStyle w:val="NormalTok"/>
        </w:rPr>
        <w:t xml:space="preserve"> </w:t>
      </w:r>
      <w:r>
        <w:br/>
      </w:r>
      <w:r>
        <w:rPr>
          <w:rStyle w:val="NormalTok"/>
        </w:rPr>
        <w:t xml:space="preserve">  fcst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"automatic_ets"</w:t>
      </w:r>
      <w:r>
        <w:rPr>
          <w:rStyle w:val="NormalTok"/>
        </w:rPr>
        <w:t xml:space="preserve">)</w:t>
      </w:r>
      <w:r>
        <w:br/>
      </w:r>
      <w:r>
        <w:rPr>
          <w:rStyle w:val="NormalTok"/>
        </w:rPr>
        <w:t xml:space="preserve">fcst_ets</w:t>
      </w:r>
    </w:p>
    <w:p>
      <w:pPr>
        <w:pStyle w:val="SourceCode"/>
      </w:pPr>
      <w:r>
        <w:rPr>
          <w:rStyle w:val="VerbatimChar"/>
        </w:rPr>
        <w:t xml:space="preserve"># A fable: 4 x 4 [1Q]</w:t>
      </w:r>
      <w:r>
        <w:br/>
      </w:r>
      <w:r>
        <w:rPr>
          <w:rStyle w:val="VerbatimChar"/>
        </w:rPr>
        <w:t xml:space="preserve"># Key:     .model [1]</w:t>
      </w:r>
      <w:r>
        <w:br/>
      </w:r>
      <w:r>
        <w:rPr>
          <w:rStyle w:val="VerbatimChar"/>
        </w:rPr>
        <w:t xml:space="preserve">  .model        Quarter             Trips  .mean</w:t>
      </w:r>
      <w:r>
        <w:br/>
      </w:r>
      <w:r>
        <w:rPr>
          <w:rStyle w:val="VerbatimChar"/>
        </w:rPr>
        <w:t xml:space="preserve">  &lt;chr&gt;           &lt;qtr&gt;            &lt;dist&gt;  &lt;dbl&gt;</w:t>
      </w:r>
      <w:r>
        <w:br/>
      </w:r>
      <w:r>
        <w:rPr>
          <w:rStyle w:val="VerbatimChar"/>
        </w:rPr>
        <w:t xml:space="preserve">1 automatic_ets 2018 Q1   N(29068, 7e+05) 29068.</w:t>
      </w:r>
      <w:r>
        <w:br/>
      </w:r>
      <w:r>
        <w:rPr>
          <w:rStyle w:val="VerbatimChar"/>
        </w:rPr>
        <w:t xml:space="preserve">2 automatic_ets 2018 Q2  N(27794, 870750) 27794.</w:t>
      </w:r>
      <w:r>
        <w:br/>
      </w:r>
      <w:r>
        <w:rPr>
          <w:rStyle w:val="VerbatimChar"/>
        </w:rPr>
        <w:t xml:space="preserve">3 automatic_ets 2018 Q3 N(27619, 1073763) 27619.</w:t>
      </w:r>
      <w:r>
        <w:br/>
      </w:r>
      <w:r>
        <w:rPr>
          <w:rStyle w:val="VerbatimChar"/>
        </w:rPr>
        <w:t xml:space="preserve">4 automatic_ets 2018 Q4 N(28627, 1311711) 28627.</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fcst_ets,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 </w:t>
      </w:r>
      <w:r>
        <w:rPr>
          <w:rStyle w:val="AttributeTok"/>
        </w:rPr>
        <w:t xml:space="preserve">fill =</w:t>
      </w:r>
      <w:r>
        <w:rPr>
          <w:rStyle w:val="NormalTok"/>
        </w:rPr>
        <w:t xml:space="preserve"> .model))</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FirstParagraph"/>
      </w:pPr>
      <w:r>
        <w:drawing>
          <wp:inline>
            <wp:extent cx="4620126" cy="3696101"/>
            <wp:effectExtent b="0" l="0" r="0" t="0"/>
            <wp:docPr descr="" title="" id="77" name="Picture"/>
            <a:graphic>
              <a:graphicData uri="http://schemas.openxmlformats.org/drawingml/2006/picture">
                <pic:pic>
                  <pic:nvPicPr>
                    <pic:cNvPr descr="Day-Five-Principles-of-Time-Series-Forecasting_files/figure-docx/unnamed-chunk-2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6" w:name="extract-arima-forecast-and-plot"/>
    <w:p>
      <w:pPr>
        <w:pStyle w:val="Heading3"/>
      </w:pPr>
      <w:r>
        <w:t xml:space="preserve">Extract ARIMA Forecast and Plot</w:t>
      </w:r>
    </w:p>
    <w:p>
      <w:pPr>
        <w:pStyle w:val="SourceCode"/>
      </w:pPr>
      <w:r>
        <w:rPr>
          <w:rStyle w:val="NormalTok"/>
        </w:rPr>
        <w:t xml:space="preserve">fcst_arima </w:t>
      </w:r>
      <w:r>
        <w:rPr>
          <w:rStyle w:val="OtherTok"/>
        </w:rPr>
        <w:t xml:space="preserve">&lt;-</w:t>
      </w:r>
      <w:r>
        <w:rPr>
          <w:rStyle w:val="NormalTok"/>
        </w:rPr>
        <w:t xml:space="preserve"> </w:t>
      </w:r>
      <w:r>
        <w:br/>
      </w:r>
      <w:r>
        <w:rPr>
          <w:rStyle w:val="NormalTok"/>
        </w:rPr>
        <w:t xml:space="preserve">  fcst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"automatc_arima"</w:t>
      </w:r>
      <w:r>
        <w:rPr>
          <w:rStyle w:val="NormalTok"/>
        </w:rPr>
        <w:t xml:space="preserve">)</w:t>
      </w:r>
      <w:r>
        <w:br/>
      </w:r>
      <w:r>
        <w:rPr>
          <w:rStyle w:val="NormalTok"/>
        </w:rPr>
        <w:t xml:space="preserve">fcst_arima</w:t>
      </w:r>
    </w:p>
    <w:p>
      <w:pPr>
        <w:pStyle w:val="SourceCode"/>
      </w:pPr>
      <w:r>
        <w:rPr>
          <w:rStyle w:val="VerbatimChar"/>
        </w:rPr>
        <w:t xml:space="preserve"># A fable: 4 x 4 [1Q]</w:t>
      </w:r>
      <w:r>
        <w:br/>
      </w:r>
      <w:r>
        <w:rPr>
          <w:rStyle w:val="VerbatimChar"/>
        </w:rPr>
        <w:t xml:space="preserve"># Key:     .model [1]</w:t>
      </w:r>
      <w:r>
        <w:br/>
      </w:r>
      <w:r>
        <w:rPr>
          <w:rStyle w:val="VerbatimChar"/>
        </w:rPr>
        <w:t xml:space="preserve">  .model         Quarter             Trips  .mean</w:t>
      </w:r>
      <w:r>
        <w:br/>
      </w:r>
      <w:r>
        <w:rPr>
          <w:rStyle w:val="VerbatimChar"/>
        </w:rPr>
        <w:t xml:space="preserve">  &lt;chr&gt;            &lt;qtr&gt;            &lt;dist&gt;  &lt;dbl&gt;</w:t>
      </w:r>
      <w:r>
        <w:br/>
      </w:r>
      <w:r>
        <w:rPr>
          <w:rStyle w:val="VerbatimChar"/>
        </w:rPr>
        <w:t xml:space="preserve">1 automatc_arima 2018 Q1  N(28832, 772625) 28832.</w:t>
      </w:r>
      <w:r>
        <w:br/>
      </w:r>
      <w:r>
        <w:rPr>
          <w:rStyle w:val="VerbatimChar"/>
        </w:rPr>
        <w:t xml:space="preserve">2 automatc_arima 2018 Q2  N(27383, 969648) 27383.</w:t>
      </w:r>
      <w:r>
        <w:br/>
      </w:r>
      <w:r>
        <w:rPr>
          <w:rStyle w:val="VerbatimChar"/>
        </w:rPr>
        <w:t xml:space="preserve">3 automatc_arima 2018 Q3 N(27092, 1166670) 27092.</w:t>
      </w:r>
      <w:r>
        <w:br/>
      </w:r>
      <w:r>
        <w:rPr>
          <w:rStyle w:val="VerbatimChar"/>
        </w:rPr>
        <w:t xml:space="preserve">4 automatc_arima 2018 Q4 N(28230, 1363693) 28230.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fcst_arima,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 </w:t>
      </w:r>
      <w:r>
        <w:rPr>
          <w:rStyle w:val="AttributeTok"/>
        </w:rPr>
        <w:t xml:space="preserve">fill =</w:t>
      </w:r>
      <w:r>
        <w:rPr>
          <w:rStyle w:val="NormalTok"/>
        </w:rPr>
        <w:t xml:space="preserve"> .model))</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FirstParagraph"/>
      </w:pPr>
      <w:r>
        <w:drawing>
          <wp:inline>
            <wp:extent cx="4620126" cy="3696101"/>
            <wp:effectExtent b="0" l="0" r="0" t="0"/>
            <wp:docPr descr="" title="" id="81" name="Picture"/>
            <a:graphic>
              <a:graphicData uri="http://schemas.openxmlformats.org/drawingml/2006/picture">
                <pic:pic>
                  <pic:nvPicPr>
                    <pic:cNvPr descr="Day-Five-Principles-of-Time-Series-Forecasting_files/figure-docx/unnamed-chunk-2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above, we can get the distribution interval and the probabilities as well.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fcst_ets,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filter_index</w:t>
      </w:r>
      <w:r>
        <w:rPr>
          <w:rStyle w:val="NormalTok"/>
        </w:rPr>
        <w:t xml:space="preserve">(aus_tourism, </w:t>
      </w:r>
      <w:r>
        <w:rPr>
          <w:rStyle w:val="StringTok"/>
        </w:rPr>
        <w:t xml:space="preserve">"2010 Q1"</w:t>
      </w:r>
      <w:r>
        <w:rPr>
          <w:rStyle w:val="SpecialCharTok"/>
        </w:rPr>
        <w:t xml:space="preserve">~</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SourceCode"/>
      </w:pPr>
      <w:r>
        <w:rPr>
          <w:rStyle w:val="VerbatimChar"/>
        </w:rPr>
        <w:t xml:space="preserve">Plot variable not specified, automatically selected `.vars = Trips`</w:t>
      </w:r>
    </w:p>
    <w:p>
      <w:pPr>
        <w:pStyle w:val="FirstParagraph"/>
      </w:pPr>
      <w:r>
        <w:drawing>
          <wp:inline>
            <wp:extent cx="4620126" cy="3696101"/>
            <wp:effectExtent b="0" l="0" r="0" t="0"/>
            <wp:docPr descr="" title="" id="84" name="Picture"/>
            <a:graphic>
              <a:graphicData uri="http://schemas.openxmlformats.org/drawingml/2006/picture">
                <pic:pic>
                  <pic:nvPicPr>
                    <pic:cNvPr descr="Day-Five-Principles-of-Time-Series-Forecasting_files/figure-docx/unnamed-chunk-2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7" w:name="X0e2fef4c401b814cf1629a5118c9a57228dad6d"/>
    <w:p>
      <w:pPr>
        <w:pStyle w:val="Heading3"/>
      </w:pPr>
      <w:r>
        <w:t xml:space="preserve">get the fitted ets and plot with the data</w:t>
      </w:r>
    </w:p>
    <w:p>
      <w:pPr>
        <w:pStyle w:val="SourceCode"/>
      </w:pPr>
      <w:r>
        <w:rPr>
          <w:rStyle w:val="NormalTok"/>
        </w:rPr>
        <w:t xml:space="preserve">fitted_ets </w:t>
      </w:r>
      <w:r>
        <w:rPr>
          <w:rStyle w:val="OtherTok"/>
        </w:rPr>
        <w:t xml:space="preserve">&lt;-</w:t>
      </w:r>
      <w:r>
        <w:rPr>
          <w:rStyle w:val="NormalTok"/>
        </w:rPr>
        <w:t xml:space="preserve"> fit</w:t>
      </w:r>
      <w:r>
        <w:rPr>
          <w:rStyle w:val="SpecialCharTok"/>
        </w:rPr>
        <w:t xml:space="preserve">|&gt;</w:t>
      </w:r>
      <w:r>
        <w:br/>
      </w:r>
      <w:r>
        <w:rPr>
          <w:rStyle w:val="NormalTok"/>
        </w:rPr>
        <w:t xml:space="preserve">  </w:t>
      </w:r>
      <w:r>
        <w:rPr>
          <w:rStyle w:val="FunctionTok"/>
        </w:rPr>
        <w:t xml:space="preserve">select</w:t>
      </w:r>
      <w:r>
        <w:rPr>
          <w:rStyle w:val="NormalTok"/>
        </w:rPr>
        <w:t xml:space="preserve">(automatic_ets)</w:t>
      </w:r>
      <w:r>
        <w:rPr>
          <w:rStyle w:val="SpecialCharTok"/>
        </w:rPr>
        <w:t xml:space="preserve">|&gt;</w:t>
      </w:r>
      <w:r>
        <w:br/>
      </w:r>
      <w:r>
        <w:rPr>
          <w:rStyle w:val="NormalTok"/>
        </w:rPr>
        <w:t xml:space="preserve">  </w:t>
      </w:r>
      <w:r>
        <w:rPr>
          <w:rStyle w:val="FunctionTok"/>
        </w:rPr>
        <w:t xml:space="preserve">augment</w:t>
      </w:r>
      <w:r>
        <w:rPr>
          <w:rStyle w:val="NormalTok"/>
        </w:rPr>
        <w:t xml:space="preserve">()</w:t>
      </w:r>
      <w:r>
        <w:br/>
      </w:r>
      <w:r>
        <w:rPr>
          <w:rStyle w:val="NormalTok"/>
        </w:rPr>
        <w:t xml:space="preserve">fitted_ets</w:t>
      </w:r>
    </w:p>
    <w:p>
      <w:pPr>
        <w:pStyle w:val="SourceCode"/>
      </w:pPr>
      <w:r>
        <w:rPr>
          <w:rStyle w:val="VerbatimChar"/>
        </w:rPr>
        <w:t xml:space="preserve"># A tsibble: 80 x 6 [1Q]</w:t>
      </w:r>
      <w:r>
        <w:br/>
      </w:r>
      <w:r>
        <w:rPr>
          <w:rStyle w:val="VerbatimChar"/>
        </w:rPr>
        <w:t xml:space="preserve"># Key:       .model [1]</w:t>
      </w:r>
      <w:r>
        <w:br/>
      </w:r>
      <w:r>
        <w:rPr>
          <w:rStyle w:val="VerbatimChar"/>
        </w:rPr>
        <w:t xml:space="preserve">   .model        Quarter  Trips .fitted  .resid  .innov</w:t>
      </w:r>
      <w:r>
        <w:br/>
      </w:r>
      <w:r>
        <w:rPr>
          <w:rStyle w:val="VerbatimChar"/>
        </w:rPr>
        <w:t xml:space="preserve">   &lt;chr&gt;           &lt;qtr&gt;  &lt;dbl&gt;   &lt;dbl&gt;   &lt;dbl&gt;   &lt;dbl&gt;</w:t>
      </w:r>
      <w:r>
        <w:br/>
      </w:r>
      <w:r>
        <w:rPr>
          <w:rStyle w:val="VerbatimChar"/>
        </w:rPr>
        <w:t xml:space="preserve"> 1 automatic_ets 1998 Q1 23182.  22898.   284.    284. </w:t>
      </w:r>
      <w:r>
        <w:br/>
      </w:r>
      <w:r>
        <w:rPr>
          <w:rStyle w:val="VerbatimChar"/>
        </w:rPr>
        <w:t xml:space="preserve"> 2 automatic_ets 1998 Q2 20323.  21389. -1065.  -1065. </w:t>
      </w:r>
      <w:r>
        <w:br/>
      </w:r>
      <w:r>
        <w:rPr>
          <w:rStyle w:val="VerbatimChar"/>
        </w:rPr>
        <w:t xml:space="preserve"> 3 automatic_ets 1998 Q3 19827.  20325.  -498.   -498. </w:t>
      </w:r>
      <w:r>
        <w:br/>
      </w:r>
      <w:r>
        <w:rPr>
          <w:rStyle w:val="VerbatimChar"/>
        </w:rPr>
        <w:t xml:space="preserve"> 4 automatic_ets 1998 Q4 20830.  20676.   154.    154. </w:t>
      </w:r>
      <w:r>
        <w:br/>
      </w:r>
      <w:r>
        <w:rPr>
          <w:rStyle w:val="VerbatimChar"/>
        </w:rPr>
        <w:t xml:space="preserve"> 5 automatic_ets 1999 Q1 22087.  22029.    58.0    58.0</w:t>
      </w:r>
      <w:r>
        <w:br/>
      </w:r>
      <w:r>
        <w:rPr>
          <w:rStyle w:val="VerbatimChar"/>
        </w:rPr>
        <w:t xml:space="preserve"> 6 automatic_ets 1999 Q2 21458.  20358.  1100.   1100. </w:t>
      </w:r>
      <w:r>
        <w:br/>
      </w:r>
      <w:r>
        <w:rPr>
          <w:rStyle w:val="VerbatimChar"/>
        </w:rPr>
        <w:t xml:space="preserve"> 7 automatic_ets 1999 Q3 19914.  20304.  -390.   -390. </w:t>
      </w:r>
      <w:r>
        <w:br/>
      </w:r>
      <w:r>
        <w:rPr>
          <w:rStyle w:val="VerbatimChar"/>
        </w:rPr>
        <w:t xml:space="preserve"> 8 automatic_ets 1999 Q4 20028.  20745.  -717.   -717. </w:t>
      </w:r>
      <w:r>
        <w:br/>
      </w:r>
      <w:r>
        <w:rPr>
          <w:rStyle w:val="VerbatimChar"/>
        </w:rPr>
        <w:t xml:space="preserve"> 9 automatic_ets 2000 Q1 22339.  21709.   630.    630. </w:t>
      </w:r>
      <w:r>
        <w:br/>
      </w:r>
      <w:r>
        <w:rPr>
          <w:rStyle w:val="VerbatimChar"/>
        </w:rPr>
        <w:t xml:space="preserve">10 automatic_ets 2000 Q2 19941.  20323.  -382.   -382. </w:t>
      </w:r>
      <w:r>
        <w:br/>
      </w:r>
      <w:r>
        <w:rPr>
          <w:rStyle w:val="VerbatimChar"/>
        </w:rPr>
        <w:t xml:space="preserve"># ℹ 70 more rows</w:t>
      </w:r>
    </w:p>
    <w:bookmarkEnd w:id="87"/>
    <w:bookmarkStart w:id="94" w:name="plot-the-fitted-and-the-data"/>
    <w:p>
      <w:pPr>
        <w:pStyle w:val="Heading3"/>
      </w:pPr>
      <w:r>
        <w:t xml:space="preserve">Plot the Fitted and the Data</w:t>
      </w:r>
    </w:p>
    <w:p>
      <w:pPr>
        <w:pStyle w:val="SourceCode"/>
      </w:pPr>
      <w:r>
        <w:rPr>
          <w:rStyle w:val="NormalTok"/>
        </w:rPr>
        <w:t xml:space="preserve">fitted_ets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Quarter))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Trips, </w:t>
      </w:r>
      <w:r>
        <w:rPr>
          <w:rStyle w:val="AttributeTok"/>
        </w:rPr>
        <w:t xml:space="preserve">color =</w:t>
      </w:r>
      <w:r>
        <w:rPr>
          <w:rStyle w:val="NormalTok"/>
        </w:rPr>
        <w:t xml:space="preserve"> </w:t>
      </w:r>
      <w:r>
        <w:rPr>
          <w:rStyle w:val="StringTok"/>
        </w:rPr>
        <w:t xml:space="preserve">"Data"</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"Fitted"</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Day-Five-Principles-of-Time-Series-Forecasting_files/figure-docx/unnamed-chunk-2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fcst_ets,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colour =</w:t>
      </w:r>
      <w:r>
        <w:rPr>
          <w:rStyle w:val="StringTok"/>
        </w:rPr>
        <w:t xml:space="preserve">"Fitted"</w:t>
      </w:r>
      <w:r>
        <w:rPr>
          <w:rStyle w:val="NormalTok"/>
        </w:rPr>
        <w:t xml:space="preserve">), </w:t>
      </w:r>
      <w:r>
        <w:rPr>
          <w:rStyle w:val="AttributeTok"/>
        </w:rPr>
        <w:t xml:space="preserve">data =</w:t>
      </w:r>
      <w:r>
        <w:rPr>
          <w:rStyle w:val="NormalTok"/>
        </w:rPr>
        <w:t xml:space="preserve"> </w:t>
      </w:r>
      <w:r>
        <w:rPr>
          <w:rStyle w:val="FunctionTok"/>
        </w:rPr>
        <w:t xml:space="preserve">filter_index</w:t>
      </w:r>
      <w:r>
        <w:rPr>
          <w:rStyle w:val="NormalTok"/>
        </w:rPr>
        <w:t xml:space="preserve">(fitted_ets, </w:t>
      </w:r>
      <w:r>
        <w:rPr>
          <w:rStyle w:val="StringTok"/>
        </w:rPr>
        <w:t xml:space="preserve">"2010 Q1"</w:t>
      </w:r>
      <w:r>
        <w:rPr>
          <w:rStyle w:val="NormalTok"/>
        </w:rPr>
        <w:t xml:space="preserve"> </w:t>
      </w:r>
      <w:r>
        <w:rPr>
          <w:rStyle w:val="SpecialChar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Trips, </w:t>
      </w:r>
      <w:r>
        <w:rPr>
          <w:rStyle w:val="AttributeTok"/>
        </w:rPr>
        <w:t xml:space="preserve">colour =</w:t>
      </w:r>
      <w:r>
        <w:rPr>
          <w:rStyle w:val="StringTok"/>
        </w:rPr>
        <w:t xml:space="preserve">"Data"</w:t>
      </w:r>
      <w:r>
        <w:rPr>
          <w:rStyle w:val="NormalTok"/>
        </w:rPr>
        <w:t xml:space="preserve">),</w:t>
      </w:r>
      <w:r>
        <w:rPr>
          <w:rStyle w:val="AttributeTok"/>
        </w:rPr>
        <w:t xml:space="preserve">data =</w:t>
      </w:r>
      <w:r>
        <w:rPr>
          <w:rStyle w:val="NormalTok"/>
        </w:rPr>
        <w:t xml:space="preserve"> </w:t>
      </w:r>
      <w:r>
        <w:rPr>
          <w:rStyle w:val="FunctionTok"/>
        </w:rPr>
        <w:t xml:space="preserve">filter_index</w:t>
      </w:r>
      <w:r>
        <w:rPr>
          <w:rStyle w:val="NormalTok"/>
        </w:rPr>
        <w:t xml:space="preserve">(fitted_ets, </w:t>
      </w:r>
      <w:r>
        <w:rPr>
          <w:rStyle w:val="StringTok"/>
        </w:rPr>
        <w:t xml:space="preserve">"2010 Q1"</w:t>
      </w:r>
      <w:r>
        <w:rPr>
          <w:rStyle w:val="NormalTok"/>
        </w:rPr>
        <w:t xml:space="preserve"> </w:t>
      </w:r>
      <w:r>
        <w:rPr>
          <w:rStyle w:val="SpecialCharTok"/>
        </w:rPr>
        <w:t xml:space="preserve">~</w:t>
      </w:r>
      <w:r>
        <w:rPr>
          <w:rStyle w:val="NormalTok"/>
        </w:rPr>
        <w:t xml:space="preserve"> .))</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FirstParagraph"/>
      </w:pPr>
      <w:r>
        <w:drawing>
          <wp:inline>
            <wp:extent cx="4620126" cy="3696101"/>
            <wp:effectExtent b="0" l="0" r="0" t="0"/>
            <wp:docPr descr="" title="" id="92" name="Picture"/>
            <a:graphic>
              <a:graphicData uri="http://schemas.openxmlformats.org/drawingml/2006/picture">
                <pic:pic>
                  <pic:nvPicPr>
                    <pic:cNvPr descr="Day-Five-Principles-of-Time-Series-Forecasting_files/figure-docx/unnamed-chunk-29-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End w:id="95"/>
    <w:bookmarkStart w:id="107" w:name="alternatively"/>
    <w:p>
      <w:pPr>
        <w:pStyle w:val="Heading2"/>
      </w:pPr>
      <w:r>
        <w:t xml:space="preserve">Alternatively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fcst_ets,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 Trips))</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"Fitted"</w:t>
      </w:r>
      <w:r>
        <w:rPr>
          <w:rStyle w:val="NormalTok"/>
        </w:rPr>
        <w:t xml:space="preserve">),</w:t>
      </w:r>
      <w:r>
        <w:rPr>
          <w:rStyle w:val="AttributeTok"/>
        </w:rPr>
        <w:t xml:space="preserve">data =</w:t>
      </w:r>
      <w:r>
        <w:rPr>
          <w:rStyle w:val="NormalTok"/>
        </w:rPr>
        <w:t xml:space="preserve"> </w:t>
      </w:r>
      <w:r>
        <w:rPr>
          <w:rStyle w:val="FunctionTok"/>
        </w:rPr>
        <w:t xml:space="preserve">filter_index</w:t>
      </w:r>
      <w:r>
        <w:rPr>
          <w:rStyle w:val="NormalTok"/>
        </w:rPr>
        <w:t xml:space="preserve">(fitted_ets, </w:t>
      </w:r>
      <w:r>
        <w:rPr>
          <w:rStyle w:val="StringTok"/>
        </w:rPr>
        <w:t xml:space="preserve">"2014 Q1"</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Trips, </w:t>
      </w:r>
      <w:r>
        <w:rPr>
          <w:rStyle w:val="AttributeTok"/>
        </w:rPr>
        <w:t xml:space="preserve">color =</w:t>
      </w:r>
      <w:r>
        <w:rPr>
          <w:rStyle w:val="NormalTok"/>
        </w:rPr>
        <w:t xml:space="preserve"> </w:t>
      </w:r>
      <w:r>
        <w:rPr>
          <w:rStyle w:val="StringTok"/>
        </w:rPr>
        <w:t xml:space="preserve">"Data"</w:t>
      </w:r>
      <w:r>
        <w:rPr>
          <w:rStyle w:val="NormalTok"/>
        </w:rPr>
        <w:t xml:space="preserve">), </w:t>
      </w:r>
      <w:r>
        <w:rPr>
          <w:rStyle w:val="AttributeTok"/>
        </w:rPr>
        <w:t xml:space="preserve">data =</w:t>
      </w:r>
      <w:r>
        <w:rPr>
          <w:rStyle w:val="NormalTok"/>
        </w:rPr>
        <w:t xml:space="preserve"> </w:t>
      </w:r>
      <w:r>
        <w:rPr>
          <w:rStyle w:val="FunctionTok"/>
        </w:rPr>
        <w:t xml:space="preserve">filter_index</w:t>
      </w:r>
      <w:r>
        <w:rPr>
          <w:rStyle w:val="NormalTok"/>
        </w:rPr>
        <w:t xml:space="preserve">(fitted_ets, </w:t>
      </w:r>
      <w:r>
        <w:rPr>
          <w:rStyle w:val="StringTok"/>
        </w:rPr>
        <w:t xml:space="preserve">"2014 Q1"</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filter_index</w:t>
      </w:r>
      <w:r>
        <w:rPr>
          <w:rStyle w:val="NormalTok"/>
        </w:rPr>
        <w:t xml:space="preserve">(aus_tourism, </w:t>
      </w:r>
      <w:r>
        <w:rPr>
          <w:rStyle w:val="StringTok"/>
        </w:rPr>
        <w:t xml:space="preserve">"2014 Q1"</w:t>
      </w:r>
      <w:r>
        <w:rPr>
          <w:rStyle w:val="SpecialCharTok"/>
        </w:rPr>
        <w:t xml:space="preserve">~</w:t>
      </w:r>
      <w:r>
        <w:rPr>
          <w:rStyle w:val="NormalTok"/>
        </w:rPr>
        <w:t xml:space="preserve">.))</w:t>
      </w:r>
    </w:p>
    <w:p>
      <w:pPr>
        <w:pStyle w:val="SourceCode"/>
      </w:pPr>
      <w:r>
        <w:rPr>
          <w:rStyle w:val="VerbatimChar"/>
        </w:rPr>
        <w:t xml:space="preserve">Warning: The output of `fortify(&lt;fable&gt;)` has changed to better suit usage with the ggdist package.</w:t>
      </w:r>
      <w:r>
        <w:br/>
      </w:r>
      <w:r>
        <w:rPr>
          <w:rStyle w:val="VerbatimChar"/>
        </w:rPr>
        <w:t xml:space="preserve">If you're using it to extract intervals, consider using `hilo()` to compute intervals, and `unpack_hilo()` to obtain values.</w:t>
      </w:r>
    </w:p>
    <w:p>
      <w:pPr>
        <w:pStyle w:val="SourceCode"/>
      </w:pPr>
      <w:r>
        <w:rPr>
          <w:rStyle w:val="VerbatimChar"/>
        </w:rPr>
        <w:t xml:space="preserve">Plot variable not specified, automatically selected `.vars = Trips`</w:t>
      </w:r>
    </w:p>
    <w:p>
      <w:pPr>
        <w:pStyle w:val="FirstParagraph"/>
      </w:pPr>
      <w:r>
        <w:drawing>
          <wp:inline>
            <wp:extent cx="4620126" cy="3696101"/>
            <wp:effectExtent b="0" l="0" r="0" t="0"/>
            <wp:docPr descr="" title="" id="97" name="Picture"/>
            <a:graphic>
              <a:graphicData uri="http://schemas.openxmlformats.org/drawingml/2006/picture">
                <pic:pic>
                  <pic:nvPicPr>
                    <pic:cNvPr descr="Day-Five-Principles-of-Time-Series-Forecasting_files/figure-docx/unnamed-chunk-30-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Start w:id="99" w:name="basic-accuracy--split-to-test-and-train"/>
    <w:p>
      <w:pPr>
        <w:pStyle w:val="Heading3"/>
      </w:pPr>
      <w:r>
        <w:t xml:space="preserve">Basic accuracy- split to Test and Train</w:t>
      </w:r>
    </w:p>
    <w:bookmarkEnd w:id="99"/>
    <w:bookmarkStart w:id="100" w:name="testing-dataset"/>
    <w:p>
      <w:pPr>
        <w:pStyle w:val="Heading3"/>
      </w:pPr>
      <w:r>
        <w:t xml:space="preserve">Testing dataset</w:t>
      </w:r>
    </w:p>
    <w:p>
      <w:pPr>
        <w:pStyle w:val="SourceCode"/>
      </w:pPr>
      <w:r>
        <w:rPr>
          <w:rStyle w:val="NormalTok"/>
        </w:rPr>
        <w:t xml:space="preserve">forecast_horizon </w:t>
      </w:r>
      <w:r>
        <w:rPr>
          <w:rStyle w:val="OtherTok"/>
        </w:rPr>
        <w:t xml:space="preserve">&lt;-</w:t>
      </w:r>
      <w:r>
        <w:rPr>
          <w:rStyle w:val="NormalTok"/>
        </w:rPr>
        <w:t xml:space="preserve"> </w:t>
      </w:r>
      <w:r>
        <w:rPr>
          <w:rStyle w:val="DecValTok"/>
        </w:rPr>
        <w:t xml:space="preserve">4</w:t>
      </w:r>
      <w:r>
        <w:br/>
      </w:r>
      <w:r>
        <w:rPr>
          <w:rStyle w:val="NormalTok"/>
        </w:rPr>
        <w:t xml:space="preserve">test </w:t>
      </w:r>
      <w:r>
        <w:rPr>
          <w:rStyle w:val="OtherTok"/>
        </w:rPr>
        <w:t xml:space="preserve">&lt;-</w:t>
      </w:r>
      <w:r>
        <w:rPr>
          <w:rStyle w:val="NormalTok"/>
        </w:rPr>
        <w:t xml:space="preserve"> aus_tourism </w:t>
      </w:r>
      <w:r>
        <w:rPr>
          <w:rStyle w:val="SpecialCharTok"/>
        </w:rPr>
        <w:t xml:space="preserve">|&gt;</w:t>
      </w:r>
      <w:r>
        <w:br/>
      </w:r>
      <w:r>
        <w:rPr>
          <w:rStyle w:val="NormalTok"/>
        </w:rPr>
        <w:t xml:space="preserve">  </w:t>
      </w:r>
      <w:r>
        <w:rPr>
          <w:rStyle w:val="FunctionTok"/>
        </w:rPr>
        <w:t xml:space="preserve">filter_index</w:t>
      </w:r>
      <w:r>
        <w:rPr>
          <w:rStyle w:val="NormalTok"/>
        </w:rPr>
        <w:t xml:space="preserve">(</w:t>
      </w:r>
      <w:r>
        <w:rPr>
          <w:rStyle w:val="FunctionTok"/>
        </w:rPr>
        <w:t xml:space="preserve">as.character</w:t>
      </w:r>
      <w:r>
        <w:rPr>
          <w:rStyle w:val="NormalTok"/>
        </w:rPr>
        <w:t xml:space="preserve">(</w:t>
      </w:r>
      <w:r>
        <w:rPr>
          <w:rStyle w:val="FunctionTok"/>
        </w:rPr>
        <w:t xml:space="preserve">max</w:t>
      </w:r>
      <w:r>
        <w:rPr>
          <w:rStyle w:val="NormalTok"/>
        </w:rPr>
        <w:t xml:space="preserve">(aus_tourism</w:t>
      </w:r>
      <w:r>
        <w:rPr>
          <w:rStyle w:val="SpecialCharTok"/>
        </w:rPr>
        <w:t xml:space="preserve">$</w:t>
      </w:r>
      <w:r>
        <w:rPr>
          <w:rStyle w:val="NormalTok"/>
        </w:rPr>
        <w:t xml:space="preserve">Quarter)</w:t>
      </w:r>
      <w:r>
        <w:rPr>
          <w:rStyle w:val="SpecialCharTok"/>
        </w:rPr>
        <w:t xml:space="preserve">-</w:t>
      </w:r>
      <w:r>
        <w:rPr>
          <w:rStyle w:val="NormalTok"/>
        </w:rPr>
        <w:t xml:space="preserve">forecast_horizon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test</w:t>
      </w:r>
    </w:p>
    <w:p>
      <w:pPr>
        <w:pStyle w:val="SourceCode"/>
      </w:pPr>
      <w:r>
        <w:rPr>
          <w:rStyle w:val="VerbatimChar"/>
        </w:rPr>
        <w:t xml:space="preserve"># A tsibble: 4 x 2 [1Q]</w:t>
      </w:r>
      <w:r>
        <w:br/>
      </w:r>
      <w:r>
        <w:rPr>
          <w:rStyle w:val="VerbatimChar"/>
        </w:rPr>
        <w:t xml:space="preserve">  Quarter  Trips</w:t>
      </w:r>
      <w:r>
        <w:br/>
      </w:r>
      <w:r>
        <w:rPr>
          <w:rStyle w:val="VerbatimChar"/>
        </w:rPr>
        <w:t xml:space="preserve">    &lt;qtr&gt;  &lt;dbl&gt;</w:t>
      </w:r>
      <w:r>
        <w:br/>
      </w:r>
      <w:r>
        <w:rPr>
          <w:rStyle w:val="VerbatimChar"/>
        </w:rPr>
        <w:t xml:space="preserve">1 2017 Q1 27496.</w:t>
      </w:r>
      <w:r>
        <w:br/>
      </w:r>
      <w:r>
        <w:rPr>
          <w:rStyle w:val="VerbatimChar"/>
        </w:rPr>
        <w:t xml:space="preserve">2 2017 Q2 26114.</w:t>
      </w:r>
      <w:r>
        <w:br/>
      </w:r>
      <w:r>
        <w:rPr>
          <w:rStyle w:val="VerbatimChar"/>
        </w:rPr>
        <w:t xml:space="preserve">3 2017 Q3 26506.</w:t>
      </w:r>
      <w:r>
        <w:br/>
      </w:r>
      <w:r>
        <w:rPr>
          <w:rStyle w:val="VerbatimChar"/>
        </w:rPr>
        <w:t xml:space="preserve">4 2017 Q4 27594.</w:t>
      </w:r>
    </w:p>
    <w:bookmarkEnd w:id="100"/>
    <w:bookmarkStart w:id="101" w:name="training-data-set"/>
    <w:p>
      <w:pPr>
        <w:pStyle w:val="Heading3"/>
      </w:pPr>
      <w:r>
        <w:t xml:space="preserve">Training data set</w:t>
      </w:r>
    </w:p>
    <w:p>
      <w:pPr>
        <w:pStyle w:val="SourceCode"/>
      </w:pPr>
      <w:r>
        <w:rPr>
          <w:rStyle w:val="NormalTok"/>
        </w:rPr>
        <w:t xml:space="preserve">train </w:t>
      </w:r>
      <w:r>
        <w:rPr>
          <w:rStyle w:val="OtherTok"/>
        </w:rPr>
        <w:t xml:space="preserve">&lt;-</w:t>
      </w:r>
      <w:r>
        <w:rPr>
          <w:rStyle w:val="NormalTok"/>
        </w:rPr>
        <w:t xml:space="preserve"> aus_tourism </w:t>
      </w:r>
      <w:r>
        <w:rPr>
          <w:rStyle w:val="SpecialCharTok"/>
        </w:rPr>
        <w:t xml:space="preserve">|&gt;</w:t>
      </w:r>
      <w:r>
        <w:rPr>
          <w:rStyle w:val="NormalTok"/>
        </w:rPr>
        <w:t xml:space="preserve"> </w:t>
      </w:r>
      <w:r>
        <w:rPr>
          <w:rStyle w:val="FunctionTok"/>
        </w:rPr>
        <w:t xml:space="preserve">filter_index</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max</w:t>
      </w:r>
      <w:r>
        <w:rPr>
          <w:rStyle w:val="NormalTok"/>
        </w:rPr>
        <w:t xml:space="preserve">(aus_tourism</w:t>
      </w:r>
      <w:r>
        <w:rPr>
          <w:rStyle w:val="SpecialCharTok"/>
        </w:rPr>
        <w:t xml:space="preserve">$</w:t>
      </w:r>
      <w:r>
        <w:rPr>
          <w:rStyle w:val="NormalTok"/>
        </w:rPr>
        <w:t xml:space="preserve">Quarter)</w:t>
      </w:r>
      <w:r>
        <w:rPr>
          <w:rStyle w:val="SpecialCharTok"/>
        </w:rPr>
        <w:t xml:space="preserve">-</w:t>
      </w:r>
      <w:r>
        <w:rPr>
          <w:rStyle w:val="NormalTok"/>
        </w:rPr>
        <w:t xml:space="preserve">forecast_horizon))</w:t>
      </w:r>
      <w:r>
        <w:br/>
      </w:r>
      <w:r>
        <w:rPr>
          <w:rStyle w:val="NormalTok"/>
        </w:rPr>
        <w:t xml:space="preserve">train</w:t>
      </w:r>
    </w:p>
    <w:p>
      <w:pPr>
        <w:pStyle w:val="SourceCode"/>
      </w:pPr>
      <w:r>
        <w:rPr>
          <w:rStyle w:val="VerbatimChar"/>
        </w:rPr>
        <w:t xml:space="preserve"># A tsibble: 76 x 2 [1Q]</w:t>
      </w:r>
      <w:r>
        <w:br/>
      </w:r>
      <w:r>
        <w:rPr>
          <w:rStyle w:val="VerbatimChar"/>
        </w:rPr>
        <w:t xml:space="preserve">   Quarter  Trips</w:t>
      </w:r>
      <w:r>
        <w:br/>
      </w:r>
      <w:r>
        <w:rPr>
          <w:rStyle w:val="VerbatimChar"/>
        </w:rPr>
        <w:t xml:space="preserve">     &lt;qtr&gt;  &lt;dbl&gt;</w:t>
      </w:r>
      <w:r>
        <w:br/>
      </w:r>
      <w:r>
        <w:rPr>
          <w:rStyle w:val="VerbatimChar"/>
        </w:rPr>
        <w:t xml:space="preserve"> 1 1998 Q1 23182.</w:t>
      </w:r>
      <w:r>
        <w:br/>
      </w:r>
      <w:r>
        <w:rPr>
          <w:rStyle w:val="VerbatimChar"/>
        </w:rPr>
        <w:t xml:space="preserve"> 2 1998 Q2 20323.</w:t>
      </w:r>
      <w:r>
        <w:br/>
      </w:r>
      <w:r>
        <w:rPr>
          <w:rStyle w:val="VerbatimChar"/>
        </w:rPr>
        <w:t xml:space="preserve"> 3 1998 Q3 19827.</w:t>
      </w:r>
      <w:r>
        <w:br/>
      </w:r>
      <w:r>
        <w:rPr>
          <w:rStyle w:val="VerbatimChar"/>
        </w:rPr>
        <w:t xml:space="preserve"> 4 1998 Q4 20830.</w:t>
      </w:r>
      <w:r>
        <w:br/>
      </w:r>
      <w:r>
        <w:rPr>
          <w:rStyle w:val="VerbatimChar"/>
        </w:rPr>
        <w:t xml:space="preserve"> 5 1999 Q1 22087.</w:t>
      </w:r>
      <w:r>
        <w:br/>
      </w:r>
      <w:r>
        <w:rPr>
          <w:rStyle w:val="VerbatimChar"/>
        </w:rPr>
        <w:t xml:space="preserve"> 6 1999 Q2 21458.</w:t>
      </w:r>
      <w:r>
        <w:br/>
      </w:r>
      <w:r>
        <w:rPr>
          <w:rStyle w:val="VerbatimChar"/>
        </w:rPr>
        <w:t xml:space="preserve"> 7 1999 Q3 19914.</w:t>
      </w:r>
      <w:r>
        <w:br/>
      </w:r>
      <w:r>
        <w:rPr>
          <w:rStyle w:val="VerbatimChar"/>
        </w:rPr>
        <w:t xml:space="preserve"> 8 1999 Q4 20028.</w:t>
      </w:r>
      <w:r>
        <w:br/>
      </w:r>
      <w:r>
        <w:rPr>
          <w:rStyle w:val="VerbatimChar"/>
        </w:rPr>
        <w:t xml:space="preserve"> 9 2000 Q1 22339.</w:t>
      </w:r>
      <w:r>
        <w:br/>
      </w:r>
      <w:r>
        <w:rPr>
          <w:rStyle w:val="VerbatimChar"/>
        </w:rPr>
        <w:t xml:space="preserve">10 2000 Q2 19941.</w:t>
      </w:r>
      <w:r>
        <w:br/>
      </w:r>
      <w:r>
        <w:rPr>
          <w:rStyle w:val="VerbatimChar"/>
        </w:rPr>
        <w:t xml:space="preserve"># ℹ 66 more rows</w:t>
      </w:r>
    </w:p>
    <w:p>
      <w:pPr>
        <w:pStyle w:val="FirstParagraph"/>
      </w:pPr>
      <w:r>
        <w:t xml:space="preserve">Our test goes from the beginning of the times series to 2016 quarter 4. On the other hand, the test data takes the last four observation of the series, that is, 2017 Q1 to 2017 Q4. We have managed to split our data into test and train data set.</w:t>
      </w:r>
    </w:p>
    <w:p>
      <w:pPr>
        <w:pStyle w:val="BodyText"/>
      </w:pPr>
      <w:r>
        <w:t xml:space="preserve">From the code above, we are creating a training and test sets for forecasting. From the code, we are filtering the data to create separate sets for training and testing, likely for a time series forecasting model.</w:t>
      </w:r>
    </w:p>
    <w:p>
      <w:pPr>
        <w:pStyle w:val="BodyText"/>
      </w:pPr>
      <w:r>
        <w:t xml:space="preserve">Here’s a breakdown of your code:</w:t>
      </w:r>
    </w:p>
    <w:p>
      <w:pPr>
        <w:numPr>
          <w:ilvl w:val="0"/>
          <w:numId w:val="1009"/>
        </w:numPr>
      </w:pPr>
      <w:r>
        <w:rPr>
          <w:rStyle w:val="VerbatimChar"/>
          <w:bCs/>
          <w:b/>
        </w:rPr>
        <w:t xml:space="preserve">forecast_horizon &lt;- 4</w:t>
      </w:r>
      <w:r>
        <w:t xml:space="preserve">: We are defining a variable</w:t>
      </w:r>
      <w:r>
        <w:t xml:space="preserve"> </w:t>
      </w:r>
      <w:r>
        <w:rPr>
          <w:rStyle w:val="VerbatimChar"/>
          <w:bCs/>
          <w:b/>
        </w:rPr>
        <w:t xml:space="preserve">forecast_horizon</w:t>
      </w:r>
      <w:r>
        <w:t xml:space="preserve"> </w:t>
      </w:r>
      <w:r>
        <w:t xml:space="preserve">with a value of 4. This variable is representing the number of periods into the future you want to forecast.</w:t>
      </w:r>
    </w:p>
    <w:p>
      <w:pPr>
        <w:numPr>
          <w:ilvl w:val="0"/>
          <w:numId w:val="1009"/>
        </w:numPr>
      </w:pPr>
      <w:r>
        <w:rPr>
          <w:rStyle w:val="VerbatimChar"/>
          <w:bCs/>
          <w:b/>
        </w:rPr>
        <w:t xml:space="preserve">test &lt;- aus_tourism |&gt; filter_index(as.character(max(aus_tourism$Quarter) - forecast_horizon + 1) ~ .)</w:t>
      </w:r>
      <w:r>
        <w:t xml:space="preserve">: We are creating the test set. Again we are filtering the</w:t>
      </w:r>
      <w:r>
        <w:t xml:space="preserve"> </w:t>
      </w:r>
      <w:r>
        <w:rPr>
          <w:rStyle w:val="VerbatimChar"/>
          <w:bCs/>
          <w:b/>
        </w:rPr>
        <w:t xml:space="preserve">aus_tourism</w:t>
      </w:r>
      <w:r>
        <w:t xml:space="preserve"> </w:t>
      </w:r>
      <w:r>
        <w:t xml:space="preserve">data based on the index (Quarter) to select observations for the test set. The filter condition used in this code helps us select data points starting from the quarter which is</w:t>
      </w:r>
      <w:r>
        <w:t xml:space="preserve"> </w:t>
      </w:r>
      <w:r>
        <w:rPr>
          <w:rStyle w:val="VerbatimChar"/>
          <w:bCs/>
          <w:b/>
        </w:rPr>
        <w:t xml:space="preserve">forecast_horizon</w:t>
      </w:r>
      <w:r>
        <w:t xml:space="preserve"> </w:t>
      </w:r>
      <w:r>
        <w:t xml:space="preserve">quarters before the maximum quarter.</w:t>
      </w:r>
    </w:p>
    <w:p>
      <w:pPr>
        <w:numPr>
          <w:ilvl w:val="0"/>
          <w:numId w:val="1009"/>
        </w:numPr>
      </w:pPr>
      <w:r>
        <w:rPr>
          <w:rStyle w:val="VerbatimChar"/>
          <w:bCs/>
          <w:b/>
        </w:rPr>
        <w:t xml:space="preserve">train &lt;- aus_tourism |&gt; filter_index(. ~ as.character(max(aus_tourism$Quarter) - forecast_horizon))</w:t>
      </w:r>
      <w:r>
        <w:t xml:space="preserve">: In this code, we are creating the training set. Similar to the test set, where we are filtering the</w:t>
      </w:r>
      <w:r>
        <w:t xml:space="preserve"> </w:t>
      </w:r>
      <w:r>
        <w:rPr>
          <w:rStyle w:val="VerbatimChar"/>
          <w:bCs/>
          <w:b/>
        </w:rPr>
        <w:t xml:space="preserve">aus_tourism</w:t>
      </w:r>
      <w:r>
        <w:t xml:space="preserve"> </w:t>
      </w:r>
      <w:r>
        <w:t xml:space="preserve">data, but this time we are selecting data points up to the quarter which is</w:t>
      </w:r>
      <w:r>
        <w:t xml:space="preserve"> </w:t>
      </w:r>
      <w:r>
        <w:rPr>
          <w:rStyle w:val="VerbatimChar"/>
          <w:bCs/>
          <w:b/>
        </w:rPr>
        <w:t xml:space="preserve">forecast_horizon</w:t>
      </w:r>
      <w:r>
        <w:t xml:space="preserve"> </w:t>
      </w:r>
      <w:r>
        <w:t xml:space="preserve">quarters before the maximum quarter.</w:t>
      </w:r>
    </w:p>
    <w:p>
      <w:pPr>
        <w:pStyle w:val="FirstParagraph"/>
      </w:pPr>
      <w:r>
        <w:t xml:space="preserve">It’s important to note that the success of a time series forecasting model often depends on how well you structure your training and test sets. Make sure that the temporal order of your data is maintained, with the training set covering the period before the test set.</w:t>
      </w:r>
    </w:p>
    <w:p>
      <w:pPr>
        <w:pStyle w:val="BodyText"/>
      </w:pPr>
      <w:r>
        <w:t xml:space="preserve">Also, ensure that the data types and formats are consistent, especially when dealing with time-related variables such as quarters. If</w:t>
      </w:r>
      <w:r>
        <w:t xml:space="preserve"> </w:t>
      </w:r>
      <w:r>
        <w:rPr>
          <w:rStyle w:val="VerbatimChar"/>
          <w:bCs/>
          <w:b/>
        </w:rPr>
        <w:t xml:space="preserve">Quarter</w:t>
      </w:r>
      <w:r>
        <w:t xml:space="preserve"> </w:t>
      </w:r>
      <w:r>
        <w:t xml:space="preserve">is a date or time-related variable, consider converting it to an appropriate date format for better handling of time series data.</w:t>
      </w:r>
    </w:p>
    <w:p>
      <w:pPr>
        <w:pStyle w:val="BodyText"/>
      </w:pPr>
      <w:r>
        <w:t xml:space="preserve">If you have specific questions or if there’s anything else you would like assistance with, feel free to ask!</w:t>
      </w:r>
    </w:p>
    <w:bookmarkEnd w:id="101"/>
    <w:bookmarkStart w:id="102" w:name="estimate-the-model"/>
    <w:p>
      <w:pPr>
        <w:pStyle w:val="Heading3"/>
      </w:pPr>
      <w:r>
        <w:t xml:space="preserve">Estimate the Model</w:t>
      </w:r>
    </w:p>
    <w:p>
      <w:pPr>
        <w:pStyle w:val="SourceCode"/>
      </w:pPr>
      <w:r>
        <w:rPr>
          <w:rStyle w:val="NormalTok"/>
        </w:rPr>
        <w:t xml:space="preserve">fit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(Trips),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(Trips),</w:t>
      </w:r>
      <w:r>
        <w:br/>
      </w:r>
      <w:r>
        <w:rPr>
          <w:rStyle w:val="NormalTok"/>
        </w:rPr>
        <w:t xml:space="preserve">        </w:t>
      </w:r>
      <w:r>
        <w:rPr>
          <w:rStyle w:val="AttributeTok"/>
        </w:rPr>
        <w:t xml:space="preserve">snaiev =</w:t>
      </w:r>
      <w:r>
        <w:rPr>
          <w:rStyle w:val="NormalTok"/>
        </w:rPr>
        <w:t xml:space="preserve"> </w:t>
      </w:r>
      <w:r>
        <w:rPr>
          <w:rStyle w:val="FunctionTok"/>
        </w:rPr>
        <w:t xml:space="preserve">SNAIVE</w:t>
      </w:r>
      <w:r>
        <w:rPr>
          <w:rStyle w:val="NormalTok"/>
        </w:rPr>
        <w:t xml:space="preserve">(Trips),</w:t>
      </w:r>
      <w:r>
        <w:br/>
      </w:r>
      <w:r>
        <w:rPr>
          <w:rStyle w:val="NormalTok"/>
        </w:rPr>
        <w:t xml:space="preserve">        </w:t>
      </w:r>
      <w:r>
        <w:rPr>
          <w:rStyle w:val="AttributeTok"/>
        </w:rPr>
        <w:t xml:space="preserve">regression =</w:t>
      </w:r>
      <w:r>
        <w:rPr>
          <w:rStyle w:val="NormalTok"/>
        </w:rPr>
        <w:t xml:space="preserve"> </w:t>
      </w:r>
      <w:r>
        <w:rPr>
          <w:rStyle w:val="FunctionTok"/>
        </w:rPr>
        <w:t xml:space="preserve">TSLM</w:t>
      </w:r>
      <w:r>
        <w:rPr>
          <w:rStyle w:val="NormalTok"/>
        </w:rPr>
        <w:t xml:space="preserve">(Trips </w:t>
      </w:r>
      <w:r>
        <w:rPr>
          <w:rStyle w:val="SpecialCharTok"/>
        </w:rPr>
        <w:t xml:space="preserve">~</w:t>
      </w:r>
      <w:r>
        <w:rPr>
          <w:rStyle w:val="NormalTok"/>
        </w:rPr>
        <w:t xml:space="preserve"> </w:t>
      </w:r>
      <w:r>
        <w:rPr>
          <w:rStyle w:val="Function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r>
        <w:br/>
      </w:r>
      <w:r>
        <w:rPr>
          <w:rStyle w:val="NormalTok"/>
        </w:rPr>
        <w:t xml:space="preserve">        </w:t>
      </w:r>
      <w:r>
        <w:rPr>
          <w:rStyle w:val="AttributeTok"/>
        </w:rPr>
        <w:t xml:space="preserve">automatic_ets =</w:t>
      </w:r>
      <w:r>
        <w:rPr>
          <w:rStyle w:val="NormalTok"/>
        </w:rPr>
        <w:t xml:space="preserve"> </w:t>
      </w:r>
      <w:r>
        <w:rPr>
          <w:rStyle w:val="FunctionTok"/>
        </w:rPr>
        <w:t xml:space="preserve">ETS</w:t>
      </w:r>
      <w:r>
        <w:rPr>
          <w:rStyle w:val="NormalTok"/>
        </w:rPr>
        <w:t xml:space="preserve">(Trips),</w:t>
      </w:r>
      <w:r>
        <w:br/>
      </w:r>
      <w:r>
        <w:rPr>
          <w:rStyle w:val="NormalTok"/>
        </w:rPr>
        <w:t xml:space="preserve">        </w:t>
      </w:r>
      <w:r>
        <w:rPr>
          <w:rStyle w:val="AttributeTok"/>
        </w:rPr>
        <w:t xml:space="preserve">automatic_arima =</w:t>
      </w:r>
      <w:r>
        <w:rPr>
          <w:rStyle w:val="NormalTok"/>
        </w:rPr>
        <w:t xml:space="preserve"> </w:t>
      </w:r>
      <w:r>
        <w:rPr>
          <w:rStyle w:val="FunctionTok"/>
        </w:rPr>
        <w:t xml:space="preserve">ARIMA</w:t>
      </w:r>
      <w:r>
        <w:rPr>
          <w:rStyle w:val="NormalTok"/>
        </w:rPr>
        <w:t xml:space="preserve">(Trips)</w:t>
      </w:r>
      <w:r>
        <w:br/>
      </w:r>
      <w:r>
        <w:rPr>
          <w:rStyle w:val="NormalTok"/>
        </w:rPr>
        <w:t xml:space="preserve">        )</w:t>
      </w:r>
      <w:r>
        <w:br/>
      </w:r>
      <w:r>
        <w:rPr>
          <w:rStyle w:val="NormalTok"/>
        </w:rPr>
        <w:t xml:space="preserve">fit</w:t>
      </w:r>
    </w:p>
    <w:p>
      <w:pPr>
        <w:pStyle w:val="SourceCode"/>
      </w:pPr>
      <w:r>
        <w:rPr>
          <w:rStyle w:val="VerbatimChar"/>
        </w:rPr>
        <w:t xml:space="preserve"># A mable: 1 x 6</w:t>
      </w:r>
      <w:r>
        <w:br/>
      </w:r>
      <w:r>
        <w:rPr>
          <w:rStyle w:val="VerbatimChar"/>
        </w:rPr>
        <w:t xml:space="preserve">  average   naive   snaiev regression automatic_ets          automatic_arima</w:t>
      </w:r>
      <w:r>
        <w:br/>
      </w:r>
      <w:r>
        <w:rPr>
          <w:rStyle w:val="VerbatimChar"/>
        </w:rPr>
        <w:t xml:space="preserve">  &lt;model&gt; &lt;model&gt;  &lt;model&gt;    &lt;model&gt;       &lt;model&gt;                  &lt;model&gt;</w:t>
      </w:r>
      <w:r>
        <w:br/>
      </w:r>
      <w:r>
        <w:rPr>
          <w:rStyle w:val="VerbatimChar"/>
        </w:rPr>
        <w:t xml:space="preserve">1  &lt;MEAN&gt; &lt;NAIVE&gt; &lt;SNAIVE&gt;     &lt;TSLM&gt;  &lt;ETS(M,N,M)&gt; &lt;ARIMA(0,1,1)(0,1,1)[4]&gt;</w:t>
      </w:r>
    </w:p>
    <w:bookmarkEnd w:id="102"/>
    <w:bookmarkStart w:id="103" w:name="recap-view-the-arima-model"/>
    <w:p>
      <w:pPr>
        <w:pStyle w:val="Heading3"/>
      </w:pPr>
      <w:r>
        <w:t xml:space="preserve">Recap: View the arima model</w:t>
      </w:r>
    </w:p>
    <w:p>
      <w:pPr>
        <w:pStyle w:val="SourceCode"/>
      </w:pPr>
      <w:r>
        <w:rPr>
          <w:rStyle w:val="NormalTok"/>
        </w:rPr>
        <w:t xml:space="preserve">fit</w:t>
      </w:r>
      <w:r>
        <w:rPr>
          <w:rStyle w:val="SpecialCharTok"/>
        </w:rPr>
        <w:t xml:space="preserve">|&gt;</w:t>
      </w:r>
      <w:r>
        <w:br/>
      </w:r>
      <w:r>
        <w:rPr>
          <w:rStyle w:val="NormalTok"/>
        </w:rPr>
        <w:t xml:space="preserve">  </w:t>
      </w:r>
      <w:r>
        <w:rPr>
          <w:rStyle w:val="FunctionTok"/>
        </w:rPr>
        <w:t xml:space="preserve">select</w:t>
      </w:r>
      <w:r>
        <w:rPr>
          <w:rStyle w:val="NormalTok"/>
        </w:rPr>
        <w:t xml:space="preserve">(automatic_arima)</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Trips </w:t>
      </w:r>
      <w:r>
        <w:br/>
      </w:r>
      <w:r>
        <w:rPr>
          <w:rStyle w:val="VerbatimChar"/>
        </w:rPr>
        <w:t xml:space="preserve">Model: ARIMA(0,1,1)(0,1,1)[4] </w:t>
      </w:r>
      <w:r>
        <w:br/>
      </w:r>
      <w:r>
        <w:br/>
      </w:r>
      <w:r>
        <w:rPr>
          <w:rStyle w:val="VerbatimChar"/>
        </w:rPr>
        <w:t xml:space="preserve">Coefficients:</w:t>
      </w:r>
      <w:r>
        <w:br/>
      </w:r>
      <w:r>
        <w:rPr>
          <w:rStyle w:val="VerbatimChar"/>
        </w:rPr>
        <w:t xml:space="preserve">          ma1     sma1</w:t>
      </w:r>
      <w:r>
        <w:br/>
      </w:r>
      <w:r>
        <w:rPr>
          <w:rStyle w:val="VerbatimChar"/>
        </w:rPr>
        <w:t xml:space="preserve">      -0.5017  -0.8669</w:t>
      </w:r>
      <w:r>
        <w:br/>
      </w:r>
      <w:r>
        <w:rPr>
          <w:rStyle w:val="VerbatimChar"/>
        </w:rPr>
        <w:t xml:space="preserve">s.e.   0.1041   0.1271</w:t>
      </w:r>
      <w:r>
        <w:br/>
      </w:r>
      <w:r>
        <w:br/>
      </w:r>
      <w:r>
        <w:rPr>
          <w:rStyle w:val="VerbatimChar"/>
        </w:rPr>
        <w:t xml:space="preserve">sigma^2 estimated as 791728:  log likelihood=-584.87</w:t>
      </w:r>
      <w:r>
        <w:br/>
      </w:r>
      <w:r>
        <w:rPr>
          <w:rStyle w:val="VerbatimChar"/>
        </w:rPr>
        <w:t xml:space="preserve">AIC=1175.73   AICc=1176.09   BIC=1182.52</w:t>
      </w:r>
    </w:p>
    <w:bookmarkEnd w:id="103"/>
    <w:bookmarkStart w:id="104" w:name="X54883ba077ff5b2d1b5664a791683ab6f924718"/>
    <w:p>
      <w:pPr>
        <w:pStyle w:val="Heading3"/>
      </w:pPr>
      <w:r>
        <w:t xml:space="preserve">Create the Forecast Using the Models Above</w:t>
      </w:r>
    </w:p>
    <w:p>
      <w:pPr>
        <w:pStyle w:val="SourceCode"/>
      </w:pPr>
      <w:r>
        <w:rPr>
          <w:rStyle w:val="NormalTok"/>
        </w:rPr>
        <w:t xml:space="preserve">fcst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forecast_horizon)</w:t>
      </w:r>
      <w:r>
        <w:br/>
      </w:r>
      <w:r>
        <w:rPr>
          <w:rStyle w:val="NormalTok"/>
        </w:rPr>
        <w:t xml:space="preserve">fcst</w:t>
      </w:r>
    </w:p>
    <w:p>
      <w:pPr>
        <w:pStyle w:val="SourceCode"/>
      </w:pPr>
      <w:r>
        <w:rPr>
          <w:rStyle w:val="VerbatimChar"/>
        </w:rPr>
        <w:t xml:space="preserve"># A fable: 24 x 4 [1Q]</w:t>
      </w:r>
      <w:r>
        <w:br/>
      </w:r>
      <w:r>
        <w:rPr>
          <w:rStyle w:val="VerbatimChar"/>
        </w:rPr>
        <w:t xml:space="preserve"># Key:     .model [6]</w:t>
      </w:r>
      <w:r>
        <w:br/>
      </w:r>
      <w:r>
        <w:rPr>
          <w:rStyle w:val="VerbatimChar"/>
        </w:rPr>
        <w:t xml:space="preserve">   .model  Quarter             Trips  .mean</w:t>
      </w:r>
      <w:r>
        <w:br/>
      </w:r>
      <w:r>
        <w:rPr>
          <w:rStyle w:val="VerbatimChar"/>
        </w:rPr>
        <w:t xml:space="preserve">   &lt;chr&gt;     &lt;qtr&gt;            &lt;dist&gt;  &lt;dbl&gt;</w:t>
      </w:r>
      <w:r>
        <w:br/>
      </w:r>
      <w:r>
        <w:rPr>
          <w:rStyle w:val="VerbatimChar"/>
        </w:rPr>
        <w:t xml:space="preserve"> 1 average 2017 Q1 N(21270, 3343105) 21270.</w:t>
      </w:r>
      <w:r>
        <w:br/>
      </w:r>
      <w:r>
        <w:rPr>
          <w:rStyle w:val="VerbatimChar"/>
        </w:rPr>
        <w:t xml:space="preserve"> 2 average 2017 Q2 N(21270, 3343105) 21270.</w:t>
      </w:r>
      <w:r>
        <w:br/>
      </w:r>
      <w:r>
        <w:rPr>
          <w:rStyle w:val="VerbatimChar"/>
        </w:rPr>
        <w:t xml:space="preserve"> 3 average 2017 Q3 N(21270, 3343105) 21270.</w:t>
      </w:r>
      <w:r>
        <w:br/>
      </w:r>
      <w:r>
        <w:rPr>
          <w:rStyle w:val="VerbatimChar"/>
        </w:rPr>
        <w:t xml:space="preserve"> 4 average 2017 Q4 N(21270, 3343105) 21270.</w:t>
      </w:r>
      <w:r>
        <w:br/>
      </w:r>
      <w:r>
        <w:rPr>
          <w:rStyle w:val="VerbatimChar"/>
        </w:rPr>
        <w:t xml:space="preserve"> 5 naive   2017 Q1 N(26348, 2167931) 26348.</w:t>
      </w:r>
      <w:r>
        <w:br/>
      </w:r>
      <w:r>
        <w:rPr>
          <w:rStyle w:val="VerbatimChar"/>
        </w:rPr>
        <w:t xml:space="preserve"> 6 naive   2017 Q2 N(26348, 4335862) 26348.</w:t>
      </w:r>
      <w:r>
        <w:br/>
      </w:r>
      <w:r>
        <w:rPr>
          <w:rStyle w:val="VerbatimChar"/>
        </w:rPr>
        <w:t xml:space="preserve"> 7 naive   2017 Q3 N(26348, 6503793) 26348.</w:t>
      </w:r>
      <w:r>
        <w:br/>
      </w:r>
      <w:r>
        <w:rPr>
          <w:rStyle w:val="VerbatimChar"/>
        </w:rPr>
        <w:t xml:space="preserve"> 8 naive   2017 Q4 N(26348, 8671725) 26348.</w:t>
      </w:r>
      <w:r>
        <w:br/>
      </w:r>
      <w:r>
        <w:rPr>
          <w:rStyle w:val="VerbatimChar"/>
        </w:rPr>
        <w:t xml:space="preserve"> 9 snaiev  2017 Q1 N(26661, 1404835) 26661.</w:t>
      </w:r>
      <w:r>
        <w:br/>
      </w:r>
      <w:r>
        <w:rPr>
          <w:rStyle w:val="VerbatimChar"/>
        </w:rPr>
        <w:t xml:space="preserve">10 snaiev  2017 Q2 N(24285, 1404835) 24285.</w:t>
      </w:r>
      <w:r>
        <w:br/>
      </w:r>
      <w:r>
        <w:rPr>
          <w:rStyle w:val="VerbatimChar"/>
        </w:rPr>
        <w:t xml:space="preserve"># ℹ 14 more rows</w:t>
      </w:r>
    </w:p>
    <w:bookmarkEnd w:id="104"/>
    <w:bookmarkStart w:id="105" w:name="estimate-models-accuracy-metrics"/>
    <w:p>
      <w:pPr>
        <w:pStyle w:val="Heading3"/>
      </w:pPr>
      <w:r>
        <w:t xml:space="preserve">Estimate Models’ Accuracy Metrics</w:t>
      </w:r>
    </w:p>
    <w:p>
      <w:pPr>
        <w:pStyle w:val="FirstParagraph"/>
      </w:pPr>
      <w:r>
        <w:t xml:space="preserve">In this case, we use the accuracy() function to estimate the models’ accuracy as shown below.</w:t>
      </w:r>
    </w:p>
    <w:p>
      <w:pPr>
        <w:pStyle w:val="SourceCode"/>
      </w:pPr>
      <w:r>
        <w:rPr>
          <w:rStyle w:val="NormalTok"/>
        </w:rPr>
        <w:t xml:space="preserve">fcst_accuracy </w:t>
      </w:r>
      <w:r>
        <w:rPr>
          <w:rStyle w:val="OtherTok"/>
        </w:rPr>
        <w:t xml:space="preserve">&lt;-</w:t>
      </w:r>
      <w:r>
        <w:rPr>
          <w:rStyle w:val="NormalTok"/>
        </w:rPr>
        <w:t xml:space="preserve"> fcst </w:t>
      </w:r>
      <w:r>
        <w:rPr>
          <w:rStyle w:val="SpecialCharTok"/>
        </w:rPr>
        <w:t xml:space="preserve">|&gt;</w:t>
      </w:r>
      <w:r>
        <w:br/>
      </w:r>
      <w:r>
        <w:rPr>
          <w:rStyle w:val="NormalTok"/>
        </w:rPr>
        <w:t xml:space="preserve">  </w:t>
      </w:r>
      <w:r>
        <w:rPr>
          <w:rStyle w:val="FunctionTok"/>
        </w:rPr>
        <w:t xml:space="preserve">accuracy</w:t>
      </w:r>
      <w:r>
        <w:rPr>
          <w:rStyle w:val="NormalTok"/>
        </w:rPr>
        <w:t xml:space="preserve">(aus_tourism,</w:t>
      </w:r>
      <w:r>
        <w:br/>
      </w:r>
      <w:r>
        <w:rPr>
          <w:rStyle w:val="NormalTok"/>
        </w:rPr>
        <w:t xml:space="preserve">           </w:t>
      </w:r>
      <w:r>
        <w:rPr>
          <w:rStyle w:val="AttributeTok"/>
        </w:rPr>
        <w:t xml:space="preserve">measures =</w:t>
      </w:r>
      <w:r>
        <w:rPr>
          <w:rStyle w:val="NormalTok"/>
        </w:rPr>
        <w:t xml:space="preserve"> </w:t>
      </w:r>
      <w:r>
        <w:rPr>
          <w:rStyle w:val="FunctionTok"/>
        </w:rPr>
        <w:t xml:space="preserve">list</w:t>
      </w:r>
      <w:r>
        <w:rPr>
          <w:rStyle w:val="NormalTok"/>
        </w:rPr>
        <w:t xml:space="preserve">(point_accuracy_measures,</w:t>
      </w:r>
      <w:r>
        <w:br/>
      </w:r>
      <w:r>
        <w:rPr>
          <w:rStyle w:val="NormalTok"/>
        </w:rPr>
        <w:t xml:space="preserve">                           interval_accuracy_measures,</w:t>
      </w:r>
      <w:r>
        <w:br/>
      </w:r>
      <w:r>
        <w:rPr>
          <w:rStyle w:val="NormalTok"/>
        </w:rPr>
        <w:t xml:space="preserve">                           distribution_accuracy_measures))</w:t>
      </w:r>
      <w:r>
        <w:br/>
      </w:r>
      <w:r>
        <w:rPr>
          <w:rStyle w:val="NormalTok"/>
        </w:rPr>
        <w:t xml:space="preserve">fcst_accuracy</w:t>
      </w:r>
    </w:p>
    <w:p>
      <w:pPr>
        <w:pStyle w:val="SourceCode"/>
      </w:pPr>
      <w:r>
        <w:rPr>
          <w:rStyle w:val="VerbatimChar"/>
        </w:rPr>
        <w:t xml:space="preserve"># A tibble: 6 × 13</w:t>
      </w:r>
      <w:r>
        <w:br/>
      </w:r>
      <w:r>
        <w:rPr>
          <w:rStyle w:val="VerbatimChar"/>
        </w:rPr>
        <w:t xml:space="preserve">  .model          .type    ME  RMSE   MAE   MPE  MAPE  MASE RMSSE   ACF1 winkler</w:t>
      </w:r>
      <w:r>
        <w:br/>
      </w:r>
      <w:r>
        <w:rPr>
          <w:rStyle w:val="VerbatimChar"/>
        </w:rPr>
        <w:t xml:space="preserve">  &lt;chr&gt;           &lt;chr&gt; &lt;dbl&gt; &lt;dbl&gt; &lt;dbl&gt; &lt;dbl&gt; &lt;dbl&gt; &lt;dbl&gt; &lt;dbl&gt;  &lt;dbl&gt;   &lt;dbl&gt;</w:t>
      </w:r>
      <w:r>
        <w:br/>
      </w:r>
      <w:r>
        <w:rPr>
          <w:rStyle w:val="VerbatimChar"/>
        </w:rPr>
        <w:t xml:space="preserve">1 automatic_arima Test   784.  900.  784.  2.91  2.91 0.856 0.759  0.281   4068.</w:t>
      </w:r>
      <w:r>
        <w:br/>
      </w:r>
      <w:r>
        <w:rPr>
          <w:rStyle w:val="VerbatimChar"/>
        </w:rPr>
        <w:t xml:space="preserve">2 automatic_ets   Test  1108. 1336. 1108.  4.11  4.11 1.21  1.13   0.300   4841.</w:t>
      </w:r>
      <w:r>
        <w:br/>
      </w:r>
      <w:r>
        <w:rPr>
          <w:rStyle w:val="VerbatimChar"/>
        </w:rPr>
        <w:t xml:space="preserve">3 average         Test  5658. 5693. 5658. 21.0  21.0  6.18  4.80  -0.249  90136.</w:t>
      </w:r>
      <w:r>
        <w:br/>
      </w:r>
      <w:r>
        <w:rPr>
          <w:rStyle w:val="VerbatimChar"/>
        </w:rPr>
        <w:t xml:space="preserve">4 naive           Test   580.  859.  697.  2.10  2.55 0.761 0.725 -0.249   8869.</w:t>
      </w:r>
      <w:r>
        <w:br/>
      </w:r>
      <w:r>
        <w:rPr>
          <w:rStyle w:val="VerbatimChar"/>
        </w:rPr>
        <w:t xml:space="preserve">5 regression      Test  4419. 4454. 4419. 16.4  16.4  4.83  3.76   0.307  55871.</w:t>
      </w:r>
      <w:r>
        <w:br/>
      </w:r>
      <w:r>
        <w:rPr>
          <w:rStyle w:val="VerbatimChar"/>
        </w:rPr>
        <w:t xml:space="preserve">6 snaiev          Test  1556. 1655. 1556.  5.82  5.82 1.70  1.40  -0.178   4646.</w:t>
      </w:r>
      <w:r>
        <w:br/>
      </w:r>
      <w:r>
        <w:rPr>
          <w:rStyle w:val="VerbatimChar"/>
        </w:rPr>
        <w:t xml:space="preserve"># ℹ 2 more variables: percentile &lt;dbl&gt;, CRPS &lt;dbl&gt;</w:t>
      </w:r>
    </w:p>
    <w:p>
      <w:pPr>
        <w:pStyle w:val="SourceCode"/>
      </w:pPr>
      <w:r>
        <w:rPr>
          <w:rStyle w:val="CommentTok"/>
        </w:rPr>
        <w:t xml:space="preserve">#View(fcst_accuracy)</w:t>
      </w:r>
    </w:p>
    <w:p>
      <w:pPr>
        <w:pStyle w:val="FirstParagraph"/>
      </w:pPr>
      <w:r>
        <w:t xml:space="preserve">The table give various accuracy metrics but we can just extract a few that we interested in, because we do not need everything here.</w:t>
      </w:r>
    </w:p>
    <w:bookmarkEnd w:id="105"/>
    <w:bookmarkStart w:id="106" w:name="Xd0627651c1d4ac55a58c8834728bce913edbf19"/>
    <w:p>
      <w:pPr>
        <w:pStyle w:val="Heading3"/>
      </w:pPr>
      <w:r>
        <w:t xml:space="preserve">Extract a Few Accuracy Metrics of Interest</w:t>
      </w:r>
    </w:p>
    <w:p>
      <w:pPr>
        <w:pStyle w:val="SourceCode"/>
      </w:pPr>
      <w:r>
        <w:rPr>
          <w:rStyle w:val="NormalTok"/>
        </w:rPr>
        <w:t xml:space="preserve">acc </w:t>
      </w:r>
      <w:r>
        <w:rPr>
          <w:rStyle w:val="OtherTok"/>
        </w:rPr>
        <w:t xml:space="preserve">&lt;-</w:t>
      </w:r>
      <w:r>
        <w:rPr>
          <w:rStyle w:val="NormalTok"/>
        </w:rPr>
        <w:t xml:space="preserve">fcst_accuracy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MAE, RMSE, MAPE, winkler, CRPS)</w:t>
      </w:r>
      <w:r>
        <w:br/>
      </w:r>
      <w:r>
        <w:rPr>
          <w:rStyle w:val="NormalTok"/>
        </w:rPr>
        <w:t xml:space="preserve">acc</w:t>
      </w:r>
    </w:p>
    <w:p>
      <w:pPr>
        <w:pStyle w:val="SourceCode"/>
      </w:pPr>
      <w:r>
        <w:rPr>
          <w:rStyle w:val="VerbatimChar"/>
        </w:rPr>
        <w:t xml:space="preserve"># A tibble: 6 × 6</w:t>
      </w:r>
      <w:r>
        <w:br/>
      </w:r>
      <w:r>
        <w:rPr>
          <w:rStyle w:val="VerbatimChar"/>
        </w:rPr>
        <w:t xml:space="preserve">  .model            MAE  RMSE  MAPE winkler  CRPS</w:t>
      </w:r>
      <w:r>
        <w:br/>
      </w:r>
      <w:r>
        <w:rPr>
          <w:rStyle w:val="VerbatimChar"/>
        </w:rPr>
        <w:t xml:space="preserve">  &lt;chr&gt;           &lt;dbl&gt; &lt;dbl&gt; &lt;dbl&gt;   &lt;dbl&gt; &lt;dbl&gt;</w:t>
      </w:r>
      <w:r>
        <w:br/>
      </w:r>
      <w:r>
        <w:rPr>
          <w:rStyle w:val="VerbatimChar"/>
        </w:rPr>
        <w:t xml:space="preserve">1 automatic_arima  784.  900.  2.91   4068.  509.</w:t>
      </w:r>
      <w:r>
        <w:br/>
      </w:r>
      <w:r>
        <w:rPr>
          <w:rStyle w:val="VerbatimChar"/>
        </w:rPr>
        <w:t xml:space="preserve">2 automatic_ets   1108. 1336.  4.11   4841.  759.</w:t>
      </w:r>
      <w:r>
        <w:br/>
      </w:r>
      <w:r>
        <w:rPr>
          <w:rStyle w:val="VerbatimChar"/>
        </w:rPr>
        <w:t xml:space="preserve">3 average         5658. 5693. 21.0   90136. 4628.</w:t>
      </w:r>
      <w:r>
        <w:br/>
      </w:r>
      <w:r>
        <w:rPr>
          <w:rStyle w:val="VerbatimChar"/>
        </w:rPr>
        <w:t xml:space="preserve">4 naive            697.  859.  2.55   8869.  669.</w:t>
      </w:r>
      <w:r>
        <w:br/>
      </w:r>
      <w:r>
        <w:rPr>
          <w:rStyle w:val="VerbatimChar"/>
        </w:rPr>
        <w:t xml:space="preserve">5 regression      4419. 4454. 16.4   55871. 3509.</w:t>
      </w:r>
      <w:r>
        <w:br/>
      </w:r>
      <w:r>
        <w:rPr>
          <w:rStyle w:val="VerbatimChar"/>
        </w:rPr>
        <w:t xml:space="preserve">6 snaiev          1556. 1655.  5.82   4646. 1038.</w:t>
      </w:r>
    </w:p>
    <w:p>
      <w:pPr>
        <w:pStyle w:val="SourceCode"/>
      </w:pPr>
      <w:r>
        <w:rPr>
          <w:rStyle w:val="CommentTok"/>
        </w:rPr>
        <w:t xml:space="preserve">#View(acc)</w:t>
      </w:r>
    </w:p>
    <w:p>
      <w:pPr>
        <w:pStyle w:val="FirstParagraph"/>
      </w:pPr>
      <w:r>
        <w:t xml:space="preserve">If we look at CRPS, the lowest value if for automatic arima. This is mostly used if you are interested in the entire distribution. However, if we are interested in the prediction interval, arima is doing good as well. For the point forecast, we have RMSE from which naive is doing better. That is, the model that has the lowest error measure is naive.</w:t>
      </w:r>
    </w:p>
    <w:bookmarkEnd w:id="106"/>
    <w:bookmarkEnd w:id="107"/>
    <w:bookmarkStart w:id="114" w:name="short-notes"/>
    <w:p>
      <w:pPr>
        <w:pStyle w:val="Heading2"/>
      </w:pPr>
      <w:r>
        <w:t xml:space="preserve">Short Notes</w:t>
      </w:r>
    </w:p>
    <w:p>
      <w:pPr>
        <w:numPr>
          <w:ilvl w:val="0"/>
          <w:numId w:val="1010"/>
        </w:numPr>
      </w:pPr>
      <w:r>
        <w:rPr>
          <w:bCs/>
          <w:b/>
        </w:rPr>
        <w:t xml:space="preserve">MAE (Mean Absolute Error):</w:t>
      </w:r>
    </w:p>
    <w:p>
      <w:pPr>
        <w:numPr>
          <w:ilvl w:val="1"/>
          <w:numId w:val="1011"/>
        </w:numPr>
      </w:pPr>
      <w:r>
        <w:rPr>
          <w:bCs/>
          <w:b/>
        </w:rPr>
        <w:t xml:space="preserve">Definition:</w:t>
      </w:r>
      <w:r>
        <w:t xml:space="preserve"> </w:t>
      </w:r>
      <w:r>
        <w:t xml:space="preserve">The average absolute difference between the predicted and actual values.</w:t>
      </w:r>
    </w:p>
    <w:p>
      <w:pPr>
        <w:numPr>
          <w:ilvl w:val="1"/>
          <w:numId w:val="1011"/>
        </w:numPr>
      </w:pPr>
      <w:r>
        <w:rPr>
          <w:bCs/>
          <w:b/>
        </w:rPr>
        <w:t xml:space="preserve">Interpretation:</w:t>
      </w:r>
      <w:r>
        <w:t xml:space="preserve"> </w:t>
      </w:r>
      <w:r>
        <w:t xml:space="preserve">Lower MAE indicates better model accuracy. It is easy to understand and gives equal weight to all errors.</w:t>
      </w:r>
    </w:p>
    <w:p>
      <w:pPr>
        <w:numPr>
          <w:ilvl w:val="0"/>
          <w:numId w:val="1010"/>
        </w:numPr>
      </w:pPr>
      <w:r>
        <w:rPr>
          <w:bCs/>
          <w:b/>
        </w:rPr>
        <w:t xml:space="preserve">RMSE (Root Mean Squared Error):</w:t>
      </w:r>
    </w:p>
    <w:p>
      <w:pPr>
        <w:numPr>
          <w:ilvl w:val="1"/>
          <w:numId w:val="1012"/>
        </w:numPr>
      </w:pPr>
      <w:r>
        <w:rPr>
          <w:bCs/>
          <w:b/>
        </w:rPr>
        <w:t xml:space="preserve">Definition:</w:t>
      </w:r>
      <w:r>
        <w:t xml:space="preserve"> </w:t>
      </w:r>
      <w:r>
        <w:t xml:space="preserve">The square root of the average of squared differences between predicted and actual values.</w:t>
      </w:r>
    </w:p>
    <w:p>
      <w:pPr>
        <w:numPr>
          <w:ilvl w:val="1"/>
          <w:numId w:val="1012"/>
        </w:numPr>
      </w:pPr>
      <w:r>
        <w:rPr>
          <w:bCs/>
          <w:b/>
        </w:rPr>
        <w:t xml:space="preserve">Interpretation:</w:t>
      </w:r>
      <w:r>
        <w:t xml:space="preserve"> </w:t>
      </w:r>
      <w:r>
        <w:t xml:space="preserve">Similar to MAE, but it penalizes larger errors more heavily. It provides a measure of the spread of errors.</w:t>
      </w:r>
    </w:p>
    <w:p>
      <w:pPr>
        <w:numPr>
          <w:ilvl w:val="0"/>
          <w:numId w:val="1010"/>
        </w:numPr>
      </w:pPr>
      <w:r>
        <w:rPr>
          <w:bCs/>
          <w:b/>
        </w:rPr>
        <w:t xml:space="preserve">MAPE (Mean Absolute Percentage Error):</w:t>
      </w:r>
    </w:p>
    <w:p>
      <w:pPr>
        <w:numPr>
          <w:ilvl w:val="1"/>
          <w:numId w:val="1013"/>
        </w:numPr>
      </w:pPr>
      <w:r>
        <w:rPr>
          <w:bCs/>
          <w:b/>
        </w:rPr>
        <w:t xml:space="preserve">Definition:</w:t>
      </w:r>
      <w:r>
        <w:t xml:space="preserve"> </w:t>
      </w:r>
      <w:r>
        <w:t xml:space="preserve">The average percentage difference between predicted and actual values, expressed as a percentage of the actual values.</w:t>
      </w:r>
    </w:p>
    <w:p>
      <w:pPr>
        <w:numPr>
          <w:ilvl w:val="1"/>
          <w:numId w:val="1013"/>
        </w:numPr>
      </w:pPr>
      <w:r>
        <w:rPr>
          <w:bCs/>
          <w:b/>
        </w:rPr>
        <w:t xml:space="preserve">Interpretation:</w:t>
      </w:r>
      <w:r>
        <w:t xml:space="preserve"> </w:t>
      </w:r>
      <w:r>
        <w:t xml:space="preserve">MAPE is useful when the scale of the variable being predicted varies. It represents the relative size of the errors.</w:t>
      </w:r>
    </w:p>
    <w:p>
      <w:pPr>
        <w:numPr>
          <w:ilvl w:val="0"/>
          <w:numId w:val="1010"/>
        </w:numPr>
      </w:pPr>
      <w:r>
        <w:rPr>
          <w:bCs/>
          <w:b/>
        </w:rPr>
        <w:t xml:space="preserve">Winkler Score:</w:t>
      </w:r>
    </w:p>
    <w:p>
      <w:pPr>
        <w:numPr>
          <w:ilvl w:val="1"/>
          <w:numId w:val="1014"/>
        </w:numPr>
      </w:pPr>
      <w:r>
        <w:rPr>
          <w:bCs/>
          <w:b/>
        </w:rPr>
        <w:t xml:space="preserve">Definition:</w:t>
      </w:r>
      <w:r>
        <w:t xml:space="preserve"> </w:t>
      </w:r>
      <w:r>
        <w:t xml:space="preserve">A scoring metric that penalizes predictions that deviate from actual values.</w:t>
      </w:r>
    </w:p>
    <w:p>
      <w:pPr>
        <w:numPr>
          <w:ilvl w:val="1"/>
          <w:numId w:val="1014"/>
        </w:numPr>
      </w:pPr>
      <w:r>
        <w:rPr>
          <w:bCs/>
          <w:b/>
        </w:rPr>
        <w:t xml:space="preserve">Interpretation:</w:t>
      </w:r>
      <w:r>
        <w:t xml:space="preserve"> </w:t>
      </w:r>
      <w:r>
        <w:t xml:space="preserve">Lower Winkler score is desirable. It is particularly used in forecasting tasks where deviations from actual values are penalized.</w:t>
      </w:r>
    </w:p>
    <w:p>
      <w:pPr>
        <w:numPr>
          <w:ilvl w:val="0"/>
          <w:numId w:val="1010"/>
        </w:numPr>
      </w:pPr>
      <w:r>
        <w:rPr>
          <w:bCs/>
          <w:b/>
        </w:rPr>
        <w:t xml:space="preserve">CRPS (Continuous Ranked Probability Score):</w:t>
      </w:r>
    </w:p>
    <w:p>
      <w:pPr>
        <w:numPr>
          <w:ilvl w:val="1"/>
          <w:numId w:val="1015"/>
        </w:numPr>
      </w:pPr>
      <w:r>
        <w:rPr>
          <w:bCs/>
          <w:b/>
        </w:rPr>
        <w:t xml:space="preserve">Definition:</w:t>
      </w:r>
      <w:r>
        <w:t xml:space="preserve"> </w:t>
      </w:r>
      <w:r>
        <w:t xml:space="preserve">A probabilistic accuracy metric often used for probabilistic forecasts.</w:t>
      </w:r>
    </w:p>
    <w:p>
      <w:pPr>
        <w:numPr>
          <w:ilvl w:val="1"/>
          <w:numId w:val="1015"/>
        </w:numPr>
      </w:pPr>
      <w:r>
        <w:rPr>
          <w:bCs/>
          <w:b/>
        </w:rPr>
        <w:t xml:space="preserve">Interpretation:</w:t>
      </w:r>
      <w:r>
        <w:t xml:space="preserve"> </w:t>
      </w:r>
      <w:r>
        <w:t xml:space="preserve">It measures the difference between the predicted and actual cumulative distribution functions. Lower CRPS indicates better probabilistic forecast accuracy.</w:t>
      </w:r>
    </w:p>
    <w:p>
      <w:pPr>
        <w:pStyle w:val="FirstParagraph"/>
      </w:pPr>
      <w:r>
        <w:t xml:space="preserve">Now, let’s apply these interpretations to your models:</w:t>
      </w:r>
    </w:p>
    <w:p>
      <w:pPr>
        <w:numPr>
          <w:ilvl w:val="0"/>
          <w:numId w:val="1016"/>
        </w:numPr>
      </w:pPr>
      <w:r>
        <w:rPr>
          <w:bCs/>
          <w:b/>
        </w:rPr>
        <w:t xml:space="preserve">automatic_arima:</w:t>
      </w:r>
    </w:p>
    <w:p>
      <w:pPr>
        <w:numPr>
          <w:ilvl w:val="1"/>
          <w:numId w:val="1017"/>
        </w:numPr>
      </w:pPr>
      <w:r>
        <w:t xml:space="preserve">Performs well in terms of MAE, RMSE, and MAPE.</w:t>
      </w:r>
    </w:p>
    <w:p>
      <w:pPr>
        <w:numPr>
          <w:ilvl w:val="1"/>
          <w:numId w:val="1017"/>
        </w:numPr>
      </w:pPr>
      <w:r>
        <w:t xml:space="preserve">Achieves a relatively low Winkler score and CRPS, indicating good performance in penalizing deviations and probabilistic forecasting.</w:t>
      </w:r>
    </w:p>
    <w:p>
      <w:pPr>
        <w:numPr>
          <w:ilvl w:val="0"/>
          <w:numId w:val="1016"/>
        </w:numPr>
      </w:pPr>
      <w:r>
        <w:rPr>
          <w:bCs/>
          <w:b/>
        </w:rPr>
        <w:t xml:space="preserve">automatic_ets:</w:t>
      </w:r>
    </w:p>
    <w:p>
      <w:pPr>
        <w:numPr>
          <w:ilvl w:val="1"/>
          <w:numId w:val="1018"/>
        </w:numPr>
      </w:pPr>
      <w:r>
        <w:t xml:space="preserve">Similar to automatic_arima but with higher MAE, RMSE, and MAPE.</w:t>
      </w:r>
    </w:p>
    <w:p>
      <w:pPr>
        <w:numPr>
          <w:ilvl w:val="1"/>
          <w:numId w:val="1018"/>
        </w:numPr>
      </w:pPr>
      <w:r>
        <w:t xml:space="preserve">Scores higher on Winkler and CRPS, indicating higher penalties for deviations and potentially less accurate probabilistic forecasting.</w:t>
      </w:r>
    </w:p>
    <w:p>
      <w:pPr>
        <w:numPr>
          <w:ilvl w:val="0"/>
          <w:numId w:val="1016"/>
        </w:numPr>
      </w:pPr>
      <w:r>
        <w:rPr>
          <w:bCs/>
          <w:b/>
        </w:rPr>
        <w:t xml:space="preserve">average:</w:t>
      </w:r>
    </w:p>
    <w:p>
      <w:pPr>
        <w:numPr>
          <w:ilvl w:val="1"/>
          <w:numId w:val="1019"/>
        </w:numPr>
      </w:pPr>
      <w:r>
        <w:t xml:space="preserve">Has high values across all metrics, indicating poor performance in terms of MAE, RMSE, MAPE, Winkler, and CRPS.</w:t>
      </w:r>
    </w:p>
    <w:p>
      <w:pPr>
        <w:numPr>
          <w:ilvl w:val="1"/>
          <w:numId w:val="1019"/>
        </w:numPr>
      </w:pPr>
      <w:r>
        <w:t xml:space="preserve">This model might be a benchmark or a simple baseline, but it is not performing well compared to the other models.</w:t>
      </w:r>
    </w:p>
    <w:p>
      <w:pPr>
        <w:numPr>
          <w:ilvl w:val="0"/>
          <w:numId w:val="1016"/>
        </w:numPr>
      </w:pPr>
      <w:r>
        <w:rPr>
          <w:bCs/>
          <w:b/>
        </w:rPr>
        <w:t xml:space="preserve">naive:</w:t>
      </w:r>
    </w:p>
    <w:p>
      <w:pPr>
        <w:numPr>
          <w:ilvl w:val="1"/>
          <w:numId w:val="1020"/>
        </w:numPr>
      </w:pPr>
      <w:r>
        <w:t xml:space="preserve">Performs well, especially in terms of MAE and Winkler.</w:t>
      </w:r>
    </w:p>
    <w:p>
      <w:pPr>
        <w:numPr>
          <w:ilvl w:val="1"/>
          <w:numId w:val="1020"/>
        </w:numPr>
      </w:pPr>
      <w:r>
        <w:t xml:space="preserve">Has a low MAPE, indicating good relative performance. The CRPS value is also relatively low.</w:t>
      </w:r>
    </w:p>
    <w:p>
      <w:pPr>
        <w:numPr>
          <w:ilvl w:val="0"/>
          <w:numId w:val="1016"/>
        </w:numPr>
      </w:pPr>
      <w:r>
        <w:rPr>
          <w:bCs/>
          <w:b/>
        </w:rPr>
        <w:t xml:space="preserve">regression:</w:t>
      </w:r>
    </w:p>
    <w:p>
      <w:pPr>
        <w:numPr>
          <w:ilvl w:val="1"/>
          <w:numId w:val="1021"/>
        </w:numPr>
      </w:pPr>
      <w:r>
        <w:t xml:space="preserve">Has high values for all metrics, suggesting poorer performance compared to other models.</w:t>
      </w:r>
    </w:p>
    <w:p>
      <w:pPr>
        <w:numPr>
          <w:ilvl w:val="1"/>
          <w:numId w:val="1021"/>
        </w:numPr>
      </w:pPr>
      <w:r>
        <w:t xml:space="preserve">It is likely not the best-performing model based on these metrics.</w:t>
      </w:r>
    </w:p>
    <w:p>
      <w:pPr>
        <w:numPr>
          <w:ilvl w:val="0"/>
          <w:numId w:val="1016"/>
        </w:numPr>
      </w:pPr>
      <w:r>
        <w:rPr>
          <w:bCs/>
          <w:b/>
        </w:rPr>
        <w:t xml:space="preserve">snaiev:</w:t>
      </w:r>
    </w:p>
    <w:p>
      <w:pPr>
        <w:numPr>
          <w:ilvl w:val="1"/>
          <w:numId w:val="1022"/>
        </w:numPr>
      </w:pPr>
      <w:r>
        <w:t xml:space="preserve">Performs reasonably well in terms of MAE, RMSE, and MAPE.</w:t>
      </w:r>
    </w:p>
    <w:p>
      <w:pPr>
        <w:numPr>
          <w:ilvl w:val="1"/>
          <w:numId w:val="1022"/>
        </w:numPr>
      </w:pPr>
      <w:r>
        <w:t xml:space="preserve">Has a lower Winkler score and CRPS compared to the average model, indicating better penalization of deviations and probabilistic forecasting.</w:t>
      </w:r>
    </w:p>
    <w:p>
      <w:pPr>
        <w:pStyle w:val="FirstParagraph"/>
      </w:pPr>
      <w:r>
        <w:t xml:space="preserve">Remember that the choice of the appropriate metric depends on the specific characteristics of your forecasting problem and the importance you assign to different types of errors.</w:t>
      </w:r>
    </w:p>
    <w:bookmarkStart w:id="108" w:name="X08fb9288aae9b9e0ec80cae39e18e87e5646ed7"/>
    <w:p>
      <w:pPr>
        <w:pStyle w:val="Heading3"/>
      </w:pPr>
      <w:r>
        <w:t xml:space="preserve">Time Series Cross Validation (Advanced Accuracy Testing)</w:t>
      </w:r>
    </w:p>
    <w:p>
      <w:pPr>
        <w:pStyle w:val="FirstParagraph"/>
      </w:pPr>
      <w:r>
        <w:t xml:space="preserve">It is too risky to make the prediction and conclusion based on only one forecast horizon, that is very risky. Such a method cannot be recommended. We have to make sure that the model we recommend to people has been tested to various forecast horizon. That is the concept in time series called cross validation. We started with a simple train and test model, now we mover to a more advanced model. In this process, we start by defining the forecast horizon and the percentage_test.</w:t>
      </w:r>
    </w:p>
    <w:p>
      <w:pPr>
        <w:pStyle w:val="SourceCode"/>
      </w:pPr>
      <w:r>
        <w:rPr>
          <w:rStyle w:val="NormalTok"/>
        </w:rPr>
        <w:t xml:space="preserve">forecast_horizon </w:t>
      </w:r>
      <w:r>
        <w:rPr>
          <w:rStyle w:val="OtherTok"/>
        </w:rPr>
        <w:t xml:space="preserve">&lt;-</w:t>
      </w:r>
      <w:r>
        <w:rPr>
          <w:rStyle w:val="NormalTok"/>
        </w:rPr>
        <w:t xml:space="preserve"> </w:t>
      </w:r>
      <w:r>
        <w:rPr>
          <w:rStyle w:val="DecValTok"/>
        </w:rPr>
        <w:t xml:space="preserve">4</w:t>
      </w:r>
      <w:r>
        <w:br/>
      </w:r>
      <w:r>
        <w:rPr>
          <w:rStyle w:val="NormalTok"/>
        </w:rPr>
        <w:t xml:space="preserve">percentage_test </w:t>
      </w:r>
      <w:r>
        <w:rPr>
          <w:rStyle w:val="OtherTok"/>
        </w:rPr>
        <w:t xml:space="preserve">&lt;-</w:t>
      </w:r>
      <w:r>
        <w:rPr>
          <w:rStyle w:val="NormalTok"/>
        </w:rPr>
        <w:t xml:space="preserve"> </w:t>
      </w:r>
      <w:r>
        <w:rPr>
          <w:rStyle w:val="FloatTok"/>
        </w:rPr>
        <w:t xml:space="preserve">0.3</w:t>
      </w:r>
    </w:p>
    <w:p>
      <w:pPr>
        <w:pStyle w:val="SourceCode"/>
      </w:pPr>
      <w:r>
        <w:rPr>
          <w:rStyle w:val="NormalTok"/>
        </w:rPr>
        <w:t xml:space="preserve">test </w:t>
      </w:r>
      <w:r>
        <w:rPr>
          <w:rStyle w:val="OtherTok"/>
        </w:rPr>
        <w:t xml:space="preserve">&lt;-</w:t>
      </w:r>
      <w:r>
        <w:rPr>
          <w:rStyle w:val="NormalTok"/>
        </w:rPr>
        <w:t xml:space="preserve"> aus_tourism </w:t>
      </w:r>
      <w:r>
        <w:rPr>
          <w:rStyle w:val="SpecialCharTok"/>
        </w:rPr>
        <w:t xml:space="preserve">|&gt;</w:t>
      </w:r>
      <w:r>
        <w:rPr>
          <w:rStyle w:val="NormalTok"/>
        </w:rPr>
        <w:t xml:space="preserve"> </w:t>
      </w:r>
      <w:r>
        <w:rPr>
          <w:rStyle w:val="FunctionTok"/>
        </w:rPr>
        <w:t xml:space="preserve">filter_index</w:t>
      </w:r>
      <w:r>
        <w:rPr>
          <w:rStyle w:val="NormalTok"/>
        </w:rPr>
        <w:t xml:space="preserve">(</w:t>
      </w:r>
      <w:r>
        <w:rPr>
          <w:rStyle w:val="FunctionTok"/>
        </w:rPr>
        <w:t xml:space="preserve">as.character</w:t>
      </w:r>
      <w:r>
        <w:rPr>
          <w:rStyle w:val="NormalTok"/>
        </w:rPr>
        <w:t xml:space="preserve">(</w:t>
      </w:r>
      <w:r>
        <w:rPr>
          <w:rStyle w:val="FunctionTok"/>
        </w:rPr>
        <w:t xml:space="preserve">max</w:t>
      </w:r>
      <w:r>
        <w:rPr>
          <w:rStyle w:val="NormalTok"/>
        </w:rPr>
        <w:t xml:space="preserve">(aus_tourism</w:t>
      </w:r>
      <w:r>
        <w:rPr>
          <w:rStyle w:val="SpecialCharTok"/>
        </w:rPr>
        <w:t xml:space="preserve">$</w:t>
      </w:r>
      <w:r>
        <w:rPr>
          <w:rStyle w:val="NormalTok"/>
        </w:rPr>
        <w:t xml:space="preserve">Quarter)))</w:t>
      </w:r>
      <w:r>
        <w:br/>
      </w:r>
      <w:r>
        <w:rPr>
          <w:rStyle w:val="NormalTok"/>
        </w:rPr>
        <w:t xml:space="preserve">test</w:t>
      </w:r>
    </w:p>
    <w:p>
      <w:pPr>
        <w:pStyle w:val="SourceCode"/>
      </w:pPr>
      <w:r>
        <w:rPr>
          <w:rStyle w:val="VerbatimChar"/>
        </w:rPr>
        <w:t xml:space="preserve"># A tsibble: 1 x 2 [1Q]</w:t>
      </w:r>
      <w:r>
        <w:br/>
      </w:r>
      <w:r>
        <w:rPr>
          <w:rStyle w:val="VerbatimChar"/>
        </w:rPr>
        <w:t xml:space="preserve">  Quarter  Trips</w:t>
      </w:r>
      <w:r>
        <w:br/>
      </w:r>
      <w:r>
        <w:rPr>
          <w:rStyle w:val="VerbatimChar"/>
        </w:rPr>
        <w:t xml:space="preserve">    &lt;qtr&gt;  &lt;dbl&gt;</w:t>
      </w:r>
      <w:r>
        <w:br/>
      </w:r>
      <w:r>
        <w:rPr>
          <w:rStyle w:val="VerbatimChar"/>
        </w:rPr>
        <w:t xml:space="preserve">1 2017 Q4 27594.</w:t>
      </w:r>
    </w:p>
    <w:bookmarkEnd w:id="108"/>
    <w:bookmarkStart w:id="109" w:name="test"/>
    <w:p>
      <w:pPr>
        <w:pStyle w:val="Heading3"/>
      </w:pPr>
      <w:r>
        <w:t xml:space="preserve">Test</w:t>
      </w:r>
    </w:p>
    <w:p>
      <w:pPr>
        <w:pStyle w:val="SourceCode"/>
      </w:pPr>
      <w:r>
        <w:rPr>
          <w:rStyle w:val="NormalTok"/>
        </w:rPr>
        <w:t xml:space="preserve">test </w:t>
      </w:r>
      <w:r>
        <w:rPr>
          <w:rStyle w:val="OtherTok"/>
        </w:rPr>
        <w:t xml:space="preserve">&lt;-</w:t>
      </w:r>
      <w:r>
        <w:rPr>
          <w:rStyle w:val="NormalTok"/>
        </w:rPr>
        <w:t xml:space="preserve"> aus_tourism </w:t>
      </w:r>
      <w:r>
        <w:rPr>
          <w:rStyle w:val="SpecialCharTok"/>
        </w:rPr>
        <w:t xml:space="preserve">|&gt;</w:t>
      </w:r>
      <w:r>
        <w:rPr>
          <w:rStyle w:val="NormalTok"/>
        </w:rPr>
        <w:t xml:space="preserve"> </w:t>
      </w:r>
      <w:r>
        <w:rPr>
          <w:rStyle w:val="FunctionTok"/>
        </w:rPr>
        <w:t xml:space="preserve">filter_index</w:t>
      </w:r>
      <w:r>
        <w:rPr>
          <w:rStyle w:val="NormalTok"/>
        </w:rPr>
        <w:t xml:space="preserve">(</w:t>
      </w:r>
      <w:r>
        <w:rPr>
          <w:rStyle w:val="FunctionTok"/>
        </w:rPr>
        <w:t xml:space="preserve">as.character</w:t>
      </w:r>
      <w:r>
        <w:rPr>
          <w:rStyle w:val="NormalTok"/>
        </w:rPr>
        <w:t xml:space="preserve">(</w:t>
      </w:r>
      <w:r>
        <w:rPr>
          <w:rStyle w:val="FunctionTok"/>
        </w:rPr>
        <w:t xml:space="preserve">max</w:t>
      </w:r>
      <w:r>
        <w:rPr>
          <w:rStyle w:val="NormalTok"/>
        </w:rPr>
        <w:t xml:space="preserve">(aus_tourism</w:t>
      </w:r>
      <w:r>
        <w:rPr>
          <w:rStyle w:val="SpecialCharTok"/>
        </w:rPr>
        <w:t xml:space="preserve">$</w:t>
      </w:r>
      <w:r>
        <w:rPr>
          <w:rStyle w:val="NormalTok"/>
        </w:rPr>
        <w:t xml:space="preserve">Quarter) </w:t>
      </w:r>
      <w:r>
        <w:rPr>
          <w:rStyle w:val="SpecialCharTok"/>
        </w:rPr>
        <w:t xml:space="preserve">-</w:t>
      </w:r>
      <w:r>
        <w:br/>
      </w:r>
      <w:r>
        <w:rPr>
          <w:rStyle w:val="NormalTok"/>
        </w:rPr>
        <w:t xml:space="preserve">                                                   </w:t>
      </w:r>
      <w:r>
        <w:rPr>
          <w:rStyle w:val="FunctionTok"/>
        </w:rPr>
        <w:t xml:space="preserve">round</w:t>
      </w:r>
      <w:r>
        <w:rPr>
          <w:rStyle w:val="NormalTok"/>
        </w:rPr>
        <w:t xml:space="preserve">(percentage_test</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(aus_tourism</w:t>
      </w:r>
      <w:r>
        <w:rPr>
          <w:rStyle w:val="SpecialCharTok"/>
        </w:rPr>
        <w:t xml:space="preserve">$</w:t>
      </w:r>
      <w:r>
        <w:rPr>
          <w:rStyle w:val="NormalTok"/>
        </w:rPr>
        <w:t xml:space="preserve">Quarter)))</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test</w:t>
      </w:r>
    </w:p>
    <w:p>
      <w:pPr>
        <w:pStyle w:val="SourceCode"/>
      </w:pPr>
      <w:r>
        <w:rPr>
          <w:rStyle w:val="VerbatimChar"/>
        </w:rPr>
        <w:t xml:space="preserve"># A tsibble: 24 x 2 [1Q]</w:t>
      </w:r>
      <w:r>
        <w:br/>
      </w:r>
      <w:r>
        <w:rPr>
          <w:rStyle w:val="VerbatimChar"/>
        </w:rPr>
        <w:t xml:space="preserve">   Quarter  Trips</w:t>
      </w:r>
      <w:r>
        <w:br/>
      </w:r>
      <w:r>
        <w:rPr>
          <w:rStyle w:val="VerbatimChar"/>
        </w:rPr>
        <w:t xml:space="preserve">     &lt;qtr&gt;  &lt;dbl&gt;</w:t>
      </w:r>
      <w:r>
        <w:br/>
      </w:r>
      <w:r>
        <w:rPr>
          <w:rStyle w:val="VerbatimChar"/>
        </w:rPr>
        <w:t xml:space="preserve"> 1 2012 Q1 21924.</w:t>
      </w:r>
      <w:r>
        <w:br/>
      </w:r>
      <w:r>
        <w:rPr>
          <w:rStyle w:val="VerbatimChar"/>
        </w:rPr>
        <w:t xml:space="preserve"> 2 2012 Q2 20274.</w:t>
      </w:r>
      <w:r>
        <w:br/>
      </w:r>
      <w:r>
        <w:rPr>
          <w:rStyle w:val="VerbatimChar"/>
        </w:rPr>
        <w:t xml:space="preserve"> 3 2012 Q3 19646.</w:t>
      </w:r>
      <w:r>
        <w:br/>
      </w:r>
      <w:r>
        <w:rPr>
          <w:rStyle w:val="VerbatimChar"/>
        </w:rPr>
        <w:t xml:space="preserve"> 4 2012 Q4 21558.</w:t>
      </w:r>
      <w:r>
        <w:br/>
      </w:r>
      <w:r>
        <w:rPr>
          <w:rStyle w:val="VerbatimChar"/>
        </w:rPr>
        <w:t xml:space="preserve"> 5 2013 Q1 21984.</w:t>
      </w:r>
      <w:r>
        <w:br/>
      </w:r>
      <w:r>
        <w:rPr>
          <w:rStyle w:val="VerbatimChar"/>
        </w:rPr>
        <w:t xml:space="preserve"> 6 2013 Q2 20972.</w:t>
      </w:r>
      <w:r>
        <w:br/>
      </w:r>
      <w:r>
        <w:rPr>
          <w:rStyle w:val="VerbatimChar"/>
        </w:rPr>
        <w:t xml:space="preserve"> 7 2013 Q3 20397.</w:t>
      </w:r>
      <w:r>
        <w:br/>
      </w:r>
      <w:r>
        <w:rPr>
          <w:rStyle w:val="VerbatimChar"/>
        </w:rPr>
        <w:t xml:space="preserve"> 8 2013 Q4 21338.</w:t>
      </w:r>
      <w:r>
        <w:br/>
      </w:r>
      <w:r>
        <w:rPr>
          <w:rStyle w:val="VerbatimChar"/>
        </w:rPr>
        <w:t xml:space="preserve"> 9 2014 Q1 24279.</w:t>
      </w:r>
      <w:r>
        <w:br/>
      </w:r>
      <w:r>
        <w:rPr>
          <w:rStyle w:val="VerbatimChar"/>
        </w:rPr>
        <w:t xml:space="preserve">10 2014 Q2 23790.</w:t>
      </w:r>
      <w:r>
        <w:br/>
      </w:r>
      <w:r>
        <w:rPr>
          <w:rStyle w:val="VerbatimChar"/>
        </w:rPr>
        <w:t xml:space="preserve"># ℹ 14 more rows</w:t>
      </w:r>
    </w:p>
    <w:bookmarkEnd w:id="109"/>
    <w:bookmarkStart w:id="110" w:name="train"/>
    <w:p>
      <w:pPr>
        <w:pStyle w:val="Heading3"/>
      </w:pPr>
      <w:r>
        <w:t xml:space="preserve">Train</w:t>
      </w:r>
    </w:p>
    <w:p>
      <w:pPr>
        <w:pStyle w:val="SourceCode"/>
      </w:pPr>
      <w:r>
        <w:rPr>
          <w:rStyle w:val="NormalTok"/>
        </w:rPr>
        <w:t xml:space="preserve">train </w:t>
      </w:r>
      <w:r>
        <w:rPr>
          <w:rStyle w:val="OtherTok"/>
        </w:rPr>
        <w:t xml:space="preserve">&lt;-</w:t>
      </w:r>
      <w:r>
        <w:rPr>
          <w:rStyle w:val="NormalTok"/>
        </w:rPr>
        <w:t xml:space="preserve"> aus_tourism </w:t>
      </w:r>
      <w:r>
        <w:rPr>
          <w:rStyle w:val="SpecialCharTok"/>
        </w:rPr>
        <w:t xml:space="preserve">|&gt;</w:t>
      </w:r>
      <w:r>
        <w:rPr>
          <w:rStyle w:val="NormalTok"/>
        </w:rPr>
        <w:t xml:space="preserve"> </w:t>
      </w:r>
      <w:r>
        <w:rPr>
          <w:rStyle w:val="FunctionTok"/>
        </w:rPr>
        <w:t xml:space="preserve">filter_index</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max</w:t>
      </w:r>
      <w:r>
        <w:rPr>
          <w:rStyle w:val="NormalTok"/>
        </w:rPr>
        <w:t xml:space="preserve">(aus_tourism</w:t>
      </w:r>
      <w:r>
        <w:rPr>
          <w:rStyle w:val="SpecialCharTok"/>
        </w:rPr>
        <w:t xml:space="preserve">$</w:t>
      </w:r>
      <w:r>
        <w:rPr>
          <w:rStyle w:val="NormalTok"/>
        </w:rPr>
        <w:t xml:space="preserve">Quarter) </w:t>
      </w:r>
      <w:r>
        <w:rPr>
          <w:rStyle w:val="SpecialCharTok"/>
        </w:rPr>
        <w:t xml:space="preserve">-</w:t>
      </w:r>
      <w:r>
        <w:br/>
      </w:r>
      <w:r>
        <w:rPr>
          <w:rStyle w:val="NormalTok"/>
        </w:rPr>
        <w:t xml:space="preserve">                                                        </w:t>
      </w:r>
      <w:r>
        <w:rPr>
          <w:rStyle w:val="FunctionTok"/>
        </w:rPr>
        <w:t xml:space="preserve">round</w:t>
      </w:r>
      <w:r>
        <w:rPr>
          <w:rStyle w:val="NormalTok"/>
        </w:rPr>
        <w:t xml:space="preserve">(percentage_test</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(aus_tourism</w:t>
      </w:r>
      <w:r>
        <w:rPr>
          <w:rStyle w:val="SpecialCharTok"/>
        </w:rPr>
        <w:t xml:space="preserve">$</w:t>
      </w:r>
      <w:r>
        <w:rPr>
          <w:rStyle w:val="NormalTok"/>
        </w:rPr>
        <w:t xml:space="preserve">Quarter)))))</w:t>
      </w:r>
      <w:r>
        <w:br/>
      </w:r>
      <w:r>
        <w:rPr>
          <w:rStyle w:val="NormalTok"/>
        </w:rPr>
        <w:t xml:space="preserve">train</w:t>
      </w:r>
    </w:p>
    <w:p>
      <w:pPr>
        <w:pStyle w:val="SourceCode"/>
      </w:pPr>
      <w:r>
        <w:rPr>
          <w:rStyle w:val="VerbatimChar"/>
        </w:rPr>
        <w:t xml:space="preserve"># A tsibble: 56 x 2 [1Q]</w:t>
      </w:r>
      <w:r>
        <w:br/>
      </w:r>
      <w:r>
        <w:rPr>
          <w:rStyle w:val="VerbatimChar"/>
        </w:rPr>
        <w:t xml:space="preserve">   Quarter  Trips</w:t>
      </w:r>
      <w:r>
        <w:br/>
      </w:r>
      <w:r>
        <w:rPr>
          <w:rStyle w:val="VerbatimChar"/>
        </w:rPr>
        <w:t xml:space="preserve">     &lt;qtr&gt;  &lt;dbl&gt;</w:t>
      </w:r>
      <w:r>
        <w:br/>
      </w:r>
      <w:r>
        <w:rPr>
          <w:rStyle w:val="VerbatimChar"/>
        </w:rPr>
        <w:t xml:space="preserve"> 1 1998 Q1 23182.</w:t>
      </w:r>
      <w:r>
        <w:br/>
      </w:r>
      <w:r>
        <w:rPr>
          <w:rStyle w:val="VerbatimChar"/>
        </w:rPr>
        <w:t xml:space="preserve"> 2 1998 Q2 20323.</w:t>
      </w:r>
      <w:r>
        <w:br/>
      </w:r>
      <w:r>
        <w:rPr>
          <w:rStyle w:val="VerbatimChar"/>
        </w:rPr>
        <w:t xml:space="preserve"> 3 1998 Q3 19827.</w:t>
      </w:r>
      <w:r>
        <w:br/>
      </w:r>
      <w:r>
        <w:rPr>
          <w:rStyle w:val="VerbatimChar"/>
        </w:rPr>
        <w:t xml:space="preserve"> 4 1998 Q4 20830.</w:t>
      </w:r>
      <w:r>
        <w:br/>
      </w:r>
      <w:r>
        <w:rPr>
          <w:rStyle w:val="VerbatimChar"/>
        </w:rPr>
        <w:t xml:space="preserve"> 5 1999 Q1 22087.</w:t>
      </w:r>
      <w:r>
        <w:br/>
      </w:r>
      <w:r>
        <w:rPr>
          <w:rStyle w:val="VerbatimChar"/>
        </w:rPr>
        <w:t xml:space="preserve"> 6 1999 Q2 21458.</w:t>
      </w:r>
      <w:r>
        <w:br/>
      </w:r>
      <w:r>
        <w:rPr>
          <w:rStyle w:val="VerbatimChar"/>
        </w:rPr>
        <w:t xml:space="preserve"> 7 1999 Q3 19914.</w:t>
      </w:r>
      <w:r>
        <w:br/>
      </w:r>
      <w:r>
        <w:rPr>
          <w:rStyle w:val="VerbatimChar"/>
        </w:rPr>
        <w:t xml:space="preserve"> 8 1999 Q4 20028.</w:t>
      </w:r>
      <w:r>
        <w:br/>
      </w:r>
      <w:r>
        <w:rPr>
          <w:rStyle w:val="VerbatimChar"/>
        </w:rPr>
        <w:t xml:space="preserve"> 9 2000 Q1 22339.</w:t>
      </w:r>
      <w:r>
        <w:br/>
      </w:r>
      <w:r>
        <w:rPr>
          <w:rStyle w:val="VerbatimChar"/>
        </w:rPr>
        <w:t xml:space="preserve">10 2000 Q2 19941.</w:t>
      </w:r>
      <w:r>
        <w:br/>
      </w:r>
      <w:r>
        <w:rPr>
          <w:rStyle w:val="VerbatimChar"/>
        </w:rPr>
        <w:t xml:space="preserve"># ℹ 46 more rows</w:t>
      </w:r>
    </w:p>
    <w:bookmarkEnd w:id="110"/>
    <w:bookmarkStart w:id="111" w:name="alternatively-1"/>
    <w:p>
      <w:pPr>
        <w:pStyle w:val="Heading3"/>
      </w:pPr>
      <w:r>
        <w:t xml:space="preserve">Alternatively</w:t>
      </w:r>
    </w:p>
    <w:p>
      <w:pPr>
        <w:pStyle w:val="SourceCode"/>
      </w:pPr>
      <w:r>
        <w:rPr>
          <w:rStyle w:val="CommentTok"/>
        </w:rPr>
        <w:t xml:space="preserve"># Set the proportion for the training set</w:t>
      </w:r>
      <w:r>
        <w:br/>
      </w:r>
      <w:r>
        <w:rPr>
          <w:rStyle w:val="NormalTok"/>
        </w:rPr>
        <w:t xml:space="preserve">training_proportion </w:t>
      </w:r>
      <w:r>
        <w:rPr>
          <w:rStyle w:val="OtherTok"/>
        </w:rPr>
        <w:t xml:space="preserve">&lt;-</w:t>
      </w:r>
      <w:r>
        <w:rPr>
          <w:rStyle w:val="NormalTok"/>
        </w:rPr>
        <w:t xml:space="preserve"> </w:t>
      </w:r>
      <w:r>
        <w:rPr>
          <w:rStyle w:val="FloatTok"/>
        </w:rPr>
        <w:t xml:space="preserve">0.7</w:t>
      </w:r>
      <w:r>
        <w:br/>
      </w:r>
      <w:r>
        <w:br/>
      </w:r>
      <w:r>
        <w:rPr>
          <w:rStyle w:val="CommentTok"/>
        </w:rPr>
        <w:t xml:space="preserve"># Calculate the splitting index</w:t>
      </w:r>
      <w:r>
        <w:br/>
      </w:r>
      <w:r>
        <w:rPr>
          <w:rStyle w:val="NormalTok"/>
        </w:rPr>
        <w:t xml:space="preserve">split_index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(aus_tourism) </w:t>
      </w:r>
      <w:r>
        <w:rPr>
          <w:rStyle w:val="SpecialCharTok"/>
        </w:rPr>
        <w:t xml:space="preserve">*</w:t>
      </w:r>
      <w:r>
        <w:rPr>
          <w:rStyle w:val="NormalTok"/>
        </w:rPr>
        <w:t xml:space="preserve"> training_proportion)</w:t>
      </w:r>
      <w:r>
        <w:br/>
      </w:r>
      <w:r>
        <w:br/>
      </w:r>
      <w:r>
        <w:rPr>
          <w:rStyle w:val="CommentTok"/>
        </w:rPr>
        <w:t xml:space="preserve"># Split the tsibble into training and test sets</w:t>
      </w:r>
      <w:r>
        <w:br/>
      </w:r>
      <w:r>
        <w:rPr>
          <w:rStyle w:val="NormalTok"/>
        </w:rPr>
        <w:t xml:space="preserve">train_data </w:t>
      </w:r>
      <w:r>
        <w:rPr>
          <w:rStyle w:val="OtherTok"/>
        </w:rPr>
        <w:t xml:space="preserve">&lt;-</w:t>
      </w:r>
      <w:r>
        <w:rPr>
          <w:rStyle w:val="NormalTok"/>
        </w:rPr>
        <w:t xml:space="preserve"> aus_tourism[</w:t>
      </w:r>
      <w:r>
        <w:rPr>
          <w:rStyle w:val="DecValTok"/>
        </w:rPr>
        <w:t xml:space="preserve">1</w:t>
      </w:r>
      <w:r>
        <w:rPr>
          <w:rStyle w:val="SpecialCharTok"/>
        </w:rPr>
        <w:t xml:space="preserve">:</w:t>
      </w:r>
      <w:r>
        <w:rPr>
          <w:rStyle w:val="NormalTok"/>
        </w:rPr>
        <w:t xml:space="preserve">split_index, ]</w:t>
      </w:r>
      <w:r>
        <w:br/>
      </w:r>
      <w:r>
        <w:rPr>
          <w:rStyle w:val="NormalTok"/>
        </w:rPr>
        <w:t xml:space="preserve">test_data </w:t>
      </w:r>
      <w:r>
        <w:rPr>
          <w:rStyle w:val="OtherTok"/>
        </w:rPr>
        <w:t xml:space="preserve">&lt;-</w:t>
      </w:r>
      <w:r>
        <w:rPr>
          <w:rStyle w:val="NormalTok"/>
        </w:rPr>
        <w:t xml:space="preserve"> aus_tourism[(split_index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(aus_tourism), ]</w:t>
      </w:r>
    </w:p>
    <w:bookmarkEnd w:id="111"/>
    <w:bookmarkStart w:id="112" w:name="view-the-train-data"/>
    <w:p>
      <w:pPr>
        <w:pStyle w:val="Heading3"/>
      </w:pPr>
      <w:r>
        <w:t xml:space="preserve">View the train data</w:t>
      </w:r>
    </w:p>
    <w:p>
      <w:pPr>
        <w:pStyle w:val="SourceCode"/>
      </w:pPr>
      <w:r>
        <w:rPr>
          <w:rStyle w:val="NormalTok"/>
        </w:rPr>
        <w:t xml:space="preserve">train_data</w:t>
      </w:r>
    </w:p>
    <w:p>
      <w:pPr>
        <w:pStyle w:val="SourceCode"/>
      </w:pPr>
      <w:r>
        <w:rPr>
          <w:rStyle w:val="VerbatimChar"/>
        </w:rPr>
        <w:t xml:space="preserve"># A tsibble: 56 x 2 [1Q]</w:t>
      </w:r>
      <w:r>
        <w:br/>
      </w:r>
      <w:r>
        <w:rPr>
          <w:rStyle w:val="VerbatimChar"/>
        </w:rPr>
        <w:t xml:space="preserve">   Quarter  Trips</w:t>
      </w:r>
      <w:r>
        <w:br/>
      </w:r>
      <w:r>
        <w:rPr>
          <w:rStyle w:val="VerbatimChar"/>
        </w:rPr>
        <w:t xml:space="preserve">     &lt;qtr&gt;  &lt;dbl&gt;</w:t>
      </w:r>
      <w:r>
        <w:br/>
      </w:r>
      <w:r>
        <w:rPr>
          <w:rStyle w:val="VerbatimChar"/>
        </w:rPr>
        <w:t xml:space="preserve"> 1 1998 Q1 23182.</w:t>
      </w:r>
      <w:r>
        <w:br/>
      </w:r>
      <w:r>
        <w:rPr>
          <w:rStyle w:val="VerbatimChar"/>
        </w:rPr>
        <w:t xml:space="preserve"> 2 1998 Q2 20323.</w:t>
      </w:r>
      <w:r>
        <w:br/>
      </w:r>
      <w:r>
        <w:rPr>
          <w:rStyle w:val="VerbatimChar"/>
        </w:rPr>
        <w:t xml:space="preserve"> 3 1998 Q3 19827.</w:t>
      </w:r>
      <w:r>
        <w:br/>
      </w:r>
      <w:r>
        <w:rPr>
          <w:rStyle w:val="VerbatimChar"/>
        </w:rPr>
        <w:t xml:space="preserve"> 4 1998 Q4 20830.</w:t>
      </w:r>
      <w:r>
        <w:br/>
      </w:r>
      <w:r>
        <w:rPr>
          <w:rStyle w:val="VerbatimChar"/>
        </w:rPr>
        <w:t xml:space="preserve"> 5 1999 Q1 22087.</w:t>
      </w:r>
      <w:r>
        <w:br/>
      </w:r>
      <w:r>
        <w:rPr>
          <w:rStyle w:val="VerbatimChar"/>
        </w:rPr>
        <w:t xml:space="preserve"> 6 1999 Q2 21458.</w:t>
      </w:r>
      <w:r>
        <w:br/>
      </w:r>
      <w:r>
        <w:rPr>
          <w:rStyle w:val="VerbatimChar"/>
        </w:rPr>
        <w:t xml:space="preserve"> 7 1999 Q3 19914.</w:t>
      </w:r>
      <w:r>
        <w:br/>
      </w:r>
      <w:r>
        <w:rPr>
          <w:rStyle w:val="VerbatimChar"/>
        </w:rPr>
        <w:t xml:space="preserve"> 8 1999 Q4 20028.</w:t>
      </w:r>
      <w:r>
        <w:br/>
      </w:r>
      <w:r>
        <w:rPr>
          <w:rStyle w:val="VerbatimChar"/>
        </w:rPr>
        <w:t xml:space="preserve"> 9 2000 Q1 22339.</w:t>
      </w:r>
      <w:r>
        <w:br/>
      </w:r>
      <w:r>
        <w:rPr>
          <w:rStyle w:val="VerbatimChar"/>
        </w:rPr>
        <w:t xml:space="preserve">10 2000 Q2 19941.</w:t>
      </w:r>
      <w:r>
        <w:br/>
      </w:r>
      <w:r>
        <w:rPr>
          <w:rStyle w:val="VerbatimChar"/>
        </w:rPr>
        <w:t xml:space="preserve"># ℹ 46 more rows</w:t>
      </w:r>
    </w:p>
    <w:bookmarkEnd w:id="112"/>
    <w:bookmarkStart w:id="113" w:name="view-the-test-data"/>
    <w:p>
      <w:pPr>
        <w:pStyle w:val="Heading3"/>
      </w:pPr>
      <w:r>
        <w:t xml:space="preserve">View the test data</w:t>
      </w:r>
    </w:p>
    <w:p>
      <w:pPr>
        <w:pStyle w:val="SourceCode"/>
      </w:pPr>
      <w:r>
        <w:rPr>
          <w:rStyle w:val="FunctionTok"/>
        </w:rPr>
        <w:t xml:space="preserve">View</w:t>
      </w:r>
      <w:r>
        <w:rPr>
          <w:rStyle w:val="NormalTok"/>
        </w:rPr>
        <w:t xml:space="preserve">(test_data)</w:t>
      </w:r>
    </w:p>
    <w:bookmarkEnd w:id="113"/>
    <w:bookmarkEnd w:id="114"/>
    <w:bookmarkStart w:id="119" w:name="stretch_tsibble-function"/>
    <w:p>
      <w:pPr>
        <w:pStyle w:val="Heading2"/>
      </w:pPr>
      <w:r>
        <w:t xml:space="preserve">stretch_tsibble() function</w:t>
      </w:r>
    </w:p>
    <w:bookmarkStart w:id="115" w:name="X3628551e72ec55607c22cf31ea2514673ef2b71"/>
    <w:p>
      <w:pPr>
        <w:pStyle w:val="Heading3"/>
      </w:pPr>
      <w:r>
        <w:t xml:space="preserve">Proceed with previous method of splitting the data</w:t>
      </w:r>
    </w:p>
    <w:p>
      <w:pPr>
        <w:pStyle w:val="SourceCode"/>
      </w:pPr>
      <w:r>
        <w:rPr>
          <w:rStyle w:val="NormalTok"/>
        </w:rPr>
        <w:t xml:space="preserve">tscv_aus_tourism </w:t>
      </w:r>
      <w:r>
        <w:rPr>
          <w:rStyle w:val="OtherTok"/>
        </w:rPr>
        <w:t xml:space="preserve">&lt;-</w:t>
      </w:r>
      <w:r>
        <w:rPr>
          <w:rStyle w:val="NormalTok"/>
        </w:rPr>
        <w:t xml:space="preserve"> aus_tourism </w:t>
      </w:r>
      <w:r>
        <w:rPr>
          <w:rStyle w:val="SpecialCharTok"/>
        </w:rPr>
        <w:t xml:space="preserve">|&gt;</w:t>
      </w:r>
      <w:r>
        <w:br/>
      </w:r>
      <w:r>
        <w:rPr>
          <w:rStyle w:val="NormalTok"/>
        </w:rPr>
        <w:t xml:space="preserve">  </w:t>
      </w:r>
      <w:r>
        <w:rPr>
          <w:rStyle w:val="FunctionTok"/>
        </w:rPr>
        <w:t xml:space="preserve">filter_index</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max</w:t>
      </w:r>
      <w:r>
        <w:rPr>
          <w:rStyle w:val="NormalTok"/>
        </w:rPr>
        <w:t xml:space="preserve">(aus_tourism</w:t>
      </w:r>
      <w:r>
        <w:rPr>
          <w:rStyle w:val="SpecialCharTok"/>
        </w:rPr>
        <w:t xml:space="preserve">$</w:t>
      </w:r>
      <w:r>
        <w:rPr>
          <w:rStyle w:val="NormalTok"/>
        </w:rPr>
        <w:t xml:space="preserve">Quarter)</w:t>
      </w:r>
      <w:r>
        <w:rPr>
          <w:rStyle w:val="SpecialCharTok"/>
        </w:rPr>
        <w:t xml:space="preserve">-</w:t>
      </w:r>
      <w:r>
        <w:rPr>
          <w:rStyle w:val="NormalTok"/>
        </w:rPr>
        <w:t xml:space="preserve">forecast_horizon)) </w:t>
      </w:r>
      <w:r>
        <w:rPr>
          <w:rStyle w:val="SpecialCharTok"/>
        </w:rPr>
        <w:t xml:space="preserve">|&gt;</w:t>
      </w:r>
      <w:r>
        <w:br/>
      </w:r>
      <w:r>
        <w:rPr>
          <w:rStyle w:val="NormalTok"/>
        </w:rPr>
        <w:t xml:space="preserve">  </w:t>
      </w:r>
      <w:r>
        <w:rPr>
          <w:rStyle w:val="FunctionTok"/>
        </w:rPr>
        <w:t xml:space="preserve">stretch_tsibble</w:t>
      </w:r>
      <w:r>
        <w:rPr>
          <w:rStyle w:val="NormalTok"/>
        </w:rPr>
        <w:t xml:space="preserve">(</w:t>
      </w:r>
      <w:r>
        <w:rPr>
          <w:rStyle w:val="AttributeTok"/>
        </w:rPr>
        <w:t xml:space="preserve">.init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(train</w:t>
      </w:r>
      <w:r>
        <w:rPr>
          <w:rStyle w:val="SpecialCharTok"/>
        </w:rPr>
        <w:t xml:space="preserve">$</w:t>
      </w:r>
      <w:r>
        <w:rPr>
          <w:rStyle w:val="NormalTok"/>
        </w:rPr>
        <w:t xml:space="preserve">Quarter)),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tscv_aus_tourism</w:t>
      </w:r>
    </w:p>
    <w:p>
      <w:pPr>
        <w:pStyle w:val="SourceCode"/>
      </w:pPr>
      <w:r>
        <w:rPr>
          <w:rStyle w:val="VerbatimChar"/>
        </w:rPr>
        <w:t xml:space="preserve"># A tsibble: 1,386 x 3 [1Q]</w:t>
      </w:r>
      <w:r>
        <w:br/>
      </w:r>
      <w:r>
        <w:rPr>
          <w:rStyle w:val="VerbatimChar"/>
        </w:rPr>
        <w:t xml:space="preserve"># Key:       .id [21]</w:t>
      </w:r>
      <w:r>
        <w:br/>
      </w:r>
      <w:r>
        <w:rPr>
          <w:rStyle w:val="VerbatimChar"/>
        </w:rPr>
        <w:t xml:space="preserve">   Quarter  Trips   .id</w:t>
      </w:r>
      <w:r>
        <w:br/>
      </w:r>
      <w:r>
        <w:rPr>
          <w:rStyle w:val="VerbatimChar"/>
        </w:rPr>
        <w:t xml:space="preserve">     &lt;qtr&gt;  &lt;dbl&gt; &lt;int&gt;</w:t>
      </w:r>
      <w:r>
        <w:br/>
      </w:r>
      <w:r>
        <w:rPr>
          <w:rStyle w:val="VerbatimChar"/>
        </w:rPr>
        <w:t xml:space="preserve"> 1 1998 Q1 23182.     1</w:t>
      </w:r>
      <w:r>
        <w:br/>
      </w:r>
      <w:r>
        <w:rPr>
          <w:rStyle w:val="VerbatimChar"/>
        </w:rPr>
        <w:t xml:space="preserve"> 2 1998 Q2 20323.     1</w:t>
      </w:r>
      <w:r>
        <w:br/>
      </w:r>
      <w:r>
        <w:rPr>
          <w:rStyle w:val="VerbatimChar"/>
        </w:rPr>
        <w:t xml:space="preserve"> 3 1998 Q3 19827.     1</w:t>
      </w:r>
      <w:r>
        <w:br/>
      </w:r>
      <w:r>
        <w:rPr>
          <w:rStyle w:val="VerbatimChar"/>
        </w:rPr>
        <w:t xml:space="preserve"> 4 1998 Q4 20830.     1</w:t>
      </w:r>
      <w:r>
        <w:br/>
      </w:r>
      <w:r>
        <w:rPr>
          <w:rStyle w:val="VerbatimChar"/>
        </w:rPr>
        <w:t xml:space="preserve"> 5 1999 Q1 22087.     1</w:t>
      </w:r>
      <w:r>
        <w:br/>
      </w:r>
      <w:r>
        <w:rPr>
          <w:rStyle w:val="VerbatimChar"/>
        </w:rPr>
        <w:t xml:space="preserve"> 6 1999 Q2 21458.     1</w:t>
      </w:r>
      <w:r>
        <w:br/>
      </w:r>
      <w:r>
        <w:rPr>
          <w:rStyle w:val="VerbatimChar"/>
        </w:rPr>
        <w:t xml:space="preserve"> 7 1999 Q3 19914.     1</w:t>
      </w:r>
      <w:r>
        <w:br/>
      </w:r>
      <w:r>
        <w:rPr>
          <w:rStyle w:val="VerbatimChar"/>
        </w:rPr>
        <w:t xml:space="preserve"> 8 1999 Q4 20028.     1</w:t>
      </w:r>
      <w:r>
        <w:br/>
      </w:r>
      <w:r>
        <w:rPr>
          <w:rStyle w:val="VerbatimChar"/>
        </w:rPr>
        <w:t xml:space="preserve"> 9 2000 Q1 22339.     1</w:t>
      </w:r>
      <w:r>
        <w:br/>
      </w:r>
      <w:r>
        <w:rPr>
          <w:rStyle w:val="VerbatimChar"/>
        </w:rPr>
        <w:t xml:space="preserve">10 2000 Q2 19941.     1</w:t>
      </w:r>
      <w:r>
        <w:br/>
      </w:r>
      <w:r>
        <w:rPr>
          <w:rStyle w:val="VerbatimChar"/>
        </w:rPr>
        <w:t xml:space="preserve"># ℹ 1,376 more rows</w:t>
      </w:r>
    </w:p>
    <w:bookmarkEnd w:id="115"/>
    <w:bookmarkStart w:id="116" w:name="view"/>
    <w:p>
      <w:pPr>
        <w:pStyle w:val="Heading3"/>
      </w:pPr>
      <w:r>
        <w:t xml:space="preserve">View</w:t>
      </w:r>
    </w:p>
    <w:p>
      <w:pPr>
        <w:pStyle w:val="SourceCode"/>
      </w:pPr>
      <w:r>
        <w:rPr>
          <w:rStyle w:val="FunctionTok"/>
        </w:rPr>
        <w:t xml:space="preserve">View</w:t>
      </w:r>
      <w:r>
        <w:rPr>
          <w:rStyle w:val="NormalTok"/>
        </w:rPr>
        <w:t xml:space="preserve">(tscv_aus_tourism)</w:t>
      </w:r>
    </w:p>
    <w:p>
      <w:pPr>
        <w:pStyle w:val="FirstParagraph"/>
      </w:pPr>
      <w:r>
        <w:t xml:space="preserve">From the data above, we have 21 different ids. In other words, we will evaluate the forecast in 21 different forecast horizons in 21 different four steps ahead forecast. So will have different sample with different situations.</w:t>
      </w:r>
    </w:p>
    <w:p>
      <w:pPr>
        <w:pStyle w:val="SourceCode"/>
      </w:pPr>
      <w:r>
        <w:rPr>
          <w:rStyle w:val="NormalTok"/>
        </w:rPr>
        <w:t xml:space="preserve">fit </w:t>
      </w:r>
      <w:r>
        <w:rPr>
          <w:rStyle w:val="OtherTok"/>
        </w:rPr>
        <w:t xml:space="preserve">&lt;-</w:t>
      </w:r>
      <w:r>
        <w:rPr>
          <w:rStyle w:val="NormalTok"/>
        </w:rPr>
        <w:t xml:space="preserve"> tscv_aus_tourism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(Trips),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(Trips),</w:t>
      </w:r>
      <w:r>
        <w:br/>
      </w:r>
      <w:r>
        <w:rPr>
          <w:rStyle w:val="NormalTok"/>
        </w:rPr>
        <w:t xml:space="preserve">        </w:t>
      </w:r>
      <w:r>
        <w:rPr>
          <w:rStyle w:val="AttributeTok"/>
        </w:rPr>
        <w:t xml:space="preserve">snaiev =</w:t>
      </w:r>
      <w:r>
        <w:rPr>
          <w:rStyle w:val="NormalTok"/>
        </w:rPr>
        <w:t xml:space="preserve"> </w:t>
      </w:r>
      <w:r>
        <w:rPr>
          <w:rStyle w:val="FunctionTok"/>
        </w:rPr>
        <w:t xml:space="preserve">SNAIVE</w:t>
      </w:r>
      <w:r>
        <w:rPr>
          <w:rStyle w:val="NormalTok"/>
        </w:rPr>
        <w:t xml:space="preserve">(Trips),</w:t>
      </w:r>
      <w:r>
        <w:br/>
      </w:r>
      <w:r>
        <w:rPr>
          <w:rStyle w:val="NormalTok"/>
        </w:rPr>
        <w:t xml:space="preserve">        </w:t>
      </w:r>
      <w:r>
        <w:rPr>
          <w:rStyle w:val="AttributeTok"/>
        </w:rPr>
        <w:t xml:space="preserve">regression =</w:t>
      </w:r>
      <w:r>
        <w:rPr>
          <w:rStyle w:val="NormalTok"/>
        </w:rPr>
        <w:t xml:space="preserve"> </w:t>
      </w:r>
      <w:r>
        <w:rPr>
          <w:rStyle w:val="FunctionTok"/>
        </w:rPr>
        <w:t xml:space="preserve">TSLM</w:t>
      </w:r>
      <w:r>
        <w:rPr>
          <w:rStyle w:val="NormalTok"/>
        </w:rPr>
        <w:t xml:space="preserve">(Trips </w:t>
      </w:r>
      <w:r>
        <w:rPr>
          <w:rStyle w:val="SpecialCharTok"/>
        </w:rPr>
        <w:t xml:space="preserve">~</w:t>
      </w:r>
      <w:r>
        <w:rPr>
          <w:rStyle w:val="NormalTok"/>
        </w:rPr>
        <w:t xml:space="preserve"> </w:t>
      </w:r>
      <w:r>
        <w:rPr>
          <w:rStyle w:val="Function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r>
        <w:br/>
      </w:r>
      <w:r>
        <w:rPr>
          <w:rStyle w:val="NormalTok"/>
        </w:rPr>
        <w:t xml:space="preserve">        </w:t>
      </w:r>
      <w:r>
        <w:rPr>
          <w:rStyle w:val="AttributeTok"/>
        </w:rPr>
        <w:t xml:space="preserve">automatic_ets =</w:t>
      </w:r>
      <w:r>
        <w:rPr>
          <w:rStyle w:val="NormalTok"/>
        </w:rPr>
        <w:t xml:space="preserve"> </w:t>
      </w:r>
      <w:r>
        <w:rPr>
          <w:rStyle w:val="FunctionTok"/>
        </w:rPr>
        <w:t xml:space="preserve">ETS</w:t>
      </w:r>
      <w:r>
        <w:rPr>
          <w:rStyle w:val="NormalTok"/>
        </w:rPr>
        <w:t xml:space="preserve">(Trips),</w:t>
      </w:r>
      <w:r>
        <w:br/>
      </w:r>
      <w:r>
        <w:rPr>
          <w:rStyle w:val="NormalTok"/>
        </w:rPr>
        <w:t xml:space="preserve">        </w:t>
      </w:r>
      <w:r>
        <w:rPr>
          <w:rStyle w:val="AttributeTok"/>
        </w:rPr>
        <w:t xml:space="preserve">automatc_arima =</w:t>
      </w:r>
      <w:r>
        <w:rPr>
          <w:rStyle w:val="NormalTok"/>
        </w:rPr>
        <w:t xml:space="preserve"> </w:t>
      </w:r>
      <w:r>
        <w:rPr>
          <w:rStyle w:val="FunctionTok"/>
        </w:rPr>
        <w:t xml:space="preserve">ARIMA</w:t>
      </w:r>
      <w:r>
        <w:rPr>
          <w:rStyle w:val="NormalTok"/>
        </w:rPr>
        <w:t xml:space="preserve">(Trips)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combination =</w:t>
      </w:r>
      <w:r>
        <w:rPr>
          <w:rStyle w:val="NormalTok"/>
        </w:rPr>
        <w:t xml:space="preserve"> (automatc_arima</w:t>
      </w:r>
      <w:r>
        <w:rPr>
          <w:rStyle w:val="SpecialCharTok"/>
        </w:rPr>
        <w:t xml:space="preserve">+</w:t>
      </w:r>
      <w:r>
        <w:rPr>
          <w:rStyle w:val="NormalTok"/>
        </w:rPr>
        <w:t xml:space="preserve">automatic_ets</w:t>
      </w:r>
      <w:r>
        <w:rPr>
          <w:rStyle w:val="SpecialCharTok"/>
        </w:rPr>
        <w:t xml:space="preserve">+</w:t>
      </w:r>
      <w:r>
        <w:rPr>
          <w:rStyle w:val="NormalTok"/>
        </w:rPr>
        <w:t xml:space="preserve">snaiev)</w:t>
      </w:r>
      <w:r>
        <w:rPr>
          <w:rStyle w:val="SpecialCharTok"/>
        </w:rPr>
        <w:t xml:space="preserve">/</w:t>
      </w:r>
      <w:r>
        <w:rPr>
          <w:rStyle w:val="DecValTok"/>
        </w:rPr>
        <w:t xml:space="preserve">3</w:t>
      </w:r>
      <w:r>
        <w:rPr>
          <w:rStyle w:val="NormalTok"/>
        </w:rPr>
        <w:t xml:space="preserve">)</w:t>
      </w:r>
    </w:p>
    <w:bookmarkEnd w:id="116"/>
    <w:bookmarkStart w:id="117" w:name="view-the-output-for-arima"/>
    <w:p>
      <w:pPr>
        <w:pStyle w:val="Heading3"/>
      </w:pPr>
      <w:r>
        <w:t xml:space="preserve">View the output for ARIMA</w:t>
      </w:r>
    </w:p>
    <w:p>
      <w:pPr>
        <w:pStyle w:val="SourceCode"/>
      </w:pPr>
      <w:r>
        <w:rPr>
          <w:rStyle w:val="NormalTok"/>
        </w:rPr>
        <w:t xml:space="preserve">fit</w:t>
      </w:r>
      <w:r>
        <w:rPr>
          <w:rStyle w:val="SpecialCharTok"/>
        </w:rPr>
        <w:t xml:space="preserve">|&gt;</w:t>
      </w:r>
      <w:r>
        <w:br/>
      </w:r>
      <w:r>
        <w:rPr>
          <w:rStyle w:val="NormalTok"/>
        </w:rPr>
        <w:t xml:space="preserve">  </w:t>
      </w:r>
      <w:r>
        <w:rPr>
          <w:rStyle w:val="FunctionTok"/>
        </w:rPr>
        <w:t xml:space="preserve">select</w:t>
      </w:r>
      <w:r>
        <w:rPr>
          <w:rStyle w:val="NormalTok"/>
        </w:rPr>
        <w:t xml:space="preserve">(automatc_arima)</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Warning in report.mdl_df(select(fit, automatc_arima)): Model reporting is only</w:t>
      </w:r>
      <w:r>
        <w:br/>
      </w:r>
      <w:r>
        <w:rPr>
          <w:rStyle w:val="VerbatimChar"/>
        </w:rPr>
        <w:t xml:space="preserve">supported for individual models, so a glance will be shown. To see the report</w:t>
      </w:r>
      <w:r>
        <w:br/>
      </w:r>
      <w:r>
        <w:rPr>
          <w:rStyle w:val="VerbatimChar"/>
        </w:rPr>
        <w:t xml:space="preserve">for a specific model, use `select()` and `filter()` to identify a single model.</w:t>
      </w:r>
    </w:p>
    <w:p>
      <w:pPr>
        <w:pStyle w:val="SourceCode"/>
      </w:pPr>
      <w:r>
        <w:rPr>
          <w:rStyle w:val="VerbatimChar"/>
        </w:rPr>
        <w:t xml:space="preserve"># A tibble: 21 × 9</w:t>
      </w:r>
      <w:r>
        <w:br/>
      </w:r>
      <w:r>
        <w:rPr>
          <w:rStyle w:val="VerbatimChar"/>
        </w:rPr>
        <w:t xml:space="preserve">     .id .model          sigma2 log_lik   AIC  AICc   BIC ar_roots  ma_roots </w:t>
      </w:r>
      <w:r>
        <w:br/>
      </w:r>
      <w:r>
        <w:rPr>
          <w:rStyle w:val="VerbatimChar"/>
        </w:rPr>
        <w:t xml:space="preserve">   &lt;int&gt; &lt;chr&gt;            &lt;dbl&gt;   &lt;dbl&gt; &lt;dbl&gt; &lt;dbl&gt; &lt;dbl&gt; &lt;list&gt;    &lt;list&gt;   </w:t>
      </w:r>
      <w:r>
        <w:br/>
      </w:r>
      <w:r>
        <w:rPr>
          <w:rStyle w:val="VerbatimChar"/>
        </w:rPr>
        <w:t xml:space="preserve"> 1     1 automatc_arima 832760.   -429.  864.  865.  870. &lt;cpl [1]&gt; &lt;cpl [4]&gt;</w:t>
      </w:r>
      <w:r>
        <w:br/>
      </w:r>
      <w:r>
        <w:rPr>
          <w:rStyle w:val="VerbatimChar"/>
        </w:rPr>
        <w:t xml:space="preserve"> 2     2 automatc_arima 732977.   -433.  878.  880.  890. &lt;cpl [3]&gt; &lt;cpl [5]&gt;</w:t>
      </w:r>
      <w:r>
        <w:br/>
      </w:r>
      <w:r>
        <w:rPr>
          <w:rStyle w:val="VerbatimChar"/>
        </w:rPr>
        <w:t xml:space="preserve"> 3     3 automatc_arima 716231.   -441.  894.  895.  905. &lt;cpl [3]&gt; &lt;cpl [5]&gt;</w:t>
      </w:r>
      <w:r>
        <w:br/>
      </w:r>
      <w:r>
        <w:rPr>
          <w:rStyle w:val="VerbatimChar"/>
        </w:rPr>
        <w:t xml:space="preserve"> 4     4 automatc_arima 695360.   -448.  909.  911.  921. &lt;cpl [3]&gt; &lt;cpl [5]&gt;</w:t>
      </w:r>
      <w:r>
        <w:br/>
      </w:r>
      <w:r>
        <w:rPr>
          <w:rStyle w:val="VerbatimChar"/>
        </w:rPr>
        <w:t xml:space="preserve"> 5     5 automatc_arima 975021.   -465.  937.  938.  945. &lt;cpl [6]&gt; &lt;cpl [0]&gt;</w:t>
      </w:r>
      <w:r>
        <w:br/>
      </w:r>
      <w:r>
        <w:rPr>
          <w:rStyle w:val="VerbatimChar"/>
        </w:rPr>
        <w:t xml:space="preserve"> 6     6 automatc_arima 768140.   -469.  944.  945.  951. &lt;cpl [1]&gt; &lt;cpl [4]&gt;</w:t>
      </w:r>
      <w:r>
        <w:br/>
      </w:r>
      <w:r>
        <w:rPr>
          <w:rStyle w:val="VerbatimChar"/>
        </w:rPr>
        <w:t xml:space="preserve"> 7     7 automatc_arima 944538.   -480.  969.  969.  977. &lt;cpl [6]&gt; &lt;cpl [0]&gt;</w:t>
      </w:r>
      <w:r>
        <w:br/>
      </w:r>
      <w:r>
        <w:rPr>
          <w:rStyle w:val="VerbatimChar"/>
        </w:rPr>
        <w:t xml:space="preserve"> 8     8 automatc_arima 927599.   -488.  984.  985.  992. &lt;cpl [6]&gt; &lt;cpl [0]&gt;</w:t>
      </w:r>
      <w:r>
        <w:br/>
      </w:r>
      <w:r>
        <w:rPr>
          <w:rStyle w:val="VerbatimChar"/>
        </w:rPr>
        <w:t xml:space="preserve"> 9     9 automatc_arima 912076.   -496. 1000. 1000. 1008. &lt;cpl [6]&gt; &lt;cpl [0]&gt;</w:t>
      </w:r>
      <w:r>
        <w:br/>
      </w:r>
      <w:r>
        <w:rPr>
          <w:rStyle w:val="VerbatimChar"/>
        </w:rPr>
        <w:t xml:space="preserve">10    10 automatc_arima 971926.   -506. 1020. 1021. 1029. &lt;cpl [6]&gt; &lt;cpl [0]&gt;</w:t>
      </w:r>
      <w:r>
        <w:br/>
      </w:r>
      <w:r>
        <w:rPr>
          <w:rStyle w:val="VerbatimChar"/>
        </w:rPr>
        <w:t xml:space="preserve"># ℹ 11 more rows</w:t>
      </w:r>
    </w:p>
    <w:bookmarkEnd w:id="117"/>
    <w:bookmarkStart w:id="118" w:name="Xa9d68c451feca3db6ef9ffa3d3a578513b6c9a3"/>
    <w:p>
      <w:pPr>
        <w:pStyle w:val="Heading3"/>
      </w:pPr>
      <w:r>
        <w:t xml:space="preserve">Extract a Particular ARIMA model for a specific ID</w:t>
      </w:r>
    </w:p>
    <w:p>
      <w:pPr>
        <w:pStyle w:val="SourceCode"/>
      </w:pPr>
      <w:r>
        <w:rPr>
          <w:rStyle w:val="NormalTok"/>
        </w:rPr>
        <w:t xml:space="preserve">fit</w:t>
      </w:r>
      <w:r>
        <w:rPr>
          <w:rStyle w:val="SpecialCharTok"/>
        </w:rPr>
        <w:t xml:space="preserve">|&gt;</w:t>
      </w:r>
      <w:r>
        <w:br/>
      </w:r>
      <w:r>
        <w:rPr>
          <w:rStyle w:val="NormalTok"/>
        </w:rPr>
        <w:t xml:space="preserve">  </w:t>
      </w:r>
      <w:r>
        <w:rPr>
          <w:rStyle w:val="FunctionTok"/>
        </w:rPr>
        <w:t xml:space="preserve">select</w:t>
      </w:r>
      <w:r>
        <w:rPr>
          <w:rStyle w:val="NormalTok"/>
        </w:rPr>
        <w:t xml:space="preserve">(automatc_arima)</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20</w:t>
      </w:r>
      <w:r>
        <w:rPr>
          <w:rStyle w:val="NormalTok"/>
        </w:rPr>
        <w:t xml:space="preserve">)</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Trips </w:t>
      </w:r>
      <w:r>
        <w:br/>
      </w:r>
      <w:r>
        <w:rPr>
          <w:rStyle w:val="VerbatimChar"/>
        </w:rPr>
        <w:t xml:space="preserve">Model: ARIMA(0,1,1)(2,1,0)[4] </w:t>
      </w:r>
      <w:r>
        <w:br/>
      </w:r>
      <w:r>
        <w:br/>
      </w:r>
      <w:r>
        <w:rPr>
          <w:rStyle w:val="VerbatimChar"/>
        </w:rPr>
        <w:t xml:space="preserve">Coefficients:</w:t>
      </w:r>
      <w:r>
        <w:br/>
      </w:r>
      <w:r>
        <w:rPr>
          <w:rStyle w:val="VerbatimChar"/>
        </w:rPr>
        <w:t xml:space="preserve">          ma1     sar1     sar2</w:t>
      </w:r>
      <w:r>
        <w:br/>
      </w:r>
      <w:r>
        <w:rPr>
          <w:rStyle w:val="VerbatimChar"/>
        </w:rPr>
        <w:t xml:space="preserve">      -0.5805  -0.6013  -0.2499</w:t>
      </w:r>
      <w:r>
        <w:br/>
      </w:r>
      <w:r>
        <w:rPr>
          <w:rStyle w:val="VerbatimChar"/>
        </w:rPr>
        <w:t xml:space="preserve">s.e.   0.1104   0.1195   0.1203</w:t>
      </w:r>
      <w:r>
        <w:br/>
      </w:r>
      <w:r>
        <w:br/>
      </w:r>
      <w:r>
        <w:rPr>
          <w:rStyle w:val="VerbatimChar"/>
        </w:rPr>
        <w:t xml:space="preserve">sigma^2 estimated as 953842:  log likelihood=-580.74</w:t>
      </w:r>
      <w:r>
        <w:br/>
      </w:r>
      <w:r>
        <w:rPr>
          <w:rStyle w:val="VerbatimChar"/>
        </w:rPr>
        <w:t xml:space="preserve">AIC=1169.48   AICc=1170.09   BIC=1178.47</w:t>
      </w:r>
    </w:p>
    <w:p>
      <w:pPr>
        <w:pStyle w:val="FirstParagraph"/>
      </w:pPr>
      <w:r>
        <w:t xml:space="preserve">This model is different from what we saw before. Initially, we had only one time series, but in this case we have 21 different ids and there we have 21 different time series. In other words, each id is treated as time series. Each row is one time series and each column is one method. In this case we will therefore have 21 different models for each method.</w:t>
      </w:r>
    </w:p>
    <w:bookmarkEnd w:id="118"/>
    <w:bookmarkEnd w:id="119"/>
    <w:bookmarkStart w:id="127" w:name="forecast-and-plot-the-forecast"/>
    <w:p>
      <w:pPr>
        <w:pStyle w:val="Heading2"/>
      </w:pPr>
      <w:r>
        <w:t xml:space="preserve">Forecast and Plot the Forecast</w:t>
      </w:r>
    </w:p>
    <w:p>
      <w:pPr>
        <w:pStyle w:val="SourceCode"/>
      </w:pPr>
      <w:r>
        <w:rPr>
          <w:rStyle w:val="NormalTok"/>
        </w:rPr>
        <w:t xml:space="preserve">fcst </w:t>
      </w:r>
      <w:r>
        <w:rPr>
          <w:rStyle w:val="OtherTok"/>
        </w:rPr>
        <w:t xml:space="preserve">&lt;-</w:t>
      </w:r>
      <w:r>
        <w:rPr>
          <w:rStyle w:val="NormalTok"/>
        </w:rPr>
        <w:t xml:space="preserve"> fit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forecast_horizon)</w:t>
      </w:r>
      <w:r>
        <w:br/>
      </w:r>
      <w:r>
        <w:rPr>
          <w:rStyle w:val="NormalTok"/>
        </w:rPr>
        <w:t xml:space="preserve">fcst</w:t>
      </w:r>
    </w:p>
    <w:p>
      <w:pPr>
        <w:pStyle w:val="SourceCode"/>
      </w:pPr>
      <w:r>
        <w:rPr>
          <w:rStyle w:val="VerbatimChar"/>
        </w:rPr>
        <w:t xml:space="preserve"># A fable: 588 x 5 [1Q]</w:t>
      </w:r>
      <w:r>
        <w:br/>
      </w:r>
      <w:r>
        <w:rPr>
          <w:rStyle w:val="VerbatimChar"/>
        </w:rPr>
        <w:t xml:space="preserve"># Key:     .id, .model [147]</w:t>
      </w:r>
      <w:r>
        <w:br/>
      </w:r>
      <w:r>
        <w:rPr>
          <w:rStyle w:val="VerbatimChar"/>
        </w:rPr>
        <w:t xml:space="preserve">     .id .model  Quarter             Trips  .mean</w:t>
      </w:r>
      <w:r>
        <w:br/>
      </w:r>
      <w:r>
        <w:rPr>
          <w:rStyle w:val="VerbatimChar"/>
        </w:rPr>
        <w:t xml:space="preserve">   &lt;int&gt; &lt;chr&gt;     &lt;qtr&gt;            &lt;dist&gt;  &lt;dbl&gt;</w:t>
      </w:r>
      <w:r>
        <w:br/>
      </w:r>
      <w:r>
        <w:rPr>
          <w:rStyle w:val="VerbatimChar"/>
        </w:rPr>
        <w:t xml:space="preserve"> 1     1 average 2012 Q1 N(20629, 1529860) 20629.</w:t>
      </w:r>
      <w:r>
        <w:br/>
      </w:r>
      <w:r>
        <w:rPr>
          <w:rStyle w:val="VerbatimChar"/>
        </w:rPr>
        <w:t xml:space="preserve"> 2     1 average 2012 Q2 N(20629, 1529860) 20629.</w:t>
      </w:r>
      <w:r>
        <w:br/>
      </w:r>
      <w:r>
        <w:rPr>
          <w:rStyle w:val="VerbatimChar"/>
        </w:rPr>
        <w:t xml:space="preserve"> 3     1 average 2012 Q3 N(20629, 1529860) 20629.</w:t>
      </w:r>
      <w:r>
        <w:br/>
      </w:r>
      <w:r>
        <w:rPr>
          <w:rStyle w:val="VerbatimChar"/>
        </w:rPr>
        <w:t xml:space="preserve"> 4     1 average 2012 Q4 N(20629, 1529860) 20629.</w:t>
      </w:r>
      <w:r>
        <w:br/>
      </w:r>
      <w:r>
        <w:rPr>
          <w:rStyle w:val="VerbatimChar"/>
        </w:rPr>
        <w:t xml:space="preserve"> 5     1 naive   2012 Q1 N(20124, 2139220) 20124.</w:t>
      </w:r>
      <w:r>
        <w:br/>
      </w:r>
      <w:r>
        <w:rPr>
          <w:rStyle w:val="VerbatimChar"/>
        </w:rPr>
        <w:t xml:space="preserve"> 6     1 naive   2012 Q2 N(20124, 4278440) 20124.</w:t>
      </w:r>
      <w:r>
        <w:br/>
      </w:r>
      <w:r>
        <w:rPr>
          <w:rStyle w:val="VerbatimChar"/>
        </w:rPr>
        <w:t xml:space="preserve"> 7     1 naive   2012 Q3 N(20124, 6417661) 20124.</w:t>
      </w:r>
      <w:r>
        <w:br/>
      </w:r>
      <w:r>
        <w:rPr>
          <w:rStyle w:val="VerbatimChar"/>
        </w:rPr>
        <w:t xml:space="preserve"> 8     1 naive   2012 Q4 N(20124, 8556881) 20124.</w:t>
      </w:r>
      <w:r>
        <w:br/>
      </w:r>
      <w:r>
        <w:rPr>
          <w:rStyle w:val="VerbatimChar"/>
        </w:rPr>
        <w:t xml:space="preserve"> 9     1 snaiev  2012 Q1 N(20266, 1208426) 20266.</w:t>
      </w:r>
      <w:r>
        <w:br/>
      </w:r>
      <w:r>
        <w:rPr>
          <w:rStyle w:val="VerbatimChar"/>
        </w:rPr>
        <w:t xml:space="preserve">10     1 snaiev  2012 Q2 N(20399, 1208426) 20399.</w:t>
      </w:r>
      <w:r>
        <w:br/>
      </w:r>
      <w:r>
        <w:rPr>
          <w:rStyle w:val="VerbatimChar"/>
        </w:rPr>
        <w:t xml:space="preserve"># ℹ 578 more rows</w:t>
      </w:r>
    </w:p>
    <w:bookmarkStart w:id="120" w:name="view-the-forecast-of-model-for-id-1"/>
    <w:p>
      <w:pPr>
        <w:pStyle w:val="Heading3"/>
      </w:pPr>
      <w:r>
        <w:t xml:space="preserve">View the Forecast of Model for ID 1</w:t>
      </w:r>
    </w:p>
    <w:p>
      <w:pPr>
        <w:pStyle w:val="SourceCode"/>
      </w:pPr>
      <w:r>
        <w:rPr>
          <w:rStyle w:val="NormalTok"/>
        </w:rPr>
        <w:t xml:space="preserve">fcst</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fable: 28 x 5 [1Q]</w:t>
      </w:r>
      <w:r>
        <w:br/>
      </w:r>
      <w:r>
        <w:rPr>
          <w:rStyle w:val="VerbatimChar"/>
        </w:rPr>
        <w:t xml:space="preserve"># Key:     .id, .model [7]</w:t>
      </w:r>
      <w:r>
        <w:br/>
      </w:r>
      <w:r>
        <w:rPr>
          <w:rStyle w:val="VerbatimChar"/>
        </w:rPr>
        <w:t xml:space="preserve">     .id .model  Quarter             Trips  .mean</w:t>
      </w:r>
      <w:r>
        <w:br/>
      </w:r>
      <w:r>
        <w:rPr>
          <w:rStyle w:val="VerbatimChar"/>
        </w:rPr>
        <w:t xml:space="preserve">   &lt;int&gt; &lt;chr&gt;     &lt;qtr&gt;            &lt;dist&gt;  &lt;dbl&gt;</w:t>
      </w:r>
      <w:r>
        <w:br/>
      </w:r>
      <w:r>
        <w:rPr>
          <w:rStyle w:val="VerbatimChar"/>
        </w:rPr>
        <w:t xml:space="preserve"> 1     1 average 2012 Q1 N(20629, 1529860) 20629.</w:t>
      </w:r>
      <w:r>
        <w:br/>
      </w:r>
      <w:r>
        <w:rPr>
          <w:rStyle w:val="VerbatimChar"/>
        </w:rPr>
        <w:t xml:space="preserve"> 2     1 average 2012 Q2 N(20629, 1529860) 20629.</w:t>
      </w:r>
      <w:r>
        <w:br/>
      </w:r>
      <w:r>
        <w:rPr>
          <w:rStyle w:val="VerbatimChar"/>
        </w:rPr>
        <w:t xml:space="preserve"> 3     1 average 2012 Q3 N(20629, 1529860) 20629.</w:t>
      </w:r>
      <w:r>
        <w:br/>
      </w:r>
      <w:r>
        <w:rPr>
          <w:rStyle w:val="VerbatimChar"/>
        </w:rPr>
        <w:t xml:space="preserve"> 4     1 average 2012 Q4 N(20629, 1529860) 20629.</w:t>
      </w:r>
      <w:r>
        <w:br/>
      </w:r>
      <w:r>
        <w:rPr>
          <w:rStyle w:val="VerbatimChar"/>
        </w:rPr>
        <w:t xml:space="preserve"> 5     1 naive   2012 Q1 N(20124, 2139220) 20124.</w:t>
      </w:r>
      <w:r>
        <w:br/>
      </w:r>
      <w:r>
        <w:rPr>
          <w:rStyle w:val="VerbatimChar"/>
        </w:rPr>
        <w:t xml:space="preserve"> 6     1 naive   2012 Q2 N(20124, 4278440) 20124.</w:t>
      </w:r>
      <w:r>
        <w:br/>
      </w:r>
      <w:r>
        <w:rPr>
          <w:rStyle w:val="VerbatimChar"/>
        </w:rPr>
        <w:t xml:space="preserve"> 7     1 naive   2012 Q3 N(20124, 6417661) 20124.</w:t>
      </w:r>
      <w:r>
        <w:br/>
      </w:r>
      <w:r>
        <w:rPr>
          <w:rStyle w:val="VerbatimChar"/>
        </w:rPr>
        <w:t xml:space="preserve"> 8     1 naive   2012 Q4 N(20124, 8556881) 20124.</w:t>
      </w:r>
      <w:r>
        <w:br/>
      </w:r>
      <w:r>
        <w:rPr>
          <w:rStyle w:val="VerbatimChar"/>
        </w:rPr>
        <w:t xml:space="preserve"> 9     1 snaiev  2012 Q1 N(20266, 1208426) 20266.</w:t>
      </w:r>
      <w:r>
        <w:br/>
      </w:r>
      <w:r>
        <w:rPr>
          <w:rStyle w:val="VerbatimChar"/>
        </w:rPr>
        <w:t xml:space="preserve">10     1 snaiev  2012 Q2 N(20399, 1208426) 20399.</w:t>
      </w:r>
      <w:r>
        <w:br/>
      </w:r>
      <w:r>
        <w:rPr>
          <w:rStyle w:val="VerbatimChar"/>
        </w:rPr>
        <w:t xml:space="preserve"># ℹ 18 more rows</w:t>
      </w:r>
    </w:p>
    <w:bookmarkEnd w:id="120"/>
    <w:bookmarkStart w:id="124" w:name="view-the-aus_tourism-dataset"/>
    <w:p>
      <w:pPr>
        <w:pStyle w:val="Heading3"/>
      </w:pPr>
      <w:r>
        <w:t xml:space="preserve">View the aus_tourism dataset</w:t>
      </w:r>
    </w:p>
    <w:p>
      <w:pPr>
        <w:pStyle w:val="SourceCode"/>
      </w:pPr>
      <w:r>
        <w:rPr>
          <w:rStyle w:val="NormalTok"/>
        </w:rPr>
        <w:t xml:space="preserve">aus_tourism</w:t>
      </w:r>
    </w:p>
    <w:p>
      <w:pPr>
        <w:pStyle w:val="SourceCode"/>
      </w:pPr>
      <w:r>
        <w:rPr>
          <w:rStyle w:val="VerbatimChar"/>
        </w:rPr>
        <w:t xml:space="preserve"># A tsibble: 80 x 2 [1Q]</w:t>
      </w:r>
      <w:r>
        <w:br/>
      </w:r>
      <w:r>
        <w:rPr>
          <w:rStyle w:val="VerbatimChar"/>
        </w:rPr>
        <w:t xml:space="preserve">   Quarter  Trips</w:t>
      </w:r>
      <w:r>
        <w:br/>
      </w:r>
      <w:r>
        <w:rPr>
          <w:rStyle w:val="VerbatimChar"/>
        </w:rPr>
        <w:t xml:space="preserve">     &lt;qtr&gt;  &lt;dbl&gt;</w:t>
      </w:r>
      <w:r>
        <w:br/>
      </w:r>
      <w:r>
        <w:rPr>
          <w:rStyle w:val="VerbatimChar"/>
        </w:rPr>
        <w:t xml:space="preserve"> 1 1998 Q1 23182.</w:t>
      </w:r>
      <w:r>
        <w:br/>
      </w:r>
      <w:r>
        <w:rPr>
          <w:rStyle w:val="VerbatimChar"/>
        </w:rPr>
        <w:t xml:space="preserve"> 2 1998 Q2 20323.</w:t>
      </w:r>
      <w:r>
        <w:br/>
      </w:r>
      <w:r>
        <w:rPr>
          <w:rStyle w:val="VerbatimChar"/>
        </w:rPr>
        <w:t xml:space="preserve"> 3 1998 Q3 19827.</w:t>
      </w:r>
      <w:r>
        <w:br/>
      </w:r>
      <w:r>
        <w:rPr>
          <w:rStyle w:val="VerbatimChar"/>
        </w:rPr>
        <w:t xml:space="preserve"> 4 1998 Q4 20830.</w:t>
      </w:r>
      <w:r>
        <w:br/>
      </w:r>
      <w:r>
        <w:rPr>
          <w:rStyle w:val="VerbatimChar"/>
        </w:rPr>
        <w:t xml:space="preserve"> 5 1999 Q1 22087.</w:t>
      </w:r>
      <w:r>
        <w:br/>
      </w:r>
      <w:r>
        <w:rPr>
          <w:rStyle w:val="VerbatimChar"/>
        </w:rPr>
        <w:t xml:space="preserve"> 6 1999 Q2 21458.</w:t>
      </w:r>
      <w:r>
        <w:br/>
      </w:r>
      <w:r>
        <w:rPr>
          <w:rStyle w:val="VerbatimChar"/>
        </w:rPr>
        <w:t xml:space="preserve"> 7 1999 Q3 19914.</w:t>
      </w:r>
      <w:r>
        <w:br/>
      </w:r>
      <w:r>
        <w:rPr>
          <w:rStyle w:val="VerbatimChar"/>
        </w:rPr>
        <w:t xml:space="preserve"> 8 1999 Q4 20028.</w:t>
      </w:r>
      <w:r>
        <w:br/>
      </w:r>
      <w:r>
        <w:rPr>
          <w:rStyle w:val="VerbatimChar"/>
        </w:rPr>
        <w:t xml:space="preserve"> 9 2000 Q1 22339.</w:t>
      </w:r>
      <w:r>
        <w:br/>
      </w:r>
      <w:r>
        <w:rPr>
          <w:rStyle w:val="VerbatimChar"/>
        </w:rPr>
        <w:t xml:space="preserve">10 2000 Q2 19941.</w:t>
      </w:r>
      <w:r>
        <w:br/>
      </w:r>
      <w:r>
        <w:rPr>
          <w:rStyle w:val="VerbatimChar"/>
        </w:rPr>
        <w:t xml:space="preserve"># ℹ 70 more rows</w:t>
      </w:r>
    </w:p>
    <w:p>
      <w:pPr>
        <w:pStyle w:val="SourceCode"/>
      </w:pPr>
      <w:r>
        <w:rPr>
          <w:rStyle w:val="NormalTok"/>
        </w:rPr>
        <w:t xml:space="preserve">fcst</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Day-Five-Principles-of-Time-Series-Forecasting_files/figure-docx/unnamed-chunk-53-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Start w:id="125" w:name="performance-metrics-and-models-accuracy"/>
    <w:p>
      <w:pPr>
        <w:pStyle w:val="Heading3"/>
      </w:pPr>
      <w:r>
        <w:t xml:space="preserve">Performance Metrics and Models’ Accuracy</w:t>
      </w:r>
    </w:p>
    <w:p>
      <w:pPr>
        <w:pStyle w:val="SourceCode"/>
      </w:pPr>
      <w:r>
        <w:rPr>
          <w:rStyle w:val="NormalTok"/>
        </w:rPr>
        <w:t xml:space="preserve">fcst_accuracy </w:t>
      </w:r>
      <w:r>
        <w:rPr>
          <w:rStyle w:val="OtherTok"/>
        </w:rPr>
        <w:t xml:space="preserve">&lt;-</w:t>
      </w:r>
      <w:r>
        <w:rPr>
          <w:rStyle w:val="NormalTok"/>
        </w:rPr>
        <w:t xml:space="preserve"> fcst </w:t>
      </w:r>
      <w:r>
        <w:rPr>
          <w:rStyle w:val="SpecialCharTok"/>
        </w:rPr>
        <w:t xml:space="preserve">|&gt;</w:t>
      </w:r>
      <w:r>
        <w:br/>
      </w:r>
      <w:r>
        <w:rPr>
          <w:rStyle w:val="NormalTok"/>
        </w:rPr>
        <w:t xml:space="preserve">  </w:t>
      </w:r>
      <w:r>
        <w:rPr>
          <w:rStyle w:val="FunctionTok"/>
        </w:rPr>
        <w:t xml:space="preserve">accuracy</w:t>
      </w:r>
      <w:r>
        <w:rPr>
          <w:rStyle w:val="NormalTok"/>
        </w:rPr>
        <w:t xml:space="preserve">(aus_tourism,</w:t>
      </w:r>
      <w:r>
        <w:br/>
      </w:r>
      <w:r>
        <w:rPr>
          <w:rStyle w:val="NormalTok"/>
        </w:rPr>
        <w:t xml:space="preserve">           </w:t>
      </w:r>
      <w:r>
        <w:rPr>
          <w:rStyle w:val="AttributeTok"/>
        </w:rPr>
        <w:t xml:space="preserve">measures =</w:t>
      </w:r>
      <w:r>
        <w:rPr>
          <w:rStyle w:val="NormalTok"/>
        </w:rPr>
        <w:t xml:space="preserve"> </w:t>
      </w:r>
      <w:r>
        <w:rPr>
          <w:rStyle w:val="FunctionTok"/>
        </w:rPr>
        <w:t xml:space="preserve">list</w:t>
      </w:r>
      <w:r>
        <w:rPr>
          <w:rStyle w:val="NormalTok"/>
        </w:rPr>
        <w:t xml:space="preserve">(point_accuracy_measures,</w:t>
      </w:r>
      <w:r>
        <w:br/>
      </w:r>
      <w:r>
        <w:rPr>
          <w:rStyle w:val="NormalTok"/>
        </w:rPr>
        <w:t xml:space="preserve">                           interval_accuracy_measures,</w:t>
      </w:r>
      <w:r>
        <w:br/>
      </w:r>
      <w:r>
        <w:rPr>
          <w:rStyle w:val="NormalTok"/>
        </w:rPr>
        <w:t xml:space="preserve">                           distribution_accuracy_measures))</w:t>
      </w:r>
    </w:p>
    <w:bookmarkEnd w:id="125"/>
    <w:bookmarkStart w:id="126" w:name="Xc9bb7a4f01e5f4e0ffa6d3fda64fd6abf6a362a"/>
    <w:p>
      <w:pPr>
        <w:pStyle w:val="Heading3"/>
      </w:pPr>
      <w:r>
        <w:t xml:space="preserve">View the Performance and Accuracy of each model</w:t>
      </w:r>
    </w:p>
    <w:p>
      <w:pPr>
        <w:pStyle w:val="SourceCode"/>
      </w:pPr>
      <w:r>
        <w:rPr>
          <w:rStyle w:val="NormalTok"/>
        </w:rPr>
        <w:t xml:space="preserve">fcst_accuracy</w:t>
      </w:r>
    </w:p>
    <w:p>
      <w:pPr>
        <w:pStyle w:val="SourceCode"/>
      </w:pPr>
      <w:r>
        <w:rPr>
          <w:rStyle w:val="VerbatimChar"/>
        </w:rPr>
        <w:t xml:space="preserve"># A tibble: 7 × 13</w:t>
      </w:r>
      <w:r>
        <w:br/>
      </w:r>
      <w:r>
        <w:rPr>
          <w:rStyle w:val="VerbatimChar"/>
        </w:rPr>
        <w:t xml:space="preserve">  .model         .type    ME  RMSE   MAE   MPE  MAPE  MASE RMSSE  ACF1 winkler</w:t>
      </w:r>
      <w:r>
        <w:br/>
      </w:r>
      <w:r>
        <w:rPr>
          <w:rStyle w:val="VerbatimChar"/>
        </w:rPr>
        <w:t xml:space="preserve">  &lt;chr&gt;          &lt;chr&gt; &lt;dbl&gt; &lt;dbl&gt; &lt;dbl&gt; &lt;dbl&gt; &lt;dbl&gt; &lt;dbl&gt; &lt;dbl&gt; &lt;dbl&gt;   &lt;dbl&gt;</w:t>
      </w:r>
      <w:r>
        <w:br/>
      </w:r>
      <w:r>
        <w:rPr>
          <w:rStyle w:val="VerbatimChar"/>
        </w:rPr>
        <w:t xml:space="preserve">1 automatc_arima Test   827. 1188.  921.  3.48  3.89  1.01  1.00 0.382   6432.</w:t>
      </w:r>
      <w:r>
        <w:br/>
      </w:r>
      <w:r>
        <w:rPr>
          <w:rStyle w:val="VerbatimChar"/>
        </w:rPr>
        <w:t xml:space="preserve">2 automatic_ets  Test  1020. 1308. 1055.  4.21  4.36  1.15  1.10 0.278   6719.</w:t>
      </w:r>
      <w:r>
        <w:br/>
      </w:r>
      <w:r>
        <w:rPr>
          <w:rStyle w:val="VerbatimChar"/>
        </w:rPr>
        <w:t xml:space="preserve">3 average        Test  2825. 3469. 2938. 11.2  11.8   3.21  2.93 0.667  37098.</w:t>
      </w:r>
      <w:r>
        <w:br/>
      </w:r>
      <w:r>
        <w:rPr>
          <w:rStyle w:val="VerbatimChar"/>
        </w:rPr>
        <w:t xml:space="preserve">4 combination    Test   980. 1263. 1019.  4.06  4.25  1.11  1.07 0.293   6854.</w:t>
      </w:r>
      <w:r>
        <w:br/>
      </w:r>
      <w:r>
        <w:rPr>
          <w:rStyle w:val="VerbatimChar"/>
        </w:rPr>
        <w:t xml:space="preserve">5 naive          Test   744. 1674. 1378.  2.90  5.77  1.50  1.41 0.466   8860.</w:t>
      </w:r>
      <w:r>
        <w:br/>
      </w:r>
      <w:r>
        <w:rPr>
          <w:rStyle w:val="VerbatimChar"/>
        </w:rPr>
        <w:t xml:space="preserve">6 regression     Test  2915. 3175. 2915. 12.0  12.0   3.18  2.68 0.698  37589.</w:t>
      </w:r>
      <w:r>
        <w:br/>
      </w:r>
      <w:r>
        <w:rPr>
          <w:rStyle w:val="VerbatimChar"/>
        </w:rPr>
        <w:t xml:space="preserve">7 snaiev         Test  1093. 1420. 1176.  4.50  4.91  1.28  1.20 0.190   6877.</w:t>
      </w:r>
      <w:r>
        <w:br/>
      </w:r>
      <w:r>
        <w:rPr>
          <w:rStyle w:val="VerbatimChar"/>
        </w:rPr>
        <w:t xml:space="preserve"># ℹ 2 more variables: percentile &lt;dbl&gt;, CRPS &lt;dbl&gt;</w:t>
      </w:r>
    </w:p>
    <w:p>
      <w:pPr>
        <w:numPr>
          <w:ilvl w:val="0"/>
          <w:numId w:val="1023"/>
        </w:numPr>
      </w:pPr>
      <w:r>
        <w:rPr>
          <w:bCs/>
          <w:b/>
        </w:rPr>
        <w:t xml:space="preserve">Automatic ARIMA:</w:t>
      </w:r>
      <w:r>
        <w:t xml:space="preserve"> </w:t>
      </w:r>
      <w:r>
        <w:t xml:space="preserve">Moderate errors across metrics. Low MAE and RMSE compared to some models, indicating relatively good performance in predicting close values. The ACF1 value suggests some autocorrelation in residuals. Moderate overall performance.</w:t>
      </w:r>
    </w:p>
    <w:p>
      <w:pPr>
        <w:numPr>
          <w:ilvl w:val="0"/>
          <w:numId w:val="1023"/>
        </w:numPr>
      </w:pPr>
      <w:r>
        <w:rPr>
          <w:bCs/>
          <w:b/>
        </w:rPr>
        <w:t xml:space="preserve">Automatic ETS:</w:t>
      </w:r>
      <w:r>
        <w:t xml:space="preserve"> </w:t>
      </w:r>
      <w:r>
        <w:t xml:space="preserve">Similar performance to ARIMA but slightly higher errors. ACF1 is also slightly higher, indicating residual autocorrelation.</w:t>
      </w:r>
    </w:p>
    <w:p>
      <w:pPr>
        <w:numPr>
          <w:ilvl w:val="0"/>
          <w:numId w:val="1023"/>
        </w:numPr>
      </w:pPr>
      <w:r>
        <w:rPr>
          <w:bCs/>
          <w:b/>
        </w:rPr>
        <w:t xml:space="preserve">Mean Model:</w:t>
      </w:r>
      <w:r>
        <w:t xml:space="preserve"> </w:t>
      </w:r>
      <w:r>
        <w:t xml:space="preserve">Highest errors among all models. Considerably higher MAE, RMSE, and MAPE values, indicating poor performance in capturing the pattern.</w:t>
      </w:r>
    </w:p>
    <w:p>
      <w:pPr>
        <w:numPr>
          <w:ilvl w:val="0"/>
          <w:numId w:val="1023"/>
        </w:numPr>
      </w:pPr>
      <w:r>
        <w:rPr>
          <w:bCs/>
          <w:b/>
        </w:rPr>
        <w:t xml:space="preserve">Combination:</w:t>
      </w:r>
      <w:r>
        <w:t xml:space="preserve"> </w:t>
      </w:r>
      <w:r>
        <w:t xml:space="preserve">Moderate errors, lower than Mean Model. Shows better performance compared to the mean model but slightly higher errors than ARIMA and ETS.</w:t>
      </w:r>
    </w:p>
    <w:p>
      <w:pPr>
        <w:numPr>
          <w:ilvl w:val="0"/>
          <w:numId w:val="1023"/>
        </w:numPr>
      </w:pPr>
      <w:r>
        <w:rPr>
          <w:bCs/>
          <w:b/>
        </w:rPr>
        <w:t xml:space="preserve">Naive:</w:t>
      </w:r>
      <w:r>
        <w:t xml:space="preserve"> </w:t>
      </w:r>
      <w:r>
        <w:t xml:space="preserve">Lower errors in MAE and RMSE compared to some models, suggesting better performance in predicting close values. However, relatively high MAPE indicates higher percentage errors.</w:t>
      </w:r>
    </w:p>
    <w:p>
      <w:pPr>
        <w:numPr>
          <w:ilvl w:val="0"/>
          <w:numId w:val="1023"/>
        </w:numPr>
      </w:pPr>
      <w:r>
        <w:rPr>
          <w:bCs/>
          <w:b/>
        </w:rPr>
        <w:t xml:space="preserve">Regression:</w:t>
      </w:r>
      <w:r>
        <w:t xml:space="preserve"> </w:t>
      </w:r>
      <w:r>
        <w:t xml:space="preserve">Shows high errors across metrics, similar to the Mean Model. It seems to perform poorly compared to other models.</w:t>
      </w:r>
    </w:p>
    <w:p>
      <w:pPr>
        <w:numPr>
          <w:ilvl w:val="0"/>
          <w:numId w:val="1023"/>
        </w:numPr>
      </w:pPr>
      <w:r>
        <w:rPr>
          <w:bCs/>
          <w:b/>
        </w:rPr>
        <w:t xml:space="preserve">Seasonal Naive:</w:t>
      </w:r>
      <w:r>
        <w:t xml:space="preserve"> </w:t>
      </w:r>
      <w:r>
        <w:t xml:space="preserve">Moderate errors overall, similar to ARIMA and ETS. ACF1 is relatively low, indicating less autocorrelation in residuals compared to some models.</w:t>
      </w:r>
    </w:p>
    <w:p>
      <w:pPr>
        <w:pStyle w:val="FirstParagraph"/>
      </w:pPr>
      <w:r>
        <w:t xml:space="preserve">Among these models, Automatic ARIMA and Automatic ETS seem to perform relatively well overall, having moderate errors across metrics and lower autocorrelation in residuals. Naive and Combination models also exhibit moderate performance. The Mean Model, Regression, and Seasonal Naive models have higher errors and might not be suitable choices based on these metrics.</w:t>
      </w:r>
    </w:p>
    <w:bookmarkEnd w:id="126"/>
    <w:bookmarkEnd w:id="127"/>
    <w:bookmarkStart w:id="139" w:name="note"/>
    <w:p>
      <w:pPr>
        <w:pStyle w:val="Heading2"/>
      </w:pPr>
      <w:r>
        <w:t xml:space="preserve">Note!!!</w:t>
      </w:r>
    </w:p>
    <w:bookmarkStart w:id="128" w:name="X8cbc75550833cce558c84c1b89c728b62153410"/>
    <w:p>
      <w:pPr>
        <w:pStyle w:val="Heading3"/>
      </w:pPr>
      <w:r>
        <w:rPr>
          <w:bCs/>
          <w:b/>
        </w:rPr>
        <w:t xml:space="preserve">Metrics Focused on the Entire Distribution:</w:t>
      </w:r>
    </w:p>
    <w:p>
      <w:pPr>
        <w:numPr>
          <w:ilvl w:val="0"/>
          <w:numId w:val="1024"/>
        </w:numPr>
      </w:pPr>
      <w:r>
        <w:rPr>
          <w:bCs/>
          <w:b/>
        </w:rPr>
        <w:t xml:space="preserve">CRPS (Continuous Ranked Probability Score):</w:t>
      </w:r>
    </w:p>
    <w:p>
      <w:pPr>
        <w:numPr>
          <w:ilvl w:val="1"/>
          <w:numId w:val="1025"/>
        </w:numPr>
      </w:pPr>
      <w:r>
        <w:rPr>
          <w:bCs/>
          <w:b/>
        </w:rPr>
        <w:t xml:space="preserve">Focus:</w:t>
      </w:r>
      <w:r>
        <w:t xml:space="preserve"> </w:t>
      </w:r>
      <w:r>
        <w:t xml:space="preserve">Measures the discrepancy between the predicted and observed cumulative distribution functions. It evaluates probabilistic forecasts by assessing the entire distribution of predicted probabilities.</w:t>
      </w:r>
    </w:p>
    <w:p>
      <w:pPr>
        <w:numPr>
          <w:ilvl w:val="1"/>
          <w:numId w:val="1025"/>
        </w:numPr>
      </w:pPr>
      <w:r>
        <w:rPr>
          <w:bCs/>
          <w:b/>
        </w:rPr>
        <w:t xml:space="preserve">Application:</w:t>
      </w:r>
      <w:r>
        <w:t xml:space="preserve"> </w:t>
      </w:r>
      <w:r>
        <w:t xml:space="preserve">Ideal for assessing the accuracy of probabilistic forecasts, giving an overview of the model’s performance across the entire range of predicted probabilities.</w:t>
      </w:r>
    </w:p>
    <w:p>
      <w:pPr>
        <w:numPr>
          <w:ilvl w:val="0"/>
          <w:numId w:val="1024"/>
        </w:numPr>
      </w:pPr>
      <w:r>
        <w:rPr>
          <w:bCs/>
          <w:b/>
        </w:rPr>
        <w:t xml:space="preserve">RMSSE (Root Mean Squared Scaled Error):</w:t>
      </w:r>
    </w:p>
    <w:p>
      <w:pPr>
        <w:numPr>
          <w:ilvl w:val="1"/>
          <w:numId w:val="1026"/>
        </w:numPr>
      </w:pPr>
      <w:r>
        <w:rPr>
          <w:bCs/>
          <w:b/>
        </w:rPr>
        <w:t xml:space="preserve">Focus:</w:t>
      </w:r>
      <w:r>
        <w:t xml:space="preserve"> </w:t>
      </w:r>
      <w:r>
        <w:t xml:space="preserve">Measures the relative forecast performance by comparing the RMSE of the forecast to the RMSE of a naïve forecast.</w:t>
      </w:r>
    </w:p>
    <w:p>
      <w:pPr>
        <w:numPr>
          <w:ilvl w:val="1"/>
          <w:numId w:val="1026"/>
        </w:numPr>
      </w:pPr>
      <w:r>
        <w:rPr>
          <w:bCs/>
          <w:b/>
        </w:rPr>
        <w:t xml:space="preserve">Application:</w:t>
      </w:r>
      <w:r>
        <w:t xml:space="preserve"> </w:t>
      </w:r>
      <w:r>
        <w:t xml:space="preserve">Evaluates the forecasting performance relative to a baseline (naïve forecast) by considering the scale of the data.</w:t>
      </w:r>
    </w:p>
    <w:bookmarkEnd w:id="128"/>
    <w:bookmarkStart w:id="129" w:name="metrics-focused-on-point-forecasts"/>
    <w:p>
      <w:pPr>
        <w:pStyle w:val="Heading3"/>
      </w:pPr>
      <w:r>
        <w:rPr>
          <w:bCs/>
          <w:b/>
        </w:rPr>
        <w:t xml:space="preserve">Metrics Focused on Point Forecasts:</w:t>
      </w:r>
    </w:p>
    <w:p>
      <w:pPr>
        <w:numPr>
          <w:ilvl w:val="0"/>
          <w:numId w:val="1027"/>
        </w:numPr>
      </w:pPr>
      <w:r>
        <w:rPr>
          <w:bCs/>
          <w:b/>
        </w:rPr>
        <w:t xml:space="preserve">ME (Mean Error):</w:t>
      </w:r>
    </w:p>
    <w:p>
      <w:pPr>
        <w:numPr>
          <w:ilvl w:val="1"/>
          <w:numId w:val="1028"/>
        </w:numPr>
      </w:pPr>
      <w:r>
        <w:rPr>
          <w:bCs/>
          <w:b/>
        </w:rPr>
        <w:t xml:space="preserve">Focus:</w:t>
      </w:r>
      <w:r>
        <w:t xml:space="preserve"> </w:t>
      </w:r>
      <w:r>
        <w:t xml:space="preserve">Measures the average error, indicating the tendency of the forecasts to overestimate or underestimate the actual values.</w:t>
      </w:r>
    </w:p>
    <w:p>
      <w:pPr>
        <w:numPr>
          <w:ilvl w:val="1"/>
          <w:numId w:val="1028"/>
        </w:numPr>
      </w:pPr>
      <w:r>
        <w:rPr>
          <w:bCs/>
          <w:b/>
        </w:rPr>
        <w:t xml:space="preserve">Application:</w:t>
      </w:r>
      <w:r>
        <w:t xml:space="preserve"> </w:t>
      </w:r>
      <w:r>
        <w:t xml:space="preserve">Provides information on the average bias of the forecasts. If consistently positive or negative, it indicates a systematic over- or underestimation.</w:t>
      </w:r>
    </w:p>
    <w:p>
      <w:pPr>
        <w:numPr>
          <w:ilvl w:val="0"/>
          <w:numId w:val="1027"/>
        </w:numPr>
      </w:pPr>
      <w:r>
        <w:rPr>
          <w:bCs/>
          <w:b/>
        </w:rPr>
        <w:t xml:space="preserve">RMSE (Root Mean Squared Error):</w:t>
      </w:r>
    </w:p>
    <w:p>
      <w:pPr>
        <w:numPr>
          <w:ilvl w:val="1"/>
          <w:numId w:val="1029"/>
        </w:numPr>
      </w:pPr>
      <w:r>
        <w:rPr>
          <w:bCs/>
          <w:b/>
        </w:rPr>
        <w:t xml:space="preserve">Focus:</w:t>
      </w:r>
      <w:r>
        <w:t xml:space="preserve"> </w:t>
      </w:r>
      <w:r>
        <w:t xml:space="preserve">Measures the square root of the average of squared differences between predicted and actual values.</w:t>
      </w:r>
    </w:p>
    <w:p>
      <w:pPr>
        <w:numPr>
          <w:ilvl w:val="1"/>
          <w:numId w:val="1029"/>
        </w:numPr>
      </w:pPr>
      <w:r>
        <w:rPr>
          <w:bCs/>
          <w:b/>
        </w:rPr>
        <w:t xml:space="preserve">Application:</w:t>
      </w:r>
      <w:r>
        <w:t xml:space="preserve"> </w:t>
      </w:r>
      <w:r>
        <w:t xml:space="preserve">It provides a measure of the overall accuracy of the model’s point forecasts, penalizing larger errors more heavily.</w:t>
      </w:r>
    </w:p>
    <w:p>
      <w:pPr>
        <w:numPr>
          <w:ilvl w:val="0"/>
          <w:numId w:val="1027"/>
        </w:numPr>
      </w:pPr>
      <w:r>
        <w:rPr>
          <w:bCs/>
          <w:b/>
        </w:rPr>
        <w:t xml:space="preserve">MAE (Mean Absolute Error):</w:t>
      </w:r>
    </w:p>
    <w:p>
      <w:pPr>
        <w:numPr>
          <w:ilvl w:val="1"/>
          <w:numId w:val="1030"/>
        </w:numPr>
      </w:pPr>
      <w:r>
        <w:rPr>
          <w:bCs/>
          <w:b/>
        </w:rPr>
        <w:t xml:space="preserve">Focus:</w:t>
      </w:r>
      <w:r>
        <w:t xml:space="preserve"> </w:t>
      </w:r>
      <w:r>
        <w:t xml:space="preserve">Measures the average absolute difference between predicted and actual values.</w:t>
      </w:r>
    </w:p>
    <w:p>
      <w:pPr>
        <w:numPr>
          <w:ilvl w:val="1"/>
          <w:numId w:val="1030"/>
        </w:numPr>
      </w:pPr>
      <w:r>
        <w:rPr>
          <w:bCs/>
          <w:b/>
        </w:rPr>
        <w:t xml:space="preserve">Application:</w:t>
      </w:r>
      <w:r>
        <w:t xml:space="preserve"> </w:t>
      </w:r>
      <w:r>
        <w:t xml:space="preserve">Similar to RMSE but without squaring errors, offering an alternative view of the model’s accuracy without magnifying larger errors.</w:t>
      </w:r>
    </w:p>
    <w:p>
      <w:pPr>
        <w:numPr>
          <w:ilvl w:val="0"/>
          <w:numId w:val="1027"/>
        </w:numPr>
      </w:pPr>
      <w:r>
        <w:rPr>
          <w:bCs/>
          <w:b/>
        </w:rPr>
        <w:t xml:space="preserve">MAPE (Mean Absolute Percentage Error):</w:t>
      </w:r>
    </w:p>
    <w:p>
      <w:pPr>
        <w:numPr>
          <w:ilvl w:val="1"/>
          <w:numId w:val="1031"/>
        </w:numPr>
      </w:pPr>
      <w:r>
        <w:rPr>
          <w:bCs/>
          <w:b/>
        </w:rPr>
        <w:t xml:space="preserve">Focus:</w:t>
      </w:r>
      <w:r>
        <w:t xml:space="preserve"> </w:t>
      </w:r>
      <w:r>
        <w:t xml:space="preserve">Measures the average percentage difference between predicted and actual values.</w:t>
      </w:r>
    </w:p>
    <w:p>
      <w:pPr>
        <w:numPr>
          <w:ilvl w:val="1"/>
          <w:numId w:val="1031"/>
        </w:numPr>
      </w:pPr>
      <w:r>
        <w:rPr>
          <w:bCs/>
          <w:b/>
        </w:rPr>
        <w:t xml:space="preserve">Application:</w:t>
      </w:r>
      <w:r>
        <w:t xml:space="preserve"> </w:t>
      </w:r>
      <w:r>
        <w:t xml:space="preserve">Provides insights into the relative size of errors, useful when comparing models predicting different scales.</w:t>
      </w:r>
    </w:p>
    <w:p>
      <w:pPr>
        <w:numPr>
          <w:ilvl w:val="0"/>
          <w:numId w:val="1027"/>
        </w:numPr>
      </w:pPr>
      <w:r>
        <w:rPr>
          <w:bCs/>
          <w:b/>
        </w:rPr>
        <w:t xml:space="preserve">MPE (Mean Percentage Error):</w:t>
      </w:r>
    </w:p>
    <w:p>
      <w:pPr>
        <w:numPr>
          <w:ilvl w:val="1"/>
          <w:numId w:val="1032"/>
        </w:numPr>
      </w:pPr>
      <w:r>
        <w:rPr>
          <w:bCs/>
          <w:b/>
        </w:rPr>
        <w:t xml:space="preserve">Focus:</w:t>
      </w:r>
      <w:r>
        <w:t xml:space="preserve"> </w:t>
      </w:r>
      <w:r>
        <w:t xml:space="preserve">Measures the average of percentage errors.</w:t>
      </w:r>
    </w:p>
    <w:p>
      <w:pPr>
        <w:numPr>
          <w:ilvl w:val="1"/>
          <w:numId w:val="1032"/>
        </w:numPr>
      </w:pPr>
      <w:r>
        <w:rPr>
          <w:bCs/>
          <w:b/>
        </w:rPr>
        <w:t xml:space="preserve">Application:</w:t>
      </w:r>
      <w:r>
        <w:t xml:space="preserve"> </w:t>
      </w:r>
      <w:r>
        <w:t xml:space="preserve">Offers information on the tendency of the model to overestimate or underestimate and the magnitude of these errors.</w:t>
      </w:r>
    </w:p>
    <w:bookmarkEnd w:id="129"/>
    <w:bookmarkStart w:id="130" w:name="weighted-or-penalizing-metrics"/>
    <w:p>
      <w:pPr>
        <w:pStyle w:val="Heading3"/>
      </w:pPr>
      <w:r>
        <w:rPr>
          <w:bCs/>
          <w:b/>
        </w:rPr>
        <w:t xml:space="preserve">Weighted or Penalizing Metrics:</w:t>
      </w:r>
    </w:p>
    <w:p>
      <w:pPr>
        <w:numPr>
          <w:ilvl w:val="0"/>
          <w:numId w:val="1033"/>
        </w:numPr>
      </w:pPr>
      <w:r>
        <w:rPr>
          <w:bCs/>
          <w:b/>
        </w:rPr>
        <w:t xml:space="preserve">Winkler Score:</w:t>
      </w:r>
    </w:p>
    <w:p>
      <w:pPr>
        <w:numPr>
          <w:ilvl w:val="1"/>
          <w:numId w:val="1034"/>
        </w:numPr>
      </w:pPr>
      <w:r>
        <w:rPr>
          <w:bCs/>
          <w:b/>
        </w:rPr>
        <w:t xml:space="preserve">Focus:</w:t>
      </w:r>
      <w:r>
        <w:t xml:space="preserve"> </w:t>
      </w:r>
      <w:r>
        <w:t xml:space="preserve">A scoring metric that penalizes predictions that deviate from actual values.</w:t>
      </w:r>
    </w:p>
    <w:p>
      <w:pPr>
        <w:numPr>
          <w:ilvl w:val="1"/>
          <w:numId w:val="1034"/>
        </w:numPr>
      </w:pPr>
      <w:r>
        <w:rPr>
          <w:bCs/>
          <w:b/>
        </w:rPr>
        <w:t xml:space="preserve">Application:</w:t>
      </w:r>
      <w:r>
        <w:t xml:space="preserve"> </w:t>
      </w:r>
      <w:r>
        <w:t xml:space="preserve">Provides a weighted assessment that penalizes significant deviations, particularly useful when specific focus on larger deviations is needed.</w:t>
      </w:r>
    </w:p>
    <w:p>
      <w:pPr>
        <w:pStyle w:val="FirstParagraph"/>
      </w:pPr>
      <w:r>
        <w:t xml:space="preserve">Each metric contributes a different perspective on the model’s performance, focusing either on overall distribution assessment or pinpointing accuracy at specific points. The choice of which metric to prioritize depends on the specific forecasting goals and the critical aspects of model performance you wish to emphasize.</w:t>
      </w:r>
    </w:p>
    <w:bookmarkEnd w:id="130"/>
    <w:bookmarkStart w:id="131" w:name="extract-specific-accuracy-metrics"/>
    <w:p>
      <w:pPr>
        <w:pStyle w:val="Heading3"/>
      </w:pPr>
      <w:r>
        <w:t xml:space="preserve">Extract Specific Accuracy Metrics</w:t>
      </w:r>
    </w:p>
    <w:p>
      <w:pPr>
        <w:pStyle w:val="SourceCode"/>
      </w:pPr>
      <w:r>
        <w:rPr>
          <w:rStyle w:val="NormalTok"/>
        </w:rPr>
        <w:t xml:space="preserve">fcst_accuracy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MAE, RMSE, winkler, CRPS)</w:t>
      </w:r>
    </w:p>
    <w:p>
      <w:pPr>
        <w:pStyle w:val="SourceCode"/>
      </w:pPr>
      <w:r>
        <w:rPr>
          <w:rStyle w:val="VerbatimChar"/>
        </w:rPr>
        <w:t xml:space="preserve"># A tibble: 7 × 5</w:t>
      </w:r>
      <w:r>
        <w:br/>
      </w:r>
      <w:r>
        <w:rPr>
          <w:rStyle w:val="VerbatimChar"/>
        </w:rPr>
        <w:t xml:space="preserve">  .model           MAE  RMSE winkler  CRPS</w:t>
      </w:r>
      <w:r>
        <w:br/>
      </w:r>
      <w:r>
        <w:rPr>
          <w:rStyle w:val="VerbatimChar"/>
        </w:rPr>
        <w:t xml:space="preserve">  &lt;chr&gt;          &lt;dbl&gt; &lt;dbl&gt;   &lt;dbl&gt; &lt;dbl&gt;</w:t>
      </w:r>
      <w:r>
        <w:br/>
      </w:r>
      <w:r>
        <w:rPr>
          <w:rStyle w:val="VerbatimChar"/>
        </w:rPr>
        <w:t xml:space="preserve">1 automatc_arima  921. 1188.   6432.  666.</w:t>
      </w:r>
      <w:r>
        <w:br/>
      </w:r>
      <w:r>
        <w:rPr>
          <w:rStyle w:val="VerbatimChar"/>
        </w:rPr>
        <w:t xml:space="preserve">2 automatic_ets  1055. 1308.   6719.  748.</w:t>
      </w:r>
      <w:r>
        <w:br/>
      </w:r>
      <w:r>
        <w:rPr>
          <w:rStyle w:val="VerbatimChar"/>
        </w:rPr>
        <w:t xml:space="preserve">3 average        2938. 3469.  37098. 2307.</w:t>
      </w:r>
      <w:r>
        <w:br/>
      </w:r>
      <w:r>
        <w:rPr>
          <w:rStyle w:val="VerbatimChar"/>
        </w:rPr>
        <w:t xml:space="preserve">4 combination    1019. 1263.   6854.  726.</w:t>
      </w:r>
      <w:r>
        <w:br/>
      </w:r>
      <w:r>
        <w:rPr>
          <w:rStyle w:val="VerbatimChar"/>
        </w:rPr>
        <w:t xml:space="preserve">5 naive          1378. 1674.   8860.  997.</w:t>
      </w:r>
      <w:r>
        <w:br/>
      </w:r>
      <w:r>
        <w:rPr>
          <w:rStyle w:val="VerbatimChar"/>
        </w:rPr>
        <w:t xml:space="preserve">6 regression     2915. 3175.  37589. 2298.</w:t>
      </w:r>
      <w:r>
        <w:br/>
      </w:r>
      <w:r>
        <w:rPr>
          <w:rStyle w:val="VerbatimChar"/>
        </w:rPr>
        <w:t xml:space="preserve">7 snaiev         1176. 1420.   6877.  831.</w:t>
      </w:r>
    </w:p>
    <w:bookmarkEnd w:id="131"/>
    <w:bookmarkStart w:id="132" w:name="winkler-score-alone"/>
    <w:p>
      <w:pPr>
        <w:pStyle w:val="Heading3"/>
      </w:pPr>
      <w:r>
        <w:t xml:space="preserve">Winkler score alone</w:t>
      </w:r>
    </w:p>
    <w:p>
      <w:pPr>
        <w:pStyle w:val="SourceCode"/>
      </w:pPr>
      <w:r>
        <w:rPr>
          <w:rStyle w:val="NormalTok"/>
        </w:rPr>
        <w:t xml:space="preserve">fcst </w:t>
      </w:r>
      <w:r>
        <w:rPr>
          <w:rStyle w:val="SpecialCharTok"/>
        </w:rPr>
        <w:t xml:space="preserve">|&gt;</w:t>
      </w:r>
      <w:r>
        <w:br/>
      </w:r>
      <w:r>
        <w:rPr>
          <w:rStyle w:val="NormalTok"/>
        </w:rPr>
        <w:t xml:space="preserve">  </w:t>
      </w:r>
      <w:r>
        <w:rPr>
          <w:rStyle w:val="FunctionTok"/>
        </w:rPr>
        <w:t xml:space="preserve">accuracy</w:t>
      </w:r>
      <w:r>
        <w:rPr>
          <w:rStyle w:val="NormalTok"/>
        </w:rPr>
        <w:t xml:space="preserve">(aus_tourism, </w:t>
      </w:r>
      <w:r>
        <w:rPr>
          <w:rStyle w:val="FunctionTok"/>
        </w:rPr>
        <w:t xml:space="preserve">list</w:t>
      </w:r>
      <w:r>
        <w:rPr>
          <w:rStyle w:val="NormalTok"/>
        </w:rPr>
        <w:t xml:space="preserve">(</w:t>
      </w:r>
      <w:r>
        <w:rPr>
          <w:rStyle w:val="AttributeTok"/>
        </w:rPr>
        <w:t xml:space="preserve">qs =</w:t>
      </w:r>
      <w:r>
        <w:rPr>
          <w:rStyle w:val="NormalTok"/>
        </w:rPr>
        <w:t xml:space="preserve"> winkler_score), </w:t>
      </w:r>
      <w:r>
        <w:rPr>
          <w:rStyle w:val="AttributeTok"/>
        </w:rPr>
        <w:t xml:space="preserve">level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7 × 3</w:t>
      </w:r>
      <w:r>
        <w:br/>
      </w:r>
      <w:r>
        <w:rPr>
          <w:rStyle w:val="VerbatimChar"/>
        </w:rPr>
        <w:t xml:space="preserve">  .model         .type    qs</w:t>
      </w:r>
      <w:r>
        <w:br/>
      </w:r>
      <w:r>
        <w:rPr>
          <w:rStyle w:val="VerbatimChar"/>
        </w:rPr>
        <w:t xml:space="preserve">  &lt;chr&gt;          &lt;chr&gt; &lt;dbl&gt;</w:t>
      </w:r>
      <w:r>
        <w:br/>
      </w:r>
      <w:r>
        <w:rPr>
          <w:rStyle w:val="VerbatimChar"/>
        </w:rPr>
        <w:t xml:space="preserve">1 automatc_arima Test  1858.</w:t>
      </w:r>
      <w:r>
        <w:br/>
      </w:r>
      <w:r>
        <w:rPr>
          <w:rStyle w:val="VerbatimChar"/>
        </w:rPr>
        <w:t xml:space="preserve">2 automatic_ets  Test  2128.</w:t>
      </w:r>
      <w:r>
        <w:br/>
      </w:r>
      <w:r>
        <w:rPr>
          <w:rStyle w:val="VerbatimChar"/>
        </w:rPr>
        <w:t xml:space="preserve">3 average        Test  5929.</w:t>
      </w:r>
      <w:r>
        <w:br/>
      </w:r>
      <w:r>
        <w:rPr>
          <w:rStyle w:val="VerbatimChar"/>
        </w:rPr>
        <w:t xml:space="preserve">4 combination    Test  2056.</w:t>
      </w:r>
      <w:r>
        <w:br/>
      </w:r>
      <w:r>
        <w:rPr>
          <w:rStyle w:val="VerbatimChar"/>
        </w:rPr>
        <w:t xml:space="preserve">5 naive          Test  2781.</w:t>
      </w:r>
      <w:r>
        <w:br/>
      </w:r>
      <w:r>
        <w:rPr>
          <w:rStyle w:val="VerbatimChar"/>
        </w:rPr>
        <w:t xml:space="preserve">6 regression     Test  5883.</w:t>
      </w:r>
      <w:r>
        <w:br/>
      </w:r>
      <w:r>
        <w:rPr>
          <w:rStyle w:val="VerbatimChar"/>
        </w:rPr>
        <w:t xml:space="preserve">7 snaiev         Test  2373.</w:t>
      </w:r>
    </w:p>
    <w:bookmarkEnd w:id="132"/>
    <w:bookmarkStart w:id="133" w:name="quantile-score-alone"/>
    <w:p>
      <w:pPr>
        <w:pStyle w:val="Heading3"/>
      </w:pPr>
      <w:r>
        <w:t xml:space="preserve">Quantile Score alone</w:t>
      </w:r>
    </w:p>
    <w:p>
      <w:pPr>
        <w:pStyle w:val="SourceCode"/>
      </w:pPr>
      <w:r>
        <w:rPr>
          <w:rStyle w:val="NormalTok"/>
        </w:rPr>
        <w:t xml:space="preserve">fcst </w:t>
      </w:r>
      <w:r>
        <w:rPr>
          <w:rStyle w:val="SpecialCharTok"/>
        </w:rPr>
        <w:t xml:space="preserve">|&gt;</w:t>
      </w:r>
      <w:r>
        <w:br/>
      </w:r>
      <w:r>
        <w:rPr>
          <w:rStyle w:val="NormalTok"/>
        </w:rPr>
        <w:t xml:space="preserve">  </w:t>
      </w:r>
      <w:r>
        <w:rPr>
          <w:rStyle w:val="FunctionTok"/>
        </w:rPr>
        <w:t xml:space="preserve">accuracy</w:t>
      </w:r>
      <w:r>
        <w:rPr>
          <w:rStyle w:val="NormalTok"/>
        </w:rPr>
        <w:t xml:space="preserve">(aus_tourism, </w:t>
      </w:r>
      <w:r>
        <w:rPr>
          <w:rStyle w:val="FunctionTok"/>
        </w:rPr>
        <w:t xml:space="preserve">list</w:t>
      </w:r>
      <w:r>
        <w:rPr>
          <w:rStyle w:val="NormalTok"/>
        </w:rPr>
        <w:t xml:space="preserve">(</w:t>
      </w:r>
      <w:r>
        <w:rPr>
          <w:rStyle w:val="AttributeTok"/>
        </w:rPr>
        <w:t xml:space="preserve">qs =</w:t>
      </w:r>
      <w:r>
        <w:rPr>
          <w:rStyle w:val="NormalTok"/>
        </w:rPr>
        <w:t xml:space="preserve"> quantile_score), </w:t>
      </w:r>
      <w:r>
        <w:rPr>
          <w:rStyle w:val="AttributeTok"/>
        </w:rPr>
        <w:t xml:space="preserve">probs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7 × 3</w:t>
      </w:r>
      <w:r>
        <w:br/>
      </w:r>
      <w:r>
        <w:rPr>
          <w:rStyle w:val="VerbatimChar"/>
        </w:rPr>
        <w:t xml:space="preserve">  .model         .type    qs</w:t>
      </w:r>
      <w:r>
        <w:br/>
      </w:r>
      <w:r>
        <w:rPr>
          <w:rStyle w:val="VerbatimChar"/>
        </w:rPr>
        <w:t xml:space="preserve">  &lt;chr&gt;          &lt;chr&gt; &lt;dbl&gt;</w:t>
      </w:r>
      <w:r>
        <w:br/>
      </w:r>
      <w:r>
        <w:rPr>
          <w:rStyle w:val="VerbatimChar"/>
        </w:rPr>
        <w:t xml:space="preserve">1 automatc_arima Test   447.</w:t>
      </w:r>
      <w:r>
        <w:br/>
      </w:r>
      <w:r>
        <w:rPr>
          <w:rStyle w:val="VerbatimChar"/>
        </w:rPr>
        <w:t xml:space="preserve">2 automatic_ets  Test   457.</w:t>
      </w:r>
      <w:r>
        <w:br/>
      </w:r>
      <w:r>
        <w:rPr>
          <w:rStyle w:val="VerbatimChar"/>
        </w:rPr>
        <w:t xml:space="preserve">3 average        Test  2632.</w:t>
      </w:r>
      <w:r>
        <w:br/>
      </w:r>
      <w:r>
        <w:rPr>
          <w:rStyle w:val="VerbatimChar"/>
        </w:rPr>
        <w:t xml:space="preserve">4 combination    Test   463.</w:t>
      </w:r>
      <w:r>
        <w:br/>
      </w:r>
      <w:r>
        <w:rPr>
          <w:rStyle w:val="VerbatimChar"/>
        </w:rPr>
        <w:t xml:space="preserve">5 naive          Test   530.</w:t>
      </w:r>
      <w:r>
        <w:br/>
      </w:r>
      <w:r>
        <w:rPr>
          <w:rStyle w:val="VerbatimChar"/>
        </w:rPr>
        <w:t xml:space="preserve">6 regression     Test  2673.</w:t>
      </w:r>
      <w:r>
        <w:br/>
      </w:r>
      <w:r>
        <w:rPr>
          <w:rStyle w:val="VerbatimChar"/>
        </w:rPr>
        <w:t xml:space="preserve">7 snaiev         Test   523.</w:t>
      </w:r>
    </w:p>
    <w:bookmarkEnd w:id="133"/>
    <w:bookmarkStart w:id="134" w:name="accuracy-by-model-and-.id"/>
    <w:p>
      <w:pPr>
        <w:pStyle w:val="Heading3"/>
      </w:pPr>
      <w:r>
        <w:t xml:space="preserve">Accuracy by model and .id</w:t>
      </w:r>
    </w:p>
    <w:p>
      <w:pPr>
        <w:pStyle w:val="SourceCode"/>
      </w:pPr>
      <w:r>
        <w:rPr>
          <w:rStyle w:val="NormalTok"/>
        </w:rPr>
        <w:t xml:space="preserve">fcst_accuracy </w:t>
      </w:r>
      <w:r>
        <w:rPr>
          <w:rStyle w:val="OtherTok"/>
        </w:rPr>
        <w:t xml:space="preserve">&lt;-</w:t>
      </w:r>
      <w:r>
        <w:rPr>
          <w:rStyle w:val="NormalTok"/>
        </w:rPr>
        <w:t xml:space="preserve"> fcst </w:t>
      </w:r>
      <w:r>
        <w:rPr>
          <w:rStyle w:val="SpecialCharTok"/>
        </w:rPr>
        <w:t xml:space="preserve">|&gt;</w:t>
      </w:r>
      <w:r>
        <w:br/>
      </w:r>
      <w:r>
        <w:rPr>
          <w:rStyle w:val="NormalTok"/>
        </w:rPr>
        <w:t xml:space="preserve">  </w:t>
      </w:r>
      <w:r>
        <w:rPr>
          <w:rStyle w:val="FunctionTok"/>
        </w:rPr>
        <w:t xml:space="preserve">accuracy</w:t>
      </w:r>
      <w:r>
        <w:rPr>
          <w:rStyle w:val="NormalTok"/>
        </w:rPr>
        <w:t xml:space="preserve">(aus_tourism,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".id"</w:t>
      </w:r>
      <w:r>
        <w:rPr>
          <w:rStyle w:val="NormalTok"/>
        </w:rPr>
        <w:t xml:space="preserve">))</w:t>
      </w:r>
      <w:r>
        <w:br/>
      </w:r>
      <w:r>
        <w:rPr>
          <w:rStyle w:val="NormalTok"/>
        </w:rPr>
        <w:t xml:space="preserve">fcst_accuracy</w:t>
      </w:r>
    </w:p>
    <w:p>
      <w:pPr>
        <w:pStyle w:val="SourceCode"/>
      </w:pPr>
      <w:r>
        <w:rPr>
          <w:rStyle w:val="VerbatimChar"/>
        </w:rPr>
        <w:t xml:space="preserve"># A tibble: 147 × 11</w:t>
      </w:r>
      <w:r>
        <w:br/>
      </w:r>
      <w:r>
        <w:rPr>
          <w:rStyle w:val="VerbatimChar"/>
        </w:rPr>
        <w:t xml:space="preserve">   .model           .id .type    ME  RMSE   MAE   MPE  MAPE  MASE RMSSE    ACF1</w:t>
      </w:r>
      <w:r>
        <w:br/>
      </w:r>
      <w:r>
        <w:rPr>
          <w:rStyle w:val="VerbatimChar"/>
        </w:rPr>
        <w:t xml:space="preserve">   &lt;chr&gt;          &lt;int&gt; &lt;chr&gt; &lt;dbl&gt; &lt;dbl&gt; &lt;dbl&gt; &lt;dbl&gt; &lt;dbl&gt; &lt;dbl&gt; &lt;dbl&gt;   &lt;dbl&gt;</w:t>
      </w:r>
      <w:r>
        <w:br/>
      </w:r>
      <w:r>
        <w:rPr>
          <w:rStyle w:val="VerbatimChar"/>
        </w:rPr>
        <w:t xml:space="preserve"> 1 automatc_arima     1 Test   635.  883.  688.  2.95  3.22 0.824 0.803 -0.365 </w:t>
      </w:r>
      <w:r>
        <w:br/>
      </w:r>
      <w:r>
        <w:rPr>
          <w:rStyle w:val="VerbatimChar"/>
        </w:rPr>
        <w:t xml:space="preserve"> 2 automatc_arima     2 Test   459.  789.  649.  2.09  3.06 0.764 0.709 -0.274 </w:t>
      </w:r>
      <w:r>
        <w:br/>
      </w:r>
      <w:r>
        <w:rPr>
          <w:rStyle w:val="VerbatimChar"/>
        </w:rPr>
        <w:t xml:space="preserve"> 3 automatc_arima     3 Test   574.  878.  801.  2.63  3.78 0.957 0.796 -0.496 </w:t>
      </w:r>
      <w:r>
        <w:br/>
      </w:r>
      <w:r>
        <w:rPr>
          <w:rStyle w:val="VerbatimChar"/>
        </w:rPr>
        <w:t xml:space="preserve"> 4 automatc_arima     4 Test   907.  988.  907.  4.27  4.27 1.08  0.900 -0.551 </w:t>
      </w:r>
      <w:r>
        <w:br/>
      </w:r>
      <w:r>
        <w:rPr>
          <w:rStyle w:val="VerbatimChar"/>
        </w:rPr>
        <w:t xml:space="preserve"> 5 automatc_arima     5 Test   285.  318.  285.  1.33  1.33 0.336 0.288 -0.208 </w:t>
      </w:r>
      <w:r>
        <w:br/>
      </w:r>
      <w:r>
        <w:rPr>
          <w:rStyle w:val="VerbatimChar"/>
        </w:rPr>
        <w:t xml:space="preserve"> 6 automatc_arima     6 Test  1163. 1406. 1163.  5.13  5.13 1.40  1.28   0.0501</w:t>
      </w:r>
      <w:r>
        <w:br/>
      </w:r>
      <w:r>
        <w:rPr>
          <w:rStyle w:val="VerbatimChar"/>
        </w:rPr>
        <w:t xml:space="preserve"> 7 automatc_arima     7 Test  1349. 1864. 1349.  5.65  5.65 1.62  1.71   0.297 </w:t>
      </w:r>
      <w:r>
        <w:br/>
      </w:r>
      <w:r>
        <w:rPr>
          <w:rStyle w:val="VerbatimChar"/>
        </w:rPr>
        <w:t xml:space="preserve"> 8 automatc_arima     8 Test  1861. 2133. 1861.  7.95  7.95 2.24  1.97   0.0256</w:t>
      </w:r>
      <w:r>
        <w:br/>
      </w:r>
      <w:r>
        <w:rPr>
          <w:rStyle w:val="VerbatimChar"/>
        </w:rPr>
        <w:t xml:space="preserve"> 9 automatc_arima     9 Test  2396. 2423. 2396. 10.2  10.2  2.93  2.25  -0.711 </w:t>
      </w:r>
      <w:r>
        <w:br/>
      </w:r>
      <w:r>
        <w:rPr>
          <w:rStyle w:val="VerbatimChar"/>
        </w:rPr>
        <w:t xml:space="preserve">10 automatc_arima    10 Test  1823. 1871. 1823.  7.67  7.67 2.16  1.69  -0.666 </w:t>
      </w:r>
      <w:r>
        <w:br/>
      </w:r>
      <w:r>
        <w:rPr>
          <w:rStyle w:val="VerbatimChar"/>
        </w:rPr>
        <w:t xml:space="preserve"># ℹ 137 more rows</w:t>
      </w:r>
    </w:p>
    <w:bookmarkEnd w:id="134"/>
    <w:bookmarkStart w:id="138" w:name="boxplot"/>
    <w:p>
      <w:pPr>
        <w:pStyle w:val="Heading3"/>
      </w:pPr>
      <w:r>
        <w:t xml:space="preserve">Boxplot</w:t>
      </w:r>
    </w:p>
    <w:p>
      <w:pPr>
        <w:pStyle w:val="SourceCode"/>
      </w:pPr>
      <w:r>
        <w:rPr>
          <w:rStyle w:val="NormalTok"/>
        </w:rPr>
        <w:t xml:space="preserve">fcst_accuracy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RMSE, </w:t>
      </w:r>
      <w:r>
        <w:rPr>
          <w:rStyle w:val="AttributeTok"/>
        </w:rPr>
        <w:t xml:space="preserve">y =</w:t>
      </w:r>
      <w:r>
        <w:rPr>
          <w:rStyle w:val="NormalTok"/>
        </w:rPr>
        <w:t xml:space="preserve"> </w:t>
      </w:r>
      <w:r>
        <w:rPr>
          <w:rStyle w:val="FunctionTok"/>
        </w:rPr>
        <w:t xml:space="preserve">fct_reorder</w:t>
      </w:r>
      <w:r>
        <w:rPr>
          <w:rStyle w:val="NormalTok"/>
        </w:rPr>
        <w:t xml:space="preserve">(.model, RMSE), </w:t>
      </w:r>
      <w:r>
        <w:rPr>
          <w:rStyle w:val="AttributeTok"/>
        </w:rPr>
        <w:t xml:space="preserve">fill =</w:t>
      </w:r>
      <w:r>
        <w:rPr>
          <w:rStyle w:val="NormalTok"/>
        </w:rPr>
        <w:t xml:space="preserve"> .model))</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Showing Models' Accuracy and Performance"</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Day-Five-Principles-of-Time-Series-Forecasting_files/figure-docx/unnamed-chunk-60-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realm of forecasting models, the evaluation of performance metrics often serves as a guiding light to discern the efficacy of various methodologies. In this scenario, the Automatic ARIMA model emerges as the forerunner, showcasing a superior predictive prowess among its peers. Its adeptness in minimizing errors across key metrics, such as Mean Absolute Error (MAE), Root Mean Squared Error (RMSE), and Mean Absolute Percentage Error (MAPE), positions it as a reliable choice for accurate point forecasts. The model’s demonstrated ability to capture patterns within the dataset without succumbing to significant biases underscores its robustness.</w:t>
      </w:r>
    </w:p>
    <w:p>
      <w:pPr>
        <w:pStyle w:val="BodyText"/>
      </w:pPr>
      <w:r>
        <w:t xml:space="preserve">Following closely in the wake of Automatic ARIMA, the Automatic ETS model and the combined model exhibit commendable performance. While both models present slightly higher errors compared to the ARIMA, their overall accuracy and nuanced forecasting capabilities place them in the upper echelon of the lineup.</w:t>
      </w:r>
    </w:p>
    <w:p>
      <w:pPr>
        <w:pStyle w:val="BodyText"/>
      </w:pPr>
      <w:r>
        <w:t xml:space="preserve">The Seasonal NAIVE and the NAIVE models secure their positions with respectable performances, albeit with slightly elevated errors when predicting values. Their simplicity and baseline-level performance make them suitable options for initial benchmarks but may fall short when aiming for finer predictive precision.</w:t>
      </w:r>
    </w:p>
    <w:p>
      <w:pPr>
        <w:pStyle w:val="BodyText"/>
      </w:pPr>
      <w:r>
        <w:t xml:space="preserve">Contrarily, the Mean Model and Regression model display considerable shortcomings in forecasting accuracy, marked by notably higher errors across metrics. These models, albeit functional, lag behind in capturing the nuances of the dataset, signaling their limitations in providing accurate predictions.</w:t>
      </w:r>
    </w:p>
    <w:p>
      <w:pPr>
        <w:pStyle w:val="BodyText"/>
      </w:pPr>
      <w:r>
        <w:t xml:space="preserve">In summary, the hierarchy of model performance, led by the Automatic ARIMA, suggests a tiered evaluation where models with more sophisticated methodologies and superior adaptability in capturing underlying patterns shine brighter, whereas simpler or less adaptive models lag behind in predictive accuracy.</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36" Target="media/rId36.png" /><Relationship Type="http://schemas.openxmlformats.org/officeDocument/2006/relationships/image" Id="rId121" Target="media/rId121.png" /><Relationship Type="http://schemas.openxmlformats.org/officeDocument/2006/relationships/image" Id="rId135" Target="media/rId1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1" Target="https://www.tra.gov.au/" TargetMode="External" /></Relationships>
</file>

<file path=word/_rels/footnotes.xml.rels><?xml version="1.0" encoding="UTF-8"?><Relationships xmlns="http://schemas.openxmlformats.org/package/2006/relationships"><Relationship Type="http://schemas.openxmlformats.org/officeDocument/2006/relationships/hyperlink" Id="rId31" Target="https://www.tra.gov.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Five: Principles of Time Series Forecasting</dc:title>
  <dc:creator>Lumumba Wandera Victor</dc:creator>
  <cp:keywords/>
  <dcterms:created xsi:type="dcterms:W3CDTF">2023-11-16T09:25:16Z</dcterms:created>
  <dcterms:modified xsi:type="dcterms:W3CDTF">2023-11-16T09:25:16Z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2023-11-16</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