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F966E3A" w:rsidR="00E81978" w:rsidRPr="008409FC" w:rsidRDefault="00C6683C"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 xml:space="preserve">C-based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4620A118"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serve as a helper and simplifier to write better </w:t>
      </w:r>
      <w:r w:rsidR="00A36AB1">
        <w:t>code in C, but with additional functionality</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 and functions</w:t>
      </w:r>
      <w:r w:rsidR="00905714" w:rsidRPr="00285364">
        <w:t>, OOP</w:t>
      </w:r>
      <w:r w:rsidR="00183CA3" w:rsidRPr="00285364">
        <w:t>-structures</w:t>
      </w:r>
      <w:r w:rsidR="00905714" w:rsidRPr="00285364">
        <w:t>,</w:t>
      </w:r>
      <w:r w:rsidR="00183CA3" w:rsidRPr="00285364">
        <w:t xml:space="preserve"> </w:t>
      </w:r>
      <w:r w:rsidR="00CD10E9" w:rsidRPr="00285364">
        <w:t>more straightforward</w:t>
      </w:r>
      <w:r w:rsidR="00183CA3" w:rsidRPr="00285364">
        <w:t xml:space="preserve"> array and malloc-handling,</w:t>
      </w:r>
      <w:r w:rsidR="00905714" w:rsidRPr="00285364">
        <w:t xml:space="preserve"> expanded data types and </w:t>
      </w:r>
      <w:r w:rsidR="00375F83">
        <w:t>simplified functions</w:t>
      </w:r>
      <w:r w:rsidR="00905714" w:rsidRPr="00285364">
        <w:t>.</w:t>
      </w:r>
    </w:p>
    <w:p w14:paraId="70FEB1A7" w14:textId="318EE8E6" w:rsidR="002145BA" w:rsidRDefault="00703501" w:rsidP="009E5BA9">
      <w:pPr>
        <w:ind w:firstLine="0"/>
      </w:pPr>
      <w:r>
        <w:t>The compiler will take the cod</w:t>
      </w:r>
      <w:r w:rsidR="00D27C4F">
        <w:t xml:space="preserve">e </w:t>
      </w:r>
      <w:r w:rsidR="008A0D4F">
        <w:t>with</w:t>
      </w:r>
      <w:r w:rsidR="00D27C4F">
        <w:t xml:space="preserve"> C</w:t>
      </w:r>
      <w:r w:rsidR="008A0D4F">
        <w:t>-base syntax</w:t>
      </w:r>
      <w:r w:rsidR="00D27C4F">
        <w:t xml:space="preserve"> and </w:t>
      </w:r>
      <w:r w:rsidR="008A0D4F">
        <w:t xml:space="preserve">additional </w:t>
      </w:r>
      <w:r w:rsidR="00D27C4F">
        <w:t>Para</w:t>
      </w:r>
      <w:r w:rsidR="00321386">
        <w:t>-C</w:t>
      </w:r>
      <w:r w:rsidR="00D27C4F">
        <w:t xml:space="preserve"> </w:t>
      </w:r>
      <w:r w:rsidR="00321386">
        <w:t>s</w:t>
      </w:r>
      <w:r w:rsidR="00D27C4F">
        <w:t>yntax</w:t>
      </w:r>
      <w:r w:rsidR="00F91B12">
        <w:t xml:space="preserve"> </w:t>
      </w:r>
      <w:r w:rsidR="00321386">
        <w:t xml:space="preserve">and keywords </w:t>
      </w:r>
      <w:r w:rsidR="00F91B12">
        <w:t xml:space="preserve">and compile it down to simple C.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496075">
        <w:t xml:space="preserve">The </w:t>
      </w:r>
      <w:r w:rsidR="00EA3793">
        <w:t>Compiler</w:t>
      </w:r>
      <w:r w:rsidR="007052F6">
        <w:t xml:space="preserve"> will </w:t>
      </w:r>
      <w:r w:rsidR="00BC5175">
        <w:t xml:space="preserve">additionally </w:t>
      </w:r>
      <w:r w:rsidR="007052F6">
        <w:t>provide simple</w:t>
      </w:r>
      <w:r w:rsidR="00FE05E5">
        <w:t xml:space="preserve"> </w:t>
      </w:r>
      <w:r w:rsidR="007052F6">
        <w:t>checking, through the fact of using</w:t>
      </w:r>
      <w:r w:rsidR="004006A3">
        <w:t xml:space="preserve"> the </w:t>
      </w:r>
      <w:r w:rsidR="007052F6">
        <w:t>classic compiler structure</w:t>
      </w:r>
      <w:r w:rsidR="002145BA">
        <w:t>:</w:t>
      </w:r>
    </w:p>
    <w:p w14:paraId="7BA46677" w14:textId="77777777" w:rsidR="009D4C4F" w:rsidRPr="00496075" w:rsidRDefault="009D4C4F" w:rsidP="009E2032">
      <w:pPr>
        <w:pStyle w:val="Heading4"/>
        <w:numPr>
          <w:ilvl w:val="0"/>
          <w:numId w:val="14"/>
        </w:numPr>
        <w:rPr>
          <w:b w:val="0"/>
          <w:bCs w:val="0"/>
        </w:rPr>
      </w:pPr>
      <w:r w:rsidRPr="00496075">
        <w:rPr>
          <w:b w:val="0"/>
          <w:bCs w:val="0"/>
        </w:rPr>
        <w:t>The l</w:t>
      </w:r>
      <w:r w:rsidR="00EF511F" w:rsidRPr="00496075">
        <w:rPr>
          <w:b w:val="0"/>
          <w:bCs w:val="0"/>
        </w:rPr>
        <w:t xml:space="preserve">exical analyser </w:t>
      </w:r>
      <w:r w:rsidR="001D5050" w:rsidRPr="00496075">
        <w:rPr>
          <w:b w:val="0"/>
          <w:bCs w:val="0"/>
        </w:rPr>
        <w:t>(Tokeni</w:t>
      </w:r>
      <w:r w:rsidR="00264E4E" w:rsidRPr="00496075">
        <w:rPr>
          <w:b w:val="0"/>
          <w:bCs w:val="0"/>
        </w:rPr>
        <w:t>z</w:t>
      </w:r>
      <w:r w:rsidR="001D5050" w:rsidRPr="00496075">
        <w:rPr>
          <w:b w:val="0"/>
          <w:bCs w:val="0"/>
        </w:rPr>
        <w:t>er)</w:t>
      </w:r>
    </w:p>
    <w:p w14:paraId="3FD19C88" w14:textId="77777777" w:rsidR="00CA4789" w:rsidRPr="00496075" w:rsidRDefault="009D4C4F" w:rsidP="009E2032">
      <w:pPr>
        <w:pStyle w:val="Heading4"/>
        <w:numPr>
          <w:ilvl w:val="0"/>
          <w:numId w:val="14"/>
        </w:numPr>
        <w:rPr>
          <w:b w:val="0"/>
          <w:bCs w:val="0"/>
        </w:rPr>
      </w:pPr>
      <w:r w:rsidRPr="00496075">
        <w:rPr>
          <w:b w:val="0"/>
          <w:bCs w:val="0"/>
        </w:rPr>
        <w:t>S</w:t>
      </w:r>
      <w:r w:rsidR="00EF511F" w:rsidRPr="00496075">
        <w:rPr>
          <w:b w:val="0"/>
          <w:bCs w:val="0"/>
        </w:rPr>
        <w:t>yntax</w:t>
      </w:r>
      <w:r w:rsidR="009A3AED" w:rsidRPr="00496075">
        <w:rPr>
          <w:b w:val="0"/>
          <w:bCs w:val="0"/>
        </w:rPr>
        <w:t xml:space="preserve"> analyser</w:t>
      </w:r>
    </w:p>
    <w:p w14:paraId="05E97FD8" w14:textId="3B269C6D" w:rsidR="00496075" w:rsidRPr="00496075" w:rsidRDefault="00496075" w:rsidP="009E2032">
      <w:pPr>
        <w:pStyle w:val="Heading4"/>
        <w:numPr>
          <w:ilvl w:val="0"/>
          <w:numId w:val="14"/>
        </w:numPr>
        <w:rPr>
          <w:b w:val="0"/>
          <w:bCs w:val="0"/>
        </w:rPr>
      </w:pPr>
      <w:r w:rsidRPr="00496075">
        <w:rPr>
          <w:b w:val="0"/>
          <w:bCs w:val="0"/>
        </w:rPr>
        <w:t>The s</w:t>
      </w:r>
      <w:r w:rsidR="009A3AED" w:rsidRPr="00496075">
        <w:rPr>
          <w:b w:val="0"/>
          <w:bCs w:val="0"/>
        </w:rPr>
        <w:t>ema</w:t>
      </w:r>
      <w:r w:rsidR="00534FFA" w:rsidRPr="00496075">
        <w:rPr>
          <w:b w:val="0"/>
          <w:bCs w:val="0"/>
        </w:rPr>
        <w:t>n</w:t>
      </w:r>
      <w:r w:rsidR="009A3AED" w:rsidRPr="00496075">
        <w:rPr>
          <w:b w:val="0"/>
          <w:bCs w:val="0"/>
        </w:rPr>
        <w:t>tic analyser</w:t>
      </w:r>
      <w:r w:rsidR="009F6ADA" w:rsidRPr="00496075">
        <w:rPr>
          <w:b w:val="0"/>
          <w:bCs w:val="0"/>
        </w:rPr>
        <w:t xml:space="preserve"> (Logic</w:t>
      </w:r>
      <w:r w:rsidR="00CC3EE9" w:rsidRPr="00496075">
        <w:rPr>
          <w:b w:val="0"/>
          <w:bCs w:val="0"/>
        </w:rPr>
        <w:t>al analyser</w:t>
      </w:r>
      <w:r w:rsidR="000E0A64" w:rsidRPr="00496075">
        <w:rPr>
          <w:b w:val="0"/>
          <w:bCs w:val="0"/>
        </w:rPr>
        <w:t>)</w:t>
      </w:r>
    </w:p>
    <w:p w14:paraId="63DD7906" w14:textId="69DA26B5" w:rsidR="000C0426" w:rsidRPr="00496075" w:rsidRDefault="000E0A64" w:rsidP="009E2032">
      <w:pPr>
        <w:pStyle w:val="Heading4"/>
        <w:numPr>
          <w:ilvl w:val="0"/>
          <w:numId w:val="14"/>
        </w:numPr>
        <w:rPr>
          <w:b w:val="0"/>
          <w:bCs w:val="0"/>
        </w:rPr>
      </w:pPr>
      <w:r w:rsidRPr="00496075">
        <w:rPr>
          <w:b w:val="0"/>
          <w:bCs w:val="0"/>
        </w:rPr>
        <w:t>Code Generator and optimiser</w:t>
      </w:r>
    </w:p>
    <w:p w14:paraId="1FBF103C" w14:textId="5137D554" w:rsidR="00D1753B" w:rsidRDefault="009D4C4F" w:rsidP="009E5BA9">
      <w:pPr>
        <w:ind w:firstLine="0"/>
      </w:pPr>
      <w:r>
        <w:t>which</w:t>
      </w:r>
      <w:r w:rsidR="000C0426">
        <w:t xml:space="preserve"> means</w:t>
      </w:r>
      <w:r w:rsidR="007052F6">
        <w:t xml:space="preserve"> syntax issues, logic errors </w:t>
      </w:r>
      <w:r w:rsidR="00EA360A">
        <w:t>and</w:t>
      </w:r>
      <w:r w:rsidR="007052F6">
        <w:t xml:space="preserve"> general errors will be </w:t>
      </w:r>
      <w:r w:rsidR="00912B08">
        <w:t>detected and logged</w:t>
      </w:r>
      <w:r w:rsidR="007052F6">
        <w:t xml:space="preserve">. The C-code compiler will do the rest of the job, which will be preferably GCC. </w:t>
      </w:r>
    </w:p>
    <w:p w14:paraId="58EE9B7C" w14:textId="77777777" w:rsidR="00F942A1" w:rsidRDefault="008F5333" w:rsidP="003D6B5B">
      <w:pPr>
        <w:ind w:firstLine="0"/>
      </w:pPr>
      <w:r w:rsidRPr="00285364">
        <w:t xml:space="preserve">Syntax-wise </w:t>
      </w:r>
      <w:r w:rsidR="00D1753B">
        <w:t>Para-</w:t>
      </w:r>
      <w:r w:rsidR="0070047B">
        <w:t>C</w:t>
      </w:r>
      <w:r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 and getters etc.</w:t>
      </w:r>
      <w:r w:rsidR="00F05BE0">
        <w:t xml:space="preserve"> </w:t>
      </w:r>
    </w:p>
    <w:p w14:paraId="45D6C4A6" w14:textId="3BD55A4E" w:rsidR="0077578B" w:rsidRDefault="00F05BE0" w:rsidP="007A025C">
      <w:pPr>
        <w:ind w:firstLine="0"/>
        <w:rPr>
          <w:rStyle w:val="Emphasis"/>
          <w:sz w:val="22"/>
          <w:szCs w:val="22"/>
        </w:rPr>
      </w:pPr>
      <w:r>
        <w:lastRenderedPageBreak/>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the</w:t>
      </w:r>
      <w:r w:rsidR="00AA1991">
        <w:t xml:space="preserve"> idea</w:t>
      </w:r>
      <w:r w:rsidR="00D25655">
        <w:t>s</w:t>
      </w:r>
      <w:r w:rsidR="00AA1991">
        <w:t xml:space="preserve"> </w:t>
      </w:r>
      <w:r w:rsidR="00D53BE8">
        <w:t xml:space="preserve">in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7989D3BB" w14:textId="72BD066E" w:rsidR="004B4F32" w:rsidRDefault="004B4F32">
      <w:pPr>
        <w:spacing w:after="0" w:line="480" w:lineRule="auto"/>
        <w:rPr>
          <w:rStyle w:val="Emphasis"/>
          <w:sz w:val="22"/>
          <w:szCs w:val="22"/>
        </w:rPr>
      </w:pPr>
      <w:r>
        <w:rPr>
          <w:rStyle w:val="Emphasis"/>
          <w:sz w:val="22"/>
          <w:szCs w:val="22"/>
        </w:rPr>
        <w:br w:type="page"/>
      </w:r>
    </w:p>
    <w:p w14:paraId="58AC8CF1" w14:textId="77777777" w:rsidR="00137788" w:rsidRDefault="00137788" w:rsidP="00137788">
      <w:pPr>
        <w:spacing w:after="0" w:line="480" w:lineRule="auto"/>
        <w:ind w:firstLine="0"/>
        <w:rPr>
          <w:rStyle w:val="Emphasis"/>
          <w:sz w:val="22"/>
          <w:szCs w:val="22"/>
        </w:rPr>
      </w:pPr>
    </w:p>
    <w:sdt>
      <w:sdtPr>
        <w:rPr>
          <w:rFonts w:ascii="Arial Nova Light" w:eastAsiaTheme="minorEastAsia" w:hAnsi="Arial Nova Light" w:cstheme="minorBidi"/>
          <w:b w:val="0"/>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415B8A9C" w14:textId="501807A6" w:rsidR="00F338E1" w:rsidRDefault="004B4F32" w:rsidP="00F338E1">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1929136" w:history="1">
            <w:r w:rsidR="00F338E1" w:rsidRPr="00640E09">
              <w:rPr>
                <w:rStyle w:val="Hyperlink"/>
                <w:noProof/>
              </w:rPr>
              <w:t>1.</w:t>
            </w:r>
            <w:r w:rsidR="00F338E1">
              <w:rPr>
                <w:rFonts w:asciiTheme="minorHAnsi" w:hAnsiTheme="minorHAnsi"/>
                <w:noProof/>
                <w:kern w:val="0"/>
                <w:sz w:val="22"/>
                <w:szCs w:val="22"/>
                <w:lang w:eastAsia="en-GB"/>
              </w:rPr>
              <w:tab/>
            </w:r>
            <w:r w:rsidR="00F338E1" w:rsidRPr="00640E09">
              <w:rPr>
                <w:rStyle w:val="Hyperlink"/>
                <w:noProof/>
              </w:rPr>
              <w:t>Base structure</w:t>
            </w:r>
            <w:r w:rsidR="00F338E1">
              <w:rPr>
                <w:noProof/>
                <w:webHidden/>
              </w:rPr>
              <w:tab/>
            </w:r>
            <w:r w:rsidR="00F338E1">
              <w:rPr>
                <w:noProof/>
                <w:webHidden/>
              </w:rPr>
              <w:fldChar w:fldCharType="begin"/>
            </w:r>
            <w:r w:rsidR="00F338E1">
              <w:rPr>
                <w:noProof/>
                <w:webHidden/>
              </w:rPr>
              <w:instrText xml:space="preserve"> PAGEREF _Toc71929136 \h </w:instrText>
            </w:r>
            <w:r w:rsidR="00F338E1">
              <w:rPr>
                <w:noProof/>
                <w:webHidden/>
              </w:rPr>
            </w:r>
            <w:r w:rsidR="00F338E1">
              <w:rPr>
                <w:noProof/>
                <w:webHidden/>
              </w:rPr>
              <w:fldChar w:fldCharType="separate"/>
            </w:r>
            <w:r w:rsidR="00F40759">
              <w:rPr>
                <w:noProof/>
                <w:webHidden/>
              </w:rPr>
              <w:t>4</w:t>
            </w:r>
            <w:r w:rsidR="00F338E1">
              <w:rPr>
                <w:noProof/>
                <w:webHidden/>
              </w:rPr>
              <w:fldChar w:fldCharType="end"/>
            </w:r>
          </w:hyperlink>
        </w:p>
        <w:p w14:paraId="6FE14774" w14:textId="09D193D9"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37" w:history="1">
            <w:r w:rsidR="00F338E1" w:rsidRPr="00640E09">
              <w:rPr>
                <w:rStyle w:val="Hyperlink"/>
                <w:noProof/>
              </w:rPr>
              <w:t>1.1</w:t>
            </w:r>
            <w:r w:rsidR="00F338E1">
              <w:rPr>
                <w:rFonts w:asciiTheme="minorHAnsi" w:hAnsiTheme="minorHAnsi"/>
                <w:noProof/>
                <w:kern w:val="0"/>
                <w:sz w:val="22"/>
                <w:szCs w:val="22"/>
                <w:lang w:eastAsia="en-GB"/>
              </w:rPr>
              <w:tab/>
            </w:r>
            <w:r w:rsidR="00F338E1" w:rsidRPr="00640E09">
              <w:rPr>
                <w:rStyle w:val="Hyperlink"/>
                <w:noProof/>
              </w:rPr>
              <w:t>Implementation of Para-C inside C</w:t>
            </w:r>
            <w:r w:rsidR="00F338E1">
              <w:rPr>
                <w:noProof/>
                <w:webHidden/>
              </w:rPr>
              <w:tab/>
            </w:r>
            <w:r w:rsidR="00F338E1">
              <w:rPr>
                <w:noProof/>
                <w:webHidden/>
              </w:rPr>
              <w:fldChar w:fldCharType="begin"/>
            </w:r>
            <w:r w:rsidR="00F338E1">
              <w:rPr>
                <w:noProof/>
                <w:webHidden/>
              </w:rPr>
              <w:instrText xml:space="preserve"> PAGEREF _Toc71929137 \h </w:instrText>
            </w:r>
            <w:r w:rsidR="00F338E1">
              <w:rPr>
                <w:noProof/>
                <w:webHidden/>
              </w:rPr>
            </w:r>
            <w:r w:rsidR="00F338E1">
              <w:rPr>
                <w:noProof/>
                <w:webHidden/>
              </w:rPr>
              <w:fldChar w:fldCharType="separate"/>
            </w:r>
            <w:r w:rsidR="00F40759">
              <w:rPr>
                <w:noProof/>
                <w:webHidden/>
              </w:rPr>
              <w:t>4</w:t>
            </w:r>
            <w:r w:rsidR="00F338E1">
              <w:rPr>
                <w:noProof/>
                <w:webHidden/>
              </w:rPr>
              <w:fldChar w:fldCharType="end"/>
            </w:r>
          </w:hyperlink>
        </w:p>
        <w:p w14:paraId="307F239B" w14:textId="4F702E46"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38" w:history="1">
            <w:r w:rsidR="00F338E1" w:rsidRPr="00640E09">
              <w:rPr>
                <w:rStyle w:val="Hyperlink"/>
                <w:noProof/>
              </w:rPr>
              <w:t>1.2</w:t>
            </w:r>
            <w:r w:rsidR="00F338E1">
              <w:rPr>
                <w:rFonts w:asciiTheme="minorHAnsi" w:hAnsiTheme="minorHAnsi"/>
                <w:noProof/>
                <w:kern w:val="0"/>
                <w:sz w:val="22"/>
                <w:szCs w:val="22"/>
                <w:lang w:eastAsia="en-GB"/>
              </w:rPr>
              <w:tab/>
            </w:r>
            <w:r w:rsidR="00F338E1" w:rsidRPr="00640E09">
              <w:rPr>
                <w:rStyle w:val="Hyperlink"/>
                <w:noProof/>
              </w:rPr>
              <w:t>The Parac base library</w:t>
            </w:r>
            <w:r w:rsidR="00F338E1">
              <w:rPr>
                <w:noProof/>
                <w:webHidden/>
              </w:rPr>
              <w:tab/>
            </w:r>
            <w:r w:rsidR="00F338E1">
              <w:rPr>
                <w:noProof/>
                <w:webHidden/>
              </w:rPr>
              <w:fldChar w:fldCharType="begin"/>
            </w:r>
            <w:r w:rsidR="00F338E1">
              <w:rPr>
                <w:noProof/>
                <w:webHidden/>
              </w:rPr>
              <w:instrText xml:space="preserve"> PAGEREF _Toc71929138 \h </w:instrText>
            </w:r>
            <w:r w:rsidR="00F338E1">
              <w:rPr>
                <w:noProof/>
                <w:webHidden/>
              </w:rPr>
            </w:r>
            <w:r w:rsidR="00F338E1">
              <w:rPr>
                <w:noProof/>
                <w:webHidden/>
              </w:rPr>
              <w:fldChar w:fldCharType="separate"/>
            </w:r>
            <w:r w:rsidR="00F40759">
              <w:rPr>
                <w:noProof/>
                <w:webHidden/>
              </w:rPr>
              <w:t>5</w:t>
            </w:r>
            <w:r w:rsidR="00F338E1">
              <w:rPr>
                <w:noProof/>
                <w:webHidden/>
              </w:rPr>
              <w:fldChar w:fldCharType="end"/>
            </w:r>
          </w:hyperlink>
        </w:p>
        <w:p w14:paraId="1885AB88" w14:textId="6B7A8DC3"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39" w:history="1">
            <w:r w:rsidR="00F338E1" w:rsidRPr="00640E09">
              <w:rPr>
                <w:rStyle w:val="Hyperlink"/>
                <w:noProof/>
              </w:rPr>
              <w:t>1.2.1</w:t>
            </w:r>
            <w:r w:rsidR="00F338E1">
              <w:rPr>
                <w:rFonts w:asciiTheme="minorHAnsi" w:hAnsiTheme="minorHAnsi"/>
                <w:noProof/>
                <w:kern w:val="0"/>
                <w:sz w:val="22"/>
                <w:szCs w:val="22"/>
                <w:lang w:eastAsia="en-GB"/>
              </w:rPr>
              <w:tab/>
            </w:r>
            <w:r w:rsidR="00F338E1" w:rsidRPr="00640E09">
              <w:rPr>
                <w:rStyle w:val="Hyperlink"/>
                <w:noProof/>
              </w:rPr>
              <w:t>Magic Values in the Para-C source code</w:t>
            </w:r>
            <w:r w:rsidR="00F338E1">
              <w:rPr>
                <w:noProof/>
                <w:webHidden/>
              </w:rPr>
              <w:tab/>
            </w:r>
            <w:r w:rsidR="00F338E1">
              <w:rPr>
                <w:noProof/>
                <w:webHidden/>
              </w:rPr>
              <w:fldChar w:fldCharType="begin"/>
            </w:r>
            <w:r w:rsidR="00F338E1">
              <w:rPr>
                <w:noProof/>
                <w:webHidden/>
              </w:rPr>
              <w:instrText xml:space="preserve"> PAGEREF _Toc71929139 \h </w:instrText>
            </w:r>
            <w:r w:rsidR="00F338E1">
              <w:rPr>
                <w:noProof/>
                <w:webHidden/>
              </w:rPr>
            </w:r>
            <w:r w:rsidR="00F338E1">
              <w:rPr>
                <w:noProof/>
                <w:webHidden/>
              </w:rPr>
              <w:fldChar w:fldCharType="separate"/>
            </w:r>
            <w:r w:rsidR="00F40759">
              <w:rPr>
                <w:noProof/>
                <w:webHidden/>
              </w:rPr>
              <w:t>5</w:t>
            </w:r>
            <w:r w:rsidR="00F338E1">
              <w:rPr>
                <w:noProof/>
                <w:webHidden/>
              </w:rPr>
              <w:fldChar w:fldCharType="end"/>
            </w:r>
          </w:hyperlink>
        </w:p>
        <w:p w14:paraId="5B12390D" w14:textId="4E0D4317"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40" w:history="1">
            <w:r w:rsidR="00F338E1" w:rsidRPr="00640E09">
              <w:rPr>
                <w:rStyle w:val="Hyperlink"/>
                <w:noProof/>
              </w:rPr>
              <w:t>1.2.2</w:t>
            </w:r>
            <w:r w:rsidR="00F338E1">
              <w:rPr>
                <w:rFonts w:asciiTheme="minorHAnsi" w:hAnsiTheme="minorHAnsi"/>
                <w:noProof/>
                <w:kern w:val="0"/>
                <w:sz w:val="22"/>
                <w:szCs w:val="22"/>
                <w:lang w:eastAsia="en-GB"/>
              </w:rPr>
              <w:tab/>
            </w:r>
            <w:r w:rsidR="00F338E1" w:rsidRPr="00640E09">
              <w:rPr>
                <w:rStyle w:val="Hyperlink"/>
                <w:noProof/>
              </w:rPr>
              <w:t>Magic Values in the C source code</w:t>
            </w:r>
            <w:r w:rsidR="00F338E1">
              <w:rPr>
                <w:noProof/>
                <w:webHidden/>
              </w:rPr>
              <w:tab/>
            </w:r>
            <w:r w:rsidR="00F338E1">
              <w:rPr>
                <w:noProof/>
                <w:webHidden/>
              </w:rPr>
              <w:fldChar w:fldCharType="begin"/>
            </w:r>
            <w:r w:rsidR="00F338E1">
              <w:rPr>
                <w:noProof/>
                <w:webHidden/>
              </w:rPr>
              <w:instrText xml:space="preserve"> PAGEREF _Toc71929140 \h </w:instrText>
            </w:r>
            <w:r w:rsidR="00F338E1">
              <w:rPr>
                <w:noProof/>
                <w:webHidden/>
              </w:rPr>
            </w:r>
            <w:r w:rsidR="00F338E1">
              <w:rPr>
                <w:noProof/>
                <w:webHidden/>
              </w:rPr>
              <w:fldChar w:fldCharType="separate"/>
            </w:r>
            <w:r w:rsidR="00F40759">
              <w:rPr>
                <w:noProof/>
                <w:webHidden/>
              </w:rPr>
              <w:t>5</w:t>
            </w:r>
            <w:r w:rsidR="00F338E1">
              <w:rPr>
                <w:noProof/>
                <w:webHidden/>
              </w:rPr>
              <w:fldChar w:fldCharType="end"/>
            </w:r>
          </w:hyperlink>
        </w:p>
        <w:p w14:paraId="65238DD9" w14:textId="6C229B95"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41" w:history="1">
            <w:r w:rsidR="00F338E1" w:rsidRPr="00640E09">
              <w:rPr>
                <w:rStyle w:val="Hyperlink"/>
                <w:noProof/>
              </w:rPr>
              <w:t>1.3</w:t>
            </w:r>
            <w:r w:rsidR="00F338E1">
              <w:rPr>
                <w:rFonts w:asciiTheme="minorHAnsi" w:hAnsiTheme="minorHAnsi"/>
                <w:noProof/>
                <w:kern w:val="0"/>
                <w:sz w:val="22"/>
                <w:szCs w:val="22"/>
                <w:lang w:eastAsia="en-GB"/>
              </w:rPr>
              <w:tab/>
            </w:r>
            <w:r w:rsidR="00F338E1" w:rsidRPr="00640E09">
              <w:rPr>
                <w:rStyle w:val="Hyperlink"/>
                <w:noProof/>
              </w:rPr>
              <w:t>File structure</w:t>
            </w:r>
            <w:r w:rsidR="00F338E1">
              <w:rPr>
                <w:noProof/>
                <w:webHidden/>
              </w:rPr>
              <w:tab/>
            </w:r>
            <w:r w:rsidR="00F338E1">
              <w:rPr>
                <w:noProof/>
                <w:webHidden/>
              </w:rPr>
              <w:fldChar w:fldCharType="begin"/>
            </w:r>
            <w:r w:rsidR="00F338E1">
              <w:rPr>
                <w:noProof/>
                <w:webHidden/>
              </w:rPr>
              <w:instrText xml:space="preserve"> PAGEREF _Toc71929141 \h </w:instrText>
            </w:r>
            <w:r w:rsidR="00F338E1">
              <w:rPr>
                <w:noProof/>
                <w:webHidden/>
              </w:rPr>
            </w:r>
            <w:r w:rsidR="00F338E1">
              <w:rPr>
                <w:noProof/>
                <w:webHidden/>
              </w:rPr>
              <w:fldChar w:fldCharType="separate"/>
            </w:r>
            <w:r w:rsidR="00F40759">
              <w:rPr>
                <w:noProof/>
                <w:webHidden/>
              </w:rPr>
              <w:t>5</w:t>
            </w:r>
            <w:r w:rsidR="00F338E1">
              <w:rPr>
                <w:noProof/>
                <w:webHidden/>
              </w:rPr>
              <w:fldChar w:fldCharType="end"/>
            </w:r>
          </w:hyperlink>
        </w:p>
        <w:p w14:paraId="2005ADC7" w14:textId="4BF69D2A"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42" w:history="1">
            <w:r w:rsidR="00F338E1" w:rsidRPr="00640E09">
              <w:rPr>
                <w:rStyle w:val="Hyperlink"/>
                <w:noProof/>
              </w:rPr>
              <w:t>1.3.1</w:t>
            </w:r>
            <w:r w:rsidR="00F338E1">
              <w:rPr>
                <w:rFonts w:asciiTheme="minorHAnsi" w:hAnsiTheme="minorHAnsi"/>
                <w:noProof/>
                <w:kern w:val="0"/>
                <w:sz w:val="22"/>
                <w:szCs w:val="22"/>
                <w:lang w:eastAsia="en-GB"/>
              </w:rPr>
              <w:tab/>
            </w:r>
            <w:r w:rsidR="00F338E1" w:rsidRPr="00640E09">
              <w:rPr>
                <w:rStyle w:val="Hyperlink"/>
                <w:noProof/>
              </w:rPr>
              <w:t>Para-C modules and files</w:t>
            </w:r>
            <w:r w:rsidR="00F338E1">
              <w:rPr>
                <w:noProof/>
                <w:webHidden/>
              </w:rPr>
              <w:tab/>
            </w:r>
            <w:r w:rsidR="00F338E1">
              <w:rPr>
                <w:noProof/>
                <w:webHidden/>
              </w:rPr>
              <w:fldChar w:fldCharType="begin"/>
            </w:r>
            <w:r w:rsidR="00F338E1">
              <w:rPr>
                <w:noProof/>
                <w:webHidden/>
              </w:rPr>
              <w:instrText xml:space="preserve"> PAGEREF _Toc71929142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14E86D02" w14:textId="20723940"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43" w:history="1">
            <w:r w:rsidR="00F338E1" w:rsidRPr="00640E09">
              <w:rPr>
                <w:rStyle w:val="Hyperlink"/>
                <w:noProof/>
              </w:rPr>
              <w:t>1.3.2</w:t>
            </w:r>
            <w:r w:rsidR="00F338E1">
              <w:rPr>
                <w:rFonts w:asciiTheme="minorHAnsi" w:hAnsiTheme="minorHAnsi"/>
                <w:noProof/>
                <w:kern w:val="0"/>
                <w:sz w:val="22"/>
                <w:szCs w:val="22"/>
                <w:lang w:eastAsia="en-GB"/>
              </w:rPr>
              <w:tab/>
            </w:r>
            <w:r w:rsidR="00F338E1" w:rsidRPr="00640E09">
              <w:rPr>
                <w:rStyle w:val="Hyperlink"/>
                <w:noProof/>
              </w:rPr>
              <w:t>Importing PARA-modules</w:t>
            </w:r>
            <w:r w:rsidR="00F338E1">
              <w:rPr>
                <w:noProof/>
                <w:webHidden/>
              </w:rPr>
              <w:tab/>
            </w:r>
            <w:r w:rsidR="00F338E1">
              <w:rPr>
                <w:noProof/>
                <w:webHidden/>
              </w:rPr>
              <w:fldChar w:fldCharType="begin"/>
            </w:r>
            <w:r w:rsidR="00F338E1">
              <w:rPr>
                <w:noProof/>
                <w:webHidden/>
              </w:rPr>
              <w:instrText xml:space="preserve"> PAGEREF _Toc71929143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33AAA4AB" w14:textId="1803DD18"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44" w:history="1">
            <w:r w:rsidR="00F338E1" w:rsidRPr="00640E09">
              <w:rPr>
                <w:rStyle w:val="Hyperlink"/>
                <w:noProof/>
              </w:rPr>
              <w:t>1.3.3</w:t>
            </w:r>
            <w:r w:rsidR="00F338E1">
              <w:rPr>
                <w:rFonts w:asciiTheme="minorHAnsi" w:hAnsiTheme="minorHAnsi"/>
                <w:noProof/>
                <w:kern w:val="0"/>
                <w:sz w:val="22"/>
                <w:szCs w:val="22"/>
                <w:lang w:eastAsia="en-GB"/>
              </w:rPr>
              <w:tab/>
            </w:r>
            <w:r w:rsidR="00F338E1" w:rsidRPr="00640E09">
              <w:rPr>
                <w:rStyle w:val="Hyperlink"/>
                <w:noProof/>
              </w:rPr>
              <w:t>Importing C-modules</w:t>
            </w:r>
            <w:r w:rsidR="00F338E1">
              <w:rPr>
                <w:noProof/>
                <w:webHidden/>
              </w:rPr>
              <w:tab/>
            </w:r>
            <w:r w:rsidR="00F338E1">
              <w:rPr>
                <w:noProof/>
                <w:webHidden/>
              </w:rPr>
              <w:fldChar w:fldCharType="begin"/>
            </w:r>
            <w:r w:rsidR="00F338E1">
              <w:rPr>
                <w:noProof/>
                <w:webHidden/>
              </w:rPr>
              <w:instrText xml:space="preserve"> PAGEREF _Toc71929144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347BFDC7" w14:textId="77D79E86"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45" w:history="1">
            <w:r w:rsidR="00F338E1" w:rsidRPr="00640E09">
              <w:rPr>
                <w:rStyle w:val="Hyperlink"/>
                <w:noProof/>
              </w:rPr>
              <w:t>1.4</w:t>
            </w:r>
            <w:r w:rsidR="00F338E1">
              <w:rPr>
                <w:rFonts w:asciiTheme="minorHAnsi" w:hAnsiTheme="minorHAnsi"/>
                <w:noProof/>
                <w:kern w:val="0"/>
                <w:sz w:val="22"/>
                <w:szCs w:val="22"/>
                <w:lang w:eastAsia="en-GB"/>
              </w:rPr>
              <w:tab/>
            </w:r>
            <w:r w:rsidR="00F338E1" w:rsidRPr="00640E09">
              <w:rPr>
                <w:rStyle w:val="Hyperlink"/>
                <w:noProof/>
              </w:rPr>
              <w:t>Core Syntax</w:t>
            </w:r>
            <w:r w:rsidR="00F338E1">
              <w:rPr>
                <w:noProof/>
                <w:webHidden/>
              </w:rPr>
              <w:tab/>
            </w:r>
            <w:r w:rsidR="00F338E1">
              <w:rPr>
                <w:noProof/>
                <w:webHidden/>
              </w:rPr>
              <w:fldChar w:fldCharType="begin"/>
            </w:r>
            <w:r w:rsidR="00F338E1">
              <w:rPr>
                <w:noProof/>
                <w:webHidden/>
              </w:rPr>
              <w:instrText xml:space="preserve"> PAGEREF _Toc71929145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13C383FA" w14:textId="0A44149B"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46" w:history="1">
            <w:r w:rsidR="00F338E1" w:rsidRPr="00640E09">
              <w:rPr>
                <w:rStyle w:val="Hyperlink"/>
                <w:noProof/>
              </w:rPr>
              <w:t>1.5</w:t>
            </w:r>
            <w:r w:rsidR="00F338E1">
              <w:rPr>
                <w:rFonts w:asciiTheme="minorHAnsi" w:hAnsiTheme="minorHAnsi"/>
                <w:noProof/>
                <w:kern w:val="0"/>
                <w:sz w:val="22"/>
                <w:szCs w:val="22"/>
                <w:lang w:eastAsia="en-GB"/>
              </w:rPr>
              <w:tab/>
            </w:r>
            <w:r w:rsidR="00F338E1" w:rsidRPr="00640E09">
              <w:rPr>
                <w:rStyle w:val="Hyperlink"/>
                <w:noProof/>
              </w:rPr>
              <w:t>Built-in Macros and defining Macros</w:t>
            </w:r>
            <w:r w:rsidR="00F338E1">
              <w:rPr>
                <w:noProof/>
                <w:webHidden/>
              </w:rPr>
              <w:tab/>
            </w:r>
            <w:r w:rsidR="00F338E1">
              <w:rPr>
                <w:noProof/>
                <w:webHidden/>
              </w:rPr>
              <w:fldChar w:fldCharType="begin"/>
            </w:r>
            <w:r w:rsidR="00F338E1">
              <w:rPr>
                <w:noProof/>
                <w:webHidden/>
              </w:rPr>
              <w:instrText xml:space="preserve"> PAGEREF _Toc71929146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4EAAC8A3" w14:textId="0C444AAF"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47" w:history="1">
            <w:r w:rsidR="00F338E1" w:rsidRPr="00640E09">
              <w:rPr>
                <w:rStyle w:val="Hyperlink"/>
                <w:noProof/>
              </w:rPr>
              <w:t>1.6</w:t>
            </w:r>
            <w:r w:rsidR="00F338E1">
              <w:rPr>
                <w:rFonts w:asciiTheme="minorHAnsi" w:hAnsiTheme="minorHAnsi"/>
                <w:noProof/>
                <w:kern w:val="0"/>
                <w:sz w:val="22"/>
                <w:szCs w:val="22"/>
                <w:lang w:eastAsia="en-GB"/>
              </w:rPr>
              <w:tab/>
            </w:r>
            <w:r w:rsidR="00F338E1" w:rsidRPr="00640E09">
              <w:rPr>
                <w:rStyle w:val="Hyperlink"/>
                <w:noProof/>
              </w:rPr>
              <w:t>Structs and Type-def</w:t>
            </w:r>
            <w:r w:rsidR="00F338E1">
              <w:rPr>
                <w:noProof/>
                <w:webHidden/>
              </w:rPr>
              <w:tab/>
            </w:r>
            <w:r w:rsidR="00F338E1">
              <w:rPr>
                <w:noProof/>
                <w:webHidden/>
              </w:rPr>
              <w:fldChar w:fldCharType="begin"/>
            </w:r>
            <w:r w:rsidR="00F338E1">
              <w:rPr>
                <w:noProof/>
                <w:webHidden/>
              </w:rPr>
              <w:instrText xml:space="preserve"> PAGEREF _Toc71929147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08E0059C" w14:textId="02C62A35"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48" w:history="1">
            <w:r w:rsidR="00F338E1" w:rsidRPr="00640E09">
              <w:rPr>
                <w:rStyle w:val="Hyperlink"/>
                <w:noProof/>
              </w:rPr>
              <w:t>1.7</w:t>
            </w:r>
            <w:r w:rsidR="00F338E1">
              <w:rPr>
                <w:rFonts w:asciiTheme="minorHAnsi" w:hAnsiTheme="minorHAnsi"/>
                <w:noProof/>
                <w:kern w:val="0"/>
                <w:sz w:val="22"/>
                <w:szCs w:val="22"/>
                <w:lang w:eastAsia="en-GB"/>
              </w:rPr>
              <w:tab/>
            </w:r>
            <w:r w:rsidR="00F338E1" w:rsidRPr="00640E09">
              <w:rPr>
                <w:rStyle w:val="Hyperlink"/>
                <w:noProof/>
              </w:rPr>
              <w:t>Exceptions</w:t>
            </w:r>
            <w:r w:rsidR="00F338E1">
              <w:rPr>
                <w:noProof/>
                <w:webHidden/>
              </w:rPr>
              <w:tab/>
            </w:r>
            <w:r w:rsidR="00F338E1">
              <w:rPr>
                <w:noProof/>
                <w:webHidden/>
              </w:rPr>
              <w:fldChar w:fldCharType="begin"/>
            </w:r>
            <w:r w:rsidR="00F338E1">
              <w:rPr>
                <w:noProof/>
                <w:webHidden/>
              </w:rPr>
              <w:instrText xml:space="preserve"> PAGEREF _Toc71929148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1543F6D5" w14:textId="52C7638A" w:rsidR="00F338E1" w:rsidRDefault="00C6683C" w:rsidP="00F338E1">
          <w:pPr>
            <w:pStyle w:val="TOC1"/>
            <w:rPr>
              <w:rFonts w:asciiTheme="minorHAnsi" w:hAnsiTheme="minorHAnsi"/>
              <w:noProof/>
              <w:kern w:val="0"/>
              <w:sz w:val="22"/>
              <w:szCs w:val="22"/>
              <w:lang w:eastAsia="en-GB"/>
            </w:rPr>
          </w:pPr>
          <w:hyperlink w:anchor="_Toc71929149" w:history="1">
            <w:r w:rsidR="00F338E1" w:rsidRPr="00640E09">
              <w:rPr>
                <w:rStyle w:val="Hyperlink"/>
                <w:noProof/>
              </w:rPr>
              <w:t>2.</w:t>
            </w:r>
            <w:r w:rsidR="00F338E1">
              <w:rPr>
                <w:rFonts w:asciiTheme="minorHAnsi" w:hAnsiTheme="minorHAnsi"/>
                <w:noProof/>
                <w:kern w:val="0"/>
                <w:sz w:val="22"/>
                <w:szCs w:val="22"/>
                <w:lang w:eastAsia="en-GB"/>
              </w:rPr>
              <w:tab/>
            </w:r>
            <w:r w:rsidR="00F338E1" w:rsidRPr="00640E09">
              <w:rPr>
                <w:rStyle w:val="Hyperlink"/>
                <w:noProof/>
              </w:rPr>
              <w:t>Compiler and logical Structure of Para-C</w:t>
            </w:r>
            <w:r w:rsidR="00F338E1">
              <w:rPr>
                <w:noProof/>
                <w:webHidden/>
              </w:rPr>
              <w:tab/>
            </w:r>
            <w:r w:rsidR="00F338E1">
              <w:rPr>
                <w:noProof/>
                <w:webHidden/>
              </w:rPr>
              <w:fldChar w:fldCharType="begin"/>
            </w:r>
            <w:r w:rsidR="00F338E1">
              <w:rPr>
                <w:noProof/>
                <w:webHidden/>
              </w:rPr>
              <w:instrText xml:space="preserve"> PAGEREF _Toc71929149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6B6115F4" w14:textId="7F4CF4C7" w:rsidR="00F338E1" w:rsidRDefault="00C6683C" w:rsidP="00F338E1">
          <w:pPr>
            <w:pStyle w:val="TOC1"/>
            <w:rPr>
              <w:rFonts w:asciiTheme="minorHAnsi" w:hAnsiTheme="minorHAnsi"/>
              <w:noProof/>
              <w:kern w:val="0"/>
              <w:sz w:val="22"/>
              <w:szCs w:val="22"/>
              <w:lang w:eastAsia="en-GB"/>
            </w:rPr>
          </w:pPr>
          <w:hyperlink w:anchor="_Toc71929150" w:history="1">
            <w:r w:rsidR="00F338E1" w:rsidRPr="00640E09">
              <w:rPr>
                <w:rStyle w:val="Hyperlink"/>
                <w:noProof/>
              </w:rPr>
              <w:t>3.</w:t>
            </w:r>
            <w:r w:rsidR="00F338E1">
              <w:rPr>
                <w:rFonts w:asciiTheme="minorHAnsi" w:hAnsiTheme="minorHAnsi"/>
                <w:noProof/>
                <w:kern w:val="0"/>
                <w:sz w:val="22"/>
                <w:szCs w:val="22"/>
                <w:lang w:eastAsia="en-GB"/>
              </w:rPr>
              <w:tab/>
            </w:r>
            <w:r w:rsidR="00F338E1" w:rsidRPr="00640E09">
              <w:rPr>
                <w:rStyle w:val="Hyperlink"/>
                <w:noProof/>
              </w:rPr>
              <w:t>Usage-examples of Para-C</w:t>
            </w:r>
            <w:r w:rsidR="00F338E1">
              <w:rPr>
                <w:noProof/>
                <w:webHidden/>
              </w:rPr>
              <w:tab/>
            </w:r>
            <w:r w:rsidR="00F338E1">
              <w:rPr>
                <w:noProof/>
                <w:webHidden/>
              </w:rPr>
              <w:fldChar w:fldCharType="begin"/>
            </w:r>
            <w:r w:rsidR="00F338E1">
              <w:rPr>
                <w:noProof/>
                <w:webHidden/>
              </w:rPr>
              <w:instrText xml:space="preserve"> PAGEREF _Toc71929150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069423E9" w14:textId="252A4F4C" w:rsidR="00F338E1" w:rsidRDefault="00C6683C">
          <w:pPr>
            <w:pStyle w:val="TOC2"/>
            <w:tabs>
              <w:tab w:val="left" w:pos="1680"/>
              <w:tab w:val="right" w:leader="dot" w:pos="9016"/>
            </w:tabs>
            <w:rPr>
              <w:rFonts w:asciiTheme="minorHAnsi" w:hAnsiTheme="minorHAnsi"/>
              <w:noProof/>
              <w:kern w:val="0"/>
              <w:sz w:val="22"/>
              <w:szCs w:val="22"/>
              <w:lang w:eastAsia="en-GB"/>
            </w:rPr>
          </w:pPr>
          <w:hyperlink w:anchor="_Toc71929151" w:history="1">
            <w:r w:rsidR="00F338E1" w:rsidRPr="00640E09">
              <w:rPr>
                <w:rStyle w:val="Hyperlink"/>
                <w:noProof/>
              </w:rPr>
              <w:t>3.1</w:t>
            </w:r>
            <w:r w:rsidR="00F338E1">
              <w:rPr>
                <w:rFonts w:asciiTheme="minorHAnsi" w:hAnsiTheme="minorHAnsi"/>
                <w:noProof/>
                <w:kern w:val="0"/>
                <w:sz w:val="22"/>
                <w:szCs w:val="22"/>
                <w:lang w:eastAsia="en-GB"/>
              </w:rPr>
              <w:tab/>
            </w:r>
            <w:r w:rsidR="00F338E1" w:rsidRPr="00640E09">
              <w:rPr>
                <w:rStyle w:val="Hyperlink"/>
                <w:noProof/>
              </w:rPr>
              <w:t>Using C-Code inside Para-C</w:t>
            </w:r>
            <w:r w:rsidR="00F338E1">
              <w:rPr>
                <w:noProof/>
                <w:webHidden/>
              </w:rPr>
              <w:tab/>
            </w:r>
            <w:r w:rsidR="00F338E1">
              <w:rPr>
                <w:noProof/>
                <w:webHidden/>
              </w:rPr>
              <w:fldChar w:fldCharType="begin"/>
            </w:r>
            <w:r w:rsidR="00F338E1">
              <w:rPr>
                <w:noProof/>
                <w:webHidden/>
              </w:rPr>
              <w:instrText xml:space="preserve"> PAGEREF _Toc71929151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7C325544" w14:textId="62A89572"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52" w:history="1">
            <w:r w:rsidR="00F338E1" w:rsidRPr="00640E09">
              <w:rPr>
                <w:rStyle w:val="Hyperlink"/>
                <w:noProof/>
              </w:rPr>
              <w:t>3.1.1</w:t>
            </w:r>
            <w:r w:rsidR="00F338E1">
              <w:rPr>
                <w:rFonts w:asciiTheme="minorHAnsi" w:hAnsiTheme="minorHAnsi"/>
                <w:noProof/>
                <w:kern w:val="0"/>
                <w:sz w:val="22"/>
                <w:szCs w:val="22"/>
                <w:lang w:eastAsia="en-GB"/>
              </w:rPr>
              <w:tab/>
            </w:r>
            <w:r w:rsidR="00F338E1" w:rsidRPr="00640E09">
              <w:rPr>
                <w:rStyle w:val="Hyperlink"/>
                <w:noProof/>
              </w:rPr>
              <w:t>Using Standard C-code</w:t>
            </w:r>
            <w:r w:rsidR="00F338E1">
              <w:rPr>
                <w:noProof/>
                <w:webHidden/>
              </w:rPr>
              <w:tab/>
            </w:r>
            <w:r w:rsidR="00F338E1">
              <w:rPr>
                <w:noProof/>
                <w:webHidden/>
              </w:rPr>
              <w:fldChar w:fldCharType="begin"/>
            </w:r>
            <w:r w:rsidR="00F338E1">
              <w:rPr>
                <w:noProof/>
                <w:webHidden/>
              </w:rPr>
              <w:instrText xml:space="preserve"> PAGEREF _Toc71929152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31FE17AD" w14:textId="00B11E0D"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53" w:history="1">
            <w:r w:rsidR="00F338E1" w:rsidRPr="00640E09">
              <w:rPr>
                <w:rStyle w:val="Hyperlink"/>
                <w:noProof/>
              </w:rPr>
              <w:t>3.1.2</w:t>
            </w:r>
            <w:r w:rsidR="00F338E1">
              <w:rPr>
                <w:rFonts w:asciiTheme="minorHAnsi" w:hAnsiTheme="minorHAnsi"/>
                <w:noProof/>
                <w:kern w:val="0"/>
                <w:sz w:val="22"/>
                <w:szCs w:val="22"/>
                <w:lang w:eastAsia="en-GB"/>
              </w:rPr>
              <w:tab/>
            </w:r>
            <w:r w:rsidR="00F338E1" w:rsidRPr="00640E09">
              <w:rPr>
                <w:rStyle w:val="Hyperlink"/>
                <w:noProof/>
              </w:rPr>
              <w:t>Using C-libraries</w:t>
            </w:r>
            <w:r w:rsidR="00F338E1">
              <w:rPr>
                <w:noProof/>
                <w:webHidden/>
              </w:rPr>
              <w:tab/>
            </w:r>
            <w:r w:rsidR="00F338E1">
              <w:rPr>
                <w:noProof/>
                <w:webHidden/>
              </w:rPr>
              <w:fldChar w:fldCharType="begin"/>
            </w:r>
            <w:r w:rsidR="00F338E1">
              <w:rPr>
                <w:noProof/>
                <w:webHidden/>
              </w:rPr>
              <w:instrText xml:space="preserve"> PAGEREF _Toc71929153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7BDF18FE" w14:textId="4E74B8DA" w:rsidR="00F338E1" w:rsidRDefault="00C6683C">
          <w:pPr>
            <w:pStyle w:val="TOC3"/>
            <w:tabs>
              <w:tab w:val="left" w:pos="1954"/>
              <w:tab w:val="right" w:leader="dot" w:pos="9016"/>
            </w:tabs>
            <w:rPr>
              <w:rFonts w:asciiTheme="minorHAnsi" w:hAnsiTheme="minorHAnsi"/>
              <w:noProof/>
              <w:kern w:val="0"/>
              <w:sz w:val="22"/>
              <w:szCs w:val="22"/>
              <w:lang w:eastAsia="en-GB"/>
            </w:rPr>
          </w:pPr>
          <w:hyperlink w:anchor="_Toc71929154" w:history="1">
            <w:r w:rsidR="00F338E1" w:rsidRPr="00640E09">
              <w:rPr>
                <w:rStyle w:val="Hyperlink"/>
                <w:noProof/>
              </w:rPr>
              <w:t>3.1.3</w:t>
            </w:r>
            <w:r w:rsidR="00F338E1">
              <w:rPr>
                <w:rFonts w:asciiTheme="minorHAnsi" w:hAnsiTheme="minorHAnsi"/>
                <w:noProof/>
                <w:kern w:val="0"/>
                <w:sz w:val="22"/>
                <w:szCs w:val="22"/>
                <w:lang w:eastAsia="en-GB"/>
              </w:rPr>
              <w:tab/>
            </w:r>
            <w:r w:rsidR="00F338E1" w:rsidRPr="00640E09">
              <w:rPr>
                <w:rStyle w:val="Hyperlink"/>
                <w:noProof/>
              </w:rPr>
              <w:t>Restrictions of Para-C</w:t>
            </w:r>
            <w:r w:rsidR="00F338E1">
              <w:rPr>
                <w:noProof/>
                <w:webHidden/>
              </w:rPr>
              <w:tab/>
            </w:r>
            <w:r w:rsidR="00F338E1">
              <w:rPr>
                <w:noProof/>
                <w:webHidden/>
              </w:rPr>
              <w:fldChar w:fldCharType="begin"/>
            </w:r>
            <w:r w:rsidR="00F338E1">
              <w:rPr>
                <w:noProof/>
                <w:webHidden/>
              </w:rPr>
              <w:instrText xml:space="preserve"> PAGEREF _Toc71929154 \h </w:instrText>
            </w:r>
            <w:r w:rsidR="00F338E1">
              <w:rPr>
                <w:noProof/>
                <w:webHidden/>
              </w:rPr>
            </w:r>
            <w:r w:rsidR="00F338E1">
              <w:rPr>
                <w:noProof/>
                <w:webHidden/>
              </w:rPr>
              <w:fldChar w:fldCharType="separate"/>
            </w:r>
            <w:r w:rsidR="00F40759">
              <w:rPr>
                <w:noProof/>
                <w:webHidden/>
              </w:rPr>
              <w:t>6</w:t>
            </w:r>
            <w:r w:rsidR="00F338E1">
              <w:rPr>
                <w:noProof/>
                <w:webHidden/>
              </w:rPr>
              <w:fldChar w:fldCharType="end"/>
            </w:r>
          </w:hyperlink>
        </w:p>
        <w:p w14:paraId="38CEBD9D" w14:textId="4B297486" w:rsidR="00F338E1" w:rsidRDefault="00C6683C" w:rsidP="00F338E1">
          <w:pPr>
            <w:pStyle w:val="TOC1"/>
            <w:rPr>
              <w:rFonts w:asciiTheme="minorHAnsi" w:hAnsiTheme="minorHAnsi"/>
              <w:noProof/>
              <w:kern w:val="0"/>
              <w:sz w:val="22"/>
              <w:szCs w:val="22"/>
              <w:lang w:eastAsia="en-GB"/>
            </w:rPr>
          </w:pPr>
          <w:hyperlink w:anchor="_Toc71929155" w:history="1">
            <w:r w:rsidR="00F338E1" w:rsidRPr="00640E09">
              <w:rPr>
                <w:rStyle w:val="Hyperlink"/>
                <w:noProof/>
              </w:rPr>
              <w:t>Endnotes</w:t>
            </w:r>
            <w:r w:rsidR="00F338E1">
              <w:rPr>
                <w:noProof/>
                <w:webHidden/>
              </w:rPr>
              <w:tab/>
            </w:r>
            <w:r w:rsidR="00F338E1">
              <w:rPr>
                <w:noProof/>
                <w:webHidden/>
              </w:rPr>
              <w:fldChar w:fldCharType="begin"/>
            </w:r>
            <w:r w:rsidR="00F338E1">
              <w:rPr>
                <w:noProof/>
                <w:webHidden/>
              </w:rPr>
              <w:instrText xml:space="preserve"> PAGEREF _Toc71929155 \h </w:instrText>
            </w:r>
            <w:r w:rsidR="00F338E1">
              <w:rPr>
                <w:noProof/>
                <w:webHidden/>
              </w:rPr>
            </w:r>
            <w:r w:rsidR="00F338E1">
              <w:rPr>
                <w:noProof/>
                <w:webHidden/>
              </w:rPr>
              <w:fldChar w:fldCharType="separate"/>
            </w:r>
            <w:r w:rsidR="00F40759">
              <w:rPr>
                <w:noProof/>
                <w:webHidden/>
              </w:rPr>
              <w:t>7</w:t>
            </w:r>
            <w:r w:rsidR="00F338E1">
              <w:rPr>
                <w:noProof/>
                <w:webHidden/>
              </w:rPr>
              <w:fldChar w:fldCharType="end"/>
            </w:r>
          </w:hyperlink>
        </w:p>
        <w:p w14:paraId="5C6CA3D0" w14:textId="6E4CF4E4" w:rsidR="004B4F32" w:rsidRDefault="004B4F32">
          <w:r>
            <w:rPr>
              <w:b/>
              <w:bCs/>
              <w:lang w:val="de-DE"/>
            </w:rPr>
            <w:fldChar w:fldCharType="end"/>
          </w:r>
        </w:p>
      </w:sdtContent>
    </w:sdt>
    <w:p w14:paraId="27938F3A"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1929136"/>
      <w:r w:rsidRPr="008409FC">
        <w:lastRenderedPageBreak/>
        <w:t>B</w:t>
      </w:r>
      <w:r w:rsidR="00CF74F8" w:rsidRPr="008409FC">
        <w:t xml:space="preserve">ase </w:t>
      </w:r>
      <w:r w:rsidR="00CF74F8" w:rsidRPr="00F338E1">
        <w:t>structure</w:t>
      </w:r>
      <w:bookmarkEnd w:id="2"/>
      <w:bookmarkEnd w:id="3"/>
    </w:p>
    <w:p w14:paraId="46C53510" w14:textId="77777777"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still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77777777"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See Section 2.1</w:t>
      </w:r>
      <w:r w:rsidR="000152C9" w:rsidRPr="002C2A0E">
        <w:rPr>
          <w:i/>
          <w:iCs/>
        </w:rPr>
        <w:t xml:space="preserve"> File Structure</w:t>
      </w:r>
      <w:r w:rsidR="003C7BBE" w:rsidRPr="008409FC">
        <w:t>)</w:t>
      </w:r>
    </w:p>
    <w:p w14:paraId="06382C47" w14:textId="77777777" w:rsidR="002C2A0E" w:rsidRDefault="008409FC" w:rsidP="009E2032">
      <w:pPr>
        <w:pStyle w:val="ListParagraph"/>
        <w:numPr>
          <w:ilvl w:val="0"/>
          <w:numId w:val="15"/>
        </w:numPr>
      </w:pPr>
      <w:r w:rsidRPr="008409FC">
        <w:t>I</w:t>
      </w:r>
      <w:r w:rsidR="003C7BBE" w:rsidRPr="008409FC">
        <w:t>mport-structure</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51FD6E5A"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and system for integrating C-</w:t>
      </w:r>
      <w:r w:rsidR="005A45E1">
        <w:t xml:space="preserve">code and </w:t>
      </w:r>
      <w:r w:rsidR="00E45DC3">
        <w:t>Macro definitions.</w:t>
      </w:r>
    </w:p>
    <w:p w14:paraId="7F90BC18" w14:textId="5F280A2D" w:rsidR="00B77CE6" w:rsidRDefault="00B77CE6" w:rsidP="00B77CE6">
      <w:pPr>
        <w:pStyle w:val="Heading2"/>
      </w:pPr>
      <w:bookmarkStart w:id="4" w:name="_Toc71929137"/>
      <w:r>
        <w:t>Implementation of Para-C inside C</w:t>
      </w:r>
      <w:bookmarkEnd w:id="4"/>
    </w:p>
    <w:p w14:paraId="781F41FA" w14:textId="6064ECB2" w:rsidR="0008602B" w:rsidRDefault="00212793" w:rsidP="004C0F0C">
      <w:pPr>
        <w:ind w:firstLine="0"/>
      </w:pPr>
      <w:r>
        <w:t>The</w:t>
      </w:r>
      <w:r w:rsidR="00BC3BBD">
        <w:t xml:space="preserve"> language serve</w:t>
      </w:r>
      <w:r>
        <w:t>s</w:t>
      </w:r>
      <w:r w:rsidR="00BC3BBD">
        <w:t xml:space="preserve"> the main purpose of helping and providing features for C-code, meaning that </w:t>
      </w:r>
      <w:r w:rsidR="008163C6">
        <w:t>any</w:t>
      </w:r>
      <w:r w:rsidR="00BC3BBD">
        <w:t xml:space="preserve"> structure </w:t>
      </w:r>
      <w:r w:rsidR="002D6B38">
        <w:t>used will derive from the Para</w:t>
      </w:r>
      <w:r w:rsidR="001135A8">
        <w:t>c</w:t>
      </w:r>
      <w:r w:rsidR="002D6B38">
        <w:t xml:space="preserve"> Base Library which is written in C. </w:t>
      </w:r>
      <w:r w:rsidR="006D6C3D">
        <w:t>The Parac Base Library will be categorised into three parts</w:t>
      </w:r>
    </w:p>
    <w:p w14:paraId="22C6E2E5" w14:textId="3B3B1381" w:rsidR="0008602B" w:rsidRDefault="0008602B" w:rsidP="009E2032">
      <w:pPr>
        <w:pStyle w:val="ListParagraph"/>
        <w:numPr>
          <w:ilvl w:val="0"/>
          <w:numId w:val="13"/>
        </w:numPr>
      </w:pPr>
      <w:r>
        <w:t>Core Library – The code required for new keywords, functions, identifiers and additional core functionality</w:t>
      </w:r>
      <w:r w:rsidR="00027745">
        <w:t>.</w:t>
      </w:r>
    </w:p>
    <w:p w14:paraId="4B49BCBE" w14:textId="1C157DD2" w:rsidR="00CB476F" w:rsidRDefault="00CB476F" w:rsidP="009E2032">
      <w:pPr>
        <w:pStyle w:val="ListParagraph"/>
        <w:numPr>
          <w:ilvl w:val="0"/>
          <w:numId w:val="13"/>
        </w:numPr>
      </w:pPr>
      <w:r>
        <w:t>Built-In Library – Built-in functions that are automatically available in the Para-C code (Imported in the C-code).</w:t>
      </w:r>
    </w:p>
    <w:p w14:paraId="7F88B0DC" w14:textId="361731E1" w:rsidR="00CB476F" w:rsidRDefault="00CB476F" w:rsidP="009E2032">
      <w:pPr>
        <w:pStyle w:val="ListParagraph"/>
        <w:numPr>
          <w:ilvl w:val="0"/>
          <w:numId w:val="13"/>
        </w:numPr>
      </w:pPr>
      <w:r>
        <w:t>Extension Library – Extension Methods</w:t>
      </w:r>
      <w:r w:rsidR="00C34320">
        <w:t xml:space="preserve"> and</w:t>
      </w:r>
      <w:r>
        <w:t xml:space="preserve"> identifiers </w:t>
      </w:r>
      <w:r w:rsidR="00C34320">
        <w:t>for specific use cases</w:t>
      </w:r>
      <w:r w:rsidR="00027745">
        <w:t>.</w:t>
      </w:r>
      <w:r>
        <w:t xml:space="preserve"> </w:t>
      </w:r>
      <w:r w:rsidR="00811A7E">
        <w:t>(</w:t>
      </w:r>
      <w:r w:rsidR="00475CCD">
        <w:t>Implementations are going to be</w:t>
      </w:r>
      <w:r w:rsidR="00811A7E">
        <w:t xml:space="preserve"> at </w:t>
      </w:r>
      <w:r w:rsidR="00475CCD">
        <w:t>their</w:t>
      </w:r>
      <w:r w:rsidR="00811A7E">
        <w:t xml:space="preserve"> core C, but the overhead will be written in Para-C, meaning it will be compiled as well at runtime, but only if </w:t>
      </w:r>
      <w:r w:rsidR="00FE7616">
        <w:t xml:space="preserve">it was </w:t>
      </w:r>
      <w:r w:rsidR="00811A7E">
        <w:t>imported)</w:t>
      </w:r>
    </w:p>
    <w:p w14:paraId="74C45A83" w14:textId="77777777" w:rsidR="00137C92"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D07F1F">
        <w:t>Base Library</w:t>
      </w:r>
      <w:r w:rsidR="006B6BB2">
        <w:t xml:space="preserve">. </w:t>
      </w:r>
    </w:p>
    <w:p w14:paraId="082D97B9" w14:textId="7FAB97AA" w:rsidR="00E45F4C" w:rsidRDefault="0053706C" w:rsidP="0008602B">
      <w:pPr>
        <w:ind w:firstLine="0"/>
      </w:pPr>
      <w:r>
        <w:t>Any</w:t>
      </w:r>
      <w:r w:rsidR="002D6B38">
        <w:t xml:space="preserve"> </w:t>
      </w:r>
      <w:r w:rsidR="005011E5">
        <w:t>Para-C</w:t>
      </w:r>
      <w:r w:rsidR="00AD2F12">
        <w:t xml:space="preserve"> </w:t>
      </w:r>
      <w:r w:rsidR="009A46B4">
        <w:t>identifiers</w:t>
      </w:r>
      <w:r w:rsidR="00DC2840">
        <w:t xml:space="preserve"> in the C-code</w:t>
      </w:r>
      <w:r w:rsidR="002D6B38">
        <w:t xml:space="preserve"> will have </w:t>
      </w:r>
      <w:r w:rsidR="00210731">
        <w:t xml:space="preserve">a clear prefix </w:t>
      </w:r>
      <w:r w:rsidR="001434F7">
        <w:t>“</w:t>
      </w:r>
      <w:r w:rsidR="00210731">
        <w:t>__pbl_</w:t>
      </w:r>
      <w:r w:rsidR="001434F7">
        <w:t>”</w:t>
      </w:r>
      <w:r w:rsidR="00210731">
        <w:t xml:space="preserve"> and </w:t>
      </w:r>
      <w:r w:rsidR="001434F7">
        <w:t xml:space="preserve">the </w:t>
      </w:r>
      <w:r w:rsidR="00210731">
        <w:t xml:space="preserve">suffix </w:t>
      </w:r>
      <w:r w:rsidR="001434F7">
        <w:t>“</w:t>
      </w:r>
      <w:r w:rsidR="00210731">
        <w:t>__</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lastRenderedPageBreak/>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5054D68C" w14:textId="35653EF9" w:rsidR="00BC3BBD" w:rsidRDefault="00852E28" w:rsidP="0008602B">
      <w:pPr>
        <w:ind w:firstLine="0"/>
      </w:pPr>
      <w:r>
        <w:t xml:space="preserve">The </w:t>
      </w:r>
      <w:r w:rsidR="009164A0">
        <w:t xml:space="preserve">identifiers </w:t>
      </w:r>
      <w:r w:rsidR="009D232A">
        <w:t>are</w:t>
      </w:r>
      <w:r w:rsidR="007B05CA">
        <w:t xml:space="preserve"> ca</w:t>
      </w:r>
      <w:r w:rsidR="00424F54">
        <w:t xml:space="preserve">tegorised into </w:t>
      </w:r>
      <w:r w:rsidR="007B05CA">
        <w:t xml:space="preserve">magic methods, magic declarations and </w:t>
      </w:r>
      <w:r w:rsidR="00424F54">
        <w:t xml:space="preserve">magic </w:t>
      </w:r>
      <w:r w:rsidR="007B05CA">
        <w:t>constants.</w:t>
      </w:r>
      <w:r w:rsidR="00123359">
        <w:t xml:space="preserve"> (Similar to the Python magic methods and double underscore definition</w:t>
      </w:r>
      <w:r w:rsidR="003F6AEE">
        <w:t>.</w:t>
      </w:r>
      <w:r w:rsidR="00123359">
        <w:t>)</w:t>
      </w:r>
      <w:r w:rsidR="003F6AEE">
        <w:t>. These will also not interfere</w:t>
      </w:r>
      <w:r w:rsidR="009164A0">
        <w:t xml:space="preserve"> </w:t>
      </w:r>
      <w:r w:rsidR="003F6AEE">
        <w:t xml:space="preserve">with the standard identifiers in C </w:t>
      </w:r>
      <w:r w:rsidR="009164A0">
        <w:t xml:space="preserve">or overwrite GCC compiler identifiers </w:t>
      </w:r>
      <w:r w:rsidR="003F6AEE">
        <w:t xml:space="preserve">to avoid unexpected results. </w:t>
      </w:r>
    </w:p>
    <w:p w14:paraId="061FFCB7" w14:textId="66949D31" w:rsidR="003F6AEE" w:rsidRDefault="009164A0" w:rsidP="004C0F0C">
      <w:pPr>
        <w:ind w:firstLine="0"/>
      </w:pPr>
      <w:r>
        <w:t>If</w:t>
      </w:r>
      <w:r w:rsidR="00E62064">
        <w:t xml:space="preserve"> return values are used</w:t>
      </w:r>
      <w:r w:rsidR="00E21447">
        <w:t>,</w:t>
      </w:r>
      <w:r w:rsidR="00E62064">
        <w:t xml:space="preserve"> </w:t>
      </w:r>
      <w:r w:rsidR="00E21447">
        <w:t>they</w:t>
      </w:r>
      <w:r w:rsidR="00E62064">
        <w:t xml:space="preserve"> will be passed to locally declared variables.</w:t>
      </w:r>
      <w:r w:rsidR="003F6AEE">
        <w:t xml:space="preserve"> </w:t>
      </w:r>
      <w:r w:rsidR="001B454D">
        <w:t>If new declarations are made by the Para-C compiler that did not exist prior in the Para-C code these will be declared either at the top of the function or file and surrounded by comments signalising these were automatically generated. To that comments signalising their use case and position might also be added to help find the use case positions if needed.</w:t>
      </w:r>
      <w:r w:rsidR="00CA5C6C">
        <w:t xml:space="preserve"> That means the goal of the compiler </w:t>
      </w:r>
      <w:r w:rsidR="003F6AEE">
        <w:t xml:space="preserve">will be to make as little logical changes to the code to preserve its written nature and intent. </w:t>
      </w:r>
    </w:p>
    <w:p w14:paraId="38F39C7D" w14:textId="188F289A" w:rsidR="007B05CA" w:rsidRDefault="007B05CA" w:rsidP="007B05CA">
      <w:pPr>
        <w:pStyle w:val="Heading2"/>
      </w:pPr>
      <w:bookmarkStart w:id="5" w:name="_Toc71929138"/>
      <w:r>
        <w:t>The Parac base library</w:t>
      </w:r>
      <w:bookmarkEnd w:id="5"/>
    </w:p>
    <w:p w14:paraId="47155EA2" w14:textId="09A511C6" w:rsidR="007B05CA" w:rsidRPr="007B05CA" w:rsidRDefault="007B05CA" w:rsidP="007B05CA">
      <w:pPr>
        <w:pStyle w:val="Heading3"/>
      </w:pPr>
      <w:bookmarkStart w:id="6" w:name="_Toc71929139"/>
      <w:r>
        <w:t>Magic Values in the Para-C source code</w:t>
      </w:r>
      <w:bookmarkEnd w:id="6"/>
    </w:p>
    <w:p w14:paraId="5CECEA9B" w14:textId="15527CEC" w:rsidR="007B05CA" w:rsidRPr="007B05CA" w:rsidRDefault="007B05CA" w:rsidP="007B05CA">
      <w:pPr>
        <w:pStyle w:val="Heading3"/>
      </w:pPr>
      <w:bookmarkStart w:id="7" w:name="_Toc71929140"/>
      <w:r>
        <w:t>Magic Values in the C source code</w:t>
      </w:r>
      <w:bookmarkEnd w:id="7"/>
    </w:p>
    <w:p w14:paraId="3215CD35" w14:textId="649D8DE3" w:rsidR="00E20A4F" w:rsidRPr="008409FC" w:rsidRDefault="00E20A4F" w:rsidP="009E5BA9">
      <w:pPr>
        <w:pStyle w:val="Heading2"/>
      </w:pPr>
      <w:bookmarkStart w:id="8" w:name="_Toc71660360"/>
      <w:bookmarkStart w:id="9" w:name="_Toc71929141"/>
      <w:r>
        <w:t>File structure</w:t>
      </w:r>
      <w:bookmarkEnd w:id="8"/>
      <w:bookmarkEnd w:id="9"/>
    </w:p>
    <w:p w14:paraId="493EF53D" w14:textId="06C777DE" w:rsidR="003624A2" w:rsidRPr="00052238" w:rsidRDefault="004674C0" w:rsidP="009E5BA9">
      <w:pPr>
        <w:ind w:firstLine="0"/>
        <w:rPr>
          <w:i/>
          <w:iCs/>
        </w:rPr>
      </w:pPr>
      <w:r>
        <w:t>The file structure in Para-C is similar to C</w:t>
      </w:r>
      <w:r w:rsidR="00203752">
        <w:t xml:space="preserve"> and works around the compiler and the system-specific librar</w:t>
      </w:r>
      <w:r w:rsidR="002F29C2">
        <w:t>ies and modules that can be imported</w:t>
      </w:r>
      <w:r w:rsidR="00CF74F8">
        <w:t xml:space="preserve">. </w:t>
      </w:r>
      <w:r w:rsidR="00206A48">
        <w:t>Para-C</w:t>
      </w:r>
      <w:r w:rsidR="00CF74F8">
        <w:t xml:space="preserve"> </w:t>
      </w:r>
      <w:r>
        <w:t xml:space="preserve">will work mainly around the </w:t>
      </w:r>
      <w:r w:rsidR="00F860D8">
        <w:t xml:space="preserve">Parac Base Library, the </w:t>
      </w:r>
      <w:r>
        <w:t xml:space="preserve">executable </w:t>
      </w:r>
      <w:r w:rsidR="00F860D8">
        <w:t>Compiler itself</w:t>
      </w:r>
      <w:r w:rsidR="00BE1618">
        <w:t>, the C-modules which are used in Para-C and Para-C Extensions.</w:t>
      </w:r>
      <w:r w:rsidR="00052238">
        <w:t xml:space="preserve"> </w:t>
      </w:r>
    </w:p>
    <w:p w14:paraId="476392F3" w14:textId="74D6A3E9" w:rsidR="003624A2" w:rsidRDefault="003624A2" w:rsidP="009E5BA9">
      <w:pPr>
        <w:ind w:firstLine="0"/>
      </w:pPr>
      <w:r>
        <w:t xml:space="preserve">The importing and module system will lay on the `__parac__.h` language file, which will define </w:t>
      </w:r>
      <w:r w:rsidR="00052238">
        <w:t>important identifiers inside Para-C</w:t>
      </w:r>
      <w:r>
        <w:t xml:space="preserve"> which are used throughout the compiled code. That means the compiler will fetch all required data and insert them into the file which can then be modified as well if the user intends to do so. </w:t>
      </w:r>
      <w:r w:rsidR="00052238">
        <w:t>This will also include important paths, such as import paths, module paths, etc. which are vital for the proper workflow of Para-C</w:t>
      </w:r>
    </w:p>
    <w:p w14:paraId="2C57980C" w14:textId="77777777" w:rsidR="00DB4F72" w:rsidRPr="008409FC" w:rsidRDefault="00DB4F72" w:rsidP="00DB4F72">
      <w:pPr>
        <w:ind w:firstLine="0"/>
      </w:pPr>
    </w:p>
    <w:p w14:paraId="069098C9" w14:textId="305867DC" w:rsidR="001B5978" w:rsidRPr="008409FC" w:rsidRDefault="001B5978" w:rsidP="009E5BA9">
      <w:pPr>
        <w:pStyle w:val="Heading3"/>
      </w:pPr>
      <w:bookmarkStart w:id="10" w:name="_Toc71660361"/>
      <w:bookmarkStart w:id="11" w:name="_Toc71929142"/>
      <w:r w:rsidRPr="008409FC">
        <w:lastRenderedPageBreak/>
        <w:t>Para-C modules and files</w:t>
      </w:r>
      <w:bookmarkEnd w:id="10"/>
      <w:bookmarkEnd w:id="11"/>
    </w:p>
    <w:p w14:paraId="139CF300" w14:textId="7B7C24B5" w:rsidR="001B5978" w:rsidRPr="008409FC" w:rsidRDefault="001B5978" w:rsidP="009E5BA9">
      <w:pPr>
        <w:pStyle w:val="Heading3"/>
      </w:pPr>
      <w:bookmarkStart w:id="12" w:name="_Toc71660362"/>
      <w:bookmarkStart w:id="13" w:name="_Toc71929143"/>
      <w:r w:rsidRPr="008409FC">
        <w:t>Importing PARA-modules</w:t>
      </w:r>
      <w:bookmarkEnd w:id="12"/>
      <w:bookmarkEnd w:id="13"/>
    </w:p>
    <w:p w14:paraId="4B338E6B" w14:textId="198C4C9D" w:rsidR="001B5978" w:rsidRPr="008409FC" w:rsidRDefault="001B5978" w:rsidP="009E5BA9">
      <w:pPr>
        <w:pStyle w:val="Heading3"/>
      </w:pPr>
      <w:bookmarkStart w:id="14" w:name="_Toc71660363"/>
      <w:bookmarkStart w:id="15" w:name="_Toc71929144"/>
      <w:r w:rsidRPr="008409FC">
        <w:t>Importing C-modules</w:t>
      </w:r>
      <w:bookmarkEnd w:id="14"/>
      <w:bookmarkEnd w:id="15"/>
    </w:p>
    <w:p w14:paraId="689858DF" w14:textId="54019340" w:rsidR="001B5978" w:rsidRPr="008409FC" w:rsidRDefault="001B5978" w:rsidP="009E5BA9">
      <w:pPr>
        <w:pStyle w:val="Heading2"/>
      </w:pPr>
      <w:bookmarkStart w:id="16" w:name="_Toc71660364"/>
      <w:bookmarkStart w:id="17" w:name="_Toc71929145"/>
      <w:r w:rsidRPr="008409FC">
        <w:t>Core Syntax</w:t>
      </w:r>
      <w:bookmarkEnd w:id="16"/>
      <w:bookmarkEnd w:id="17"/>
      <w:r w:rsidRPr="008409FC">
        <w:t xml:space="preserve"> </w:t>
      </w:r>
    </w:p>
    <w:p w14:paraId="6EE840F2" w14:textId="3C5640D2" w:rsidR="00CF74F8" w:rsidRDefault="001B5978" w:rsidP="009E5BA9">
      <w:pPr>
        <w:pStyle w:val="Heading2"/>
      </w:pPr>
      <w:bookmarkStart w:id="18" w:name="_Toc71660365"/>
      <w:bookmarkStart w:id="19" w:name="_Toc71929146"/>
      <w:r w:rsidRPr="008409FC">
        <w:t>Built-in Macros</w:t>
      </w:r>
      <w:r w:rsidR="001F2771">
        <w:t xml:space="preserve"> and defining Macros</w:t>
      </w:r>
      <w:bookmarkEnd w:id="18"/>
      <w:bookmarkEnd w:id="19"/>
    </w:p>
    <w:p w14:paraId="135C0CBF" w14:textId="2511F0F9" w:rsidR="001F2771" w:rsidRPr="001F2771" w:rsidRDefault="001F2771" w:rsidP="009E5BA9">
      <w:pPr>
        <w:pStyle w:val="Heading2"/>
      </w:pPr>
      <w:bookmarkStart w:id="20" w:name="_Toc71660366"/>
      <w:bookmarkStart w:id="21" w:name="_Toc71929147"/>
      <w:r>
        <w:t>Structs and Type-def</w:t>
      </w:r>
      <w:bookmarkEnd w:id="20"/>
      <w:bookmarkEnd w:id="21"/>
      <w:r>
        <w:t xml:space="preserve"> </w:t>
      </w:r>
    </w:p>
    <w:p w14:paraId="6A1799C1" w14:textId="7A32D032" w:rsidR="001F2771" w:rsidRDefault="001F2771" w:rsidP="009E5BA9">
      <w:pPr>
        <w:pStyle w:val="Heading2"/>
      </w:pPr>
      <w:bookmarkStart w:id="22" w:name="_Toc71660367"/>
      <w:bookmarkStart w:id="23" w:name="_Toc71929148"/>
      <w:r>
        <w:t>Exceptions</w:t>
      </w:r>
      <w:bookmarkEnd w:id="22"/>
      <w:bookmarkEnd w:id="23"/>
    </w:p>
    <w:p w14:paraId="0A6A0108" w14:textId="713A0D15" w:rsidR="00CB7A0E" w:rsidRPr="00CB7A0E" w:rsidRDefault="00A83E03" w:rsidP="00CB7A0E">
      <w:pPr>
        <w:pStyle w:val="Heading1"/>
      </w:pPr>
      <w:bookmarkStart w:id="24" w:name="_Toc71660368"/>
      <w:bookmarkStart w:id="25" w:name="_Toc71929149"/>
      <w:r>
        <w:t xml:space="preserve">Compiler and logical Structure of </w:t>
      </w:r>
      <w:r w:rsidR="00CB7A0E">
        <w:t>Para-C</w:t>
      </w:r>
      <w:bookmarkEnd w:id="24"/>
      <w:bookmarkEnd w:id="25"/>
    </w:p>
    <w:p w14:paraId="6110C863" w14:textId="7C952AFE" w:rsidR="00576812" w:rsidRDefault="00CF74F8" w:rsidP="009E5BA9">
      <w:pPr>
        <w:pStyle w:val="Heading1"/>
        <w:rPr>
          <w:rStyle w:val="Emphasis"/>
          <w:rFonts w:ascii="Arial" w:hAnsi="Arial"/>
          <w:i w:val="0"/>
          <w:iCs w:val="0"/>
        </w:rPr>
      </w:pPr>
      <w:bookmarkStart w:id="26" w:name="_Toc71660369"/>
      <w:bookmarkStart w:id="27" w:name="_Toc71929150"/>
      <w:r w:rsidRPr="00CF74F8">
        <w:rPr>
          <w:rStyle w:val="Emphasis"/>
          <w:rFonts w:ascii="Arial" w:hAnsi="Arial"/>
          <w:i w:val="0"/>
          <w:iCs w:val="0"/>
        </w:rPr>
        <w:t>Usage-examples of Para-C</w:t>
      </w:r>
      <w:bookmarkEnd w:id="26"/>
      <w:bookmarkEnd w:id="27"/>
    </w:p>
    <w:p w14:paraId="019F4B5D" w14:textId="5999EBA5" w:rsidR="00A56378" w:rsidRDefault="00A56378" w:rsidP="009E5BA9">
      <w:pPr>
        <w:pStyle w:val="Heading2"/>
      </w:pPr>
      <w:bookmarkStart w:id="28" w:name="_Toc71660370"/>
      <w:bookmarkStart w:id="29" w:name="_Toc71929151"/>
      <w:r>
        <w:t>Using C-Code inside Para-C</w:t>
      </w:r>
      <w:bookmarkEnd w:id="28"/>
      <w:bookmarkEnd w:id="29"/>
    </w:p>
    <w:p w14:paraId="46AB4998" w14:textId="2DD3974F" w:rsidR="00A56378" w:rsidRDefault="00A56378" w:rsidP="009E5BA9">
      <w:pPr>
        <w:pStyle w:val="Heading3"/>
      </w:pPr>
      <w:bookmarkStart w:id="30" w:name="_Toc71660371"/>
      <w:bookmarkStart w:id="31" w:name="_Toc71929152"/>
      <w:r>
        <w:t>Using Standard C-code</w:t>
      </w:r>
      <w:bookmarkEnd w:id="30"/>
      <w:bookmarkEnd w:id="31"/>
    </w:p>
    <w:p w14:paraId="3F9A791C" w14:textId="36F0C7B1" w:rsidR="00A56378" w:rsidRDefault="00A56378" w:rsidP="009E5BA9">
      <w:pPr>
        <w:pStyle w:val="Heading3"/>
      </w:pPr>
      <w:bookmarkStart w:id="32" w:name="_Toc71660372"/>
      <w:bookmarkStart w:id="33" w:name="_Toc71929153"/>
      <w:r>
        <w:t>Using C-libraries</w:t>
      </w:r>
      <w:bookmarkEnd w:id="32"/>
      <w:bookmarkEnd w:id="33"/>
    </w:p>
    <w:p w14:paraId="1DFC0F0D" w14:textId="32C44DE9" w:rsidR="00A56378" w:rsidRPr="00A56378" w:rsidRDefault="00A56378" w:rsidP="009E5BA9">
      <w:pPr>
        <w:pStyle w:val="Heading3"/>
      </w:pPr>
      <w:bookmarkStart w:id="34" w:name="_Toc71660373"/>
      <w:bookmarkStart w:id="35" w:name="_Toc71929154"/>
      <w:r>
        <w:t>Restrictions of Para-C</w:t>
      </w:r>
      <w:bookmarkEnd w:id="34"/>
      <w:bookmarkEnd w:id="35"/>
    </w:p>
    <w:p w14:paraId="115FD021" w14:textId="51C7440C" w:rsidR="00E81978" w:rsidRPr="008409FC" w:rsidRDefault="004F795F" w:rsidP="00576812">
      <w:pPr>
        <w:pStyle w:val="Abschnittstitel"/>
        <w:rPr>
          <w:rStyle w:val="FootnoteReference"/>
          <w:rFonts w:ascii="Arial" w:hAnsi="Arial"/>
          <w:vertAlign w:val="baseline"/>
        </w:rPr>
      </w:pPr>
      <w:bookmarkStart w:id="36" w:name="_Toc71660374"/>
      <w:bookmarkStart w:id="37" w:name="_Toc71929155"/>
      <w:r>
        <w:lastRenderedPageBreak/>
        <w:t>E</w:t>
      </w:r>
      <w:bookmarkEnd w:id="36"/>
      <w:r>
        <w:t>ndnotes</w:t>
      </w:r>
      <w:bookmarkEnd w:id="37"/>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5A3D" w14:textId="77777777" w:rsidR="00C6683C" w:rsidRDefault="00C6683C">
      <w:pPr>
        <w:spacing w:line="240" w:lineRule="auto"/>
      </w:pPr>
      <w:r>
        <w:separator/>
      </w:r>
    </w:p>
    <w:p w14:paraId="7C34D144" w14:textId="77777777" w:rsidR="00C6683C" w:rsidRDefault="00C6683C"/>
  </w:endnote>
  <w:endnote w:type="continuationSeparator" w:id="0">
    <w:p w14:paraId="5342647A" w14:textId="77777777" w:rsidR="00C6683C" w:rsidRDefault="00C6683C">
      <w:pPr>
        <w:spacing w:line="240" w:lineRule="auto"/>
      </w:pPr>
      <w:r>
        <w:continuationSeparator/>
      </w:r>
    </w:p>
    <w:p w14:paraId="3515855F" w14:textId="77777777" w:rsidR="00C6683C" w:rsidRDefault="00C6683C"/>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B5978" w:rsidRDefault="00576812">
      <w:pPr>
        <w:pStyle w:val="EndnoteText"/>
        <w:rPr>
          <w:lang w:val="de-AT"/>
        </w:rPr>
      </w:pPr>
      <w:r>
        <w:rPr>
          <w:rStyle w:val="EndnoteReference"/>
        </w:rPr>
        <w:endnoteRef/>
      </w:r>
      <w:r>
        <w:t xml:space="preserve"> </w:t>
      </w:r>
      <w:r>
        <w:rPr>
          <w:lang w:val="de-AT"/>
        </w:rPr>
        <w:t xml:space="preserve">Introduction to GObject: </w:t>
      </w:r>
      <w:hyperlink r:id="rId6" w:history="1">
        <w:r w:rsidRPr="00926E73">
          <w:rPr>
            <w:rStyle w:val="Hyperlink"/>
            <w:lang w:val="de-AT"/>
          </w:rPr>
          <w:t>[here]</w:t>
        </w:r>
      </w:hyperlink>
    </w:p>
  </w:endnote>
  <w:endnote w:id="7">
    <w:p w14:paraId="2DFE4E6D" w14:textId="62FCCD4A" w:rsidR="009906E6" w:rsidRPr="009906E6" w:rsidRDefault="009906E6">
      <w:pPr>
        <w:pStyle w:val="EndnoteText"/>
        <w:rPr>
          <w:lang w:val="de-AT"/>
        </w:rPr>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EFA64" w14:textId="77777777" w:rsidR="00C6683C" w:rsidRDefault="00C6683C">
      <w:pPr>
        <w:spacing w:line="240" w:lineRule="auto"/>
      </w:pPr>
      <w:r>
        <w:separator/>
      </w:r>
    </w:p>
    <w:p w14:paraId="3B487FC8" w14:textId="77777777" w:rsidR="00C6683C" w:rsidRDefault="00C6683C"/>
  </w:footnote>
  <w:footnote w:type="continuationSeparator" w:id="0">
    <w:p w14:paraId="26DC6292" w14:textId="77777777" w:rsidR="00C6683C" w:rsidRDefault="00C6683C">
      <w:pPr>
        <w:spacing w:line="240" w:lineRule="auto"/>
      </w:pPr>
      <w:r>
        <w:continuationSeparator/>
      </w:r>
    </w:p>
    <w:p w14:paraId="6FBE3F25" w14:textId="77777777" w:rsidR="00C6683C" w:rsidRDefault="00C668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C6683C">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7A61EA"/>
    <w:multiLevelType w:val="multilevel"/>
    <w:tmpl w:val="9AA41ABC"/>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1004" w:hanging="720"/>
      </w:pPr>
      <w:rPr>
        <w:rFonts w:hint="default"/>
      </w:rPr>
    </w:lvl>
    <w:lvl w:ilvl="2">
      <w:start w:val="1"/>
      <w:numFmt w:val="decimal"/>
      <w:pStyle w:val="Heading3"/>
      <w:isLgl/>
      <w:lvlText w:val="%1.%2.%3"/>
      <w:lvlJc w:val="left"/>
      <w:pPr>
        <w:ind w:left="1288" w:hanging="720"/>
      </w:pPr>
      <w:rPr>
        <w:rFonts w:hint="default"/>
      </w:rPr>
    </w:lvl>
    <w:lvl w:ilvl="3">
      <w:start w:val="1"/>
      <w:numFmt w:val="decimal"/>
      <w:pStyle w:val="Heading4"/>
      <w:isLgl/>
      <w:lvlText w:val="%1.%2.%3.%4"/>
      <w:lvlJc w:val="left"/>
      <w:pPr>
        <w:ind w:left="1572" w:hanging="720"/>
      </w:pPr>
      <w:rPr>
        <w:rFonts w:hint="default"/>
      </w:rPr>
    </w:lvl>
    <w:lvl w:ilvl="4">
      <w:start w:val="1"/>
      <w:numFmt w:val="decimal"/>
      <w:pStyle w:val="Heading5"/>
      <w:isLgl/>
      <w:lvlText w:val="%1.%2.%3.%4.%5"/>
      <w:lvlJc w:val="left"/>
      <w:pPr>
        <w:ind w:left="1856" w:hanging="720"/>
      </w:pPr>
      <w:rPr>
        <w:rFonts w:hint="default"/>
      </w:rPr>
    </w:lvl>
    <w:lvl w:ilvl="5">
      <w:start w:val="1"/>
      <w:numFmt w:val="decimal"/>
      <w:pStyle w:val="Heading6"/>
      <w:isLgl/>
      <w:lvlText w:val="%1.%2.%3.%4.%5.%6"/>
      <w:lvlJc w:val="left"/>
      <w:pPr>
        <w:ind w:left="2140" w:hanging="720"/>
      </w:pPr>
      <w:rPr>
        <w:rFonts w:hint="default"/>
      </w:rPr>
    </w:lvl>
    <w:lvl w:ilvl="6">
      <w:start w:val="1"/>
      <w:numFmt w:val="decimal"/>
      <w:pStyle w:val="Heading7"/>
      <w:isLgl/>
      <w:lvlText w:val="%1.%2.%3.%4.%5.%6.%7"/>
      <w:lvlJc w:val="left"/>
      <w:pPr>
        <w:ind w:left="2424" w:hanging="720"/>
      </w:pPr>
      <w:rPr>
        <w:rFonts w:hint="default"/>
      </w:rPr>
    </w:lvl>
    <w:lvl w:ilvl="7">
      <w:start w:val="1"/>
      <w:numFmt w:val="decimal"/>
      <w:pStyle w:val="Heading8"/>
      <w:isLgl/>
      <w:lvlText w:val="%1.%2.%3.%4.%5.%6.%7.%8"/>
      <w:lvlJc w:val="left"/>
      <w:pPr>
        <w:ind w:left="2708" w:hanging="720"/>
      </w:pPr>
      <w:rPr>
        <w:rFonts w:hint="default"/>
      </w:rPr>
    </w:lvl>
    <w:lvl w:ilvl="8">
      <w:start w:val="1"/>
      <w:numFmt w:val="decimal"/>
      <w:pStyle w:val="Heading9"/>
      <w:isLgl/>
      <w:lvlText w:val="%1.%2.%3.%4.%5.%6.%7.%8.%9"/>
      <w:lvlJc w:val="left"/>
      <w:pPr>
        <w:ind w:left="2992" w:hanging="720"/>
      </w:pPr>
      <w:rPr>
        <w:rFonts w:hint="default"/>
      </w:rPr>
    </w:lvl>
  </w:abstractNum>
  <w:abstractNum w:abstractNumId="1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2"/>
  </w:num>
  <w:num w:numId="13">
    <w:abstractNumId w:val="13"/>
  </w:num>
  <w:num w:numId="14">
    <w:abstractNumId w:val="11"/>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KoFAMDdSYItAAAA"/>
  </w:docVars>
  <w:rsids>
    <w:rsidRoot w:val="00D05B5D"/>
    <w:rsid w:val="0000100C"/>
    <w:rsid w:val="0000110D"/>
    <w:rsid w:val="00003FF4"/>
    <w:rsid w:val="00005171"/>
    <w:rsid w:val="000152C9"/>
    <w:rsid w:val="00022FA7"/>
    <w:rsid w:val="00027745"/>
    <w:rsid w:val="00031CC0"/>
    <w:rsid w:val="00043BE1"/>
    <w:rsid w:val="00052238"/>
    <w:rsid w:val="00054075"/>
    <w:rsid w:val="0005512C"/>
    <w:rsid w:val="00061B22"/>
    <w:rsid w:val="00062E42"/>
    <w:rsid w:val="000650DF"/>
    <w:rsid w:val="00065708"/>
    <w:rsid w:val="000657BC"/>
    <w:rsid w:val="000678C1"/>
    <w:rsid w:val="000707D9"/>
    <w:rsid w:val="000754E2"/>
    <w:rsid w:val="0008602B"/>
    <w:rsid w:val="00092326"/>
    <w:rsid w:val="000A00FB"/>
    <w:rsid w:val="000A3600"/>
    <w:rsid w:val="000A5538"/>
    <w:rsid w:val="000A66F0"/>
    <w:rsid w:val="000B6B36"/>
    <w:rsid w:val="000C0426"/>
    <w:rsid w:val="000C390C"/>
    <w:rsid w:val="000C6D50"/>
    <w:rsid w:val="000D3F41"/>
    <w:rsid w:val="000E0A64"/>
    <w:rsid w:val="000E61F9"/>
    <w:rsid w:val="000F4C5A"/>
    <w:rsid w:val="001135A8"/>
    <w:rsid w:val="00117C4B"/>
    <w:rsid w:val="00117F8E"/>
    <w:rsid w:val="00123359"/>
    <w:rsid w:val="00125D00"/>
    <w:rsid w:val="001270E7"/>
    <w:rsid w:val="00132CB7"/>
    <w:rsid w:val="00136E64"/>
    <w:rsid w:val="00137788"/>
    <w:rsid w:val="00137C92"/>
    <w:rsid w:val="001411C8"/>
    <w:rsid w:val="001434F7"/>
    <w:rsid w:val="00150F0C"/>
    <w:rsid w:val="00154469"/>
    <w:rsid w:val="0017295D"/>
    <w:rsid w:val="00183CA3"/>
    <w:rsid w:val="00192A68"/>
    <w:rsid w:val="00195579"/>
    <w:rsid w:val="00195F2F"/>
    <w:rsid w:val="001A20CB"/>
    <w:rsid w:val="001B10B8"/>
    <w:rsid w:val="001B454D"/>
    <w:rsid w:val="001B5978"/>
    <w:rsid w:val="001B7EE9"/>
    <w:rsid w:val="001C0285"/>
    <w:rsid w:val="001D1773"/>
    <w:rsid w:val="001D4A80"/>
    <w:rsid w:val="001D5050"/>
    <w:rsid w:val="001D7506"/>
    <w:rsid w:val="001D7E62"/>
    <w:rsid w:val="001E770B"/>
    <w:rsid w:val="001F2771"/>
    <w:rsid w:val="001F7462"/>
    <w:rsid w:val="001F7625"/>
    <w:rsid w:val="00203752"/>
    <w:rsid w:val="00206A48"/>
    <w:rsid w:val="00210731"/>
    <w:rsid w:val="00212793"/>
    <w:rsid w:val="00214445"/>
    <w:rsid w:val="002145BA"/>
    <w:rsid w:val="00215981"/>
    <w:rsid w:val="00216119"/>
    <w:rsid w:val="00216B37"/>
    <w:rsid w:val="0022113D"/>
    <w:rsid w:val="00226A72"/>
    <w:rsid w:val="002314AA"/>
    <w:rsid w:val="002324FD"/>
    <w:rsid w:val="00232F97"/>
    <w:rsid w:val="00235C08"/>
    <w:rsid w:val="0024071E"/>
    <w:rsid w:val="002515CC"/>
    <w:rsid w:val="00264196"/>
    <w:rsid w:val="00264D2F"/>
    <w:rsid w:val="00264E4E"/>
    <w:rsid w:val="002671FA"/>
    <w:rsid w:val="00271A29"/>
    <w:rsid w:val="002743D8"/>
    <w:rsid w:val="0027717B"/>
    <w:rsid w:val="00285364"/>
    <w:rsid w:val="00286C60"/>
    <w:rsid w:val="00286CDA"/>
    <w:rsid w:val="00287322"/>
    <w:rsid w:val="00287715"/>
    <w:rsid w:val="002907B5"/>
    <w:rsid w:val="002A60FB"/>
    <w:rsid w:val="002B5E2B"/>
    <w:rsid w:val="002C0897"/>
    <w:rsid w:val="002C2A0E"/>
    <w:rsid w:val="002D2521"/>
    <w:rsid w:val="002D5E4C"/>
    <w:rsid w:val="002D6B38"/>
    <w:rsid w:val="002F29C2"/>
    <w:rsid w:val="003035C3"/>
    <w:rsid w:val="003077CB"/>
    <w:rsid w:val="00307B44"/>
    <w:rsid w:val="00310840"/>
    <w:rsid w:val="003147C2"/>
    <w:rsid w:val="00317DB2"/>
    <w:rsid w:val="00321386"/>
    <w:rsid w:val="00325C65"/>
    <w:rsid w:val="00330D18"/>
    <w:rsid w:val="003350A1"/>
    <w:rsid w:val="00336026"/>
    <w:rsid w:val="00353A17"/>
    <w:rsid w:val="00354D77"/>
    <w:rsid w:val="00355DCA"/>
    <w:rsid w:val="00356831"/>
    <w:rsid w:val="00356D48"/>
    <w:rsid w:val="003624A2"/>
    <w:rsid w:val="00365E2F"/>
    <w:rsid w:val="00366781"/>
    <w:rsid w:val="00366B8B"/>
    <w:rsid w:val="00366E54"/>
    <w:rsid w:val="00375F83"/>
    <w:rsid w:val="0038130E"/>
    <w:rsid w:val="00390913"/>
    <w:rsid w:val="00395BF3"/>
    <w:rsid w:val="003A39F0"/>
    <w:rsid w:val="003B59C8"/>
    <w:rsid w:val="003C032F"/>
    <w:rsid w:val="003C2130"/>
    <w:rsid w:val="003C59A9"/>
    <w:rsid w:val="003C7BBE"/>
    <w:rsid w:val="003D0FA9"/>
    <w:rsid w:val="003D6B5B"/>
    <w:rsid w:val="003E792C"/>
    <w:rsid w:val="003F023E"/>
    <w:rsid w:val="003F088D"/>
    <w:rsid w:val="003F5DEF"/>
    <w:rsid w:val="003F6AEE"/>
    <w:rsid w:val="004006A3"/>
    <w:rsid w:val="0041354C"/>
    <w:rsid w:val="00413E8D"/>
    <w:rsid w:val="004177E7"/>
    <w:rsid w:val="004209AF"/>
    <w:rsid w:val="00424F54"/>
    <w:rsid w:val="00426414"/>
    <w:rsid w:val="0045721A"/>
    <w:rsid w:val="004604C2"/>
    <w:rsid w:val="004674C0"/>
    <w:rsid w:val="0047235E"/>
    <w:rsid w:val="00475CCD"/>
    <w:rsid w:val="004807CC"/>
    <w:rsid w:val="00480A4E"/>
    <w:rsid w:val="00496075"/>
    <w:rsid w:val="004A159A"/>
    <w:rsid w:val="004A6340"/>
    <w:rsid w:val="004A7B3D"/>
    <w:rsid w:val="004B06F6"/>
    <w:rsid w:val="004B2F24"/>
    <w:rsid w:val="004B496E"/>
    <w:rsid w:val="004B4F32"/>
    <w:rsid w:val="004B5C8E"/>
    <w:rsid w:val="004C0F0C"/>
    <w:rsid w:val="004D0216"/>
    <w:rsid w:val="004D2665"/>
    <w:rsid w:val="004D4C63"/>
    <w:rsid w:val="004D79C6"/>
    <w:rsid w:val="004E40E7"/>
    <w:rsid w:val="004F3160"/>
    <w:rsid w:val="004F5C8A"/>
    <w:rsid w:val="004F795F"/>
    <w:rsid w:val="005011E5"/>
    <w:rsid w:val="005027BD"/>
    <w:rsid w:val="00506CDC"/>
    <w:rsid w:val="00521590"/>
    <w:rsid w:val="00525DED"/>
    <w:rsid w:val="00527F36"/>
    <w:rsid w:val="00534FFA"/>
    <w:rsid w:val="0053706C"/>
    <w:rsid w:val="00537E83"/>
    <w:rsid w:val="005454F7"/>
    <w:rsid w:val="00546B43"/>
    <w:rsid w:val="00551A02"/>
    <w:rsid w:val="00552A41"/>
    <w:rsid w:val="005534FA"/>
    <w:rsid w:val="00562189"/>
    <w:rsid w:val="0056649D"/>
    <w:rsid w:val="00571ADB"/>
    <w:rsid w:val="00573CF7"/>
    <w:rsid w:val="00576812"/>
    <w:rsid w:val="00583C2C"/>
    <w:rsid w:val="00591D58"/>
    <w:rsid w:val="00591F9C"/>
    <w:rsid w:val="005A39ED"/>
    <w:rsid w:val="005A45E1"/>
    <w:rsid w:val="005A5B9A"/>
    <w:rsid w:val="005B2495"/>
    <w:rsid w:val="005B51AC"/>
    <w:rsid w:val="005D3A03"/>
    <w:rsid w:val="005D4964"/>
    <w:rsid w:val="005D4D12"/>
    <w:rsid w:val="005E0AE9"/>
    <w:rsid w:val="005E6F20"/>
    <w:rsid w:val="00601A1D"/>
    <w:rsid w:val="00615C2C"/>
    <w:rsid w:val="006228C8"/>
    <w:rsid w:val="006267D9"/>
    <w:rsid w:val="00633AD2"/>
    <w:rsid w:val="0064192A"/>
    <w:rsid w:val="00643FC9"/>
    <w:rsid w:val="00671CAD"/>
    <w:rsid w:val="0067499E"/>
    <w:rsid w:val="006770F3"/>
    <w:rsid w:val="006824F7"/>
    <w:rsid w:val="00686BAC"/>
    <w:rsid w:val="00690BC5"/>
    <w:rsid w:val="0069306D"/>
    <w:rsid w:val="00696104"/>
    <w:rsid w:val="006A0F1A"/>
    <w:rsid w:val="006A123B"/>
    <w:rsid w:val="006A1A0B"/>
    <w:rsid w:val="006A63F3"/>
    <w:rsid w:val="006B1A42"/>
    <w:rsid w:val="006B1D52"/>
    <w:rsid w:val="006B2D94"/>
    <w:rsid w:val="006B351D"/>
    <w:rsid w:val="006B6BB2"/>
    <w:rsid w:val="006C155B"/>
    <w:rsid w:val="006C1D87"/>
    <w:rsid w:val="006C5DDC"/>
    <w:rsid w:val="006D28F9"/>
    <w:rsid w:val="006D6C3D"/>
    <w:rsid w:val="006F48D0"/>
    <w:rsid w:val="006F51EB"/>
    <w:rsid w:val="006F5D0B"/>
    <w:rsid w:val="006F602C"/>
    <w:rsid w:val="0070047B"/>
    <w:rsid w:val="00702204"/>
    <w:rsid w:val="00703501"/>
    <w:rsid w:val="007052F6"/>
    <w:rsid w:val="00711C53"/>
    <w:rsid w:val="00715E9C"/>
    <w:rsid w:val="00723BB8"/>
    <w:rsid w:val="00734FD0"/>
    <w:rsid w:val="00736725"/>
    <w:rsid w:val="00743C05"/>
    <w:rsid w:val="007522BF"/>
    <w:rsid w:val="00752335"/>
    <w:rsid w:val="007533E5"/>
    <w:rsid w:val="00761F2E"/>
    <w:rsid w:val="00766369"/>
    <w:rsid w:val="00766710"/>
    <w:rsid w:val="00766E6E"/>
    <w:rsid w:val="0077578B"/>
    <w:rsid w:val="00776843"/>
    <w:rsid w:val="00782CA0"/>
    <w:rsid w:val="007854D3"/>
    <w:rsid w:val="00792DFF"/>
    <w:rsid w:val="007A025C"/>
    <w:rsid w:val="007A104C"/>
    <w:rsid w:val="007A6F67"/>
    <w:rsid w:val="007B05CA"/>
    <w:rsid w:val="007B3099"/>
    <w:rsid w:val="007B3910"/>
    <w:rsid w:val="007B709D"/>
    <w:rsid w:val="007C4923"/>
    <w:rsid w:val="007D1D61"/>
    <w:rsid w:val="007D6A8F"/>
    <w:rsid w:val="007D75D5"/>
    <w:rsid w:val="008002C0"/>
    <w:rsid w:val="008033B9"/>
    <w:rsid w:val="008111EA"/>
    <w:rsid w:val="00811A7E"/>
    <w:rsid w:val="0081302A"/>
    <w:rsid w:val="008163C6"/>
    <w:rsid w:val="00830316"/>
    <w:rsid w:val="008409FC"/>
    <w:rsid w:val="00846BDB"/>
    <w:rsid w:val="00852E28"/>
    <w:rsid w:val="00871E36"/>
    <w:rsid w:val="00873DCB"/>
    <w:rsid w:val="008765DD"/>
    <w:rsid w:val="00876691"/>
    <w:rsid w:val="0089376E"/>
    <w:rsid w:val="008A0D4F"/>
    <w:rsid w:val="008A4F6F"/>
    <w:rsid w:val="008A65B0"/>
    <w:rsid w:val="008B081B"/>
    <w:rsid w:val="008B1244"/>
    <w:rsid w:val="008B70BF"/>
    <w:rsid w:val="008C0D96"/>
    <w:rsid w:val="008C42AE"/>
    <w:rsid w:val="008C5323"/>
    <w:rsid w:val="008D5F1B"/>
    <w:rsid w:val="008E0D07"/>
    <w:rsid w:val="008E772C"/>
    <w:rsid w:val="008F3125"/>
    <w:rsid w:val="008F3520"/>
    <w:rsid w:val="008F35F0"/>
    <w:rsid w:val="008F5333"/>
    <w:rsid w:val="009047F4"/>
    <w:rsid w:val="00905714"/>
    <w:rsid w:val="00912B08"/>
    <w:rsid w:val="00914290"/>
    <w:rsid w:val="00914B14"/>
    <w:rsid w:val="009164A0"/>
    <w:rsid w:val="00923509"/>
    <w:rsid w:val="00923910"/>
    <w:rsid w:val="009250DC"/>
    <w:rsid w:val="009258A3"/>
    <w:rsid w:val="00926E73"/>
    <w:rsid w:val="009323AC"/>
    <w:rsid w:val="0093290B"/>
    <w:rsid w:val="009344BC"/>
    <w:rsid w:val="00943BB1"/>
    <w:rsid w:val="0094615B"/>
    <w:rsid w:val="009511A8"/>
    <w:rsid w:val="009525FC"/>
    <w:rsid w:val="009552D2"/>
    <w:rsid w:val="00956B45"/>
    <w:rsid w:val="00961326"/>
    <w:rsid w:val="009736FD"/>
    <w:rsid w:val="009752DD"/>
    <w:rsid w:val="009824F6"/>
    <w:rsid w:val="00984F44"/>
    <w:rsid w:val="009906E6"/>
    <w:rsid w:val="00991539"/>
    <w:rsid w:val="009A0FB2"/>
    <w:rsid w:val="009A3AED"/>
    <w:rsid w:val="009A3D94"/>
    <w:rsid w:val="009A46B4"/>
    <w:rsid w:val="009A6A20"/>
    <w:rsid w:val="009A6A3B"/>
    <w:rsid w:val="009A748A"/>
    <w:rsid w:val="009B3D99"/>
    <w:rsid w:val="009D232A"/>
    <w:rsid w:val="009D359F"/>
    <w:rsid w:val="009D4C4F"/>
    <w:rsid w:val="009E2032"/>
    <w:rsid w:val="009E3FE5"/>
    <w:rsid w:val="009E5BA9"/>
    <w:rsid w:val="009F46F3"/>
    <w:rsid w:val="009F6ADA"/>
    <w:rsid w:val="009F7813"/>
    <w:rsid w:val="00A12FD7"/>
    <w:rsid w:val="00A20B09"/>
    <w:rsid w:val="00A3293D"/>
    <w:rsid w:val="00A35464"/>
    <w:rsid w:val="00A36AB1"/>
    <w:rsid w:val="00A42D63"/>
    <w:rsid w:val="00A45824"/>
    <w:rsid w:val="00A47783"/>
    <w:rsid w:val="00A51988"/>
    <w:rsid w:val="00A56378"/>
    <w:rsid w:val="00A71532"/>
    <w:rsid w:val="00A80D71"/>
    <w:rsid w:val="00A83E03"/>
    <w:rsid w:val="00A965D5"/>
    <w:rsid w:val="00A97CA4"/>
    <w:rsid w:val="00AA1991"/>
    <w:rsid w:val="00AA2347"/>
    <w:rsid w:val="00AA42F8"/>
    <w:rsid w:val="00AA56DD"/>
    <w:rsid w:val="00AC1022"/>
    <w:rsid w:val="00AD2F12"/>
    <w:rsid w:val="00AD4B79"/>
    <w:rsid w:val="00AE2023"/>
    <w:rsid w:val="00AE4C77"/>
    <w:rsid w:val="00AE57A8"/>
    <w:rsid w:val="00B05AEC"/>
    <w:rsid w:val="00B070C9"/>
    <w:rsid w:val="00B11275"/>
    <w:rsid w:val="00B2481A"/>
    <w:rsid w:val="00B436CA"/>
    <w:rsid w:val="00B44A89"/>
    <w:rsid w:val="00B45D49"/>
    <w:rsid w:val="00B474B9"/>
    <w:rsid w:val="00B505B3"/>
    <w:rsid w:val="00B50B4F"/>
    <w:rsid w:val="00B514F2"/>
    <w:rsid w:val="00B562B0"/>
    <w:rsid w:val="00B5649C"/>
    <w:rsid w:val="00B76C59"/>
    <w:rsid w:val="00B77CE6"/>
    <w:rsid w:val="00B823AA"/>
    <w:rsid w:val="00B846D6"/>
    <w:rsid w:val="00B84D8B"/>
    <w:rsid w:val="00B90386"/>
    <w:rsid w:val="00B9076D"/>
    <w:rsid w:val="00B931CC"/>
    <w:rsid w:val="00B940B1"/>
    <w:rsid w:val="00B95135"/>
    <w:rsid w:val="00B95593"/>
    <w:rsid w:val="00B95FE2"/>
    <w:rsid w:val="00B97377"/>
    <w:rsid w:val="00BA45DB"/>
    <w:rsid w:val="00BA58FC"/>
    <w:rsid w:val="00BB3048"/>
    <w:rsid w:val="00BC3BBD"/>
    <w:rsid w:val="00BC41FC"/>
    <w:rsid w:val="00BC5175"/>
    <w:rsid w:val="00BC7F69"/>
    <w:rsid w:val="00BD4222"/>
    <w:rsid w:val="00BE1618"/>
    <w:rsid w:val="00BF4184"/>
    <w:rsid w:val="00C009F6"/>
    <w:rsid w:val="00C0601E"/>
    <w:rsid w:val="00C20A48"/>
    <w:rsid w:val="00C2323A"/>
    <w:rsid w:val="00C251C5"/>
    <w:rsid w:val="00C31D30"/>
    <w:rsid w:val="00C321D4"/>
    <w:rsid w:val="00C34320"/>
    <w:rsid w:val="00C4090D"/>
    <w:rsid w:val="00C56C4F"/>
    <w:rsid w:val="00C6653B"/>
    <w:rsid w:val="00C666F8"/>
    <w:rsid w:val="00C6683C"/>
    <w:rsid w:val="00C737A7"/>
    <w:rsid w:val="00C77927"/>
    <w:rsid w:val="00C77B28"/>
    <w:rsid w:val="00C83554"/>
    <w:rsid w:val="00CA4789"/>
    <w:rsid w:val="00CA5C6C"/>
    <w:rsid w:val="00CA67B7"/>
    <w:rsid w:val="00CA7553"/>
    <w:rsid w:val="00CB001E"/>
    <w:rsid w:val="00CB476F"/>
    <w:rsid w:val="00CB7A0E"/>
    <w:rsid w:val="00CC0432"/>
    <w:rsid w:val="00CC1163"/>
    <w:rsid w:val="00CC1E09"/>
    <w:rsid w:val="00CC2393"/>
    <w:rsid w:val="00CC2AFD"/>
    <w:rsid w:val="00CC3EE9"/>
    <w:rsid w:val="00CC52A9"/>
    <w:rsid w:val="00CD10E9"/>
    <w:rsid w:val="00CD6E39"/>
    <w:rsid w:val="00CE3C70"/>
    <w:rsid w:val="00CE4A0B"/>
    <w:rsid w:val="00CE5B65"/>
    <w:rsid w:val="00CE6648"/>
    <w:rsid w:val="00CE76C7"/>
    <w:rsid w:val="00CF6E91"/>
    <w:rsid w:val="00CF74F8"/>
    <w:rsid w:val="00D00843"/>
    <w:rsid w:val="00D05B5D"/>
    <w:rsid w:val="00D05E0E"/>
    <w:rsid w:val="00D07F1F"/>
    <w:rsid w:val="00D1753B"/>
    <w:rsid w:val="00D214AD"/>
    <w:rsid w:val="00D2492D"/>
    <w:rsid w:val="00D25086"/>
    <w:rsid w:val="00D25655"/>
    <w:rsid w:val="00D27377"/>
    <w:rsid w:val="00D27C4F"/>
    <w:rsid w:val="00D349D2"/>
    <w:rsid w:val="00D414C9"/>
    <w:rsid w:val="00D41AD0"/>
    <w:rsid w:val="00D4510B"/>
    <w:rsid w:val="00D520C6"/>
    <w:rsid w:val="00D53BE8"/>
    <w:rsid w:val="00D8303C"/>
    <w:rsid w:val="00D846D7"/>
    <w:rsid w:val="00D85B68"/>
    <w:rsid w:val="00D86F5A"/>
    <w:rsid w:val="00D94A70"/>
    <w:rsid w:val="00D97641"/>
    <w:rsid w:val="00DB254A"/>
    <w:rsid w:val="00DB4F72"/>
    <w:rsid w:val="00DC2840"/>
    <w:rsid w:val="00DC5620"/>
    <w:rsid w:val="00DD0BB4"/>
    <w:rsid w:val="00DD27FC"/>
    <w:rsid w:val="00DD6604"/>
    <w:rsid w:val="00DE1FE3"/>
    <w:rsid w:val="00DF0374"/>
    <w:rsid w:val="00DF4740"/>
    <w:rsid w:val="00DF5A6E"/>
    <w:rsid w:val="00DF60EB"/>
    <w:rsid w:val="00E026FF"/>
    <w:rsid w:val="00E11D10"/>
    <w:rsid w:val="00E14457"/>
    <w:rsid w:val="00E20A4F"/>
    <w:rsid w:val="00E21447"/>
    <w:rsid w:val="00E34F23"/>
    <w:rsid w:val="00E3768F"/>
    <w:rsid w:val="00E40224"/>
    <w:rsid w:val="00E4127C"/>
    <w:rsid w:val="00E45DC3"/>
    <w:rsid w:val="00E45F4C"/>
    <w:rsid w:val="00E460A5"/>
    <w:rsid w:val="00E47360"/>
    <w:rsid w:val="00E52374"/>
    <w:rsid w:val="00E6004D"/>
    <w:rsid w:val="00E62064"/>
    <w:rsid w:val="00E629E1"/>
    <w:rsid w:val="00E62AE8"/>
    <w:rsid w:val="00E62D6C"/>
    <w:rsid w:val="00E64879"/>
    <w:rsid w:val="00E7598E"/>
    <w:rsid w:val="00E81978"/>
    <w:rsid w:val="00E97F64"/>
    <w:rsid w:val="00EA2636"/>
    <w:rsid w:val="00EA360A"/>
    <w:rsid w:val="00EA3793"/>
    <w:rsid w:val="00EA70B1"/>
    <w:rsid w:val="00EC2335"/>
    <w:rsid w:val="00EC6B6A"/>
    <w:rsid w:val="00ED19F3"/>
    <w:rsid w:val="00ED3700"/>
    <w:rsid w:val="00ED7CF2"/>
    <w:rsid w:val="00EE32B1"/>
    <w:rsid w:val="00EF511F"/>
    <w:rsid w:val="00F05BE0"/>
    <w:rsid w:val="00F21F68"/>
    <w:rsid w:val="00F24C4B"/>
    <w:rsid w:val="00F27520"/>
    <w:rsid w:val="00F30E1D"/>
    <w:rsid w:val="00F338E1"/>
    <w:rsid w:val="00F379B7"/>
    <w:rsid w:val="00F40759"/>
    <w:rsid w:val="00F44347"/>
    <w:rsid w:val="00F45B73"/>
    <w:rsid w:val="00F47D41"/>
    <w:rsid w:val="00F47E72"/>
    <w:rsid w:val="00F525FA"/>
    <w:rsid w:val="00F536E0"/>
    <w:rsid w:val="00F6047B"/>
    <w:rsid w:val="00F6709F"/>
    <w:rsid w:val="00F748C3"/>
    <w:rsid w:val="00F85817"/>
    <w:rsid w:val="00F860D8"/>
    <w:rsid w:val="00F91B12"/>
    <w:rsid w:val="00F942A1"/>
    <w:rsid w:val="00FA1BEC"/>
    <w:rsid w:val="00FC17D2"/>
    <w:rsid w:val="00FC4241"/>
    <w:rsid w:val="00FC45C0"/>
    <w:rsid w:val="00FC50C3"/>
    <w:rsid w:val="00FD3DEC"/>
    <w:rsid w:val="00FE05E5"/>
    <w:rsid w:val="00FE07F0"/>
    <w:rsid w:val="00FE5916"/>
    <w:rsid w:val="00FE7616"/>
    <w:rsid w:val="00FF2002"/>
    <w:rsid w:val="00FF2422"/>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553"/>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DB4F72"/>
    <w:pPr>
      <w:keepNext/>
      <w:keepLines/>
      <w:numPr>
        <w:ilvl w:val="2"/>
        <w:numId w:val="12"/>
      </w:numPr>
      <w:outlineLvl w:val="2"/>
    </w:pPr>
    <w:rPr>
      <w:rFonts w:eastAsiaTheme="majorEastAsia" w:cstheme="majorBidi"/>
      <w:b/>
      <w:bCs/>
    </w:rPr>
  </w:style>
  <w:style w:type="paragraph" w:styleId="Heading4">
    <w:name w:val="heading 4"/>
    <w:basedOn w:val="Normal"/>
    <w:next w:val="Normal"/>
    <w:link w:val="Heading4Char"/>
    <w:uiPriority w:val="4"/>
    <w:unhideWhenUsed/>
    <w:qFormat/>
    <w:rsid w:val="00DB254A"/>
    <w:pPr>
      <w:keepNext/>
      <w:keepLines/>
      <w:numPr>
        <w:ilvl w:val="3"/>
        <w:numId w:val="12"/>
      </w:numPr>
      <w:outlineLvl w:val="3"/>
    </w:pPr>
    <w:rPr>
      <w:rFonts w:eastAsiaTheme="majorEastAsia" w:cstheme="majorBidi"/>
      <w:b/>
      <w:bCs/>
      <w:i/>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DB4F72"/>
    <w:rPr>
      <w:rFonts w:ascii="Arial Nova Light" w:eastAsiaTheme="majorEastAsia" w:hAnsi="Arial Nova Light" w:cstheme="majorBidi"/>
      <w:b/>
      <w:bCs/>
      <w:kern w:val="24"/>
      <w:lang w:val="en-GB"/>
    </w:rPr>
  </w:style>
  <w:style w:type="character" w:customStyle="1" w:styleId="Heading4Char">
    <w:name w:val="Heading 4 Char"/>
    <w:basedOn w:val="DefaultParagraphFont"/>
    <w:link w:val="Heading4"/>
    <w:uiPriority w:val="4"/>
    <w:rsid w:val="00DB254A"/>
    <w:rPr>
      <w:rFonts w:ascii="Arial Nova Light" w:eastAsiaTheme="majorEastAsia" w:hAnsi="Arial Nova Light" w:cstheme="majorBidi"/>
      <w:b/>
      <w:bCs/>
      <w:i/>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571137"/>
    <w:rsid w:val="00600C0E"/>
    <w:rsid w:val="006B3C80"/>
    <w:rsid w:val="00725696"/>
    <w:rsid w:val="007E3FEA"/>
    <w:rsid w:val="00930981"/>
    <w:rsid w:val="00943BD1"/>
    <w:rsid w:val="00984DA9"/>
    <w:rsid w:val="009E2609"/>
    <w:rsid w:val="00BC5A97"/>
    <w:rsid w:val="00C16120"/>
    <w:rsid w:val="00C5414E"/>
    <w:rsid w:val="00D259B9"/>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4306C-43CC-4AB5-83EB-84F8C9BB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Pages>
  <Words>1172</Words>
  <Characters>6687</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Para-C: C-based Coding designed to be simple and fast with new syntax and functionality</vt: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designed to be simple and fast</dc:title>
  <dc:subject/>
  <dc:creator>Christian Ekhator</dc:creator>
  <cp:keywords/>
  <dc:description/>
  <cp:lastModifiedBy>Klatzer Nicolas</cp:lastModifiedBy>
  <cp:revision>378</cp:revision>
  <cp:lastPrinted>2021-05-14T22:20:00Z</cp:lastPrinted>
  <dcterms:created xsi:type="dcterms:W3CDTF">2021-05-07T21:36:00Z</dcterms:created>
  <dcterms:modified xsi:type="dcterms:W3CDTF">2021-05-14T22:21:00Z</dcterms:modified>
</cp:coreProperties>
</file>