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/>
        <w:t>1.3.</w:t>
      </w:r>
      <w:r>
        <w:rPr>
          <w:spacing w:val="-32"/>
        </w:rPr>
        <w:t> </w:t>
      </w:r>
      <w:r>
        <w:rPr/>
        <w:t>Architekturmuster:</w:t>
      </w:r>
      <w:r>
        <w:rPr>
          <w:spacing w:val="-13"/>
        </w:rPr>
        <w:t> </w:t>
      </w:r>
      <w:r>
        <w:rPr/>
        <w:t>MVVM</w:t>
      </w:r>
      <w:r>
        <w:rPr>
          <w:spacing w:val="-13"/>
        </w:rPr>
        <w:t> </w:t>
      </w:r>
      <w:r>
        <w:rPr/>
        <w:t>(Model- </w:t>
      </w:r>
      <w:r>
        <w:rPr>
          <w:spacing w:val="-2"/>
        </w:rPr>
        <w:t>View-ViewModel)</w:t>
      </w:r>
    </w:p>
    <w:p>
      <w:pPr>
        <w:pStyle w:val="BodyText"/>
        <w:spacing w:line="336" w:lineRule="auto" w:before="445"/>
        <w:ind w:left="115" w:right="408"/>
      </w:pPr>
      <w:r>
        <w:rPr>
          <w:color w:val="333333"/>
        </w:rPr>
        <w:t>Das</w:t>
      </w:r>
      <w:r>
        <w:rPr>
          <w:color w:val="333333"/>
          <w:spacing w:val="-17"/>
        </w:rPr>
        <w:t> </w:t>
      </w:r>
      <w:r>
        <w:rPr>
          <w:color w:val="333333"/>
        </w:rPr>
        <w:t>Architekturmuster</w:t>
      </w:r>
      <w:r>
        <w:rPr>
          <w:color w:val="333333"/>
          <w:spacing w:val="-5"/>
        </w:rPr>
        <w:t> </w:t>
      </w:r>
      <w:r>
        <w:rPr>
          <w:color w:val="333333"/>
        </w:rPr>
        <w:t>MVVM</w:t>
      </w:r>
      <w:r>
        <w:rPr>
          <w:color w:val="333333"/>
          <w:spacing w:val="-5"/>
        </w:rPr>
        <w:t> </w:t>
      </w:r>
      <w:r>
        <w:rPr>
          <w:color w:val="333333"/>
        </w:rPr>
        <w:t>(Model-View-ViewModel)</w:t>
      </w:r>
      <w:r>
        <w:rPr>
          <w:color w:val="333333"/>
          <w:spacing w:val="-5"/>
        </w:rPr>
        <w:t> </w:t>
      </w:r>
      <w:r>
        <w:rPr>
          <w:color w:val="333333"/>
        </w:rPr>
        <w:t>wird</w:t>
      </w:r>
      <w:r>
        <w:rPr>
          <w:color w:val="333333"/>
          <w:spacing w:val="-5"/>
        </w:rPr>
        <w:t> </w:t>
      </w:r>
      <w:r>
        <w:rPr>
          <w:color w:val="333333"/>
        </w:rPr>
        <w:t>vor</w:t>
      </w:r>
      <w:r>
        <w:rPr>
          <w:color w:val="333333"/>
          <w:spacing w:val="-5"/>
        </w:rPr>
        <w:t> </w:t>
      </w:r>
      <w:r>
        <w:rPr>
          <w:color w:val="333333"/>
        </w:rPr>
        <w:t>allem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der</w:t>
      </w:r>
      <w:r>
        <w:rPr>
          <w:color w:val="333333"/>
          <w:spacing w:val="-5"/>
        </w:rPr>
        <w:t> </w:t>
      </w:r>
      <w:r>
        <w:rPr>
          <w:color w:val="333333"/>
        </w:rPr>
        <w:t>Entwicklung</w:t>
      </w:r>
      <w:r>
        <w:rPr>
          <w:color w:val="333333"/>
          <w:spacing w:val="-5"/>
        </w:rPr>
        <w:t> </w:t>
      </w:r>
      <w:r>
        <w:rPr>
          <w:color w:val="333333"/>
        </w:rPr>
        <w:t>von</w:t>
      </w:r>
      <w:r>
        <w:rPr>
          <w:color w:val="333333"/>
          <w:spacing w:val="-5"/>
        </w:rPr>
        <w:t> </w:t>
      </w:r>
      <w:r>
        <w:rPr>
          <w:color w:val="333333"/>
        </w:rPr>
        <w:t>MAUI (Multi-platform</w:t>
      </w:r>
      <w:r>
        <w:rPr>
          <w:color w:val="333333"/>
          <w:spacing w:val="-4"/>
        </w:rPr>
        <w:t> </w:t>
      </w:r>
      <w:r>
        <w:rPr>
          <w:color w:val="333333"/>
        </w:rPr>
        <w:t>App UI) verwendet. Es trennt die Logik der</w:t>
      </w:r>
      <w:r>
        <w:rPr>
          <w:color w:val="333333"/>
          <w:spacing w:val="-4"/>
        </w:rPr>
        <w:t> </w:t>
      </w:r>
      <w:r>
        <w:rPr>
          <w:color w:val="333333"/>
        </w:rPr>
        <w:t>Anwendung (Model) klar von der Darstellung</w:t>
      </w:r>
      <w:r>
        <w:rPr>
          <w:color w:val="333333"/>
          <w:spacing w:val="-5"/>
        </w:rPr>
        <w:t> </w:t>
      </w:r>
      <w:r>
        <w:rPr>
          <w:color w:val="333333"/>
        </w:rPr>
        <w:t>(View)</w:t>
      </w:r>
      <w:r>
        <w:rPr>
          <w:color w:val="333333"/>
          <w:spacing w:val="-5"/>
        </w:rPr>
        <w:t> </w:t>
      </w:r>
      <w:r>
        <w:rPr>
          <w:color w:val="333333"/>
        </w:rPr>
        <w:t>und</w:t>
      </w:r>
      <w:r>
        <w:rPr>
          <w:color w:val="333333"/>
          <w:spacing w:val="-5"/>
        </w:rPr>
        <w:t> </w:t>
      </w:r>
      <w:r>
        <w:rPr>
          <w:color w:val="333333"/>
        </w:rPr>
        <w:t>ermöglicht</w:t>
      </w:r>
      <w:r>
        <w:rPr>
          <w:color w:val="333333"/>
          <w:spacing w:val="-5"/>
        </w:rPr>
        <w:t> </w:t>
      </w:r>
      <w:r>
        <w:rPr>
          <w:color w:val="333333"/>
        </w:rPr>
        <w:t>eine</w:t>
      </w:r>
      <w:r>
        <w:rPr>
          <w:color w:val="333333"/>
          <w:spacing w:val="-5"/>
        </w:rPr>
        <w:t> </w:t>
      </w:r>
      <w:r>
        <w:rPr>
          <w:color w:val="333333"/>
        </w:rPr>
        <w:t>saubere</w:t>
      </w:r>
      <w:r>
        <w:rPr>
          <w:color w:val="333333"/>
          <w:spacing w:val="-10"/>
        </w:rPr>
        <w:t> </w:t>
      </w:r>
      <w:r>
        <w:rPr>
          <w:color w:val="333333"/>
        </w:rPr>
        <w:t>Trennung</w:t>
      </w:r>
      <w:r>
        <w:rPr>
          <w:color w:val="333333"/>
          <w:spacing w:val="-5"/>
        </w:rPr>
        <w:t> </w:t>
      </w:r>
      <w:r>
        <w:rPr>
          <w:color w:val="333333"/>
        </w:rPr>
        <w:t>von</w:t>
      </w:r>
      <w:r>
        <w:rPr>
          <w:color w:val="333333"/>
          <w:spacing w:val="-5"/>
        </w:rPr>
        <w:t> </w:t>
      </w:r>
      <w:r>
        <w:rPr>
          <w:color w:val="333333"/>
        </w:rPr>
        <w:t>Verantwortlichkeiten.</w:t>
      </w:r>
      <w:r>
        <w:rPr>
          <w:color w:val="333333"/>
          <w:spacing w:val="-5"/>
        </w:rPr>
        <w:t> </w:t>
      </w:r>
      <w:r>
        <w:rPr>
          <w:color w:val="333333"/>
        </w:rPr>
        <w:t>Dies</w:t>
      </w:r>
      <w:r>
        <w:rPr>
          <w:color w:val="333333"/>
          <w:spacing w:val="-5"/>
        </w:rPr>
        <w:t> </w:t>
      </w:r>
      <w:r>
        <w:rPr>
          <w:color w:val="333333"/>
        </w:rPr>
        <w:t>erleichtert die Wartbarkeit und Testbarkeit des Codes.</w:t>
      </w:r>
    </w:p>
    <w:p>
      <w:pPr>
        <w:pStyle w:val="BodyText"/>
        <w:spacing w:before="95"/>
      </w:pPr>
    </w:p>
    <w:p>
      <w:pPr>
        <w:pStyle w:val="Heading1"/>
      </w:pPr>
      <w:r>
        <w:rPr/>
        <w:t>Einführung in </w:t>
      </w:r>
      <w:r>
        <w:rPr>
          <w:spacing w:val="-4"/>
        </w:rPr>
        <w:t>MVVM</w:t>
      </w:r>
    </w:p>
    <w:p>
      <w:pPr>
        <w:pStyle w:val="BodyText"/>
        <w:spacing w:line="333" w:lineRule="auto" w:before="436"/>
        <w:ind w:left="115" w:right="408"/>
      </w:pPr>
      <w:r>
        <w:rPr>
          <w:color w:val="333333"/>
        </w:rPr>
        <w:t>Das MVVM-Muster (Model-View-ViewModel) ist ein</w:t>
      </w:r>
      <w:r>
        <w:rPr>
          <w:color w:val="333333"/>
          <w:spacing w:val="-1"/>
        </w:rPr>
        <w:t> </w:t>
      </w:r>
      <w:r>
        <w:rPr>
          <w:color w:val="333333"/>
        </w:rPr>
        <w:t>Architekturansatz, der besonders in der Entwicklung</w:t>
      </w:r>
      <w:r>
        <w:rPr>
          <w:color w:val="333333"/>
          <w:spacing w:val="-4"/>
        </w:rPr>
        <w:t> </w:t>
      </w:r>
      <w:r>
        <w:rPr>
          <w:color w:val="333333"/>
        </w:rPr>
        <w:t>von</w:t>
      </w:r>
      <w:r>
        <w:rPr>
          <w:color w:val="333333"/>
          <w:spacing w:val="-4"/>
        </w:rPr>
        <w:t> </w:t>
      </w:r>
      <w:r>
        <w:rPr>
          <w:color w:val="333333"/>
        </w:rPr>
        <w:t>Desktop-</w:t>
      </w:r>
      <w:r>
        <w:rPr>
          <w:color w:val="333333"/>
          <w:spacing w:val="-4"/>
        </w:rPr>
        <w:t> </w:t>
      </w:r>
      <w:r>
        <w:rPr>
          <w:color w:val="333333"/>
        </w:rPr>
        <w:t>und</w:t>
      </w:r>
      <w:r>
        <w:rPr>
          <w:color w:val="333333"/>
          <w:spacing w:val="-4"/>
        </w:rPr>
        <w:t> </w:t>
      </w:r>
      <w:r>
        <w:rPr>
          <w:color w:val="333333"/>
        </w:rPr>
        <w:t>mobilen</w:t>
      </w:r>
      <w:r>
        <w:rPr>
          <w:color w:val="333333"/>
          <w:spacing w:val="-17"/>
        </w:rPr>
        <w:t> </w:t>
      </w:r>
      <w:r>
        <w:rPr>
          <w:color w:val="333333"/>
        </w:rPr>
        <w:t>Anwendungen</w:t>
      </w:r>
      <w:r>
        <w:rPr>
          <w:color w:val="333333"/>
          <w:spacing w:val="-4"/>
        </w:rPr>
        <w:t> </w:t>
      </w:r>
      <w:r>
        <w:rPr>
          <w:color w:val="333333"/>
        </w:rPr>
        <w:t>verwendet</w:t>
      </w:r>
      <w:r>
        <w:rPr>
          <w:color w:val="333333"/>
          <w:spacing w:val="-4"/>
        </w:rPr>
        <w:t> </w:t>
      </w:r>
      <w:r>
        <w:rPr>
          <w:color w:val="333333"/>
        </w:rPr>
        <w:t>wird.</w:t>
      </w:r>
      <w:r>
        <w:rPr>
          <w:color w:val="333333"/>
          <w:spacing w:val="-4"/>
        </w:rPr>
        <w:t> </w:t>
      </w:r>
      <w:r>
        <w:rPr>
          <w:color w:val="333333"/>
        </w:rPr>
        <w:t>Es</w:t>
      </w:r>
      <w:r>
        <w:rPr>
          <w:color w:val="333333"/>
          <w:spacing w:val="-4"/>
        </w:rPr>
        <w:t> </w:t>
      </w:r>
      <w:r>
        <w:rPr>
          <w:color w:val="333333"/>
        </w:rPr>
        <w:t>unterstützt</w:t>
      </w:r>
      <w:r>
        <w:rPr>
          <w:color w:val="333333"/>
          <w:spacing w:val="-4"/>
        </w:rPr>
        <w:t> </w:t>
      </w:r>
      <w:r>
        <w:rPr>
          <w:color w:val="333333"/>
        </w:rPr>
        <w:t>eine</w:t>
      </w:r>
      <w:r>
        <w:rPr>
          <w:color w:val="333333"/>
          <w:spacing w:val="-4"/>
        </w:rPr>
        <w:t> </w:t>
      </w:r>
      <w:r>
        <w:rPr>
          <w:color w:val="333333"/>
        </w:rPr>
        <w:t>klare Trennung der Verantwortlichkeiten zwischen Benutzeroberfläche und Anwendungslogik.</w:t>
      </w:r>
    </w:p>
    <w:p>
      <w:pPr>
        <w:pStyle w:val="BodyText"/>
        <w:spacing w:before="20"/>
      </w:pPr>
    </w:p>
    <w:p>
      <w:pPr>
        <w:pStyle w:val="Heading2"/>
      </w:pPr>
      <w:r>
        <w:rPr/>
        <w:t>Komponenten von </w:t>
      </w:r>
      <w:r>
        <w:rPr>
          <w:spacing w:val="-4"/>
        </w:rPr>
        <w:t>MVVM</w:t>
      </w:r>
    </w:p>
    <w:p>
      <w:pPr>
        <w:pStyle w:val="BodyText"/>
        <w:spacing w:before="38"/>
        <w:rPr>
          <w:b/>
        </w:rPr>
      </w:pPr>
    </w:p>
    <w:p>
      <w:pPr>
        <w:pStyle w:val="Heading3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Model (M):</w:t>
      </w:r>
    </w:p>
    <w:p>
      <w:pPr>
        <w:pStyle w:val="BodyText"/>
        <w:spacing w:line="333" w:lineRule="auto" w:before="114"/>
        <w:ind w:left="595" w:right="1231"/>
      </w:pPr>
      <w:r>
        <w:rPr>
          <w:color w:val="333333"/>
        </w:rPr>
        <w:t>Das</w:t>
      </w:r>
      <w:r>
        <w:rPr>
          <w:color w:val="333333"/>
          <w:spacing w:val="-5"/>
        </w:rPr>
        <w:t> </w:t>
      </w:r>
      <w:r>
        <w:rPr>
          <w:color w:val="333333"/>
        </w:rPr>
        <w:t>Model</w:t>
      </w:r>
      <w:r>
        <w:rPr>
          <w:color w:val="333333"/>
          <w:spacing w:val="-5"/>
        </w:rPr>
        <w:t> </w:t>
      </w:r>
      <w:r>
        <w:rPr>
          <w:color w:val="333333"/>
        </w:rPr>
        <w:t>stellt</w:t>
      </w:r>
      <w:r>
        <w:rPr>
          <w:color w:val="333333"/>
          <w:spacing w:val="-5"/>
        </w:rPr>
        <w:t> </w:t>
      </w:r>
      <w:r>
        <w:rPr>
          <w:color w:val="333333"/>
        </w:rPr>
        <w:t>die</w:t>
      </w:r>
      <w:r>
        <w:rPr>
          <w:color w:val="333333"/>
          <w:spacing w:val="-5"/>
        </w:rPr>
        <w:t> </w:t>
      </w:r>
      <w:r>
        <w:rPr>
          <w:color w:val="333333"/>
        </w:rPr>
        <w:t>Daten</w:t>
      </w:r>
      <w:r>
        <w:rPr>
          <w:color w:val="333333"/>
          <w:spacing w:val="-5"/>
        </w:rPr>
        <w:t> </w:t>
      </w:r>
      <w:r>
        <w:rPr>
          <w:color w:val="333333"/>
        </w:rPr>
        <w:t>und</w:t>
      </w:r>
      <w:r>
        <w:rPr>
          <w:color w:val="333333"/>
          <w:spacing w:val="-5"/>
        </w:rPr>
        <w:t> </w:t>
      </w:r>
      <w:r>
        <w:rPr>
          <w:color w:val="333333"/>
        </w:rPr>
        <w:t>Geschäftslogik</w:t>
      </w:r>
      <w:r>
        <w:rPr>
          <w:color w:val="333333"/>
          <w:spacing w:val="-5"/>
        </w:rPr>
        <w:t> </w:t>
      </w:r>
      <w:r>
        <w:rPr>
          <w:color w:val="333333"/>
        </w:rPr>
        <w:t>dar.</w:t>
      </w:r>
      <w:r>
        <w:rPr>
          <w:color w:val="333333"/>
          <w:spacing w:val="-5"/>
        </w:rPr>
        <w:t> </w:t>
      </w:r>
      <w:r>
        <w:rPr>
          <w:color w:val="333333"/>
        </w:rPr>
        <w:t>Es</w:t>
      </w:r>
      <w:r>
        <w:rPr>
          <w:color w:val="333333"/>
          <w:spacing w:val="-5"/>
        </w:rPr>
        <w:t> </w:t>
      </w:r>
      <w:r>
        <w:rPr>
          <w:color w:val="333333"/>
        </w:rPr>
        <w:t>enthält</w:t>
      </w:r>
      <w:r>
        <w:rPr>
          <w:color w:val="333333"/>
          <w:spacing w:val="-5"/>
        </w:rPr>
        <w:t> </w:t>
      </w:r>
      <w:r>
        <w:rPr>
          <w:color w:val="333333"/>
        </w:rPr>
        <w:t>keine</w:t>
      </w:r>
      <w:r>
        <w:rPr>
          <w:color w:val="333333"/>
          <w:spacing w:val="-5"/>
        </w:rPr>
        <w:t> </w:t>
      </w:r>
      <w:r>
        <w:rPr>
          <w:color w:val="333333"/>
        </w:rPr>
        <w:t>Informationen</w:t>
      </w:r>
      <w:r>
        <w:rPr>
          <w:color w:val="333333"/>
          <w:spacing w:val="-5"/>
        </w:rPr>
        <w:t> </w:t>
      </w:r>
      <w:r>
        <w:rPr>
          <w:color w:val="333333"/>
        </w:rPr>
        <w:t>zur Benutzeroberfläche und ist unabhängig von der Darstellung. Es enthält zum Beispiel Datenbankabfragen, Validierungen und wird in C#-Klassen definiert.</w:t>
      </w:r>
    </w:p>
    <w:p>
      <w:pPr>
        <w:pStyle w:val="Heading3"/>
        <w:spacing w:line="265" w:lineRule="exact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View (V):</w:t>
      </w:r>
    </w:p>
    <w:p>
      <w:pPr>
        <w:pStyle w:val="BodyText"/>
        <w:spacing w:line="338" w:lineRule="auto" w:before="114"/>
        <w:ind w:left="595"/>
      </w:pPr>
      <w:r>
        <w:rPr>
          <w:color w:val="333333"/>
        </w:rPr>
        <w:t>Die</w:t>
      </w:r>
      <w:r>
        <w:rPr>
          <w:color w:val="333333"/>
          <w:spacing w:val="-6"/>
        </w:rPr>
        <w:t> </w:t>
      </w:r>
      <w:r>
        <w:rPr>
          <w:color w:val="333333"/>
        </w:rPr>
        <w:t>View</w:t>
      </w:r>
      <w:r>
        <w:rPr>
          <w:color w:val="333333"/>
          <w:spacing w:val="-6"/>
        </w:rPr>
        <w:t> </w:t>
      </w:r>
      <w:r>
        <w:rPr>
          <w:color w:val="333333"/>
        </w:rPr>
        <w:t>ist</w:t>
      </w:r>
      <w:r>
        <w:rPr>
          <w:color w:val="333333"/>
          <w:spacing w:val="-6"/>
        </w:rPr>
        <w:t> </w:t>
      </w:r>
      <w:r>
        <w:rPr>
          <w:color w:val="333333"/>
        </w:rPr>
        <w:t>die</w:t>
      </w:r>
      <w:r>
        <w:rPr>
          <w:color w:val="333333"/>
          <w:spacing w:val="-6"/>
        </w:rPr>
        <w:t> </w:t>
      </w:r>
      <w:r>
        <w:rPr>
          <w:color w:val="333333"/>
        </w:rPr>
        <w:t>Benutzeroberfläche</w:t>
      </w:r>
      <w:r>
        <w:rPr>
          <w:color w:val="333333"/>
          <w:spacing w:val="-6"/>
        </w:rPr>
        <w:t> </w:t>
      </w:r>
      <w:r>
        <w:rPr>
          <w:color w:val="333333"/>
        </w:rPr>
        <w:t>(Buttons,</w:t>
      </w:r>
      <w:r>
        <w:rPr>
          <w:color w:val="333333"/>
          <w:spacing w:val="-6"/>
        </w:rPr>
        <w:t> </w:t>
      </w:r>
      <w:r>
        <w:rPr>
          <w:color w:val="333333"/>
        </w:rPr>
        <w:t>Layout,</w:t>
      </w:r>
      <w:r>
        <w:rPr>
          <w:color w:val="333333"/>
          <w:spacing w:val="-11"/>
        </w:rPr>
        <w:t> </w:t>
      </w:r>
      <w:r>
        <w:rPr>
          <w:color w:val="333333"/>
        </w:rPr>
        <w:t>Textfelder).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MAUI</w:t>
      </w:r>
      <w:r>
        <w:rPr>
          <w:color w:val="333333"/>
          <w:spacing w:val="-6"/>
        </w:rPr>
        <w:t> </w:t>
      </w:r>
      <w:r>
        <w:rPr>
          <w:color w:val="333333"/>
        </w:rPr>
        <w:t>wird</w:t>
      </w:r>
      <w:r>
        <w:rPr>
          <w:color w:val="333333"/>
          <w:spacing w:val="-6"/>
        </w:rPr>
        <w:t> </w:t>
      </w:r>
      <w:r>
        <w:rPr>
          <w:color w:val="333333"/>
        </w:rPr>
        <w:t>sie</w:t>
      </w:r>
      <w:r>
        <w:rPr>
          <w:color w:val="333333"/>
          <w:spacing w:val="-6"/>
        </w:rPr>
        <w:t> </w:t>
      </w:r>
      <w:r>
        <w:rPr>
          <w:color w:val="333333"/>
        </w:rPr>
        <w:t>typischerweise mit XAML (Extensible Application Markup Language) erstellt.</w:t>
      </w:r>
    </w:p>
    <w:p>
      <w:pPr>
        <w:pStyle w:val="Heading3"/>
        <w:spacing w:line="263" w:lineRule="exact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ViewModel (VM):</w:t>
      </w:r>
    </w:p>
    <w:p>
      <w:pPr>
        <w:pStyle w:val="BodyText"/>
        <w:spacing w:line="326" w:lineRule="auto" w:before="114"/>
        <w:ind w:left="595" w:right="408"/>
      </w:pPr>
      <w:r>
        <w:rPr>
          <w:color w:val="333333"/>
        </w:rPr>
        <w:t>Das</w:t>
      </w:r>
      <w:r>
        <w:rPr>
          <w:color w:val="333333"/>
          <w:spacing w:val="-5"/>
        </w:rPr>
        <w:t> </w:t>
      </w:r>
      <w:r>
        <w:rPr>
          <w:color w:val="333333"/>
        </w:rPr>
        <w:t>ViewModel</w:t>
      </w:r>
      <w:r>
        <w:rPr>
          <w:color w:val="333333"/>
          <w:spacing w:val="-5"/>
        </w:rPr>
        <w:t> </w:t>
      </w:r>
      <w:r>
        <w:rPr>
          <w:color w:val="333333"/>
        </w:rPr>
        <w:t>(C#-Klasse)</w:t>
      </w:r>
      <w:r>
        <w:rPr>
          <w:color w:val="333333"/>
          <w:spacing w:val="-5"/>
        </w:rPr>
        <w:t> </w:t>
      </w:r>
      <w:r>
        <w:rPr>
          <w:color w:val="333333"/>
        </w:rPr>
        <w:t>vermittelt</w:t>
      </w:r>
      <w:r>
        <w:rPr>
          <w:color w:val="333333"/>
          <w:spacing w:val="-5"/>
        </w:rPr>
        <w:t> </w:t>
      </w:r>
      <w:r>
        <w:rPr>
          <w:color w:val="333333"/>
        </w:rPr>
        <w:t>zwischen</w:t>
      </w:r>
      <w:r>
        <w:rPr>
          <w:color w:val="333333"/>
          <w:spacing w:val="-5"/>
        </w:rPr>
        <w:t> </w:t>
      </w:r>
      <w:r>
        <w:rPr>
          <w:color w:val="333333"/>
        </w:rPr>
        <w:t>Model</w:t>
      </w:r>
      <w:r>
        <w:rPr>
          <w:color w:val="333333"/>
          <w:spacing w:val="-5"/>
        </w:rPr>
        <w:t> </w:t>
      </w:r>
      <w:r>
        <w:rPr>
          <w:color w:val="333333"/>
        </w:rPr>
        <w:t>und</w:t>
      </w:r>
      <w:r>
        <w:rPr>
          <w:color w:val="333333"/>
          <w:spacing w:val="-5"/>
        </w:rPr>
        <w:t> </w:t>
      </w:r>
      <w:r>
        <w:rPr>
          <w:color w:val="333333"/>
        </w:rPr>
        <w:t>View.</w:t>
      </w:r>
      <w:r>
        <w:rPr>
          <w:color w:val="333333"/>
          <w:spacing w:val="-5"/>
        </w:rPr>
        <w:t> </w:t>
      </w:r>
      <w:r>
        <w:rPr>
          <w:color w:val="333333"/>
        </w:rPr>
        <w:t>Es</w:t>
      </w:r>
      <w:r>
        <w:rPr>
          <w:color w:val="333333"/>
          <w:spacing w:val="-5"/>
        </w:rPr>
        <w:t> </w:t>
      </w:r>
      <w:r>
        <w:rPr>
          <w:color w:val="333333"/>
        </w:rPr>
        <w:t>enthält</w:t>
      </w:r>
      <w:r>
        <w:rPr>
          <w:color w:val="333333"/>
          <w:spacing w:val="-5"/>
        </w:rPr>
        <w:t> </w:t>
      </w:r>
      <w:r>
        <w:rPr>
          <w:color w:val="333333"/>
        </w:rPr>
        <w:t>die</w:t>
      </w:r>
      <w:r>
        <w:rPr>
          <w:color w:val="333333"/>
          <w:spacing w:val="-5"/>
        </w:rPr>
        <w:t> </w:t>
      </w:r>
      <w:r>
        <w:rPr>
          <w:color w:val="333333"/>
        </w:rPr>
        <w:t>Logik</w:t>
      </w:r>
      <w:r>
        <w:rPr>
          <w:color w:val="333333"/>
          <w:spacing w:val="-5"/>
        </w:rPr>
        <w:t> </w:t>
      </w:r>
      <w:r>
        <w:rPr>
          <w:color w:val="333333"/>
        </w:rPr>
        <w:t>für</w:t>
      </w:r>
      <w:r>
        <w:rPr>
          <w:color w:val="333333"/>
          <w:spacing w:val="-5"/>
        </w:rPr>
        <w:t> </w:t>
      </w:r>
      <w:r>
        <w:rPr>
          <w:color w:val="333333"/>
        </w:rPr>
        <w:t>die Darstellung und ist das Bindeglied für DataBinding.</w:t>
      </w:r>
    </w:p>
    <w:p>
      <w:pPr>
        <w:pStyle w:val="BodyText"/>
        <w:spacing w:line="338" w:lineRule="auto" w:before="254"/>
        <w:ind w:left="115" w:right="408"/>
      </w:pPr>
      <w:r>
        <w:rPr>
          <w:b/>
        </w:rPr>
        <w:t>Wichtig:</w:t>
      </w:r>
      <w:r>
        <w:rPr>
          <w:b/>
          <w:spacing w:val="-6"/>
        </w:rPr>
        <w:t> </w:t>
      </w:r>
      <w:r>
        <w:rPr>
          <w:color w:val="333333"/>
        </w:rPr>
        <w:t>Jeder</w:t>
      </w:r>
      <w:r>
        <w:rPr>
          <w:color w:val="333333"/>
          <w:spacing w:val="-6"/>
        </w:rPr>
        <w:t> </w:t>
      </w:r>
      <w:r>
        <w:rPr>
          <w:color w:val="333333"/>
        </w:rPr>
        <w:t>dieser</w:t>
      </w:r>
      <w:r>
        <w:rPr>
          <w:color w:val="333333"/>
          <w:spacing w:val="-11"/>
        </w:rPr>
        <w:t> </w:t>
      </w:r>
      <w:r>
        <w:rPr>
          <w:color w:val="333333"/>
        </w:rPr>
        <w:t>Teile</w:t>
      </w:r>
      <w:r>
        <w:rPr>
          <w:color w:val="333333"/>
          <w:spacing w:val="-6"/>
        </w:rPr>
        <w:t> </w:t>
      </w:r>
      <w:r>
        <w:rPr>
          <w:color w:val="333333"/>
        </w:rPr>
        <w:t>ist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der</w:t>
      </w:r>
      <w:r>
        <w:rPr>
          <w:color w:val="333333"/>
          <w:spacing w:val="-6"/>
        </w:rPr>
        <w:t> </w:t>
      </w:r>
      <w:r>
        <w:rPr>
          <w:color w:val="333333"/>
        </w:rPr>
        <w:t>Projektstruktur</w:t>
      </w:r>
      <w:r>
        <w:rPr>
          <w:color w:val="333333"/>
          <w:spacing w:val="-6"/>
        </w:rPr>
        <w:t> </w:t>
      </w:r>
      <w:r>
        <w:rPr>
          <w:color w:val="333333"/>
        </w:rPr>
        <w:t>klar</w:t>
      </w:r>
      <w:r>
        <w:rPr>
          <w:color w:val="333333"/>
          <w:spacing w:val="-6"/>
        </w:rPr>
        <w:t> </w:t>
      </w:r>
      <w:r>
        <w:rPr>
          <w:color w:val="333333"/>
        </w:rPr>
        <w:t>voneinander</w:t>
      </w:r>
      <w:r>
        <w:rPr>
          <w:color w:val="333333"/>
          <w:spacing w:val="-6"/>
        </w:rPr>
        <w:t> </w:t>
      </w:r>
      <w:r>
        <w:rPr>
          <w:color w:val="333333"/>
        </w:rPr>
        <w:t>getrennt.</w:t>
      </w:r>
      <w:r>
        <w:rPr>
          <w:color w:val="333333"/>
          <w:spacing w:val="-6"/>
        </w:rPr>
        <w:t> </w:t>
      </w:r>
      <w:r>
        <w:rPr>
          <w:color w:val="333333"/>
        </w:rPr>
        <w:t>Beispielsweise befinden sich alle Views in einem Ordner, alle ViewModels in einem anderen Ordner, etc.</w:t>
      </w:r>
    </w:p>
    <w:p>
      <w:pPr>
        <w:spacing w:after="0" w:line="338" w:lineRule="auto"/>
        <w:sectPr>
          <w:type w:val="continuous"/>
          <w:pgSz w:w="12240" w:h="15840"/>
          <w:pgMar w:top="1040" w:bottom="280" w:left="560" w:right="600"/>
        </w:sectPr>
      </w:pPr>
    </w:p>
    <w:p>
      <w:pPr>
        <w:pStyle w:val="Heading2"/>
        <w:spacing w:before="67"/>
      </w:pPr>
      <w:r>
        <w:rPr>
          <w:spacing w:val="-2"/>
        </w:rPr>
        <w:t>Dateistruktur</w:t>
      </w:r>
    </w:p>
    <w:p>
      <w:pPr>
        <w:pStyle w:val="BodyText"/>
        <w:spacing w:before="112"/>
        <w:rPr>
          <w:b/>
          <w:sz w:val="36"/>
        </w:rPr>
      </w:pPr>
    </w:p>
    <w:p>
      <w:pPr>
        <w:spacing w:before="0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spacing w:val="-2"/>
          <w:w w:val="105"/>
          <w:sz w:val="20"/>
        </w:rPr>
        <w:t>Projektordner</w:t>
      </w:r>
    </w:p>
    <w:p>
      <w:pPr>
        <w:tabs>
          <w:tab w:pos="755" w:val="left" w:leader="none"/>
        </w:tabs>
        <w:spacing w:before="112"/>
        <w:ind w:left="306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spacing w:val="-10"/>
          <w:w w:val="105"/>
          <w:sz w:val="20"/>
        </w:rPr>
        <w:t>│</w:t>
      </w:r>
      <w:r>
        <w:rPr>
          <w:rFonts w:ascii="IBM 3270" w:hAnsi="IBM 3270"/>
          <w:sz w:val="20"/>
        </w:rPr>
        <w:tab/>
      </w:r>
      <w:r>
        <w:rPr>
          <w:rFonts w:ascii="IBM 3270" w:hAnsi="IBM 3270"/>
          <w:spacing w:val="-2"/>
          <w:w w:val="105"/>
          <w:sz w:val="20"/>
        </w:rPr>
        <w:t>App.xaml</w:t>
      </w:r>
    </w:p>
    <w:p>
      <w:pPr>
        <w:tabs>
          <w:tab w:pos="755" w:val="left" w:leader="none"/>
        </w:tabs>
        <w:spacing w:before="112"/>
        <w:ind w:left="306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spacing w:val="-10"/>
          <w:w w:val="105"/>
          <w:sz w:val="20"/>
        </w:rPr>
        <w:t>│</w:t>
      </w:r>
      <w:r>
        <w:rPr>
          <w:rFonts w:ascii="IBM 3270" w:hAnsi="IBM 3270"/>
          <w:sz w:val="20"/>
        </w:rPr>
        <w:tab/>
      </w:r>
      <w:r>
        <w:rPr>
          <w:rFonts w:ascii="IBM 3270" w:hAnsi="IBM 3270"/>
          <w:spacing w:val="-2"/>
          <w:w w:val="105"/>
          <w:sz w:val="20"/>
        </w:rPr>
        <w:t>App.xaml.cs</w:t>
      </w:r>
    </w:p>
    <w:p>
      <w:pPr>
        <w:spacing w:before="127"/>
        <w:ind w:left="306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spacing w:val="-10"/>
          <w:w w:val="105"/>
          <w:sz w:val="20"/>
        </w:rPr>
        <w:t>│</w:t>
      </w:r>
    </w:p>
    <w:p>
      <w:pPr>
        <w:spacing w:before="112"/>
        <w:ind w:left="306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spacing w:val="-2"/>
          <w:w w:val="105"/>
          <w:sz w:val="20"/>
        </w:rPr>
        <w:t>└───Views</w:t>
      </w:r>
    </w:p>
    <w:p>
      <w:pPr>
        <w:pStyle w:val="BodyText"/>
        <w:spacing w:after="1"/>
        <w:rPr>
          <w:rFonts w:ascii="IBM 3270"/>
          <w:sz w:val="14"/>
        </w:rPr>
      </w:pPr>
    </w:p>
    <w:tbl>
      <w:tblPr>
        <w:tblW w:w="0" w:type="auto"/>
        <w:jc w:val="left"/>
        <w:tblInd w:w="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"/>
        <w:gridCol w:w="561"/>
        <w:gridCol w:w="2462"/>
      </w:tblGrid>
      <w:tr>
        <w:trPr>
          <w:trHeight w:val="267" w:hRule="atLeast"/>
        </w:trPr>
        <w:tc>
          <w:tcPr>
            <w:tcW w:w="218" w:type="dxa"/>
          </w:tcPr>
          <w:p>
            <w:pPr>
              <w:pStyle w:val="TableParagraph"/>
              <w:spacing w:line="192" w:lineRule="exact" w:before="0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561" w:type="dxa"/>
          </w:tcPr>
          <w:p>
            <w:pPr>
              <w:pStyle w:val="TableParagraph"/>
              <w:spacing w:line="192" w:lineRule="exact" w:before="0"/>
              <w:ind w:right="166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2462" w:type="dxa"/>
          </w:tcPr>
          <w:p>
            <w:pPr>
              <w:pStyle w:val="TableParagraph"/>
              <w:spacing w:line="192" w:lineRule="exact" w:before="0"/>
              <w:ind w:left="1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NamePage.xaml</w:t>
            </w:r>
          </w:p>
        </w:tc>
      </w:tr>
      <w:tr>
        <w:trPr>
          <w:trHeight w:val="330" w:hRule="atLeast"/>
        </w:trPr>
        <w:tc>
          <w:tcPr>
            <w:tcW w:w="218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561" w:type="dxa"/>
          </w:tcPr>
          <w:p>
            <w:pPr>
              <w:pStyle w:val="TableParagraph"/>
              <w:ind w:right="166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2462" w:type="dxa"/>
          </w:tcPr>
          <w:p>
            <w:pPr>
              <w:pStyle w:val="TableParagraph"/>
              <w:ind w:left="1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MainPage.xaml.cs</w:t>
            </w:r>
          </w:p>
        </w:tc>
      </w:tr>
      <w:tr>
        <w:trPr>
          <w:trHeight w:val="337" w:hRule="atLeast"/>
        </w:trPr>
        <w:tc>
          <w:tcPr>
            <w:tcW w:w="218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561" w:type="dxa"/>
          </w:tcPr>
          <w:p>
            <w:pPr>
              <w:pStyle w:val="TableParagraph"/>
              <w:ind w:right="166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2462" w:type="dxa"/>
          </w:tcPr>
          <w:p>
            <w:pPr>
              <w:pStyle w:val="TableParagraph"/>
              <w:ind w:left="16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...</w:t>
            </w:r>
          </w:p>
        </w:tc>
      </w:tr>
      <w:tr>
        <w:trPr>
          <w:trHeight w:val="274" w:hRule="atLeast"/>
        </w:trPr>
        <w:tc>
          <w:tcPr>
            <w:tcW w:w="218" w:type="dxa"/>
          </w:tcPr>
          <w:p>
            <w:pPr>
              <w:pStyle w:val="TableParagraph"/>
              <w:spacing w:line="210" w:lineRule="exact" w:before="44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56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3241" w:type="dxa"/>
            <w:gridSpan w:val="3"/>
          </w:tcPr>
          <w:p>
            <w:pPr>
              <w:pStyle w:val="TableParagraph"/>
              <w:spacing w:line="210" w:lineRule="exact" w:before="99"/>
              <w:ind w:left="5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└───ViewModels</w:t>
            </w:r>
          </w:p>
        </w:tc>
      </w:tr>
      <w:tr>
        <w:trPr>
          <w:trHeight w:val="408" w:hRule="atLeast"/>
        </w:trPr>
        <w:tc>
          <w:tcPr>
            <w:tcW w:w="218" w:type="dxa"/>
          </w:tcPr>
          <w:p>
            <w:pPr>
              <w:pStyle w:val="TableParagraph"/>
              <w:spacing w:before="114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561" w:type="dxa"/>
          </w:tcPr>
          <w:p>
            <w:pPr>
              <w:pStyle w:val="TableParagraph"/>
              <w:spacing w:before="114"/>
              <w:ind w:right="166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2462" w:type="dxa"/>
          </w:tcPr>
          <w:p>
            <w:pPr>
              <w:pStyle w:val="TableParagraph"/>
              <w:spacing w:before="114"/>
              <w:ind w:left="1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MainPageViewModel.cs</w:t>
            </w:r>
          </w:p>
        </w:tc>
      </w:tr>
      <w:tr>
        <w:trPr>
          <w:trHeight w:val="330" w:hRule="atLeast"/>
        </w:trPr>
        <w:tc>
          <w:tcPr>
            <w:tcW w:w="218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561" w:type="dxa"/>
          </w:tcPr>
          <w:p>
            <w:pPr>
              <w:pStyle w:val="TableParagraph"/>
              <w:ind w:right="166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2462" w:type="dxa"/>
          </w:tcPr>
          <w:p>
            <w:pPr>
              <w:pStyle w:val="TableParagraph"/>
              <w:ind w:left="16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...</w:t>
            </w:r>
          </w:p>
        </w:tc>
      </w:tr>
      <w:tr>
        <w:trPr>
          <w:trHeight w:val="266" w:hRule="atLeast"/>
        </w:trPr>
        <w:tc>
          <w:tcPr>
            <w:tcW w:w="218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|</w:t>
            </w:r>
          </w:p>
        </w:tc>
        <w:tc>
          <w:tcPr>
            <w:tcW w:w="56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45" w:hRule="atLeast"/>
        </w:trPr>
        <w:tc>
          <w:tcPr>
            <w:tcW w:w="3241" w:type="dxa"/>
            <w:gridSpan w:val="3"/>
          </w:tcPr>
          <w:p>
            <w:pPr>
              <w:pStyle w:val="TableParagraph"/>
              <w:spacing w:line="210" w:lineRule="exact" w:before="114"/>
              <w:ind w:left="50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└───Models</w:t>
            </w:r>
          </w:p>
        </w:tc>
      </w:tr>
      <w:tr>
        <w:trPr>
          <w:trHeight w:val="393" w:hRule="atLeast"/>
        </w:trPr>
        <w:tc>
          <w:tcPr>
            <w:tcW w:w="218" w:type="dxa"/>
          </w:tcPr>
          <w:p>
            <w:pPr>
              <w:pStyle w:val="TableParagraph"/>
              <w:spacing w:before="99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|</w:t>
            </w:r>
          </w:p>
        </w:tc>
        <w:tc>
          <w:tcPr>
            <w:tcW w:w="561" w:type="dxa"/>
          </w:tcPr>
          <w:p>
            <w:pPr>
              <w:pStyle w:val="TableParagraph"/>
              <w:spacing w:before="99"/>
              <w:ind w:right="166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2462" w:type="dxa"/>
          </w:tcPr>
          <w:p>
            <w:pPr>
              <w:pStyle w:val="TableParagraph"/>
              <w:spacing w:before="99"/>
              <w:ind w:left="168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UserDataModel.cs</w:t>
            </w:r>
          </w:p>
        </w:tc>
      </w:tr>
      <w:tr>
        <w:trPr>
          <w:trHeight w:val="337" w:hRule="atLeast"/>
        </w:trPr>
        <w:tc>
          <w:tcPr>
            <w:tcW w:w="218" w:type="dxa"/>
          </w:tcPr>
          <w:p>
            <w:pPr>
              <w:pStyle w:val="TableParagraph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|</w:t>
            </w:r>
          </w:p>
        </w:tc>
        <w:tc>
          <w:tcPr>
            <w:tcW w:w="561" w:type="dxa"/>
          </w:tcPr>
          <w:p>
            <w:pPr>
              <w:pStyle w:val="TableParagraph"/>
              <w:ind w:right="166"/>
              <w:jc w:val="right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│</w:t>
            </w:r>
          </w:p>
        </w:tc>
        <w:tc>
          <w:tcPr>
            <w:tcW w:w="2462" w:type="dxa"/>
          </w:tcPr>
          <w:p>
            <w:pPr>
              <w:pStyle w:val="TableParagraph"/>
              <w:ind w:left="168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...</w:t>
            </w:r>
          </w:p>
        </w:tc>
      </w:tr>
      <w:tr>
        <w:trPr>
          <w:trHeight w:val="337" w:hRule="atLeast"/>
        </w:trPr>
        <w:tc>
          <w:tcPr>
            <w:tcW w:w="218" w:type="dxa"/>
          </w:tcPr>
          <w:p>
            <w:pPr>
              <w:pStyle w:val="TableParagraph"/>
              <w:spacing w:before="44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|</w:t>
            </w:r>
          </w:p>
        </w:tc>
        <w:tc>
          <w:tcPr>
            <w:tcW w:w="561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2462" w:type="dxa"/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</w:tr>
      <w:tr>
        <w:trPr>
          <w:trHeight w:val="266" w:hRule="atLeast"/>
        </w:trPr>
        <w:tc>
          <w:tcPr>
            <w:tcW w:w="218" w:type="dxa"/>
          </w:tcPr>
          <w:p>
            <w:pPr>
              <w:pStyle w:val="TableParagraph"/>
              <w:spacing w:line="210" w:lineRule="exact"/>
              <w:ind w:right="3"/>
              <w:jc w:val="center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|</w:t>
            </w:r>
          </w:p>
        </w:tc>
        <w:tc>
          <w:tcPr>
            <w:tcW w:w="561" w:type="dxa"/>
          </w:tcPr>
          <w:p>
            <w:pPr>
              <w:pStyle w:val="TableParagraph"/>
              <w:spacing w:line="210" w:lineRule="exact"/>
              <w:ind w:right="166"/>
              <w:jc w:val="righ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...</w:t>
            </w:r>
          </w:p>
        </w:tc>
        <w:tc>
          <w:tcPr>
            <w:tcW w:w="24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IBM 3270"/>
          <w:sz w:val="20"/>
        </w:rPr>
      </w:pPr>
    </w:p>
    <w:p>
      <w:pPr>
        <w:pStyle w:val="BodyText"/>
        <w:rPr>
          <w:rFonts w:ascii="IBM 3270"/>
          <w:sz w:val="20"/>
        </w:rPr>
      </w:pPr>
    </w:p>
    <w:p>
      <w:pPr>
        <w:pStyle w:val="BodyText"/>
        <w:spacing w:before="30"/>
        <w:rPr>
          <w:rFonts w:ascii="IBM 3270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494821</wp:posOffset>
            </wp:positionH>
            <wp:positionV relativeFrom="paragraph">
              <wp:posOffset>172739</wp:posOffset>
            </wp:positionV>
            <wp:extent cx="6623750" cy="2328862"/>
            <wp:effectExtent l="0" t="0" r="0" b="0"/>
            <wp:wrapTopAndBottom/>
            <wp:docPr id="4" name="Image 4" descr="MVVM-Diagram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MVVM-Diagram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750" cy="232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IBM 3270"/>
          <w:sz w:val="20"/>
        </w:rPr>
      </w:pPr>
    </w:p>
    <w:p>
      <w:pPr>
        <w:pStyle w:val="BodyText"/>
        <w:rPr>
          <w:rFonts w:ascii="IBM 3270"/>
          <w:sz w:val="20"/>
        </w:rPr>
      </w:pPr>
    </w:p>
    <w:p>
      <w:pPr>
        <w:pStyle w:val="BodyText"/>
        <w:rPr>
          <w:rFonts w:ascii="IBM 3270"/>
          <w:sz w:val="20"/>
        </w:rPr>
      </w:pPr>
    </w:p>
    <w:p>
      <w:pPr>
        <w:pStyle w:val="BodyText"/>
        <w:spacing w:before="100"/>
        <w:rPr>
          <w:rFonts w:ascii="IBM 3270"/>
          <w:sz w:val="20"/>
        </w:rPr>
      </w:pPr>
    </w:p>
    <w:p>
      <w:pPr>
        <w:pStyle w:val="Heading1"/>
      </w:pPr>
      <w:r>
        <w:rPr/>
        <w:t>1.2. MVVM in </w:t>
      </w:r>
      <w:r>
        <w:rPr>
          <w:spacing w:val="-4"/>
        </w:rPr>
        <w:t>MAUI</w:t>
      </w:r>
    </w:p>
    <w:p>
      <w:pPr>
        <w:pStyle w:val="BodyText"/>
        <w:spacing w:before="436"/>
        <w:ind w:left="115"/>
      </w:pPr>
      <w:r>
        <w:rPr>
          <w:color w:val="333333"/>
        </w:rPr>
        <w:t>In einem MAUI-Projekt wird MVVM durch folgende Elemente </w:t>
      </w:r>
      <w:r>
        <w:rPr>
          <w:color w:val="333333"/>
          <w:spacing w:val="-2"/>
        </w:rPr>
        <w:t>unterstützt:</w:t>
      </w:r>
    </w:p>
    <w:p>
      <w:pPr>
        <w:pStyle w:val="BodyText"/>
        <w:spacing w:before="62"/>
      </w:pPr>
    </w:p>
    <w:p>
      <w:pPr>
        <w:pStyle w:val="Heading3"/>
        <w:spacing w:before="1"/>
        <w:ind w:left="5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581025</wp:posOffset>
                </wp:positionH>
                <wp:positionV relativeFrom="paragraph">
                  <wp:posOffset>76874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pt;margin-top:6.053116pt;width:3.75pt;height:3.75pt;mso-position-horizontal-relative:page;mso-position-vertical-relative:paragraph;z-index:15729152" id="docshape1" coordorigin="915,121" coordsize="75,75" path="m957,196l948,196,943,195,915,164,915,154,948,121,957,121,990,154,990,159,990,164,962,195,957,19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XAML</w:t>
      </w:r>
      <w:r>
        <w:rPr>
          <w:spacing w:val="-7"/>
        </w:rPr>
        <w:t> </w:t>
      </w:r>
      <w:r>
        <w:rPr/>
        <w:t>für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>
          <w:spacing w:val="-2"/>
        </w:rPr>
        <w:t>(Benutzeroberfläche):</w:t>
      </w:r>
    </w:p>
    <w:p>
      <w:pPr>
        <w:pStyle w:val="BodyText"/>
        <w:spacing w:before="114"/>
        <w:ind w:left="595"/>
      </w:pPr>
      <w:r>
        <w:rPr>
          <w:color w:val="333333"/>
        </w:rPr>
        <w:t>Definiert das Layout und die visuellen Komponenten der</w:t>
      </w:r>
      <w:r>
        <w:rPr>
          <w:color w:val="333333"/>
          <w:spacing w:val="-14"/>
        </w:rPr>
        <w:t> </w:t>
      </w:r>
      <w:r>
        <w:rPr>
          <w:color w:val="333333"/>
          <w:spacing w:val="-2"/>
        </w:rPr>
        <w:t>Anwendung.</w:t>
      </w:r>
    </w:p>
    <w:p>
      <w:pPr>
        <w:spacing w:after="0"/>
        <w:sectPr>
          <w:pgSz w:w="12240" w:h="15840"/>
          <w:pgMar w:top="480" w:bottom="280" w:left="560" w:right="600"/>
        </w:sectPr>
      </w:pPr>
    </w:p>
    <w:p>
      <w:pPr>
        <w:pStyle w:val="Heading3"/>
        <w:spacing w:before="80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BindingContext in der View:</w:t>
      </w:r>
    </w:p>
    <w:p>
      <w:pPr>
        <w:pStyle w:val="BodyText"/>
        <w:spacing w:before="114"/>
        <w:ind w:left="595"/>
      </w:pPr>
      <w:r>
        <w:rPr>
          <w:color w:val="333333"/>
        </w:rPr>
        <w:t>Verweist</w:t>
      </w:r>
      <w:r>
        <w:rPr>
          <w:color w:val="333333"/>
          <w:spacing w:val="-3"/>
        </w:rPr>
        <w:t> </w:t>
      </w:r>
      <w:r>
        <w:rPr>
          <w:color w:val="333333"/>
        </w:rPr>
        <w:t>auf</w:t>
      </w:r>
      <w:r>
        <w:rPr>
          <w:color w:val="333333"/>
          <w:spacing w:val="-2"/>
        </w:rPr>
        <w:t> </w:t>
      </w:r>
      <w:r>
        <w:rPr>
          <w:color w:val="333333"/>
        </w:rPr>
        <w:t>ein</w:t>
      </w:r>
      <w:r>
        <w:rPr>
          <w:color w:val="333333"/>
          <w:spacing w:val="-2"/>
        </w:rPr>
        <w:t> </w:t>
      </w:r>
      <w:r>
        <w:rPr>
          <w:color w:val="333333"/>
        </w:rPr>
        <w:t>ViewModel,</w:t>
      </w:r>
      <w:r>
        <w:rPr>
          <w:color w:val="333333"/>
          <w:spacing w:val="-2"/>
        </w:rPr>
        <w:t> </w:t>
      </w:r>
      <w:r>
        <w:rPr>
          <w:color w:val="333333"/>
        </w:rPr>
        <w:t>das</w:t>
      </w:r>
      <w:r>
        <w:rPr>
          <w:color w:val="333333"/>
          <w:spacing w:val="-2"/>
        </w:rPr>
        <w:t> </w:t>
      </w:r>
      <w:r>
        <w:rPr>
          <w:color w:val="333333"/>
        </w:rPr>
        <w:t>die</w:t>
      </w:r>
      <w:r>
        <w:rPr>
          <w:color w:val="333333"/>
          <w:spacing w:val="-2"/>
        </w:rPr>
        <w:t> </w:t>
      </w:r>
      <w:r>
        <w:rPr>
          <w:color w:val="333333"/>
        </w:rPr>
        <w:t>Daten</w:t>
      </w:r>
      <w:r>
        <w:rPr>
          <w:color w:val="333333"/>
          <w:spacing w:val="-2"/>
        </w:rPr>
        <w:t> </w:t>
      </w:r>
      <w:r>
        <w:rPr>
          <w:color w:val="333333"/>
        </w:rPr>
        <w:t>und</w:t>
      </w:r>
      <w:r>
        <w:rPr>
          <w:color w:val="333333"/>
          <w:spacing w:val="-2"/>
        </w:rPr>
        <w:t> </w:t>
      </w:r>
      <w:r>
        <w:rPr>
          <w:color w:val="333333"/>
        </w:rPr>
        <w:t>Logik</w:t>
      </w:r>
      <w:r>
        <w:rPr>
          <w:color w:val="333333"/>
          <w:spacing w:val="-2"/>
        </w:rPr>
        <w:t> bereitstellt.</w:t>
      </w:r>
    </w:p>
    <w:p>
      <w:pPr>
        <w:pStyle w:val="Heading3"/>
        <w:spacing w:before="99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DataBinding:</w:t>
      </w:r>
    </w:p>
    <w:p>
      <w:pPr>
        <w:pStyle w:val="BodyText"/>
        <w:spacing w:line="326" w:lineRule="auto" w:before="114"/>
        <w:ind w:left="595" w:right="408"/>
      </w:pPr>
      <w:r>
        <w:rPr>
          <w:color w:val="333333"/>
        </w:rPr>
        <w:t>Synchronisiert</w:t>
      </w:r>
      <w:r>
        <w:rPr>
          <w:color w:val="333333"/>
          <w:spacing w:val="-6"/>
        </w:rPr>
        <w:t> </w:t>
      </w:r>
      <w:r>
        <w:rPr>
          <w:color w:val="333333"/>
        </w:rPr>
        <w:t>Daten</w:t>
      </w:r>
      <w:r>
        <w:rPr>
          <w:color w:val="333333"/>
          <w:spacing w:val="-6"/>
        </w:rPr>
        <w:t> </w:t>
      </w:r>
      <w:r>
        <w:rPr>
          <w:color w:val="333333"/>
        </w:rPr>
        <w:t>zwischen</w:t>
      </w:r>
      <w:r>
        <w:rPr>
          <w:color w:val="333333"/>
          <w:spacing w:val="-6"/>
        </w:rPr>
        <w:t> </w:t>
      </w:r>
      <w:r>
        <w:rPr>
          <w:color w:val="333333"/>
        </w:rPr>
        <w:t>View</w:t>
      </w:r>
      <w:r>
        <w:rPr>
          <w:color w:val="333333"/>
          <w:spacing w:val="-6"/>
        </w:rPr>
        <w:t> </w:t>
      </w:r>
      <w:r>
        <w:rPr>
          <w:color w:val="333333"/>
        </w:rPr>
        <w:t>und</w:t>
      </w:r>
      <w:r>
        <w:rPr>
          <w:color w:val="333333"/>
          <w:spacing w:val="-6"/>
        </w:rPr>
        <w:t> </w:t>
      </w:r>
      <w:r>
        <w:rPr>
          <w:color w:val="333333"/>
        </w:rPr>
        <w:t>ViewModel.</w:t>
      </w:r>
      <w:r>
        <w:rPr>
          <w:color w:val="333333"/>
          <w:spacing w:val="-6"/>
        </w:rPr>
        <w:t> </w:t>
      </w:r>
      <w:r>
        <w:rPr>
          <w:color w:val="333333"/>
        </w:rPr>
        <w:t>Änderungen</w:t>
      </w:r>
      <w:r>
        <w:rPr>
          <w:color w:val="333333"/>
          <w:spacing w:val="-6"/>
        </w:rPr>
        <w:t> </w:t>
      </w:r>
      <w:r>
        <w:rPr>
          <w:color w:val="333333"/>
        </w:rPr>
        <w:t>im</w:t>
      </w:r>
      <w:r>
        <w:rPr>
          <w:color w:val="333333"/>
          <w:spacing w:val="-6"/>
        </w:rPr>
        <w:t> </w:t>
      </w:r>
      <w:r>
        <w:rPr>
          <w:color w:val="333333"/>
        </w:rPr>
        <w:t>ViewModel</w:t>
      </w:r>
      <w:r>
        <w:rPr>
          <w:color w:val="333333"/>
          <w:spacing w:val="-6"/>
        </w:rPr>
        <w:t> </w:t>
      </w:r>
      <w:r>
        <w:rPr>
          <w:color w:val="333333"/>
        </w:rPr>
        <w:t>werden automatisch in der View angezeigt und umgekehrt.</w:t>
      </w:r>
    </w:p>
    <w:p>
      <w:pPr>
        <w:pStyle w:val="Heading3"/>
        <w:spacing w:before="14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Commands:</w:t>
      </w:r>
    </w:p>
    <w:p>
      <w:pPr>
        <w:pStyle w:val="BodyText"/>
        <w:spacing w:line="326" w:lineRule="auto" w:before="114"/>
        <w:ind w:left="595" w:right="408"/>
      </w:pPr>
      <w:r>
        <w:rPr>
          <w:color w:val="333333"/>
        </w:rPr>
        <w:t>Behandeln</w:t>
      </w:r>
      <w:r>
        <w:rPr>
          <w:color w:val="333333"/>
          <w:spacing w:val="-4"/>
        </w:rPr>
        <w:t> </w:t>
      </w:r>
      <w:r>
        <w:rPr>
          <w:color w:val="333333"/>
        </w:rPr>
        <w:t>Benutzerinteraktionen,</w:t>
      </w:r>
      <w:r>
        <w:rPr>
          <w:color w:val="333333"/>
          <w:spacing w:val="-4"/>
        </w:rPr>
        <w:t> </w:t>
      </w:r>
      <w:r>
        <w:rPr>
          <w:color w:val="333333"/>
        </w:rPr>
        <w:t>wie</w:t>
      </w:r>
      <w:r>
        <w:rPr>
          <w:color w:val="333333"/>
          <w:spacing w:val="-4"/>
        </w:rPr>
        <w:t> </w:t>
      </w:r>
      <w:r>
        <w:rPr>
          <w:color w:val="333333"/>
        </w:rPr>
        <w:t>das</w:t>
      </w:r>
      <w:r>
        <w:rPr>
          <w:color w:val="333333"/>
          <w:spacing w:val="-4"/>
        </w:rPr>
        <w:t> </w:t>
      </w:r>
      <w:r>
        <w:rPr>
          <w:color w:val="333333"/>
        </w:rPr>
        <w:t>Klicken</w:t>
      </w:r>
      <w:r>
        <w:rPr>
          <w:color w:val="333333"/>
          <w:spacing w:val="-4"/>
        </w:rPr>
        <w:t> </w:t>
      </w:r>
      <w:r>
        <w:rPr>
          <w:color w:val="333333"/>
        </w:rPr>
        <w:t>auf</w:t>
      </w:r>
      <w:r>
        <w:rPr>
          <w:color w:val="333333"/>
          <w:spacing w:val="-4"/>
        </w:rPr>
        <w:t> </w:t>
      </w:r>
      <w:r>
        <w:rPr>
          <w:color w:val="333333"/>
        </w:rPr>
        <w:t>Buttons,</w:t>
      </w:r>
      <w:r>
        <w:rPr>
          <w:color w:val="333333"/>
          <w:spacing w:val="-4"/>
        </w:rPr>
        <w:t> </w:t>
      </w:r>
      <w:r>
        <w:rPr>
          <w:color w:val="333333"/>
        </w:rPr>
        <w:t>und</w:t>
      </w:r>
      <w:r>
        <w:rPr>
          <w:color w:val="333333"/>
          <w:spacing w:val="-4"/>
        </w:rPr>
        <w:t> </w:t>
      </w:r>
      <w:r>
        <w:rPr>
          <w:color w:val="333333"/>
        </w:rPr>
        <w:t>verknüpfen</w:t>
      </w:r>
      <w:r>
        <w:rPr>
          <w:color w:val="333333"/>
          <w:spacing w:val="-4"/>
        </w:rPr>
        <w:t> </w:t>
      </w:r>
      <w:r>
        <w:rPr>
          <w:color w:val="333333"/>
        </w:rPr>
        <w:t>diese</w:t>
      </w:r>
      <w:r>
        <w:rPr>
          <w:color w:val="333333"/>
          <w:spacing w:val="-4"/>
        </w:rPr>
        <w:t> </w:t>
      </w:r>
      <w:r>
        <w:rPr>
          <w:color w:val="333333"/>
        </w:rPr>
        <w:t>mit Methoden im ViewModel.</w:t>
      </w:r>
    </w:p>
    <w:p>
      <w:pPr>
        <w:pStyle w:val="BodyText"/>
        <w:spacing w:before="109"/>
      </w:pPr>
    </w:p>
    <w:p>
      <w:pPr>
        <w:pStyle w:val="Heading1"/>
        <w:spacing w:before="1"/>
      </w:pPr>
      <w:r>
        <w:rPr/>
        <w:t>Vorteile</w:t>
      </w:r>
      <w:r>
        <w:rPr>
          <w:spacing w:val="-18"/>
        </w:rPr>
        <w:t> </w:t>
      </w:r>
      <w:r>
        <w:rPr/>
        <w:t>von</w:t>
      </w:r>
      <w:r>
        <w:rPr>
          <w:spacing w:val="-16"/>
        </w:rPr>
        <w:t> </w:t>
      </w:r>
      <w:r>
        <w:rPr>
          <w:spacing w:val="-4"/>
        </w:rPr>
        <w:t>MVVM</w:t>
      </w:r>
    </w:p>
    <w:p>
      <w:pPr>
        <w:pStyle w:val="BodyText"/>
        <w:spacing w:before="159"/>
        <w:rPr>
          <w:b/>
        </w:rPr>
      </w:pPr>
    </w:p>
    <w:p>
      <w:pPr>
        <w:pStyle w:val="Heading3"/>
        <w:jc w:val="both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Klare Trennung von Verantwortlichkeiten:</w:t>
      </w:r>
    </w:p>
    <w:p>
      <w:pPr>
        <w:pStyle w:val="BodyText"/>
        <w:spacing w:line="338" w:lineRule="auto" w:before="99"/>
        <w:ind w:left="595" w:right="1162"/>
        <w:jc w:val="both"/>
      </w:pPr>
      <w:r>
        <w:rPr>
          <w:color w:val="333333"/>
        </w:rPr>
        <w:t>MVVM</w:t>
      </w:r>
      <w:r>
        <w:rPr>
          <w:color w:val="333333"/>
          <w:spacing w:val="-6"/>
        </w:rPr>
        <w:t> </w:t>
      </w:r>
      <w:r>
        <w:rPr>
          <w:color w:val="333333"/>
        </w:rPr>
        <w:t>ermöglicht</w:t>
      </w:r>
      <w:r>
        <w:rPr>
          <w:color w:val="333333"/>
          <w:spacing w:val="-6"/>
        </w:rPr>
        <w:t> </w:t>
      </w:r>
      <w:r>
        <w:rPr>
          <w:color w:val="333333"/>
        </w:rPr>
        <w:t>eine</w:t>
      </w:r>
      <w:r>
        <w:rPr>
          <w:color w:val="333333"/>
          <w:spacing w:val="-6"/>
        </w:rPr>
        <w:t> </w:t>
      </w:r>
      <w:r>
        <w:rPr>
          <w:color w:val="333333"/>
        </w:rPr>
        <w:t>klare</w:t>
      </w:r>
      <w:r>
        <w:rPr>
          <w:color w:val="333333"/>
          <w:spacing w:val="-10"/>
        </w:rPr>
        <w:t> </w:t>
      </w:r>
      <w:r>
        <w:rPr>
          <w:color w:val="333333"/>
        </w:rPr>
        <w:t>Trennung</w:t>
      </w:r>
      <w:r>
        <w:rPr>
          <w:color w:val="333333"/>
          <w:spacing w:val="-6"/>
        </w:rPr>
        <w:t> </w:t>
      </w:r>
      <w:r>
        <w:rPr>
          <w:color w:val="333333"/>
        </w:rPr>
        <w:t>zwischen</w:t>
      </w:r>
      <w:r>
        <w:rPr>
          <w:color w:val="333333"/>
          <w:spacing w:val="-6"/>
        </w:rPr>
        <w:t> </w:t>
      </w:r>
      <w:r>
        <w:rPr>
          <w:color w:val="333333"/>
        </w:rPr>
        <w:t>der</w:t>
      </w:r>
      <w:r>
        <w:rPr>
          <w:color w:val="333333"/>
          <w:spacing w:val="-6"/>
        </w:rPr>
        <w:t> </w:t>
      </w:r>
      <w:r>
        <w:rPr>
          <w:color w:val="333333"/>
        </w:rPr>
        <w:t>Benutzeroberfläche</w:t>
      </w:r>
      <w:r>
        <w:rPr>
          <w:color w:val="333333"/>
          <w:spacing w:val="-6"/>
        </w:rPr>
        <w:t> </w:t>
      </w:r>
      <w:r>
        <w:rPr>
          <w:color w:val="333333"/>
        </w:rPr>
        <w:t>(View)</w:t>
      </w:r>
      <w:r>
        <w:rPr>
          <w:color w:val="333333"/>
          <w:spacing w:val="-6"/>
        </w:rPr>
        <w:t> </w:t>
      </w:r>
      <w:r>
        <w:rPr>
          <w:color w:val="333333"/>
        </w:rPr>
        <w:t>und</w:t>
      </w:r>
      <w:r>
        <w:rPr>
          <w:color w:val="333333"/>
          <w:spacing w:val="-6"/>
        </w:rPr>
        <w:t> </w:t>
      </w:r>
      <w:r>
        <w:rPr>
          <w:color w:val="333333"/>
        </w:rPr>
        <w:t>der Geschäftslogik</w:t>
      </w:r>
      <w:r>
        <w:rPr>
          <w:color w:val="333333"/>
          <w:spacing w:val="-6"/>
        </w:rPr>
        <w:t> </w:t>
      </w:r>
      <w:r>
        <w:rPr>
          <w:color w:val="333333"/>
        </w:rPr>
        <w:t>(Model</w:t>
      </w:r>
      <w:r>
        <w:rPr>
          <w:color w:val="333333"/>
          <w:spacing w:val="-6"/>
        </w:rPr>
        <w:t> </w:t>
      </w:r>
      <w:r>
        <w:rPr>
          <w:color w:val="333333"/>
        </w:rPr>
        <w:t>und</w:t>
      </w:r>
      <w:r>
        <w:rPr>
          <w:color w:val="333333"/>
          <w:spacing w:val="-6"/>
        </w:rPr>
        <w:t> </w:t>
      </w:r>
      <w:r>
        <w:rPr>
          <w:color w:val="333333"/>
        </w:rPr>
        <w:t>ViewModel),</w:t>
      </w:r>
      <w:r>
        <w:rPr>
          <w:color w:val="333333"/>
          <w:spacing w:val="-6"/>
        </w:rPr>
        <w:t> </w:t>
      </w:r>
      <w:r>
        <w:rPr>
          <w:color w:val="333333"/>
        </w:rPr>
        <w:t>was</w:t>
      </w:r>
      <w:r>
        <w:rPr>
          <w:color w:val="333333"/>
          <w:spacing w:val="-6"/>
        </w:rPr>
        <w:t> </w:t>
      </w:r>
      <w:r>
        <w:rPr>
          <w:color w:val="333333"/>
        </w:rPr>
        <w:t>die</w:t>
      </w:r>
      <w:r>
        <w:rPr>
          <w:color w:val="333333"/>
          <w:spacing w:val="-6"/>
        </w:rPr>
        <w:t> </w:t>
      </w:r>
      <w:r>
        <w:rPr>
          <w:color w:val="333333"/>
        </w:rPr>
        <w:t>Wartbarkeit</w:t>
      </w:r>
      <w:r>
        <w:rPr>
          <w:color w:val="333333"/>
          <w:spacing w:val="-6"/>
        </w:rPr>
        <w:t> </w:t>
      </w:r>
      <w:r>
        <w:rPr>
          <w:color w:val="333333"/>
        </w:rPr>
        <w:t>und</w:t>
      </w:r>
      <w:r>
        <w:rPr>
          <w:color w:val="333333"/>
          <w:spacing w:val="-10"/>
        </w:rPr>
        <w:t> </w:t>
      </w:r>
      <w:r>
        <w:rPr>
          <w:color w:val="333333"/>
        </w:rPr>
        <w:t>Testbarkeit</w:t>
      </w:r>
      <w:r>
        <w:rPr>
          <w:color w:val="333333"/>
          <w:spacing w:val="-6"/>
        </w:rPr>
        <w:t> </w:t>
      </w:r>
      <w:r>
        <w:rPr>
          <w:color w:val="333333"/>
        </w:rPr>
        <w:t>des</w:t>
      </w:r>
      <w:r>
        <w:rPr>
          <w:color w:val="333333"/>
          <w:spacing w:val="-6"/>
        </w:rPr>
        <w:t> </w:t>
      </w:r>
      <w:r>
        <w:rPr>
          <w:color w:val="333333"/>
        </w:rPr>
        <w:t>Codes </w:t>
      </w:r>
      <w:r>
        <w:rPr>
          <w:color w:val="333333"/>
          <w:spacing w:val="-2"/>
        </w:rPr>
        <w:t>verbessert.</w:t>
      </w:r>
    </w:p>
    <w:p>
      <w:pPr>
        <w:pStyle w:val="Heading3"/>
        <w:spacing w:line="264" w:lineRule="exact"/>
        <w:jc w:val="both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Verbesserte Testbarkeit:</w:t>
      </w:r>
    </w:p>
    <w:p>
      <w:pPr>
        <w:pStyle w:val="BodyText"/>
        <w:spacing w:line="326" w:lineRule="auto" w:before="115"/>
        <w:ind w:left="595" w:right="553"/>
        <w:jc w:val="both"/>
      </w:pPr>
      <w:r>
        <w:rPr>
          <w:color w:val="333333"/>
        </w:rPr>
        <w:t>Da</w:t>
      </w:r>
      <w:r>
        <w:rPr>
          <w:color w:val="333333"/>
          <w:spacing w:val="-5"/>
        </w:rPr>
        <w:t> </w:t>
      </w:r>
      <w:r>
        <w:rPr>
          <w:color w:val="333333"/>
        </w:rPr>
        <w:t>die</w:t>
      </w:r>
      <w:r>
        <w:rPr>
          <w:color w:val="333333"/>
          <w:spacing w:val="-5"/>
        </w:rPr>
        <w:t> </w:t>
      </w:r>
      <w:r>
        <w:rPr>
          <w:color w:val="333333"/>
        </w:rPr>
        <w:t>Logik</w:t>
      </w:r>
      <w:r>
        <w:rPr>
          <w:color w:val="333333"/>
          <w:spacing w:val="-5"/>
        </w:rPr>
        <w:t> </w:t>
      </w:r>
      <w:r>
        <w:rPr>
          <w:color w:val="333333"/>
        </w:rPr>
        <w:t>im</w:t>
      </w:r>
      <w:r>
        <w:rPr>
          <w:color w:val="333333"/>
          <w:spacing w:val="-5"/>
        </w:rPr>
        <w:t> </w:t>
      </w:r>
      <w:r>
        <w:rPr>
          <w:color w:val="333333"/>
        </w:rPr>
        <w:t>ViewModel</w:t>
      </w:r>
      <w:r>
        <w:rPr>
          <w:color w:val="333333"/>
          <w:spacing w:val="-5"/>
        </w:rPr>
        <w:t> </w:t>
      </w:r>
      <w:r>
        <w:rPr>
          <w:color w:val="333333"/>
        </w:rPr>
        <w:t>und</w:t>
      </w:r>
      <w:r>
        <w:rPr>
          <w:color w:val="333333"/>
          <w:spacing w:val="-5"/>
        </w:rPr>
        <w:t> </w:t>
      </w:r>
      <w:r>
        <w:rPr>
          <w:color w:val="333333"/>
        </w:rPr>
        <w:t>nicht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der</w:t>
      </w:r>
      <w:r>
        <w:rPr>
          <w:color w:val="333333"/>
          <w:spacing w:val="-5"/>
        </w:rPr>
        <w:t> </w:t>
      </w:r>
      <w:r>
        <w:rPr>
          <w:color w:val="333333"/>
        </w:rPr>
        <w:t>View</w:t>
      </w:r>
      <w:r>
        <w:rPr>
          <w:color w:val="333333"/>
          <w:spacing w:val="-5"/>
        </w:rPr>
        <w:t> </w:t>
      </w:r>
      <w:r>
        <w:rPr>
          <w:color w:val="333333"/>
        </w:rPr>
        <w:t>enthalten</w:t>
      </w:r>
      <w:r>
        <w:rPr>
          <w:color w:val="333333"/>
          <w:spacing w:val="-5"/>
        </w:rPr>
        <w:t> </w:t>
      </w:r>
      <w:r>
        <w:rPr>
          <w:color w:val="333333"/>
        </w:rPr>
        <w:t>ist,</w:t>
      </w:r>
      <w:r>
        <w:rPr>
          <w:color w:val="333333"/>
          <w:spacing w:val="-5"/>
        </w:rPr>
        <w:t> </w:t>
      </w:r>
      <w:r>
        <w:rPr>
          <w:color w:val="333333"/>
        </w:rPr>
        <w:t>kann</w:t>
      </w:r>
      <w:r>
        <w:rPr>
          <w:color w:val="333333"/>
          <w:spacing w:val="-5"/>
        </w:rPr>
        <w:t> </w:t>
      </w:r>
      <w:r>
        <w:rPr>
          <w:color w:val="333333"/>
        </w:rPr>
        <w:t>sie</w:t>
      </w:r>
      <w:r>
        <w:rPr>
          <w:color w:val="333333"/>
          <w:spacing w:val="-5"/>
        </w:rPr>
        <w:t> </w:t>
      </w:r>
      <w:r>
        <w:rPr>
          <w:color w:val="333333"/>
        </w:rPr>
        <w:t>leichter</w:t>
      </w:r>
      <w:r>
        <w:rPr>
          <w:color w:val="333333"/>
          <w:spacing w:val="-5"/>
        </w:rPr>
        <w:t> </w:t>
      </w:r>
      <w:r>
        <w:rPr>
          <w:color w:val="333333"/>
        </w:rPr>
        <w:t>mit</w:t>
      </w:r>
      <w:r>
        <w:rPr>
          <w:color w:val="333333"/>
          <w:spacing w:val="-5"/>
        </w:rPr>
        <w:t> </w:t>
      </w:r>
      <w:r>
        <w:rPr>
          <w:color w:val="333333"/>
        </w:rPr>
        <w:t>Unit-Tests getestet werden, ohne die Benutzeroberfläche zu laden.</w:t>
      </w:r>
    </w:p>
    <w:p>
      <w:pPr>
        <w:pStyle w:val="Heading3"/>
        <w:spacing w:before="14"/>
        <w:jc w:val="both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Wiederverwendbare Komponenten:</w:t>
      </w:r>
    </w:p>
    <w:p>
      <w:pPr>
        <w:pStyle w:val="BodyText"/>
        <w:spacing w:line="338" w:lineRule="auto" w:before="99"/>
        <w:ind w:left="595" w:right="218"/>
        <w:jc w:val="both"/>
      </w:pPr>
      <w:r>
        <w:rPr>
          <w:color w:val="333333"/>
        </w:rPr>
        <w:t>Die</w:t>
      </w:r>
      <w:r>
        <w:rPr>
          <w:color w:val="333333"/>
          <w:spacing w:val="-10"/>
        </w:rPr>
        <w:t> </w:t>
      </w:r>
      <w:r>
        <w:rPr>
          <w:color w:val="333333"/>
        </w:rPr>
        <w:t>Trennung</w:t>
      </w:r>
      <w:r>
        <w:rPr>
          <w:color w:val="333333"/>
          <w:spacing w:val="-5"/>
        </w:rPr>
        <w:t> </w:t>
      </w:r>
      <w:r>
        <w:rPr>
          <w:color w:val="333333"/>
        </w:rPr>
        <w:t>von</w:t>
      </w:r>
      <w:r>
        <w:rPr>
          <w:color w:val="333333"/>
          <w:spacing w:val="-5"/>
        </w:rPr>
        <w:t> </w:t>
      </w:r>
      <w:r>
        <w:rPr>
          <w:color w:val="333333"/>
        </w:rPr>
        <w:t>View</w:t>
      </w:r>
      <w:r>
        <w:rPr>
          <w:color w:val="333333"/>
          <w:spacing w:val="-5"/>
        </w:rPr>
        <w:t> </w:t>
      </w:r>
      <w:r>
        <w:rPr>
          <w:color w:val="333333"/>
        </w:rPr>
        <w:t>und</w:t>
      </w:r>
      <w:r>
        <w:rPr>
          <w:color w:val="333333"/>
          <w:spacing w:val="-5"/>
        </w:rPr>
        <w:t> </w:t>
      </w:r>
      <w:r>
        <w:rPr>
          <w:color w:val="333333"/>
        </w:rPr>
        <w:t>ViewModel</w:t>
      </w:r>
      <w:r>
        <w:rPr>
          <w:color w:val="333333"/>
          <w:spacing w:val="-5"/>
        </w:rPr>
        <w:t> </w:t>
      </w:r>
      <w:r>
        <w:rPr>
          <w:color w:val="333333"/>
        </w:rPr>
        <w:t>fördert</w:t>
      </w:r>
      <w:r>
        <w:rPr>
          <w:color w:val="333333"/>
          <w:spacing w:val="-5"/>
        </w:rPr>
        <w:t> </w:t>
      </w:r>
      <w:r>
        <w:rPr>
          <w:color w:val="333333"/>
        </w:rPr>
        <w:t>die</w:t>
      </w:r>
      <w:r>
        <w:rPr>
          <w:color w:val="333333"/>
          <w:spacing w:val="-5"/>
        </w:rPr>
        <w:t> </w:t>
      </w:r>
      <w:r>
        <w:rPr>
          <w:color w:val="333333"/>
        </w:rPr>
        <w:t>Wiederverwendung</w:t>
      </w:r>
      <w:r>
        <w:rPr>
          <w:color w:val="333333"/>
          <w:spacing w:val="-5"/>
        </w:rPr>
        <w:t> </w:t>
      </w:r>
      <w:r>
        <w:rPr>
          <w:color w:val="333333"/>
        </w:rPr>
        <w:t>von</w:t>
      </w:r>
      <w:r>
        <w:rPr>
          <w:color w:val="333333"/>
          <w:spacing w:val="-5"/>
        </w:rPr>
        <w:t> </w:t>
      </w:r>
      <w:r>
        <w:rPr>
          <w:color w:val="333333"/>
        </w:rPr>
        <w:t>Komponenten,</w:t>
      </w:r>
      <w:r>
        <w:rPr>
          <w:color w:val="333333"/>
          <w:spacing w:val="-5"/>
        </w:rPr>
        <w:t> </w:t>
      </w:r>
      <w:r>
        <w:rPr>
          <w:color w:val="333333"/>
        </w:rPr>
        <w:t>da</w:t>
      </w:r>
      <w:r>
        <w:rPr>
          <w:color w:val="333333"/>
          <w:spacing w:val="-5"/>
        </w:rPr>
        <w:t> </w:t>
      </w:r>
      <w:r>
        <w:rPr>
          <w:color w:val="333333"/>
        </w:rPr>
        <w:t>die Logik unabhängig von der spezifischen Benutzeroberfläche ist.</w:t>
      </w:r>
    </w:p>
    <w:p>
      <w:pPr>
        <w:pStyle w:val="Heading3"/>
        <w:spacing w:before="2"/>
        <w:jc w:val="both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 w:hAnsi="Times New Roman"/>
          <w:b w:val="0"/>
          <w:spacing w:val="80"/>
          <w:w w:val="150"/>
          <w:sz w:val="20"/>
        </w:rPr>
        <w:t> </w:t>
      </w:r>
      <w:r>
        <w:rPr/>
        <w:t>Flexibilität bei der Benutzeroberfläche:</w:t>
      </w:r>
    </w:p>
    <w:p>
      <w:pPr>
        <w:pStyle w:val="BodyText"/>
        <w:spacing w:line="333" w:lineRule="auto" w:before="99"/>
        <w:ind w:left="595" w:right="408"/>
      </w:pPr>
      <w:r>
        <w:rPr>
          <w:color w:val="333333"/>
        </w:rPr>
        <w:t>Änderungen</w:t>
      </w:r>
      <w:r>
        <w:rPr>
          <w:color w:val="333333"/>
          <w:spacing w:val="-5"/>
        </w:rPr>
        <w:t> </w:t>
      </w:r>
      <w:r>
        <w:rPr>
          <w:color w:val="333333"/>
        </w:rPr>
        <w:t>an</w:t>
      </w:r>
      <w:r>
        <w:rPr>
          <w:color w:val="333333"/>
          <w:spacing w:val="-5"/>
        </w:rPr>
        <w:t> </w:t>
      </w:r>
      <w:r>
        <w:rPr>
          <w:color w:val="333333"/>
        </w:rPr>
        <w:t>der</w:t>
      </w:r>
      <w:r>
        <w:rPr>
          <w:color w:val="333333"/>
          <w:spacing w:val="-5"/>
        </w:rPr>
        <w:t> </w:t>
      </w:r>
      <w:r>
        <w:rPr>
          <w:color w:val="333333"/>
        </w:rPr>
        <w:t>Benutzeroberfläche</w:t>
      </w:r>
      <w:r>
        <w:rPr>
          <w:color w:val="333333"/>
          <w:spacing w:val="-5"/>
        </w:rPr>
        <w:t> </w:t>
      </w:r>
      <w:r>
        <w:rPr>
          <w:color w:val="333333"/>
        </w:rPr>
        <w:t>können</w:t>
      </w:r>
      <w:r>
        <w:rPr>
          <w:color w:val="333333"/>
          <w:spacing w:val="-5"/>
        </w:rPr>
        <w:t> </w:t>
      </w:r>
      <w:r>
        <w:rPr>
          <w:color w:val="333333"/>
        </w:rPr>
        <w:t>vorgenommen</w:t>
      </w:r>
      <w:r>
        <w:rPr>
          <w:color w:val="333333"/>
          <w:spacing w:val="-5"/>
        </w:rPr>
        <w:t> </w:t>
      </w:r>
      <w:r>
        <w:rPr>
          <w:color w:val="333333"/>
        </w:rPr>
        <w:t>werden,</w:t>
      </w:r>
      <w:r>
        <w:rPr>
          <w:color w:val="333333"/>
          <w:spacing w:val="-5"/>
        </w:rPr>
        <w:t> </w:t>
      </w:r>
      <w:r>
        <w:rPr>
          <w:color w:val="333333"/>
        </w:rPr>
        <w:t>ohne</w:t>
      </w:r>
      <w:r>
        <w:rPr>
          <w:color w:val="333333"/>
          <w:spacing w:val="-5"/>
        </w:rPr>
        <w:t> </w:t>
      </w:r>
      <w:r>
        <w:rPr>
          <w:color w:val="333333"/>
        </w:rPr>
        <w:t>die</w:t>
      </w:r>
      <w:r>
        <w:rPr>
          <w:color w:val="333333"/>
          <w:spacing w:val="-5"/>
        </w:rPr>
        <w:t> </w:t>
      </w:r>
      <w:r>
        <w:rPr>
          <w:color w:val="333333"/>
        </w:rPr>
        <w:t>zugrunde liegende Logik zu beeinflussen, da die View und das ViewModel durch DataBinding und Commands verbunden sind.</w:t>
      </w:r>
    </w:p>
    <w:p>
      <w:pPr>
        <w:pStyle w:val="Heading3"/>
        <w:spacing w:before="4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Bessere Code-Organisation:</w:t>
      </w:r>
    </w:p>
    <w:p>
      <w:pPr>
        <w:pStyle w:val="BodyText"/>
        <w:spacing w:line="326" w:lineRule="auto" w:before="114"/>
        <w:ind w:left="595"/>
      </w:pPr>
      <w:r>
        <w:rPr>
          <w:color w:val="333333"/>
        </w:rPr>
        <w:t>MVVM</w:t>
      </w:r>
      <w:r>
        <w:rPr>
          <w:color w:val="333333"/>
          <w:spacing w:val="-4"/>
        </w:rPr>
        <w:t> </w:t>
      </w:r>
      <w:r>
        <w:rPr>
          <w:color w:val="333333"/>
        </w:rPr>
        <w:t>hilft,</w:t>
      </w:r>
      <w:r>
        <w:rPr>
          <w:color w:val="333333"/>
          <w:spacing w:val="-4"/>
        </w:rPr>
        <w:t> </w:t>
      </w:r>
      <w:r>
        <w:rPr>
          <w:color w:val="333333"/>
        </w:rPr>
        <w:t>den</w:t>
      </w:r>
      <w:r>
        <w:rPr>
          <w:color w:val="333333"/>
          <w:spacing w:val="-4"/>
        </w:rPr>
        <w:t> </w:t>
      </w:r>
      <w:r>
        <w:rPr>
          <w:color w:val="333333"/>
        </w:rPr>
        <w:t>Code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saubere,</w:t>
      </w:r>
      <w:r>
        <w:rPr>
          <w:color w:val="333333"/>
          <w:spacing w:val="-4"/>
        </w:rPr>
        <w:t> </w:t>
      </w:r>
      <w:r>
        <w:rPr>
          <w:color w:val="333333"/>
        </w:rPr>
        <w:t>getrennte</w:t>
      </w:r>
      <w:r>
        <w:rPr>
          <w:color w:val="333333"/>
          <w:spacing w:val="-4"/>
        </w:rPr>
        <w:t> </w:t>
      </w:r>
      <w:r>
        <w:rPr>
          <w:color w:val="333333"/>
        </w:rPr>
        <w:t>Schichten</w:t>
      </w:r>
      <w:r>
        <w:rPr>
          <w:color w:val="333333"/>
          <w:spacing w:val="-4"/>
        </w:rPr>
        <w:t> </w:t>
      </w:r>
      <w:r>
        <w:rPr>
          <w:color w:val="333333"/>
        </w:rPr>
        <w:t>zu</w:t>
      </w:r>
      <w:r>
        <w:rPr>
          <w:color w:val="333333"/>
          <w:spacing w:val="-4"/>
        </w:rPr>
        <w:t> </w:t>
      </w:r>
      <w:r>
        <w:rPr>
          <w:color w:val="333333"/>
        </w:rPr>
        <w:t>organisieren,</w:t>
      </w:r>
      <w:r>
        <w:rPr>
          <w:color w:val="333333"/>
          <w:spacing w:val="-4"/>
        </w:rPr>
        <w:t> </w:t>
      </w:r>
      <w:r>
        <w:rPr>
          <w:color w:val="333333"/>
        </w:rPr>
        <w:t>was</w:t>
      </w:r>
      <w:r>
        <w:rPr>
          <w:color w:val="333333"/>
          <w:spacing w:val="-4"/>
        </w:rPr>
        <w:t> </w:t>
      </w:r>
      <w:r>
        <w:rPr>
          <w:color w:val="333333"/>
        </w:rPr>
        <w:t>das</w:t>
      </w:r>
      <w:r>
        <w:rPr>
          <w:color w:val="333333"/>
          <w:spacing w:val="-4"/>
        </w:rPr>
        <w:t> </w:t>
      </w:r>
      <w:r>
        <w:rPr>
          <w:color w:val="333333"/>
        </w:rPr>
        <w:t>Verständnis</w:t>
      </w:r>
      <w:r>
        <w:rPr>
          <w:color w:val="333333"/>
          <w:spacing w:val="-4"/>
        </w:rPr>
        <w:t> </w:t>
      </w:r>
      <w:r>
        <w:rPr>
          <w:color w:val="333333"/>
        </w:rPr>
        <w:t>und die Wartung des Codes erleichtert.</w:t>
      </w:r>
    </w:p>
    <w:p>
      <w:pPr>
        <w:pStyle w:val="BodyText"/>
        <w:spacing w:before="109"/>
      </w:pPr>
    </w:p>
    <w:p>
      <w:pPr>
        <w:pStyle w:val="Heading1"/>
      </w:pPr>
      <w:r>
        <w:rPr/>
        <w:t>2.7. DataBinding und Commands in </w:t>
      </w:r>
      <w:r>
        <w:rPr>
          <w:spacing w:val="-4"/>
        </w:rPr>
        <w:t>MAUI</w:t>
      </w:r>
    </w:p>
    <w:p>
      <w:pPr>
        <w:pStyle w:val="BodyText"/>
        <w:spacing w:line="326" w:lineRule="auto" w:before="436"/>
        <w:ind w:left="115"/>
      </w:pPr>
      <w:r>
        <w:rPr>
          <w:color w:val="333333"/>
        </w:rPr>
        <w:t>Data</w:t>
      </w:r>
      <w:r>
        <w:rPr>
          <w:color w:val="333333"/>
          <w:spacing w:val="-5"/>
        </w:rPr>
        <w:t> </w:t>
      </w:r>
      <w:r>
        <w:rPr>
          <w:color w:val="333333"/>
        </w:rPr>
        <w:t>Binding</w:t>
      </w:r>
      <w:r>
        <w:rPr>
          <w:color w:val="333333"/>
          <w:spacing w:val="-5"/>
        </w:rPr>
        <w:t> </w:t>
      </w:r>
      <w:r>
        <w:rPr>
          <w:color w:val="333333"/>
        </w:rPr>
        <w:t>und</w:t>
      </w:r>
      <w:r>
        <w:rPr>
          <w:color w:val="333333"/>
          <w:spacing w:val="-5"/>
        </w:rPr>
        <w:t> </w:t>
      </w:r>
      <w:r>
        <w:rPr>
          <w:color w:val="333333"/>
        </w:rPr>
        <w:t>Commands</w:t>
      </w:r>
      <w:r>
        <w:rPr>
          <w:color w:val="333333"/>
          <w:spacing w:val="-5"/>
        </w:rPr>
        <w:t> </w:t>
      </w:r>
      <w:r>
        <w:rPr>
          <w:color w:val="333333"/>
        </w:rPr>
        <w:t>sind</w:t>
      </w:r>
      <w:r>
        <w:rPr>
          <w:color w:val="333333"/>
          <w:spacing w:val="-5"/>
        </w:rPr>
        <w:t> </w:t>
      </w:r>
      <w:r>
        <w:rPr>
          <w:color w:val="333333"/>
        </w:rPr>
        <w:t>wichtige</w:t>
      </w:r>
      <w:r>
        <w:rPr>
          <w:color w:val="333333"/>
          <w:spacing w:val="-5"/>
        </w:rPr>
        <w:t> </w:t>
      </w:r>
      <w:r>
        <w:rPr>
          <w:color w:val="333333"/>
        </w:rPr>
        <w:t>Bestandteile</w:t>
      </w:r>
      <w:r>
        <w:rPr>
          <w:color w:val="333333"/>
          <w:spacing w:val="-5"/>
        </w:rPr>
        <w:t> </w:t>
      </w:r>
      <w:r>
        <w:rPr>
          <w:color w:val="333333"/>
        </w:rPr>
        <w:t>des</w:t>
      </w:r>
      <w:r>
        <w:rPr>
          <w:color w:val="333333"/>
          <w:spacing w:val="-5"/>
        </w:rPr>
        <w:t> </w:t>
      </w:r>
      <w:r>
        <w:rPr>
          <w:color w:val="333333"/>
        </w:rPr>
        <w:t>MVVM-Musters,</w:t>
      </w:r>
      <w:r>
        <w:rPr>
          <w:color w:val="333333"/>
          <w:spacing w:val="-5"/>
        </w:rPr>
        <w:t> </w:t>
      </w:r>
      <w:r>
        <w:rPr>
          <w:color w:val="333333"/>
        </w:rPr>
        <w:t>da</w:t>
      </w:r>
      <w:r>
        <w:rPr>
          <w:color w:val="333333"/>
          <w:spacing w:val="-5"/>
        </w:rPr>
        <w:t> </w:t>
      </w:r>
      <w:r>
        <w:rPr>
          <w:color w:val="333333"/>
        </w:rPr>
        <w:t>sie</w:t>
      </w:r>
      <w:r>
        <w:rPr>
          <w:color w:val="333333"/>
          <w:spacing w:val="-5"/>
        </w:rPr>
        <w:t> </w:t>
      </w:r>
      <w:r>
        <w:rPr>
          <w:color w:val="333333"/>
        </w:rPr>
        <w:t>eine</w:t>
      </w:r>
      <w:r>
        <w:rPr>
          <w:color w:val="333333"/>
          <w:spacing w:val="-5"/>
        </w:rPr>
        <w:t> </w:t>
      </w:r>
      <w:r>
        <w:rPr>
          <w:color w:val="333333"/>
        </w:rPr>
        <w:t>Verbindung zwischen der Benutzeroberfläche (View) und der Logik (ViewModel) herstellen.</w:t>
      </w:r>
    </w:p>
    <w:p>
      <w:pPr>
        <w:spacing w:after="0" w:line="326" w:lineRule="auto"/>
        <w:sectPr>
          <w:pgSz w:w="12240" w:h="15840"/>
          <w:pgMar w:top="520" w:bottom="280" w:left="560" w:right="600"/>
        </w:sectPr>
      </w:pPr>
    </w:p>
    <w:p>
      <w:pPr>
        <w:pStyle w:val="Heading2"/>
        <w:spacing w:before="67"/>
      </w:pPr>
      <w:r>
        <w:rPr/>
        <w:t>Data </w:t>
      </w:r>
      <w:r>
        <w:rPr>
          <w:spacing w:val="-2"/>
        </w:rPr>
        <w:t>Binding</w:t>
      </w:r>
    </w:p>
    <w:p>
      <w:pPr>
        <w:pStyle w:val="BodyText"/>
        <w:spacing w:line="333" w:lineRule="auto" w:before="314"/>
        <w:ind w:left="115" w:right="775"/>
        <w:jc w:val="both"/>
      </w:pPr>
      <w:r>
        <w:rPr>
          <w:color w:val="333333"/>
        </w:rPr>
        <w:t>Mit</w:t>
      </w:r>
      <w:r>
        <w:rPr>
          <w:color w:val="333333"/>
          <w:spacing w:val="-4"/>
        </w:rPr>
        <w:t> </w:t>
      </w:r>
      <w:r>
        <w:rPr>
          <w:color w:val="333333"/>
        </w:rPr>
        <w:t>Data</w:t>
      </w:r>
      <w:r>
        <w:rPr>
          <w:color w:val="333333"/>
          <w:spacing w:val="-4"/>
        </w:rPr>
        <w:t> </w:t>
      </w:r>
      <w:r>
        <w:rPr>
          <w:color w:val="333333"/>
        </w:rPr>
        <w:t>Binding</w:t>
      </w:r>
      <w:r>
        <w:rPr>
          <w:color w:val="333333"/>
          <w:spacing w:val="-4"/>
        </w:rPr>
        <w:t> </w:t>
      </w:r>
      <w:r>
        <w:rPr>
          <w:color w:val="333333"/>
        </w:rPr>
        <w:t>können</w:t>
      </w:r>
      <w:r>
        <w:rPr>
          <w:color w:val="333333"/>
          <w:spacing w:val="-4"/>
        </w:rPr>
        <w:t> </w:t>
      </w:r>
      <w:r>
        <w:rPr>
          <w:color w:val="333333"/>
        </w:rPr>
        <w:t>Daten</w:t>
      </w:r>
      <w:r>
        <w:rPr>
          <w:color w:val="333333"/>
          <w:spacing w:val="-4"/>
        </w:rPr>
        <w:t> </w:t>
      </w:r>
      <w:r>
        <w:rPr>
          <w:color w:val="333333"/>
        </w:rPr>
        <w:t>automatisch</w:t>
      </w:r>
      <w:r>
        <w:rPr>
          <w:color w:val="333333"/>
          <w:spacing w:val="-4"/>
        </w:rPr>
        <w:t> </w:t>
      </w:r>
      <w:r>
        <w:rPr>
          <w:color w:val="333333"/>
        </w:rPr>
        <w:t>zwischen</w:t>
      </w:r>
      <w:r>
        <w:rPr>
          <w:color w:val="333333"/>
          <w:spacing w:val="-4"/>
        </w:rPr>
        <w:t> </w:t>
      </w:r>
      <w:r>
        <w:rPr>
          <w:color w:val="333333"/>
        </w:rPr>
        <w:t>der</w:t>
      </w:r>
      <w:r>
        <w:rPr>
          <w:color w:val="333333"/>
          <w:spacing w:val="-4"/>
        </w:rPr>
        <w:t> </w:t>
      </w:r>
      <w:r>
        <w:rPr>
          <w:color w:val="333333"/>
        </w:rPr>
        <w:t>UI</w:t>
      </w:r>
      <w:r>
        <w:rPr>
          <w:color w:val="333333"/>
          <w:spacing w:val="-4"/>
        </w:rPr>
        <w:t> </w:t>
      </w:r>
      <w:r>
        <w:rPr>
          <w:color w:val="333333"/>
        </w:rPr>
        <w:t>und</w:t>
      </w:r>
      <w:r>
        <w:rPr>
          <w:color w:val="333333"/>
          <w:spacing w:val="-4"/>
        </w:rPr>
        <w:t> </w:t>
      </w:r>
      <w:r>
        <w:rPr>
          <w:color w:val="333333"/>
        </w:rPr>
        <w:t>dem</w:t>
      </w:r>
      <w:r>
        <w:rPr>
          <w:color w:val="333333"/>
          <w:spacing w:val="-4"/>
        </w:rPr>
        <w:t> </w:t>
      </w:r>
      <w:r>
        <w:rPr>
          <w:color w:val="333333"/>
        </w:rPr>
        <w:t>ViewModel</w:t>
      </w:r>
      <w:r>
        <w:rPr>
          <w:color w:val="333333"/>
          <w:spacing w:val="-4"/>
        </w:rPr>
        <w:t> </w:t>
      </w:r>
      <w:r>
        <w:rPr>
          <w:color w:val="333333"/>
        </w:rPr>
        <w:t>ausgetauscht werden. Das bedeutet, wenn sich die Daten im ViewModel ändern, wird die Benutzeroberfläche automatisch aktualisiert.</w:t>
      </w:r>
    </w:p>
    <w:p>
      <w:pPr>
        <w:pStyle w:val="Heading3"/>
        <w:spacing w:before="244"/>
        <w:ind w:left="115"/>
        <w:jc w:val="both"/>
      </w:pPr>
      <w:r>
        <w:rPr/>
        <w:t>Beispiel in </w:t>
      </w:r>
      <w:r>
        <w:rPr>
          <w:spacing w:val="-2"/>
        </w:rPr>
        <w:t>XAML:</w:t>
      </w:r>
    </w:p>
    <w:p>
      <w:pPr>
        <w:pStyle w:val="BodyText"/>
        <w:spacing w:before="275"/>
        <w:rPr>
          <w:b/>
        </w:rPr>
      </w:pPr>
    </w:p>
    <w:p>
      <w:pPr>
        <w:spacing w:before="0"/>
        <w:ind w:left="306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color w:val="424442"/>
          <w:w w:val="105"/>
          <w:sz w:val="20"/>
        </w:rPr>
        <w:t>&lt;!--</w:t>
      </w:r>
      <w:r>
        <w:rPr>
          <w:rFonts w:ascii="IBM 3270" w:hAnsi="IBM 3270"/>
          <w:color w:val="424442"/>
          <w:spacing w:val="-13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Textfeld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für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den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Namen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--</w:t>
      </w:r>
      <w:r>
        <w:rPr>
          <w:rFonts w:ascii="IBM 3270" w:hAnsi="IBM 3270"/>
          <w:color w:val="424442"/>
          <w:spacing w:val="-10"/>
          <w:w w:val="105"/>
          <w:sz w:val="20"/>
        </w:rPr>
        <w:t>&gt;</w:t>
      </w:r>
    </w:p>
    <w:p>
      <w:pPr>
        <w:spacing w:before="112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w w:val="105"/>
          <w:sz w:val="20"/>
        </w:rPr>
        <w:t>&lt;</w:t>
      </w:r>
      <w:r>
        <w:rPr>
          <w:rFonts w:ascii="IBM 3270"/>
          <w:color w:val="2F4E2B"/>
          <w:w w:val="105"/>
          <w:sz w:val="20"/>
        </w:rPr>
        <w:t>Entry</w:t>
      </w:r>
      <w:r>
        <w:rPr>
          <w:rFonts w:ascii="IBM 3270"/>
          <w:color w:val="2F4E2B"/>
          <w:spacing w:val="-25"/>
          <w:w w:val="105"/>
          <w:sz w:val="20"/>
        </w:rPr>
        <w:t> </w:t>
      </w:r>
      <w:r>
        <w:rPr>
          <w:rFonts w:ascii="IBM 3270"/>
          <w:color w:val="3A2D4E"/>
          <w:w w:val="105"/>
          <w:sz w:val="20"/>
        </w:rPr>
        <w:t>Text</w:t>
      </w:r>
      <w:r>
        <w:rPr>
          <w:rFonts w:ascii="IBM 3270"/>
          <w:color w:val="333333"/>
          <w:w w:val="105"/>
          <w:sz w:val="20"/>
        </w:rPr>
        <w:t>="</w:t>
      </w:r>
      <w:r>
        <w:rPr>
          <w:rFonts w:ascii="IBM 3270"/>
          <w:color w:val="173690"/>
          <w:w w:val="105"/>
          <w:sz w:val="20"/>
        </w:rPr>
        <w:t>{Binding</w:t>
      </w:r>
      <w:r>
        <w:rPr>
          <w:rFonts w:ascii="IBM 3270"/>
          <w:color w:val="173690"/>
          <w:spacing w:val="-23"/>
          <w:w w:val="105"/>
          <w:sz w:val="20"/>
        </w:rPr>
        <w:t> </w:t>
      </w:r>
      <w:r>
        <w:rPr>
          <w:rFonts w:ascii="IBM 3270"/>
          <w:color w:val="173690"/>
          <w:w w:val="105"/>
          <w:sz w:val="20"/>
        </w:rPr>
        <w:t>Username}</w:t>
      </w:r>
      <w:r>
        <w:rPr>
          <w:rFonts w:ascii="IBM 3270"/>
          <w:color w:val="333333"/>
          <w:w w:val="105"/>
          <w:sz w:val="20"/>
        </w:rPr>
        <w:t>"</w:t>
      </w:r>
      <w:r>
        <w:rPr>
          <w:rFonts w:ascii="IBM 3270"/>
          <w:color w:val="333333"/>
          <w:spacing w:val="-23"/>
          <w:w w:val="105"/>
          <w:sz w:val="20"/>
        </w:rPr>
        <w:t> </w:t>
      </w:r>
      <w:r>
        <w:rPr>
          <w:rFonts w:ascii="IBM 3270"/>
          <w:color w:val="333333"/>
          <w:spacing w:val="-5"/>
          <w:w w:val="105"/>
          <w:sz w:val="20"/>
        </w:rPr>
        <w:t>/&gt;</w:t>
      </w:r>
    </w:p>
    <w:p>
      <w:pPr>
        <w:pStyle w:val="BodyText"/>
        <w:rPr>
          <w:rFonts w:ascii="IBM 3270"/>
          <w:sz w:val="20"/>
        </w:rPr>
      </w:pPr>
    </w:p>
    <w:p>
      <w:pPr>
        <w:pStyle w:val="BodyText"/>
        <w:spacing w:before="21"/>
        <w:rPr>
          <w:rFonts w:ascii="IBM 3270"/>
          <w:sz w:val="20"/>
        </w:rPr>
      </w:pPr>
    </w:p>
    <w:p>
      <w:pPr>
        <w:spacing w:before="0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&lt;!--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Button,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der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ein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Command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bindet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--</w:t>
      </w:r>
      <w:r>
        <w:rPr>
          <w:rFonts w:ascii="IBM 3270"/>
          <w:color w:val="424442"/>
          <w:spacing w:val="-10"/>
          <w:w w:val="105"/>
          <w:sz w:val="20"/>
        </w:rPr>
        <w:t>&gt;</w:t>
      </w:r>
    </w:p>
    <w:p>
      <w:pPr>
        <w:spacing w:before="127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z w:val="20"/>
        </w:rPr>
        <w:t>&lt;</w:t>
      </w:r>
      <w:r>
        <w:rPr>
          <w:rFonts w:ascii="IBM 3270"/>
          <w:color w:val="2F4E2B"/>
          <w:sz w:val="20"/>
        </w:rPr>
        <w:t>Button</w:t>
      </w:r>
      <w:r>
        <w:rPr>
          <w:rFonts w:ascii="IBM 3270"/>
          <w:color w:val="2F4E2B"/>
          <w:spacing w:val="61"/>
          <w:sz w:val="20"/>
        </w:rPr>
        <w:t> </w:t>
      </w:r>
      <w:r>
        <w:rPr>
          <w:rFonts w:ascii="IBM 3270"/>
          <w:color w:val="3A2D4E"/>
          <w:sz w:val="20"/>
        </w:rPr>
        <w:t>Command</w:t>
      </w:r>
      <w:r>
        <w:rPr>
          <w:rFonts w:ascii="IBM 3270"/>
          <w:color w:val="333333"/>
          <w:sz w:val="20"/>
        </w:rPr>
        <w:t>="</w:t>
      </w:r>
      <w:r>
        <w:rPr>
          <w:rFonts w:ascii="IBM 3270"/>
          <w:color w:val="173690"/>
          <w:sz w:val="20"/>
        </w:rPr>
        <w:t>{Binding</w:t>
      </w:r>
      <w:r>
        <w:rPr>
          <w:rFonts w:ascii="IBM 3270"/>
          <w:color w:val="173690"/>
          <w:spacing w:val="61"/>
          <w:sz w:val="20"/>
        </w:rPr>
        <w:t> </w:t>
      </w:r>
      <w:r>
        <w:rPr>
          <w:rFonts w:ascii="IBM 3270"/>
          <w:color w:val="173690"/>
          <w:sz w:val="20"/>
        </w:rPr>
        <w:t>SaveRegistrationDataCommand}</w:t>
      </w:r>
      <w:r>
        <w:rPr>
          <w:rFonts w:ascii="IBM 3270"/>
          <w:color w:val="333333"/>
          <w:sz w:val="20"/>
        </w:rPr>
        <w:t>"</w:t>
      </w:r>
      <w:r>
        <w:rPr>
          <w:rFonts w:ascii="IBM 3270"/>
          <w:color w:val="333333"/>
          <w:spacing w:val="61"/>
          <w:sz w:val="20"/>
        </w:rPr>
        <w:t> </w:t>
      </w:r>
      <w:r>
        <w:rPr>
          <w:rFonts w:ascii="IBM 3270"/>
          <w:color w:val="333333"/>
          <w:spacing w:val="-5"/>
          <w:sz w:val="20"/>
        </w:rPr>
        <w:t>/&gt;</w:t>
      </w:r>
    </w:p>
    <w:p>
      <w:pPr>
        <w:pStyle w:val="BodyText"/>
        <w:rPr>
          <w:rFonts w:ascii="IBM 3270"/>
          <w:sz w:val="20"/>
        </w:rPr>
      </w:pPr>
    </w:p>
    <w:p>
      <w:pPr>
        <w:pStyle w:val="BodyText"/>
        <w:spacing w:before="161"/>
        <w:rPr>
          <w:rFonts w:ascii="IBM 3270"/>
          <w:sz w:val="20"/>
        </w:rPr>
      </w:pPr>
    </w:p>
    <w:p>
      <w:pPr>
        <w:pStyle w:val="Heading2"/>
      </w:pPr>
      <w:r>
        <w:rPr>
          <w:spacing w:val="-2"/>
        </w:rPr>
        <w:t>Commands</w:t>
      </w:r>
    </w:p>
    <w:p>
      <w:pPr>
        <w:pStyle w:val="BodyText"/>
        <w:spacing w:line="333" w:lineRule="auto" w:before="314"/>
        <w:ind w:left="115" w:right="408"/>
      </w:pPr>
      <w:r>
        <w:rPr>
          <w:color w:val="333333"/>
        </w:rPr>
        <w:t>Commands werden genutzt, um Benutzeraktionen wie das Klicken auf einen Button an Logik im ViewModel</w:t>
      </w:r>
      <w:r>
        <w:rPr>
          <w:color w:val="333333"/>
          <w:spacing w:val="-4"/>
        </w:rPr>
        <w:t> </w:t>
      </w:r>
      <w:r>
        <w:rPr>
          <w:color w:val="333333"/>
        </w:rPr>
        <w:t>zu</w:t>
      </w:r>
      <w:r>
        <w:rPr>
          <w:color w:val="333333"/>
          <w:spacing w:val="-4"/>
        </w:rPr>
        <w:t> </w:t>
      </w:r>
      <w:r>
        <w:rPr>
          <w:color w:val="333333"/>
        </w:rPr>
        <w:t>binden.</w:t>
      </w:r>
      <w:r>
        <w:rPr>
          <w:color w:val="333333"/>
          <w:spacing w:val="-4"/>
        </w:rPr>
        <w:t> </w:t>
      </w:r>
      <w:r>
        <w:rPr>
          <w:color w:val="333333"/>
        </w:rPr>
        <w:t>Durch</w:t>
      </w:r>
      <w:r>
        <w:rPr>
          <w:color w:val="333333"/>
          <w:spacing w:val="-4"/>
        </w:rPr>
        <w:t> </w:t>
      </w:r>
      <w:r>
        <w:rPr>
          <w:color w:val="333333"/>
        </w:rPr>
        <w:t>Data</w:t>
      </w:r>
      <w:r>
        <w:rPr>
          <w:color w:val="333333"/>
          <w:spacing w:val="-4"/>
        </w:rPr>
        <w:t> </w:t>
      </w:r>
      <w:r>
        <w:rPr>
          <w:color w:val="333333"/>
        </w:rPr>
        <w:t>Binding</w:t>
      </w:r>
      <w:r>
        <w:rPr>
          <w:color w:val="333333"/>
          <w:spacing w:val="-4"/>
        </w:rPr>
        <w:t> </w:t>
      </w:r>
      <w:r>
        <w:rPr>
          <w:color w:val="333333"/>
        </w:rPr>
        <w:t>können</w:t>
      </w:r>
      <w:r>
        <w:rPr>
          <w:color w:val="333333"/>
          <w:spacing w:val="-4"/>
        </w:rPr>
        <w:t> </w:t>
      </w:r>
      <w:r>
        <w:rPr>
          <w:color w:val="333333"/>
        </w:rPr>
        <w:t>Commands</w:t>
      </w:r>
      <w:r>
        <w:rPr>
          <w:color w:val="333333"/>
          <w:spacing w:val="-4"/>
        </w:rPr>
        <w:t> </w:t>
      </w:r>
      <w:r>
        <w:rPr>
          <w:color w:val="333333"/>
        </w:rPr>
        <w:t>direkt</w:t>
      </w:r>
      <w:r>
        <w:rPr>
          <w:color w:val="333333"/>
          <w:spacing w:val="-4"/>
        </w:rPr>
        <w:t> </w:t>
      </w:r>
      <w:r>
        <w:rPr>
          <w:color w:val="333333"/>
        </w:rPr>
        <w:t>mit</w:t>
      </w:r>
      <w:r>
        <w:rPr>
          <w:color w:val="333333"/>
          <w:spacing w:val="-4"/>
        </w:rPr>
        <w:t> </w:t>
      </w:r>
      <w:r>
        <w:rPr>
          <w:color w:val="333333"/>
        </w:rPr>
        <w:t>UI-Elementen</w:t>
      </w:r>
      <w:r>
        <w:rPr>
          <w:color w:val="333333"/>
          <w:spacing w:val="-4"/>
        </w:rPr>
        <w:t> </w:t>
      </w:r>
      <w:r>
        <w:rPr>
          <w:color w:val="333333"/>
        </w:rPr>
        <w:t>verbunden </w:t>
      </w:r>
      <w:r>
        <w:rPr>
          <w:color w:val="333333"/>
          <w:spacing w:val="-2"/>
        </w:rPr>
        <w:t>werden.</w:t>
      </w:r>
    </w:p>
    <w:p>
      <w:pPr>
        <w:pStyle w:val="Heading3"/>
        <w:spacing w:before="229"/>
        <w:ind w:left="115"/>
      </w:pPr>
      <w:r>
        <w:rPr/>
        <w:t>Beispiel in </w:t>
      </w:r>
      <w:r>
        <w:rPr>
          <w:spacing w:val="-5"/>
        </w:rPr>
        <w:t>C#:</w:t>
      </w:r>
    </w:p>
    <w:p>
      <w:pPr>
        <w:pStyle w:val="BodyText"/>
        <w:rPr>
          <w:b/>
        </w:rPr>
      </w:pPr>
    </w:p>
    <w:p>
      <w:pPr>
        <w:pStyle w:val="BodyText"/>
        <w:spacing w:before="14"/>
        <w:rPr>
          <w:b/>
        </w:rPr>
      </w:pPr>
    </w:p>
    <w:p>
      <w:pPr>
        <w:spacing w:before="0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A61C5C"/>
          <w:w w:val="105"/>
          <w:sz w:val="20"/>
        </w:rPr>
        <w:t>public</w:t>
      </w:r>
      <w:r>
        <w:rPr>
          <w:rFonts w:ascii="IBM 3270"/>
          <w:color w:val="A61C5C"/>
          <w:spacing w:val="-21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partial</w:t>
      </w:r>
      <w:r>
        <w:rPr>
          <w:rFonts w:ascii="IBM 3270"/>
          <w:color w:val="A61C5C"/>
          <w:spacing w:val="-20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class</w:t>
      </w:r>
      <w:r>
        <w:rPr>
          <w:rFonts w:ascii="IBM 3270"/>
          <w:color w:val="A61C5C"/>
          <w:spacing w:val="-21"/>
          <w:w w:val="105"/>
          <w:sz w:val="20"/>
        </w:rPr>
        <w:t> </w:t>
      </w:r>
      <w:r>
        <w:rPr>
          <w:rFonts w:ascii="IBM 3270"/>
          <w:color w:val="3A2D4E"/>
          <w:w w:val="105"/>
          <w:sz w:val="20"/>
        </w:rPr>
        <w:t>RegistrationPageViewModel</w:t>
      </w:r>
      <w:r>
        <w:rPr>
          <w:rFonts w:ascii="IBM 3270"/>
          <w:color w:val="3A2D4E"/>
          <w:spacing w:val="-20"/>
          <w:w w:val="105"/>
          <w:sz w:val="20"/>
        </w:rPr>
        <w:t> </w:t>
      </w:r>
      <w:r>
        <w:rPr>
          <w:rFonts w:ascii="IBM 3270"/>
          <w:color w:val="333333"/>
          <w:w w:val="105"/>
          <w:sz w:val="20"/>
        </w:rPr>
        <w:t>:</w:t>
      </w:r>
      <w:r>
        <w:rPr>
          <w:rFonts w:ascii="IBM 3270"/>
          <w:color w:val="333333"/>
          <w:spacing w:val="-21"/>
          <w:w w:val="105"/>
          <w:sz w:val="20"/>
        </w:rPr>
        <w:t> </w:t>
      </w:r>
      <w:r>
        <w:rPr>
          <w:rFonts w:ascii="IBM 3270"/>
          <w:color w:val="3A2D4E"/>
          <w:spacing w:val="-2"/>
          <w:w w:val="105"/>
          <w:sz w:val="20"/>
        </w:rPr>
        <w:t>ObservableObject</w:t>
      </w:r>
    </w:p>
    <w:p>
      <w:pPr>
        <w:spacing w:before="112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{</w:t>
      </w:r>
    </w:p>
    <w:p>
      <w:pPr>
        <w:spacing w:before="112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2"/>
          <w:w w:val="105"/>
          <w:sz w:val="20"/>
        </w:rPr>
        <w:t>[</w:t>
      </w:r>
      <w:r>
        <w:rPr>
          <w:rFonts w:ascii="IBM 3270"/>
          <w:color w:val="3A2D4E"/>
          <w:spacing w:val="-2"/>
          <w:w w:val="105"/>
          <w:sz w:val="20"/>
        </w:rPr>
        <w:t>RelayCommand</w:t>
      </w:r>
      <w:r>
        <w:rPr>
          <w:rFonts w:ascii="IBM 3270"/>
          <w:color w:val="333333"/>
          <w:spacing w:val="-2"/>
          <w:w w:val="105"/>
          <w:sz w:val="20"/>
        </w:rPr>
        <w:t>]</w:t>
      </w:r>
    </w:p>
    <w:p>
      <w:pPr>
        <w:spacing w:before="127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A61C5C"/>
          <w:w w:val="105"/>
          <w:sz w:val="20"/>
        </w:rPr>
        <w:t>public</w:t>
      </w:r>
      <w:r>
        <w:rPr>
          <w:rFonts w:ascii="IBM 3270"/>
          <w:color w:val="A61C5C"/>
          <w:spacing w:val="-13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void</w:t>
      </w:r>
      <w:r>
        <w:rPr>
          <w:rFonts w:ascii="IBM 3270"/>
          <w:color w:val="A61C5C"/>
          <w:spacing w:val="-12"/>
          <w:w w:val="105"/>
          <w:sz w:val="20"/>
        </w:rPr>
        <w:t> </w:t>
      </w:r>
      <w:r>
        <w:rPr>
          <w:rFonts w:ascii="IBM 3270"/>
          <w:color w:val="3A2D4E"/>
          <w:spacing w:val="-2"/>
          <w:w w:val="105"/>
          <w:sz w:val="20"/>
        </w:rPr>
        <w:t>SaveRegistrationData</w:t>
      </w:r>
      <w:r>
        <w:rPr>
          <w:rFonts w:ascii="IBM 3270"/>
          <w:color w:val="333333"/>
          <w:spacing w:val="-2"/>
          <w:w w:val="105"/>
          <w:sz w:val="20"/>
        </w:rPr>
        <w:t>()</w:t>
      </w:r>
    </w:p>
    <w:p>
      <w:pPr>
        <w:spacing w:before="112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{</w:t>
      </w:r>
    </w:p>
    <w:p>
      <w:pPr>
        <w:spacing w:before="127"/>
        <w:ind w:left="1204" w:right="0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//</w:t>
      </w:r>
      <w:r>
        <w:rPr>
          <w:rFonts w:ascii="IBM 3270"/>
          <w:color w:val="424442"/>
          <w:spacing w:val="-11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Logik</w:t>
      </w:r>
      <w:r>
        <w:rPr>
          <w:rFonts w:ascii="IBM 3270"/>
          <w:color w:val="424442"/>
          <w:spacing w:val="-11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zum</w:t>
      </w:r>
      <w:r>
        <w:rPr>
          <w:rFonts w:ascii="IBM 3270"/>
          <w:color w:val="424442"/>
          <w:spacing w:val="-11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Speichern</w:t>
      </w:r>
      <w:r>
        <w:rPr>
          <w:rFonts w:ascii="IBM 3270"/>
          <w:color w:val="424442"/>
          <w:spacing w:val="-11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der</w:t>
      </w:r>
      <w:r>
        <w:rPr>
          <w:rFonts w:ascii="IBM 3270"/>
          <w:color w:val="424442"/>
          <w:spacing w:val="-11"/>
          <w:w w:val="105"/>
          <w:sz w:val="20"/>
        </w:rPr>
        <w:t> </w:t>
      </w:r>
      <w:r>
        <w:rPr>
          <w:rFonts w:ascii="IBM 3270"/>
          <w:color w:val="424442"/>
          <w:spacing w:val="-2"/>
          <w:w w:val="105"/>
          <w:sz w:val="20"/>
        </w:rPr>
        <w:t>Registrierungsdaten</w:t>
      </w:r>
    </w:p>
    <w:p>
      <w:pPr>
        <w:spacing w:before="112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}</w:t>
      </w:r>
    </w:p>
    <w:p>
      <w:pPr>
        <w:spacing w:before="112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}</w:t>
      </w:r>
    </w:p>
    <w:p>
      <w:pPr>
        <w:pStyle w:val="BodyText"/>
        <w:rPr>
          <w:rFonts w:ascii="IBM 3270"/>
        </w:rPr>
      </w:pPr>
    </w:p>
    <w:p>
      <w:pPr>
        <w:pStyle w:val="BodyText"/>
        <w:spacing w:before="22"/>
        <w:rPr>
          <w:rFonts w:ascii="IBM 3270"/>
        </w:rPr>
      </w:pPr>
    </w:p>
    <w:p>
      <w:pPr>
        <w:pStyle w:val="Heading3"/>
        <w:ind w:left="115"/>
      </w:pPr>
      <w:r>
        <w:rPr/>
        <w:t>Beispiel in </w:t>
      </w:r>
      <w:r>
        <w:rPr>
          <w:spacing w:val="-2"/>
        </w:rPr>
        <w:t>XAML:</w:t>
      </w:r>
    </w:p>
    <w:p>
      <w:pPr>
        <w:pStyle w:val="BodyText"/>
        <w:spacing w:before="275"/>
        <w:rPr>
          <w:b/>
        </w:rPr>
      </w:pPr>
    </w:p>
    <w:p>
      <w:pPr>
        <w:spacing w:before="0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z w:val="20"/>
        </w:rPr>
        <w:t>&lt;</w:t>
      </w:r>
      <w:r>
        <w:rPr>
          <w:rFonts w:ascii="IBM 3270"/>
          <w:color w:val="2F4E2B"/>
          <w:sz w:val="20"/>
        </w:rPr>
        <w:t>Button</w:t>
      </w:r>
      <w:r>
        <w:rPr>
          <w:rFonts w:ascii="IBM 3270"/>
          <w:color w:val="2F4E2B"/>
          <w:spacing w:val="55"/>
          <w:sz w:val="20"/>
        </w:rPr>
        <w:t> </w:t>
      </w:r>
      <w:r>
        <w:rPr>
          <w:rFonts w:ascii="IBM 3270"/>
          <w:color w:val="3A2D4E"/>
          <w:sz w:val="20"/>
        </w:rPr>
        <w:t>Text</w:t>
      </w:r>
      <w:r>
        <w:rPr>
          <w:rFonts w:ascii="IBM 3270"/>
          <w:color w:val="333333"/>
          <w:sz w:val="20"/>
        </w:rPr>
        <w:t>="</w:t>
      </w:r>
      <w:r>
        <w:rPr>
          <w:rFonts w:ascii="IBM 3270"/>
          <w:color w:val="173690"/>
          <w:sz w:val="20"/>
        </w:rPr>
        <w:t>Save</w:t>
      </w:r>
      <w:r>
        <w:rPr>
          <w:rFonts w:ascii="IBM 3270"/>
          <w:color w:val="333333"/>
          <w:sz w:val="20"/>
        </w:rPr>
        <w:t>"</w:t>
      </w:r>
      <w:r>
        <w:rPr>
          <w:rFonts w:ascii="IBM 3270"/>
          <w:color w:val="333333"/>
          <w:spacing w:val="56"/>
          <w:sz w:val="20"/>
        </w:rPr>
        <w:t> </w:t>
      </w:r>
      <w:r>
        <w:rPr>
          <w:rFonts w:ascii="IBM 3270"/>
          <w:color w:val="3A2D4E"/>
          <w:sz w:val="20"/>
        </w:rPr>
        <w:t>Command</w:t>
      </w:r>
      <w:r>
        <w:rPr>
          <w:rFonts w:ascii="IBM 3270"/>
          <w:color w:val="333333"/>
          <w:sz w:val="20"/>
        </w:rPr>
        <w:t>="</w:t>
      </w:r>
      <w:r>
        <w:rPr>
          <w:rFonts w:ascii="IBM 3270"/>
          <w:color w:val="173690"/>
          <w:sz w:val="20"/>
        </w:rPr>
        <w:t>{Binding</w:t>
      </w:r>
      <w:r>
        <w:rPr>
          <w:rFonts w:ascii="IBM 3270"/>
          <w:color w:val="173690"/>
          <w:spacing w:val="56"/>
          <w:sz w:val="20"/>
        </w:rPr>
        <w:t> </w:t>
      </w:r>
      <w:r>
        <w:rPr>
          <w:rFonts w:ascii="IBM 3270"/>
          <w:color w:val="173690"/>
          <w:sz w:val="20"/>
        </w:rPr>
        <w:t>SaveRegistrationDataCommand}</w:t>
      </w:r>
      <w:r>
        <w:rPr>
          <w:rFonts w:ascii="IBM 3270"/>
          <w:color w:val="333333"/>
          <w:sz w:val="20"/>
        </w:rPr>
        <w:t>"</w:t>
      </w:r>
      <w:r>
        <w:rPr>
          <w:rFonts w:ascii="IBM 3270"/>
          <w:color w:val="333333"/>
          <w:spacing w:val="56"/>
          <w:sz w:val="20"/>
        </w:rPr>
        <w:t> </w:t>
      </w:r>
      <w:r>
        <w:rPr>
          <w:rFonts w:ascii="IBM 3270"/>
          <w:color w:val="333333"/>
          <w:spacing w:val="-5"/>
          <w:sz w:val="20"/>
        </w:rPr>
        <w:t>/&gt;</w:t>
      </w:r>
    </w:p>
    <w:p>
      <w:pPr>
        <w:spacing w:after="0"/>
        <w:jc w:val="left"/>
        <w:rPr>
          <w:rFonts w:ascii="IBM 3270"/>
          <w:sz w:val="20"/>
        </w:rPr>
        <w:sectPr>
          <w:pgSz w:w="12240" w:h="15840"/>
          <w:pgMar w:top="480" w:bottom="280" w:left="560" w:right="600"/>
        </w:sectPr>
      </w:pPr>
    </w:p>
    <w:p>
      <w:pPr>
        <w:pStyle w:val="Heading1"/>
        <w:spacing w:before="71"/>
      </w:pPr>
      <w:r>
        <w:rPr/>
        <w:t>DataBinding und Command-Binding in der </w:t>
      </w:r>
      <w:r>
        <w:rPr>
          <w:spacing w:val="-4"/>
        </w:rPr>
        <w:t>View</w:t>
      </w:r>
    </w:p>
    <w:p>
      <w:pPr>
        <w:pStyle w:val="BodyText"/>
        <w:spacing w:before="20"/>
        <w:rPr>
          <w:b/>
          <w:sz w:val="42"/>
        </w:rPr>
      </w:pPr>
    </w:p>
    <w:p>
      <w:pPr>
        <w:pStyle w:val="Heading2"/>
      </w:pPr>
      <w:r>
        <w:rPr/>
        <w:t>Binding Context </w:t>
      </w:r>
      <w:r>
        <w:rPr>
          <w:spacing w:val="-2"/>
        </w:rPr>
        <w:t>setzen</w:t>
      </w:r>
    </w:p>
    <w:p>
      <w:pPr>
        <w:pStyle w:val="BodyText"/>
        <w:spacing w:line="333" w:lineRule="auto" w:before="314"/>
        <w:ind w:left="115" w:right="408"/>
      </w:pPr>
      <w:r>
        <w:rPr>
          <w:color w:val="333333"/>
        </w:rPr>
        <w:t>Der Data Binding Kontext wird in der Code-Behind-Klasse der View gesetzt, indem der Konstruktor </w:t>
      </w:r>
      <w:r>
        <w:rPr>
          <w:color w:val="333333"/>
          <w:position w:val="1"/>
        </w:rPr>
        <w:t>der Seite die Instanz des ViewModels erhält und diese an die Eigenschaft</w:t>
      </w:r>
      <w:r>
        <w:rPr>
          <w:color w:val="333333"/>
          <w:spacing w:val="40"/>
          <w:position w:val="1"/>
        </w:rPr>
        <w:t> </w:t>
      </w:r>
      <w:r>
        <w:rPr>
          <w:rFonts w:ascii="IBM 3270" w:hAnsi="IBM 3270"/>
          <w:sz w:val="20"/>
        </w:rPr>
        <w:t>BindingContext </w:t>
      </w:r>
      <w:r>
        <w:rPr>
          <w:color w:val="333333"/>
          <w:position w:val="1"/>
        </w:rPr>
        <w:t>der </w:t>
      </w:r>
      <w:r>
        <w:rPr>
          <w:color w:val="333333"/>
          <w:position w:val="1"/>
        </w:rPr>
        <w:t>Seite </w:t>
      </w:r>
      <w:r>
        <w:rPr>
          <w:color w:val="333333"/>
          <w:spacing w:val="-2"/>
        </w:rPr>
        <w:t>bindet.</w:t>
      </w:r>
    </w:p>
    <w:p>
      <w:pPr>
        <w:pStyle w:val="BodyText"/>
        <w:spacing w:before="165"/>
      </w:pPr>
    </w:p>
    <w:p>
      <w:pPr>
        <w:spacing w:before="0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A61C5C"/>
          <w:sz w:val="20"/>
        </w:rPr>
        <w:t>public</w:t>
      </w:r>
      <w:r>
        <w:rPr>
          <w:rFonts w:ascii="IBM 3270"/>
          <w:color w:val="A61C5C"/>
          <w:spacing w:val="27"/>
          <w:w w:val="150"/>
          <w:sz w:val="20"/>
        </w:rPr>
        <w:t> </w:t>
      </w:r>
      <w:r>
        <w:rPr>
          <w:rFonts w:ascii="IBM 3270"/>
          <w:color w:val="3A2D4E"/>
          <w:sz w:val="20"/>
        </w:rPr>
        <w:t>RegistrationPage</w:t>
      </w:r>
      <w:r>
        <w:rPr>
          <w:rFonts w:ascii="IBM 3270"/>
          <w:color w:val="333333"/>
          <w:sz w:val="20"/>
        </w:rPr>
        <w:t>(</w:t>
      </w:r>
      <w:r>
        <w:rPr>
          <w:rFonts w:ascii="IBM 3270"/>
          <w:color w:val="3A2D4E"/>
          <w:sz w:val="20"/>
        </w:rPr>
        <w:t>RegistrationPageViewModel</w:t>
      </w:r>
      <w:r>
        <w:rPr>
          <w:rFonts w:ascii="IBM 3270"/>
          <w:color w:val="3A2D4E"/>
          <w:spacing w:val="28"/>
          <w:w w:val="150"/>
          <w:sz w:val="20"/>
        </w:rPr>
        <w:t> </w:t>
      </w:r>
      <w:r>
        <w:rPr>
          <w:rFonts w:ascii="IBM 3270"/>
          <w:spacing w:val="-5"/>
          <w:sz w:val="20"/>
        </w:rPr>
        <w:t>vm</w:t>
      </w:r>
      <w:r>
        <w:rPr>
          <w:rFonts w:ascii="IBM 3270"/>
          <w:color w:val="333333"/>
          <w:spacing w:val="-5"/>
          <w:sz w:val="20"/>
        </w:rPr>
        <w:t>)</w:t>
      </w:r>
    </w:p>
    <w:p>
      <w:pPr>
        <w:spacing w:before="127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{</w:t>
      </w:r>
    </w:p>
    <w:p>
      <w:pPr>
        <w:spacing w:line="379" w:lineRule="auto" w:before="112"/>
        <w:ind w:left="755" w:right="6331" w:firstLine="0"/>
        <w:jc w:val="left"/>
        <w:rPr>
          <w:rFonts w:ascii="IBM 3270"/>
          <w:sz w:val="20"/>
        </w:rPr>
      </w:pPr>
      <w:r>
        <w:rPr>
          <w:rFonts w:ascii="IBM 3270"/>
          <w:color w:val="3A2D4E"/>
          <w:spacing w:val="-2"/>
          <w:w w:val="105"/>
          <w:sz w:val="20"/>
        </w:rPr>
        <w:t>InitializeComponent</w:t>
      </w:r>
      <w:r>
        <w:rPr>
          <w:rFonts w:ascii="IBM 3270"/>
          <w:color w:val="333333"/>
          <w:spacing w:val="-2"/>
          <w:w w:val="105"/>
          <w:sz w:val="20"/>
        </w:rPr>
        <w:t>(); </w:t>
      </w:r>
      <w:r>
        <w:rPr>
          <w:rFonts w:ascii="IBM 3270"/>
          <w:color w:val="A61C5C"/>
          <w:w w:val="105"/>
          <w:sz w:val="20"/>
        </w:rPr>
        <w:t>this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BindingContext</w:t>
      </w:r>
      <w:r>
        <w:rPr>
          <w:rFonts w:ascii="IBM 3270"/>
          <w:spacing w:val="-29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=</w:t>
      </w:r>
      <w:r>
        <w:rPr>
          <w:rFonts w:ascii="IBM 3270"/>
          <w:color w:val="A61C5C"/>
          <w:spacing w:val="-28"/>
          <w:w w:val="105"/>
          <w:sz w:val="20"/>
        </w:rPr>
        <w:t> </w:t>
      </w:r>
      <w:r>
        <w:rPr>
          <w:rFonts w:ascii="IBM 3270"/>
          <w:w w:val="105"/>
          <w:sz w:val="20"/>
        </w:rPr>
        <w:t>vm</w:t>
      </w:r>
      <w:r>
        <w:rPr>
          <w:rFonts w:ascii="IBM 3270"/>
          <w:color w:val="333333"/>
          <w:w w:val="105"/>
          <w:sz w:val="20"/>
        </w:rPr>
        <w:t>;</w:t>
      </w:r>
    </w:p>
    <w:p>
      <w:pPr>
        <w:spacing w:line="204" w:lineRule="exact" w:before="0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}</w:t>
      </w:r>
    </w:p>
    <w:p>
      <w:pPr>
        <w:pStyle w:val="BodyText"/>
        <w:rPr>
          <w:rFonts w:ascii="IBM 3270"/>
        </w:rPr>
      </w:pPr>
    </w:p>
    <w:p>
      <w:pPr>
        <w:pStyle w:val="BodyText"/>
        <w:spacing w:before="6"/>
        <w:rPr>
          <w:rFonts w:ascii="IBM 3270"/>
        </w:rPr>
      </w:pPr>
    </w:p>
    <w:p>
      <w:pPr>
        <w:pStyle w:val="BodyText"/>
        <w:spacing w:before="1"/>
        <w:ind w:left="115"/>
      </w:pPr>
      <w:r>
        <w:rPr>
          <w:color w:val="333333"/>
        </w:rPr>
        <w:t>Dadurch</w:t>
      </w:r>
      <w:r>
        <w:rPr>
          <w:color w:val="333333"/>
          <w:spacing w:val="-2"/>
        </w:rPr>
        <w:t> </w:t>
      </w:r>
      <w:r>
        <w:rPr>
          <w:color w:val="333333"/>
        </w:rPr>
        <w:t>weiß</w:t>
      </w:r>
      <w:r>
        <w:rPr>
          <w:color w:val="333333"/>
          <w:spacing w:val="-2"/>
        </w:rPr>
        <w:t> </w:t>
      </w:r>
      <w:r>
        <w:rPr>
          <w:color w:val="333333"/>
        </w:rPr>
        <w:t>die</w:t>
      </w:r>
      <w:r>
        <w:rPr>
          <w:color w:val="333333"/>
          <w:spacing w:val="-2"/>
        </w:rPr>
        <w:t> </w:t>
      </w:r>
      <w:r>
        <w:rPr>
          <w:color w:val="333333"/>
        </w:rPr>
        <w:t>View,</w:t>
      </w:r>
      <w:r>
        <w:rPr>
          <w:color w:val="333333"/>
          <w:spacing w:val="-1"/>
        </w:rPr>
        <w:t> </w:t>
      </w:r>
      <w:r>
        <w:rPr>
          <w:color w:val="333333"/>
        </w:rPr>
        <w:t>welche</w:t>
      </w:r>
      <w:r>
        <w:rPr>
          <w:color w:val="333333"/>
          <w:spacing w:val="-2"/>
        </w:rPr>
        <w:t> </w:t>
      </w:r>
      <w:r>
        <w:rPr>
          <w:color w:val="333333"/>
        </w:rPr>
        <w:t>Datenquelle</w:t>
      </w:r>
      <w:r>
        <w:rPr>
          <w:color w:val="333333"/>
          <w:spacing w:val="-2"/>
        </w:rPr>
        <w:t> </w:t>
      </w:r>
      <w:r>
        <w:rPr>
          <w:color w:val="333333"/>
        </w:rPr>
        <w:t>sie</w:t>
      </w:r>
      <w:r>
        <w:rPr>
          <w:color w:val="333333"/>
          <w:spacing w:val="-2"/>
        </w:rPr>
        <w:t> </w:t>
      </w:r>
      <w:r>
        <w:rPr>
          <w:color w:val="333333"/>
        </w:rPr>
        <w:t>für</w:t>
      </w:r>
      <w:r>
        <w:rPr>
          <w:color w:val="333333"/>
          <w:spacing w:val="-1"/>
        </w:rPr>
        <w:t> </w:t>
      </w:r>
      <w:r>
        <w:rPr>
          <w:color w:val="333333"/>
        </w:rPr>
        <w:t>das</w:t>
      </w:r>
      <w:r>
        <w:rPr>
          <w:color w:val="333333"/>
          <w:spacing w:val="-2"/>
        </w:rPr>
        <w:t> </w:t>
      </w:r>
      <w:r>
        <w:rPr>
          <w:color w:val="333333"/>
        </w:rPr>
        <w:t>Binding</w:t>
      </w:r>
      <w:r>
        <w:rPr>
          <w:color w:val="333333"/>
          <w:spacing w:val="-2"/>
        </w:rPr>
        <w:t> </w:t>
      </w:r>
      <w:r>
        <w:rPr>
          <w:color w:val="333333"/>
        </w:rPr>
        <w:t>verwenden</w:t>
      </w:r>
      <w:r>
        <w:rPr>
          <w:color w:val="333333"/>
          <w:spacing w:val="-1"/>
        </w:rPr>
        <w:t> </w:t>
      </w:r>
      <w:r>
        <w:rPr>
          <w:color w:val="333333"/>
          <w:spacing w:val="-2"/>
        </w:rPr>
        <w:t>soll.</w:t>
      </w:r>
    </w:p>
    <w:p>
      <w:pPr>
        <w:pStyle w:val="BodyText"/>
        <w:spacing w:before="145"/>
      </w:pPr>
    </w:p>
    <w:p>
      <w:pPr>
        <w:pStyle w:val="Heading2"/>
      </w:pPr>
      <w:r>
        <w:rPr/>
        <w:t>Aufbau</w:t>
      </w:r>
      <w:r>
        <w:rPr>
          <w:spacing w:val="-5"/>
        </w:rPr>
        <w:t> </w:t>
      </w:r>
      <w:r>
        <w:rPr/>
        <w:t>der</w:t>
      </w:r>
      <w:r>
        <w:rPr>
          <w:spacing w:val="-5"/>
        </w:rPr>
        <w:t> </w:t>
      </w:r>
      <w:r>
        <w:rPr/>
        <w:t>Verbindung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XAML</w:t>
      </w:r>
    </w:p>
    <w:p>
      <w:pPr>
        <w:pStyle w:val="BodyText"/>
        <w:spacing w:line="326" w:lineRule="auto" w:before="314"/>
        <w:ind w:left="115" w:right="408"/>
      </w:pP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der</w:t>
      </w:r>
      <w:r>
        <w:rPr>
          <w:color w:val="333333"/>
          <w:spacing w:val="-6"/>
        </w:rPr>
        <w:t> </w:t>
      </w:r>
      <w:r>
        <w:rPr>
          <w:color w:val="333333"/>
        </w:rPr>
        <w:t>XAML-Datei</w:t>
      </w:r>
      <w:r>
        <w:rPr>
          <w:color w:val="333333"/>
          <w:spacing w:val="-6"/>
        </w:rPr>
        <w:t> </w:t>
      </w:r>
      <w:r>
        <w:rPr>
          <w:color w:val="333333"/>
        </w:rPr>
        <w:t>wird</w:t>
      </w:r>
      <w:r>
        <w:rPr>
          <w:color w:val="333333"/>
          <w:spacing w:val="-6"/>
        </w:rPr>
        <w:t> </w:t>
      </w:r>
      <w:r>
        <w:rPr>
          <w:color w:val="333333"/>
        </w:rPr>
        <w:t>die</w:t>
      </w:r>
      <w:r>
        <w:rPr>
          <w:color w:val="333333"/>
          <w:spacing w:val="-6"/>
        </w:rPr>
        <w:t> </w:t>
      </w:r>
      <w:r>
        <w:rPr>
          <w:color w:val="333333"/>
        </w:rPr>
        <w:t>Verbindung</w:t>
      </w:r>
      <w:r>
        <w:rPr>
          <w:color w:val="333333"/>
          <w:spacing w:val="-6"/>
        </w:rPr>
        <w:t> </w:t>
      </w:r>
      <w:r>
        <w:rPr>
          <w:color w:val="333333"/>
        </w:rPr>
        <w:t>zwischen</w:t>
      </w:r>
      <w:r>
        <w:rPr>
          <w:color w:val="333333"/>
          <w:spacing w:val="-6"/>
        </w:rPr>
        <w:t> </w:t>
      </w:r>
      <w:r>
        <w:rPr>
          <w:color w:val="333333"/>
        </w:rPr>
        <w:t>den</w:t>
      </w:r>
      <w:r>
        <w:rPr>
          <w:color w:val="333333"/>
          <w:spacing w:val="-6"/>
        </w:rPr>
        <w:t> </w:t>
      </w:r>
      <w:r>
        <w:rPr>
          <w:color w:val="333333"/>
        </w:rPr>
        <w:t>UI-Elementen</w:t>
      </w:r>
      <w:r>
        <w:rPr>
          <w:color w:val="333333"/>
          <w:spacing w:val="-6"/>
        </w:rPr>
        <w:t> </w:t>
      </w:r>
      <w:r>
        <w:rPr>
          <w:color w:val="333333"/>
        </w:rPr>
        <w:t>und</w:t>
      </w:r>
      <w:r>
        <w:rPr>
          <w:color w:val="333333"/>
          <w:spacing w:val="-6"/>
        </w:rPr>
        <w:t> </w:t>
      </w:r>
      <w:r>
        <w:rPr>
          <w:color w:val="333333"/>
        </w:rPr>
        <w:t>den</w:t>
      </w:r>
      <w:r>
        <w:rPr>
          <w:color w:val="333333"/>
          <w:spacing w:val="-6"/>
        </w:rPr>
        <w:t> </w:t>
      </w:r>
      <w:r>
        <w:rPr>
          <w:color w:val="333333"/>
        </w:rPr>
        <w:t>ViewModel-Properties durch</w:t>
      </w:r>
      <w:r>
        <w:rPr>
          <w:color w:val="333333"/>
          <w:spacing w:val="40"/>
        </w:rPr>
        <w:t> </w:t>
      </w:r>
      <w:r>
        <w:rPr>
          <w:rFonts w:ascii="IBM 3270"/>
          <w:sz w:val="20"/>
        </w:rPr>
        <w:t>{Binding PropertyName} </w:t>
      </w:r>
      <w:r>
        <w:rPr>
          <w:color w:val="333333"/>
        </w:rPr>
        <w:t>hergestellt.</w:t>
      </w:r>
    </w:p>
    <w:p>
      <w:pPr>
        <w:pStyle w:val="Heading3"/>
        <w:spacing w:before="254"/>
        <w:ind w:left="115"/>
      </w:pPr>
      <w:r>
        <w:rPr>
          <w:spacing w:val="-2"/>
        </w:rPr>
        <w:t>Beispiele:</w:t>
      </w:r>
    </w:p>
    <w:p>
      <w:pPr>
        <w:pStyle w:val="BodyText"/>
        <w:spacing w:before="63"/>
        <w:rPr>
          <w:b/>
        </w:rPr>
      </w:pPr>
    </w:p>
    <w:p>
      <w:pPr>
        <w:spacing w:before="0"/>
        <w:ind w:left="595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581025</wp:posOffset>
                </wp:positionH>
                <wp:positionV relativeFrom="paragraph">
                  <wp:posOffset>76499</wp:posOffset>
                </wp:positionV>
                <wp:extent cx="47625" cy="476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pt;margin-top:6.023551pt;width:3.75pt;height:3.75pt;mso-position-horizontal-relative:page;mso-position-vertical-relative:paragraph;z-index:15729664" id="docshape2" coordorigin="915,120" coordsize="75,75" path="m957,195l948,195,943,195,915,163,915,153,948,120,957,120,990,153,990,158,990,163,962,195,957,19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Username wird an ein Entry-Feld </w:t>
      </w:r>
      <w:r>
        <w:rPr>
          <w:b/>
          <w:spacing w:val="-2"/>
          <w:sz w:val="24"/>
        </w:rPr>
        <w:t>gebunden:</w:t>
      </w:r>
    </w:p>
    <w:p>
      <w:pPr>
        <w:pStyle w:val="BodyText"/>
        <w:spacing w:before="50"/>
        <w:rPr>
          <w:b/>
        </w:rPr>
      </w:pPr>
    </w:p>
    <w:p>
      <w:pPr>
        <w:spacing w:before="0"/>
        <w:ind w:left="78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w w:val="105"/>
          <w:sz w:val="20"/>
        </w:rPr>
        <w:t>&lt;</w:t>
      </w:r>
      <w:r>
        <w:rPr>
          <w:rFonts w:ascii="IBM 3270"/>
          <w:color w:val="2F4E2B"/>
          <w:w w:val="105"/>
          <w:sz w:val="20"/>
        </w:rPr>
        <w:t>Entry</w:t>
      </w:r>
      <w:r>
        <w:rPr>
          <w:rFonts w:ascii="IBM 3270"/>
          <w:color w:val="2F4E2B"/>
          <w:spacing w:val="-25"/>
          <w:w w:val="105"/>
          <w:sz w:val="20"/>
        </w:rPr>
        <w:t> </w:t>
      </w:r>
      <w:r>
        <w:rPr>
          <w:rFonts w:ascii="IBM 3270"/>
          <w:color w:val="3A2D4E"/>
          <w:w w:val="105"/>
          <w:sz w:val="20"/>
        </w:rPr>
        <w:t>Text</w:t>
      </w:r>
      <w:r>
        <w:rPr>
          <w:rFonts w:ascii="IBM 3270"/>
          <w:color w:val="333333"/>
          <w:w w:val="105"/>
          <w:sz w:val="20"/>
        </w:rPr>
        <w:t>="</w:t>
      </w:r>
      <w:r>
        <w:rPr>
          <w:rFonts w:ascii="IBM 3270"/>
          <w:color w:val="173690"/>
          <w:w w:val="105"/>
          <w:sz w:val="20"/>
        </w:rPr>
        <w:t>{Binding</w:t>
      </w:r>
      <w:r>
        <w:rPr>
          <w:rFonts w:ascii="IBM 3270"/>
          <w:color w:val="173690"/>
          <w:spacing w:val="-23"/>
          <w:w w:val="105"/>
          <w:sz w:val="20"/>
        </w:rPr>
        <w:t> </w:t>
      </w:r>
      <w:r>
        <w:rPr>
          <w:rFonts w:ascii="IBM 3270"/>
          <w:color w:val="173690"/>
          <w:w w:val="105"/>
          <w:sz w:val="20"/>
        </w:rPr>
        <w:t>Username}</w:t>
      </w:r>
      <w:r>
        <w:rPr>
          <w:rFonts w:ascii="IBM 3270"/>
          <w:color w:val="333333"/>
          <w:w w:val="105"/>
          <w:sz w:val="20"/>
        </w:rPr>
        <w:t>"</w:t>
      </w:r>
      <w:r>
        <w:rPr>
          <w:rFonts w:ascii="IBM 3270"/>
          <w:color w:val="333333"/>
          <w:spacing w:val="-23"/>
          <w:w w:val="105"/>
          <w:sz w:val="20"/>
        </w:rPr>
        <w:t> </w:t>
      </w:r>
      <w:r>
        <w:rPr>
          <w:rFonts w:ascii="IBM 3270"/>
          <w:color w:val="333333"/>
          <w:spacing w:val="-5"/>
          <w:w w:val="105"/>
          <w:sz w:val="20"/>
        </w:rPr>
        <w:t>/&gt;</w:t>
      </w:r>
    </w:p>
    <w:p>
      <w:pPr>
        <w:pStyle w:val="BodyText"/>
        <w:rPr>
          <w:rFonts w:ascii="IBM 3270"/>
        </w:rPr>
      </w:pPr>
    </w:p>
    <w:p>
      <w:pPr>
        <w:pStyle w:val="BodyText"/>
        <w:spacing w:before="7"/>
        <w:rPr>
          <w:rFonts w:ascii="IBM 3270"/>
        </w:rPr>
      </w:pPr>
    </w:p>
    <w:p>
      <w:pPr>
        <w:pStyle w:val="Heading3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/>
        <w:t>SaveRegistrationDataCommand wird an den Command eines Buttons gebunden:</w:t>
      </w:r>
    </w:p>
    <w:p>
      <w:pPr>
        <w:pStyle w:val="BodyText"/>
        <w:spacing w:before="35"/>
        <w:rPr>
          <w:b/>
        </w:rPr>
      </w:pPr>
    </w:p>
    <w:p>
      <w:pPr>
        <w:spacing w:before="0"/>
        <w:ind w:left="78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z w:val="20"/>
        </w:rPr>
        <w:t>&lt;</w:t>
      </w:r>
      <w:r>
        <w:rPr>
          <w:rFonts w:ascii="IBM 3270"/>
          <w:color w:val="2F4E2B"/>
          <w:sz w:val="20"/>
        </w:rPr>
        <w:t>Button</w:t>
      </w:r>
      <w:r>
        <w:rPr>
          <w:rFonts w:ascii="IBM 3270"/>
          <w:color w:val="2F4E2B"/>
          <w:spacing w:val="61"/>
          <w:sz w:val="20"/>
        </w:rPr>
        <w:t> </w:t>
      </w:r>
      <w:r>
        <w:rPr>
          <w:rFonts w:ascii="IBM 3270"/>
          <w:color w:val="3A2D4E"/>
          <w:sz w:val="20"/>
        </w:rPr>
        <w:t>Command</w:t>
      </w:r>
      <w:r>
        <w:rPr>
          <w:rFonts w:ascii="IBM 3270"/>
          <w:color w:val="333333"/>
          <w:sz w:val="20"/>
        </w:rPr>
        <w:t>="</w:t>
      </w:r>
      <w:r>
        <w:rPr>
          <w:rFonts w:ascii="IBM 3270"/>
          <w:color w:val="173690"/>
          <w:sz w:val="20"/>
        </w:rPr>
        <w:t>{Binding</w:t>
      </w:r>
      <w:r>
        <w:rPr>
          <w:rFonts w:ascii="IBM 3270"/>
          <w:color w:val="173690"/>
          <w:spacing w:val="61"/>
          <w:sz w:val="20"/>
        </w:rPr>
        <w:t> </w:t>
      </w:r>
      <w:r>
        <w:rPr>
          <w:rFonts w:ascii="IBM 3270"/>
          <w:color w:val="173690"/>
          <w:sz w:val="20"/>
        </w:rPr>
        <w:t>SaveRegistrationDataCommand}</w:t>
      </w:r>
      <w:r>
        <w:rPr>
          <w:rFonts w:ascii="IBM 3270"/>
          <w:color w:val="333333"/>
          <w:sz w:val="20"/>
        </w:rPr>
        <w:t>"</w:t>
      </w:r>
      <w:r>
        <w:rPr>
          <w:rFonts w:ascii="IBM 3270"/>
          <w:color w:val="333333"/>
          <w:spacing w:val="61"/>
          <w:sz w:val="20"/>
        </w:rPr>
        <w:t> </w:t>
      </w:r>
      <w:r>
        <w:rPr>
          <w:rFonts w:ascii="IBM 3270"/>
          <w:color w:val="333333"/>
          <w:spacing w:val="-5"/>
          <w:sz w:val="20"/>
        </w:rPr>
        <w:t>/&gt;</w:t>
      </w:r>
    </w:p>
    <w:p>
      <w:pPr>
        <w:pStyle w:val="BodyText"/>
        <w:rPr>
          <w:rFonts w:ascii="IBM 3270"/>
          <w:sz w:val="20"/>
        </w:rPr>
      </w:pPr>
    </w:p>
    <w:p>
      <w:pPr>
        <w:pStyle w:val="BodyText"/>
        <w:spacing w:before="161"/>
        <w:rPr>
          <w:rFonts w:ascii="IBM 3270"/>
          <w:sz w:val="20"/>
        </w:rPr>
      </w:pPr>
    </w:p>
    <w:p>
      <w:pPr>
        <w:pStyle w:val="Heading2"/>
      </w:pPr>
      <w:r>
        <w:rPr/>
        <w:t>Funktion des </w:t>
      </w:r>
      <w:r>
        <w:rPr>
          <w:spacing w:val="-2"/>
        </w:rPr>
        <w:t>Bindings</w:t>
      </w:r>
    </w:p>
    <w:p>
      <w:pPr>
        <w:pStyle w:val="BodyText"/>
        <w:spacing w:before="38"/>
        <w:rPr>
          <w:b/>
        </w:rPr>
      </w:pPr>
    </w:p>
    <w:p>
      <w:pPr>
        <w:pStyle w:val="Heading3"/>
        <w:ind w:left="5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581025</wp:posOffset>
                </wp:positionH>
                <wp:positionV relativeFrom="paragraph">
                  <wp:posOffset>76468</wp:posOffset>
                </wp:positionV>
                <wp:extent cx="47625" cy="476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pt;margin-top:6.021168pt;width:3.75pt;height:3.75pt;mso-position-horizontal-relative:page;mso-position-vertical-relative:paragraph;z-index:15730176" id="docshape3" coordorigin="915,120" coordsize="75,75" path="m957,195l948,195,943,195,915,163,915,153,948,120,957,120,990,153,990,158,990,163,962,195,957,19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Properties (z. B. </w:t>
      </w:r>
      <w:r>
        <w:rPr>
          <w:spacing w:val="-2"/>
        </w:rPr>
        <w:t>Username):</w:t>
      </w:r>
    </w:p>
    <w:p>
      <w:pPr>
        <w:pStyle w:val="BodyText"/>
        <w:spacing w:line="326" w:lineRule="auto" w:before="114"/>
        <w:ind w:left="595" w:right="61"/>
      </w:pPr>
      <w:r>
        <w:rPr>
          <w:color w:val="333333"/>
        </w:rPr>
        <w:t>Änderungen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der</w:t>
      </w:r>
      <w:r>
        <w:rPr>
          <w:color w:val="333333"/>
          <w:spacing w:val="-3"/>
        </w:rPr>
        <w:t> </w:t>
      </w:r>
      <w:r>
        <w:rPr>
          <w:color w:val="333333"/>
        </w:rPr>
        <w:t>UI</w:t>
      </w:r>
      <w:r>
        <w:rPr>
          <w:color w:val="333333"/>
          <w:spacing w:val="-3"/>
        </w:rPr>
        <w:t> </w:t>
      </w:r>
      <w:r>
        <w:rPr>
          <w:color w:val="333333"/>
        </w:rPr>
        <w:t>(z.</w:t>
      </w:r>
      <w:r>
        <w:rPr>
          <w:color w:val="333333"/>
          <w:spacing w:val="-3"/>
        </w:rPr>
        <w:t> </w:t>
      </w:r>
      <w:r>
        <w:rPr>
          <w:color w:val="333333"/>
        </w:rPr>
        <w:t>B.</w:t>
      </w:r>
      <w:r>
        <w:rPr>
          <w:color w:val="333333"/>
          <w:spacing w:val="-3"/>
        </w:rPr>
        <w:t> </w:t>
      </w:r>
      <w:r>
        <w:rPr>
          <w:color w:val="333333"/>
        </w:rPr>
        <w:t>Eingaben</w:t>
      </w:r>
      <w:r>
        <w:rPr>
          <w:color w:val="333333"/>
          <w:spacing w:val="-3"/>
        </w:rPr>
        <w:t> </w:t>
      </w:r>
      <w:r>
        <w:rPr>
          <w:color w:val="333333"/>
        </w:rPr>
        <w:t>im</w:t>
      </w:r>
      <w:r>
        <w:rPr>
          <w:color w:val="333333"/>
          <w:spacing w:val="-3"/>
        </w:rPr>
        <w:t> </w:t>
      </w:r>
      <w:r>
        <w:rPr>
          <w:color w:val="333333"/>
        </w:rPr>
        <w:t>Entry)</w:t>
      </w:r>
      <w:r>
        <w:rPr>
          <w:color w:val="333333"/>
          <w:spacing w:val="-3"/>
        </w:rPr>
        <w:t> </w:t>
      </w:r>
      <w:r>
        <w:rPr>
          <w:color w:val="333333"/>
        </w:rPr>
        <w:t>werden</w:t>
      </w:r>
      <w:r>
        <w:rPr>
          <w:color w:val="333333"/>
          <w:spacing w:val="-3"/>
        </w:rPr>
        <w:t> </w:t>
      </w:r>
      <w:r>
        <w:rPr>
          <w:color w:val="333333"/>
        </w:rPr>
        <w:t>automatisch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die</w:t>
      </w:r>
      <w:r>
        <w:rPr>
          <w:color w:val="333333"/>
          <w:spacing w:val="-3"/>
        </w:rPr>
        <w:t> </w:t>
      </w:r>
      <w:r>
        <w:rPr>
          <w:color w:val="333333"/>
        </w:rPr>
        <w:t>zugehörige</w:t>
      </w:r>
      <w:r>
        <w:rPr>
          <w:color w:val="333333"/>
          <w:spacing w:val="-3"/>
        </w:rPr>
        <w:t> </w:t>
      </w:r>
      <w:r>
        <w:rPr>
          <w:color w:val="333333"/>
        </w:rPr>
        <w:t>Property des ViewModels übertragen (Two-Way Binding).</w:t>
      </w:r>
    </w:p>
    <w:p>
      <w:pPr>
        <w:pStyle w:val="Heading3"/>
        <w:spacing w:before="14"/>
        <w:ind w:left="5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581025</wp:posOffset>
                </wp:positionH>
                <wp:positionV relativeFrom="paragraph">
                  <wp:posOffset>85591</wp:posOffset>
                </wp:positionV>
                <wp:extent cx="47625" cy="476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pt;margin-top:6.739527pt;width:3.75pt;height:3.75pt;mso-position-horizontal-relative:page;mso-position-vertical-relative:paragraph;z-index:15730688" id="docshape4" coordorigin="915,135" coordsize="75,75" path="m957,210l948,210,943,209,915,177,915,167,948,135,957,135,990,167,990,172,990,177,962,209,957,21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Commands (z. B. </w:t>
      </w:r>
      <w:r>
        <w:rPr>
          <w:spacing w:val="-2"/>
        </w:rPr>
        <w:t>SaveRegistrationDataCommand):</w:t>
      </w:r>
    </w:p>
    <w:p>
      <w:pPr>
        <w:pStyle w:val="BodyText"/>
        <w:spacing w:before="114"/>
        <w:ind w:left="595"/>
      </w:pPr>
      <w:r>
        <w:rPr>
          <w:color w:val="333333"/>
        </w:rPr>
        <w:t>Klick-Events</w:t>
      </w:r>
      <w:r>
        <w:rPr>
          <w:color w:val="333333"/>
          <w:spacing w:val="-1"/>
        </w:rPr>
        <w:t> </w:t>
      </w:r>
      <w:r>
        <w:rPr>
          <w:color w:val="333333"/>
        </w:rPr>
        <w:t>auf</w:t>
      </w:r>
      <w:r>
        <w:rPr>
          <w:color w:val="333333"/>
          <w:spacing w:val="-1"/>
        </w:rPr>
        <w:t> </w:t>
      </w:r>
      <w:r>
        <w:rPr>
          <w:color w:val="333333"/>
        </w:rPr>
        <w:t>Buttons lösen</w:t>
      </w:r>
      <w:r>
        <w:rPr>
          <w:color w:val="333333"/>
          <w:spacing w:val="-1"/>
        </w:rPr>
        <w:t> </w:t>
      </w:r>
      <w:r>
        <w:rPr>
          <w:color w:val="333333"/>
        </w:rPr>
        <w:t>die gebundenen</w:t>
      </w:r>
      <w:r>
        <w:rPr>
          <w:color w:val="333333"/>
          <w:spacing w:val="-1"/>
        </w:rPr>
        <w:t> </w:t>
      </w:r>
      <w:r>
        <w:rPr>
          <w:color w:val="333333"/>
        </w:rPr>
        <w:t>Commands im</w:t>
      </w:r>
      <w:r>
        <w:rPr>
          <w:color w:val="333333"/>
          <w:spacing w:val="-1"/>
        </w:rPr>
        <w:t> </w:t>
      </w:r>
      <w:r>
        <w:rPr>
          <w:color w:val="333333"/>
        </w:rPr>
        <w:t>ViewModel </w:t>
      </w:r>
      <w:r>
        <w:rPr>
          <w:color w:val="333333"/>
          <w:spacing w:val="-4"/>
        </w:rPr>
        <w:t>aus.</w:t>
      </w:r>
    </w:p>
    <w:p>
      <w:pPr>
        <w:spacing w:after="0"/>
        <w:sectPr>
          <w:pgSz w:w="12240" w:h="15840"/>
          <w:pgMar w:top="480" w:bottom="280" w:left="560" w:right="600"/>
        </w:sectPr>
      </w:pPr>
    </w:p>
    <w:p>
      <w:pPr>
        <w:pStyle w:val="Heading1"/>
        <w:spacing w:before="71"/>
      </w:pPr>
      <w:r>
        <w:rPr/>
        <w:t>Observer Pattern im </w:t>
      </w:r>
      <w:r>
        <w:rPr>
          <w:spacing w:val="-4"/>
        </w:rPr>
        <w:t>MVVM</w:t>
      </w:r>
    </w:p>
    <w:p>
      <w:pPr>
        <w:pStyle w:val="BodyText"/>
        <w:spacing w:before="20"/>
        <w:rPr>
          <w:b/>
          <w:sz w:val="42"/>
        </w:rPr>
      </w:pPr>
    </w:p>
    <w:p>
      <w:pPr>
        <w:pStyle w:val="Heading2"/>
      </w:pPr>
      <w:r>
        <w:rPr/>
        <w:t>Was</w:t>
      </w:r>
      <w:r>
        <w:rPr>
          <w:spacing w:val="-5"/>
        </w:rPr>
        <w:t> </w:t>
      </w:r>
      <w:r>
        <w:rPr/>
        <w:t>sind</w:t>
      </w:r>
      <w:r>
        <w:rPr>
          <w:spacing w:val="-5"/>
        </w:rPr>
        <w:t> </w:t>
      </w:r>
      <w:r>
        <w:rPr/>
        <w:t>Observer</w:t>
      </w:r>
      <w:r>
        <w:rPr>
          <w:spacing w:val="-4"/>
        </w:rPr>
        <w:t> </w:t>
      </w:r>
      <w:r>
        <w:rPr>
          <w:spacing w:val="-2"/>
        </w:rPr>
        <w:t>Patterns?</w:t>
      </w:r>
    </w:p>
    <w:p>
      <w:pPr>
        <w:pStyle w:val="BodyText"/>
        <w:spacing w:line="336" w:lineRule="auto" w:before="314"/>
        <w:ind w:left="115"/>
      </w:pPr>
      <w:r>
        <w:rPr>
          <w:color w:val="333333"/>
        </w:rPr>
        <w:t>Observer Patterns beschreiben Subscribe-Modelle, bei denen bestimmte Objekte (Observer) auf Änderungen</w:t>
      </w:r>
      <w:r>
        <w:rPr>
          <w:color w:val="333333"/>
          <w:spacing w:val="-4"/>
        </w:rPr>
        <w:t> </w:t>
      </w:r>
      <w:r>
        <w:rPr>
          <w:color w:val="333333"/>
        </w:rPr>
        <w:t>eines</w:t>
      </w:r>
      <w:r>
        <w:rPr>
          <w:color w:val="333333"/>
          <w:spacing w:val="-4"/>
        </w:rPr>
        <w:t> </w:t>
      </w:r>
      <w:r>
        <w:rPr>
          <w:color w:val="333333"/>
        </w:rPr>
        <w:t>anderen</w:t>
      </w:r>
      <w:r>
        <w:rPr>
          <w:color w:val="333333"/>
          <w:spacing w:val="-4"/>
        </w:rPr>
        <w:t> </w:t>
      </w:r>
      <w:r>
        <w:rPr>
          <w:color w:val="333333"/>
        </w:rPr>
        <w:t>Objekts</w:t>
      </w:r>
      <w:r>
        <w:rPr>
          <w:color w:val="333333"/>
          <w:spacing w:val="-4"/>
        </w:rPr>
        <w:t> </w:t>
      </w:r>
      <w:r>
        <w:rPr>
          <w:color w:val="333333"/>
        </w:rPr>
        <w:t>(Subject)</w:t>
      </w:r>
      <w:r>
        <w:rPr>
          <w:color w:val="333333"/>
          <w:spacing w:val="-4"/>
        </w:rPr>
        <w:t> </w:t>
      </w:r>
      <w:r>
        <w:rPr>
          <w:color w:val="333333"/>
        </w:rPr>
        <w:t>reagieren.</w:t>
      </w:r>
      <w:r>
        <w:rPr>
          <w:color w:val="333333"/>
          <w:spacing w:val="-4"/>
        </w:rPr>
        <w:t> </w:t>
      </w:r>
      <w:r>
        <w:rPr>
          <w:color w:val="333333"/>
        </w:rPr>
        <w:t>Wenn</w:t>
      </w:r>
      <w:r>
        <w:rPr>
          <w:color w:val="333333"/>
          <w:spacing w:val="-4"/>
        </w:rPr>
        <w:t> </w:t>
      </w:r>
      <w:r>
        <w:rPr>
          <w:color w:val="333333"/>
        </w:rPr>
        <w:t>sich</w:t>
      </w:r>
      <w:r>
        <w:rPr>
          <w:color w:val="333333"/>
          <w:spacing w:val="-4"/>
        </w:rPr>
        <w:t> </w:t>
      </w:r>
      <w:r>
        <w:rPr>
          <w:color w:val="333333"/>
        </w:rPr>
        <w:t>der</w:t>
      </w:r>
      <w:r>
        <w:rPr>
          <w:color w:val="333333"/>
          <w:spacing w:val="-4"/>
        </w:rPr>
        <w:t> </w:t>
      </w:r>
      <w:r>
        <w:rPr>
          <w:color w:val="333333"/>
        </w:rPr>
        <w:t>Zustand</w:t>
      </w:r>
      <w:r>
        <w:rPr>
          <w:color w:val="333333"/>
          <w:spacing w:val="-4"/>
        </w:rPr>
        <w:t> </w:t>
      </w:r>
      <w:r>
        <w:rPr>
          <w:color w:val="333333"/>
        </w:rPr>
        <w:t>des</w:t>
      </w:r>
      <w:r>
        <w:rPr>
          <w:color w:val="333333"/>
          <w:spacing w:val="-4"/>
        </w:rPr>
        <w:t> </w:t>
      </w:r>
      <w:r>
        <w:rPr>
          <w:color w:val="333333"/>
        </w:rPr>
        <w:t>Subjects</w:t>
      </w:r>
      <w:r>
        <w:rPr>
          <w:color w:val="333333"/>
          <w:spacing w:val="-4"/>
        </w:rPr>
        <w:t> </w:t>
      </w:r>
      <w:r>
        <w:rPr>
          <w:color w:val="333333"/>
        </w:rPr>
        <w:t>ändert, werden alle Observer benachrichtigt und können entsprechend reagieren. Dadurch wird unnötiges ständiges Abfragen des Wertes vermieden.</w:t>
      </w:r>
    </w:p>
    <w:p>
      <w:pPr>
        <w:pStyle w:val="Heading3"/>
        <w:spacing w:before="224"/>
        <w:ind w:left="115"/>
      </w:pPr>
      <w:r>
        <w:rPr/>
        <w:t>Beispiel </w:t>
      </w:r>
      <w:r>
        <w:rPr>
          <w:spacing w:val="-2"/>
        </w:rPr>
        <w:t>Börsenkurs:</w:t>
      </w:r>
    </w:p>
    <w:p>
      <w:pPr>
        <w:pStyle w:val="BodyText"/>
        <w:spacing w:before="78"/>
        <w:rPr>
          <w:b/>
        </w:rPr>
      </w:pPr>
    </w:p>
    <w:p>
      <w:pPr>
        <w:spacing w:before="0"/>
        <w:ind w:left="355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b/>
          <w:sz w:val="24"/>
        </w:rPr>
        <w:t>Subject: </w:t>
      </w:r>
      <w:r>
        <w:rPr>
          <w:color w:val="333333"/>
          <w:sz w:val="24"/>
        </w:rPr>
        <w:t>Börsenkurs</w:t>
      </w:r>
    </w:p>
    <w:p>
      <w:pPr>
        <w:spacing w:before="99"/>
        <w:ind w:left="355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b/>
          <w:sz w:val="24"/>
        </w:rPr>
        <w:t>Observer: </w:t>
      </w:r>
      <w:r>
        <w:rPr>
          <w:color w:val="333333"/>
          <w:sz w:val="24"/>
        </w:rPr>
        <w:t>Anleger</w:t>
      </w:r>
    </w:p>
    <w:p>
      <w:pPr>
        <w:pStyle w:val="BodyText"/>
        <w:spacing w:before="78"/>
      </w:pPr>
    </w:p>
    <w:p>
      <w:pPr>
        <w:pStyle w:val="BodyText"/>
        <w:spacing w:line="333" w:lineRule="auto"/>
        <w:ind w:left="115" w:right="408"/>
      </w:pPr>
      <w:r>
        <w:rPr>
          <w:color w:val="333333"/>
        </w:rPr>
        <w:t>Wenn</w:t>
      </w:r>
      <w:r>
        <w:rPr>
          <w:color w:val="333333"/>
          <w:spacing w:val="-5"/>
        </w:rPr>
        <w:t> </w:t>
      </w:r>
      <w:r>
        <w:rPr>
          <w:color w:val="333333"/>
        </w:rPr>
        <w:t>sich</w:t>
      </w:r>
      <w:r>
        <w:rPr>
          <w:color w:val="333333"/>
          <w:spacing w:val="-4"/>
        </w:rPr>
        <w:t> </w:t>
      </w:r>
      <w:r>
        <w:rPr>
          <w:color w:val="333333"/>
        </w:rPr>
        <w:t>der</w:t>
      </w:r>
      <w:r>
        <w:rPr>
          <w:color w:val="333333"/>
          <w:spacing w:val="-4"/>
        </w:rPr>
        <w:t> </w:t>
      </w:r>
      <w:r>
        <w:rPr>
          <w:color w:val="333333"/>
        </w:rPr>
        <w:t>Börsenkurs</w:t>
      </w:r>
      <w:r>
        <w:rPr>
          <w:color w:val="333333"/>
          <w:spacing w:val="-4"/>
        </w:rPr>
        <w:t> </w:t>
      </w:r>
      <w:r>
        <w:rPr>
          <w:color w:val="333333"/>
        </w:rPr>
        <w:t>ändert,</w:t>
      </w:r>
      <w:r>
        <w:rPr>
          <w:color w:val="333333"/>
          <w:spacing w:val="-4"/>
        </w:rPr>
        <w:t> </w:t>
      </w:r>
      <w:r>
        <w:rPr>
          <w:color w:val="333333"/>
        </w:rPr>
        <w:t>werden</w:t>
      </w:r>
      <w:r>
        <w:rPr>
          <w:color w:val="333333"/>
          <w:spacing w:val="-4"/>
        </w:rPr>
        <w:t> </w:t>
      </w:r>
      <w:r>
        <w:rPr>
          <w:color w:val="333333"/>
        </w:rPr>
        <w:t>alle</w:t>
      </w:r>
      <w:r>
        <w:rPr>
          <w:color w:val="333333"/>
          <w:spacing w:val="-17"/>
        </w:rPr>
        <w:t> </w:t>
      </w:r>
      <w:r>
        <w:rPr>
          <w:color w:val="333333"/>
        </w:rPr>
        <w:t>Anleger</w:t>
      </w:r>
      <w:r>
        <w:rPr>
          <w:color w:val="333333"/>
          <w:spacing w:val="-4"/>
        </w:rPr>
        <w:t> </w:t>
      </w:r>
      <w:r>
        <w:rPr>
          <w:color w:val="333333"/>
        </w:rPr>
        <w:t>benachrichtigt</w:t>
      </w:r>
      <w:r>
        <w:rPr>
          <w:color w:val="333333"/>
          <w:spacing w:val="-4"/>
        </w:rPr>
        <w:t> </w:t>
      </w:r>
      <w:r>
        <w:rPr>
          <w:color w:val="333333"/>
        </w:rPr>
        <w:t>und</w:t>
      </w:r>
      <w:r>
        <w:rPr>
          <w:color w:val="333333"/>
          <w:spacing w:val="-4"/>
        </w:rPr>
        <w:t> </w:t>
      </w:r>
      <w:r>
        <w:rPr>
          <w:color w:val="333333"/>
        </w:rPr>
        <w:t>können</w:t>
      </w:r>
      <w:r>
        <w:rPr>
          <w:color w:val="333333"/>
          <w:spacing w:val="-4"/>
        </w:rPr>
        <w:t> </w:t>
      </w:r>
      <w:r>
        <w:rPr>
          <w:color w:val="333333"/>
        </w:rPr>
        <w:t>entsprechend handeln. Die</w:t>
      </w:r>
      <w:r>
        <w:rPr>
          <w:color w:val="333333"/>
          <w:spacing w:val="-4"/>
        </w:rPr>
        <w:t> </w:t>
      </w:r>
      <w:r>
        <w:rPr>
          <w:color w:val="333333"/>
        </w:rPr>
        <w:t>Anleger müssen nicht ständig den Kurs überprüfen, sondern werden automatisch informiert. Somit wird eine Überlastung des Systems vermieden, und der Code wird effizienter.</w:t>
      </w:r>
    </w:p>
    <w:p>
      <w:pPr>
        <w:pStyle w:val="BodyText"/>
        <w:spacing w:before="36"/>
      </w:pPr>
    </w:p>
    <w:p>
      <w:pPr>
        <w:pStyle w:val="Heading2"/>
      </w:pPr>
      <w:r>
        <w:rPr/>
        <w:t>Observer Pattern im </w:t>
      </w:r>
      <w:r>
        <w:rPr>
          <w:spacing w:val="-4"/>
        </w:rPr>
        <w:t>MVVM</w:t>
      </w:r>
    </w:p>
    <w:p>
      <w:pPr>
        <w:pStyle w:val="BodyText"/>
        <w:spacing w:line="326" w:lineRule="auto" w:before="314"/>
        <w:ind w:left="115" w:right="408"/>
      </w:pPr>
      <w:r>
        <w:rPr>
          <w:color w:val="333333"/>
        </w:rPr>
        <w:t>Das </w:t>
      </w:r>
      <w:r>
        <w:rPr>
          <w:b/>
        </w:rPr>
        <w:t>Observer Pattern </w:t>
      </w:r>
      <w:r>
        <w:rPr>
          <w:color w:val="333333"/>
        </w:rPr>
        <w:t>ist ein wichtiger Bestandteil des MVVM-Musters. Es ermöglicht, dass Änderungen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den</w:t>
      </w:r>
      <w:r>
        <w:rPr>
          <w:color w:val="333333"/>
          <w:spacing w:val="-4"/>
        </w:rPr>
        <w:t> </w:t>
      </w:r>
      <w:r>
        <w:rPr>
          <w:color w:val="333333"/>
        </w:rPr>
        <w:t>Daten</w:t>
      </w:r>
      <w:r>
        <w:rPr>
          <w:color w:val="333333"/>
          <w:spacing w:val="-4"/>
        </w:rPr>
        <w:t> </w:t>
      </w:r>
      <w:r>
        <w:rPr>
          <w:color w:val="333333"/>
        </w:rPr>
        <w:t>(Model</w:t>
      </w:r>
      <w:r>
        <w:rPr>
          <w:color w:val="333333"/>
          <w:spacing w:val="-4"/>
        </w:rPr>
        <w:t> </w:t>
      </w:r>
      <w:r>
        <w:rPr>
          <w:color w:val="333333"/>
        </w:rPr>
        <w:t>oder</w:t>
      </w:r>
      <w:r>
        <w:rPr>
          <w:color w:val="333333"/>
          <w:spacing w:val="-4"/>
        </w:rPr>
        <w:t> </w:t>
      </w:r>
      <w:r>
        <w:rPr>
          <w:color w:val="333333"/>
        </w:rPr>
        <w:t>ViewModel)</w:t>
      </w:r>
      <w:r>
        <w:rPr>
          <w:color w:val="333333"/>
          <w:spacing w:val="-4"/>
        </w:rPr>
        <w:t> </w:t>
      </w:r>
      <w:r>
        <w:rPr>
          <w:color w:val="333333"/>
        </w:rPr>
        <w:t>automatisch</w:t>
      </w:r>
      <w:r>
        <w:rPr>
          <w:color w:val="333333"/>
          <w:spacing w:val="-4"/>
        </w:rPr>
        <w:t> </w:t>
      </w:r>
      <w:r>
        <w:rPr>
          <w:color w:val="333333"/>
        </w:rPr>
        <w:t>an</w:t>
      </w:r>
      <w:r>
        <w:rPr>
          <w:color w:val="333333"/>
          <w:spacing w:val="-4"/>
        </w:rPr>
        <w:t> </w:t>
      </w:r>
      <w:r>
        <w:rPr>
          <w:color w:val="333333"/>
        </w:rPr>
        <w:t>die</w:t>
      </w:r>
      <w:r>
        <w:rPr>
          <w:color w:val="333333"/>
          <w:spacing w:val="-4"/>
        </w:rPr>
        <w:t> </w:t>
      </w:r>
      <w:r>
        <w:rPr>
          <w:color w:val="333333"/>
        </w:rPr>
        <w:t>View</w:t>
      </w:r>
      <w:r>
        <w:rPr>
          <w:color w:val="333333"/>
          <w:spacing w:val="-4"/>
        </w:rPr>
        <w:t> </w:t>
      </w:r>
      <w:r>
        <w:rPr>
          <w:color w:val="333333"/>
        </w:rPr>
        <w:t>weitergeleitet</w:t>
      </w:r>
      <w:r>
        <w:rPr>
          <w:color w:val="333333"/>
          <w:spacing w:val="-4"/>
        </w:rPr>
        <w:t> </w:t>
      </w:r>
      <w:r>
        <w:rPr>
          <w:color w:val="333333"/>
        </w:rPr>
        <w:t>werden.</w:t>
      </w:r>
    </w:p>
    <w:p>
      <w:pPr>
        <w:pStyle w:val="BodyText"/>
        <w:spacing w:before="254"/>
        <w:ind w:left="115"/>
      </w:pPr>
      <w:r>
        <w:rPr>
          <w:color w:val="333333"/>
        </w:rPr>
        <w:t>Man findet das Observer Pattern in MVVM in Form </w:t>
      </w:r>
      <w:r>
        <w:rPr>
          <w:color w:val="333333"/>
          <w:spacing w:val="-4"/>
        </w:rPr>
        <w:t>von:</w:t>
      </w:r>
    </w:p>
    <w:p>
      <w:pPr>
        <w:pStyle w:val="BodyText"/>
        <w:spacing w:before="63"/>
      </w:pPr>
    </w:p>
    <w:p>
      <w:pPr>
        <w:pStyle w:val="Heading3"/>
        <w:ind w:left="5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581025</wp:posOffset>
                </wp:positionH>
                <wp:positionV relativeFrom="paragraph">
                  <wp:posOffset>76525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pt;margin-top:6.025629pt;width:3.75pt;height:3.75pt;mso-position-horizontal-relative:page;mso-position-vertical-relative:paragraph;z-index:15731200" id="docshape5" coordorigin="915,121" coordsize="75,75" path="m957,196l948,196,943,195,915,163,915,153,948,121,957,121,990,153,990,158,990,163,962,195,957,19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RelayCommands:</w:t>
      </w:r>
    </w:p>
    <w:p>
      <w:pPr>
        <w:pStyle w:val="BodyText"/>
        <w:spacing w:line="326" w:lineRule="auto" w:before="114"/>
        <w:ind w:left="595" w:right="408"/>
      </w:pPr>
      <w:r>
        <w:rPr>
          <w:color w:val="333333"/>
        </w:rPr>
        <w:t>Damit</w:t>
      </w:r>
      <w:r>
        <w:rPr>
          <w:color w:val="333333"/>
          <w:spacing w:val="-4"/>
        </w:rPr>
        <w:t> </w:t>
      </w:r>
      <w:r>
        <w:rPr>
          <w:color w:val="333333"/>
        </w:rPr>
        <w:t>kann</w:t>
      </w:r>
      <w:r>
        <w:rPr>
          <w:color w:val="333333"/>
          <w:spacing w:val="-4"/>
        </w:rPr>
        <w:t> </w:t>
      </w:r>
      <w:r>
        <w:rPr>
          <w:color w:val="333333"/>
        </w:rPr>
        <w:t>man</w:t>
      </w:r>
      <w:r>
        <w:rPr>
          <w:color w:val="333333"/>
          <w:spacing w:val="-4"/>
        </w:rPr>
        <w:t> </w:t>
      </w:r>
      <w:r>
        <w:rPr>
          <w:color w:val="333333"/>
        </w:rPr>
        <w:t>beispielsweise</w:t>
      </w:r>
      <w:r>
        <w:rPr>
          <w:color w:val="333333"/>
          <w:spacing w:val="-4"/>
        </w:rPr>
        <w:t> </w:t>
      </w:r>
      <w:r>
        <w:rPr>
          <w:color w:val="333333"/>
        </w:rPr>
        <w:t>Buttons</w:t>
      </w:r>
      <w:r>
        <w:rPr>
          <w:color w:val="333333"/>
          <w:spacing w:val="-4"/>
        </w:rPr>
        <w:t> </w:t>
      </w:r>
      <w:r>
        <w:rPr>
          <w:color w:val="333333"/>
        </w:rPr>
        <w:t>an</w:t>
      </w:r>
      <w:r>
        <w:rPr>
          <w:color w:val="333333"/>
          <w:spacing w:val="-4"/>
        </w:rPr>
        <w:t> </w:t>
      </w:r>
      <w:r>
        <w:rPr>
          <w:color w:val="333333"/>
        </w:rPr>
        <w:t>bestimmte</w:t>
      </w:r>
      <w:r>
        <w:rPr>
          <w:color w:val="333333"/>
          <w:spacing w:val="-4"/>
        </w:rPr>
        <w:t> </w:t>
      </w:r>
      <w:r>
        <w:rPr>
          <w:color w:val="333333"/>
        </w:rPr>
        <w:t>Methoden</w:t>
      </w:r>
      <w:r>
        <w:rPr>
          <w:color w:val="333333"/>
          <w:spacing w:val="-4"/>
        </w:rPr>
        <w:t> </w:t>
      </w:r>
      <w:r>
        <w:rPr>
          <w:color w:val="333333"/>
        </w:rPr>
        <w:t>im</w:t>
      </w:r>
      <w:r>
        <w:rPr>
          <w:color w:val="333333"/>
          <w:spacing w:val="-4"/>
        </w:rPr>
        <w:t> </w:t>
      </w:r>
      <w:r>
        <w:rPr>
          <w:color w:val="333333"/>
        </w:rPr>
        <w:t>ViewModel</w:t>
      </w:r>
      <w:r>
        <w:rPr>
          <w:color w:val="333333"/>
          <w:spacing w:val="-4"/>
        </w:rPr>
        <w:t> </w:t>
      </w:r>
      <w:r>
        <w:rPr>
          <w:color w:val="333333"/>
        </w:rPr>
        <w:t>binden,</w:t>
      </w:r>
      <w:r>
        <w:rPr>
          <w:color w:val="333333"/>
          <w:spacing w:val="-4"/>
        </w:rPr>
        <w:t> </w:t>
      </w:r>
      <w:r>
        <w:rPr>
          <w:color w:val="333333"/>
        </w:rPr>
        <w:t>um bestimmte Aktionen auszuführen.</w:t>
      </w:r>
    </w:p>
    <w:p>
      <w:pPr>
        <w:pStyle w:val="Heading3"/>
        <w:spacing w:before="14"/>
        <w:ind w:left="5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581025</wp:posOffset>
                </wp:positionH>
                <wp:positionV relativeFrom="paragraph">
                  <wp:posOffset>85648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pt;margin-top:6.743989pt;width:3.75pt;height:3.75pt;mso-position-horizontal-relative:page;mso-position-vertical-relative:paragraph;z-index:15731712" id="docshape6" coordorigin="915,135" coordsize="75,75" path="m957,210l948,210,943,209,915,177,915,167,948,135,957,135,990,167,990,172,990,177,962,209,957,21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ObservableProperty:</w:t>
      </w:r>
    </w:p>
    <w:p>
      <w:pPr>
        <w:pStyle w:val="BodyText"/>
        <w:spacing w:line="326" w:lineRule="auto" w:before="114"/>
        <w:ind w:left="595"/>
      </w:pPr>
      <w:r>
        <w:rPr>
          <w:color w:val="333333"/>
        </w:rPr>
        <w:t>Wenn</w:t>
      </w:r>
      <w:r>
        <w:rPr>
          <w:color w:val="333333"/>
          <w:spacing w:val="-4"/>
        </w:rPr>
        <w:t> </w:t>
      </w:r>
      <w:r>
        <w:rPr>
          <w:color w:val="333333"/>
        </w:rPr>
        <w:t>ein</w:t>
      </w:r>
      <w:r>
        <w:rPr>
          <w:color w:val="333333"/>
          <w:spacing w:val="-17"/>
        </w:rPr>
        <w:t> </w:t>
      </w:r>
      <w:r>
        <w:rPr>
          <w:color w:val="333333"/>
        </w:rPr>
        <w:t>Attribut</w:t>
      </w:r>
      <w:r>
        <w:rPr>
          <w:color w:val="333333"/>
          <w:spacing w:val="-3"/>
        </w:rPr>
        <w:t> </w:t>
      </w:r>
      <w:r>
        <w:rPr>
          <w:color w:val="333333"/>
        </w:rPr>
        <w:t>mittels</w:t>
      </w:r>
      <w:r>
        <w:rPr>
          <w:color w:val="333333"/>
          <w:spacing w:val="-4"/>
        </w:rPr>
        <w:t> </w:t>
      </w:r>
      <w:r>
        <w:rPr>
          <w:color w:val="333333"/>
        </w:rPr>
        <w:t>dieses</w:t>
      </w:r>
      <w:r>
        <w:rPr>
          <w:color w:val="333333"/>
          <w:spacing w:val="-17"/>
        </w:rPr>
        <w:t> </w:t>
      </w:r>
      <w:r>
        <w:rPr>
          <w:color w:val="333333"/>
        </w:rPr>
        <w:t>Attributs</w:t>
      </w:r>
      <w:r>
        <w:rPr>
          <w:color w:val="333333"/>
          <w:spacing w:val="-3"/>
        </w:rPr>
        <w:t> </w:t>
      </w:r>
      <w:r>
        <w:rPr>
          <w:color w:val="333333"/>
        </w:rPr>
        <w:t>deklariert</w:t>
      </w:r>
      <w:r>
        <w:rPr>
          <w:color w:val="333333"/>
          <w:spacing w:val="-4"/>
        </w:rPr>
        <w:t> </w:t>
      </w:r>
      <w:r>
        <w:rPr>
          <w:color w:val="333333"/>
        </w:rPr>
        <w:t>wird,</w:t>
      </w:r>
      <w:r>
        <w:rPr>
          <w:color w:val="333333"/>
          <w:spacing w:val="-4"/>
        </w:rPr>
        <w:t> </w:t>
      </w:r>
      <w:r>
        <w:rPr>
          <w:color w:val="333333"/>
        </w:rPr>
        <w:t>werden</w:t>
      </w:r>
      <w:r>
        <w:rPr>
          <w:color w:val="333333"/>
          <w:spacing w:val="-4"/>
        </w:rPr>
        <w:t> </w:t>
      </w:r>
      <w:r>
        <w:rPr>
          <w:color w:val="333333"/>
        </w:rPr>
        <w:t>alle</w:t>
      </w:r>
      <w:r>
        <w:rPr>
          <w:color w:val="333333"/>
          <w:spacing w:val="-4"/>
        </w:rPr>
        <w:t> </w:t>
      </w:r>
      <w:r>
        <w:rPr>
          <w:color w:val="333333"/>
        </w:rPr>
        <w:t>Änderungen,</w:t>
      </w:r>
      <w:r>
        <w:rPr>
          <w:color w:val="333333"/>
          <w:spacing w:val="-4"/>
        </w:rPr>
        <w:t> </w:t>
      </w:r>
      <w:r>
        <w:rPr>
          <w:color w:val="333333"/>
        </w:rPr>
        <w:t>die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der</w:t>
      </w:r>
      <w:r>
        <w:rPr>
          <w:color w:val="333333"/>
          <w:spacing w:val="-4"/>
        </w:rPr>
        <w:t> </w:t>
      </w:r>
      <w:r>
        <w:rPr>
          <w:color w:val="333333"/>
        </w:rPr>
        <w:t>View gemacht werden, automatisch in das ViewModel übertragen (und umgekehrt).</w:t>
      </w:r>
    </w:p>
    <w:p>
      <w:pPr>
        <w:spacing w:after="0" w:line="326" w:lineRule="auto"/>
        <w:sectPr>
          <w:pgSz w:w="12240" w:h="15840"/>
          <w:pgMar w:top="480" w:bottom="280" w:left="560" w:right="600"/>
        </w:sectPr>
      </w:pPr>
    </w:p>
    <w:p>
      <w:pPr>
        <w:spacing w:before="67"/>
        <w:ind w:left="115" w:right="0" w:firstLine="0"/>
        <w:jc w:val="left"/>
        <w:rPr>
          <w:b/>
          <w:sz w:val="36"/>
        </w:rPr>
      </w:pPr>
      <w:r>
        <w:rPr>
          <w:b/>
          <w:sz w:val="36"/>
        </w:rPr>
        <w:t>Übersicht Observer </w:t>
      </w:r>
      <w:r>
        <w:rPr>
          <w:b/>
          <w:spacing w:val="-2"/>
          <w:sz w:val="36"/>
        </w:rPr>
        <w:t>Pattern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494821</wp:posOffset>
            </wp:positionH>
            <wp:positionV relativeFrom="paragraph">
              <wp:posOffset>171323</wp:posOffset>
            </wp:positionV>
            <wp:extent cx="6646127" cy="2328862"/>
            <wp:effectExtent l="0" t="0" r="0" b="0"/>
            <wp:wrapTopAndBottom/>
            <wp:docPr id="22" name="Image 22" descr="MVVM-Diagram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MVVM-Diagramm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27" cy="2328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74"/>
        <w:rPr>
          <w:b/>
          <w:sz w:val="42"/>
        </w:rPr>
      </w:pPr>
    </w:p>
    <w:p>
      <w:pPr>
        <w:pStyle w:val="Heading1"/>
      </w:pPr>
      <w:r>
        <w:rPr/>
        <w:t>Dynamische </w:t>
      </w:r>
      <w:r>
        <w:rPr>
          <w:spacing w:val="-2"/>
        </w:rPr>
        <w:t>Datenbindung</w:t>
      </w:r>
    </w:p>
    <w:p>
      <w:pPr>
        <w:spacing w:before="436"/>
        <w:ind w:left="115" w:right="0" w:firstLine="0"/>
        <w:jc w:val="left"/>
        <w:rPr>
          <w:sz w:val="24"/>
        </w:rPr>
      </w:pPr>
      <w:r>
        <w:rPr>
          <w:color w:val="333333"/>
          <w:sz w:val="24"/>
        </w:rPr>
        <w:t>Ein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Schlüsselmerkmal des MVVM-Musters ist die </w:t>
      </w:r>
      <w:r>
        <w:rPr>
          <w:b/>
          <w:spacing w:val="-2"/>
          <w:sz w:val="24"/>
        </w:rPr>
        <w:t>Datenbindung</w:t>
      </w:r>
      <w:r>
        <w:rPr>
          <w:color w:val="333333"/>
          <w:spacing w:val="-2"/>
          <w:sz w:val="24"/>
        </w:rPr>
        <w:t>:</w:t>
      </w:r>
    </w:p>
    <w:p>
      <w:pPr>
        <w:pStyle w:val="BodyText"/>
        <w:spacing w:before="63"/>
      </w:pPr>
    </w:p>
    <w:p>
      <w:pPr>
        <w:pStyle w:val="Heading3"/>
        <w:ind w:left="5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581025</wp:posOffset>
                </wp:positionH>
                <wp:positionV relativeFrom="paragraph">
                  <wp:posOffset>76684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pt;margin-top:6.038145pt;width:3.75pt;height:3.75pt;mso-position-horizontal-relative:page;mso-position-vertical-relative:paragraph;z-index:15732736" id="docshape7" coordorigin="915,121" coordsize="75,75" path="m957,196l948,196,943,195,915,163,915,153,948,121,957,121,990,153,990,158,990,163,962,195,957,19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Automatische</w:t>
      </w:r>
      <w:r>
        <w:rPr>
          <w:spacing w:val="-9"/>
        </w:rPr>
        <w:t> </w:t>
      </w:r>
      <w:r>
        <w:rPr>
          <w:spacing w:val="-2"/>
        </w:rPr>
        <w:t>Anzeige:</w:t>
      </w:r>
    </w:p>
    <w:p>
      <w:pPr>
        <w:spacing w:before="114"/>
        <w:ind w:left="595" w:right="0" w:firstLine="0"/>
        <w:jc w:val="left"/>
        <w:rPr>
          <w:sz w:val="24"/>
        </w:rPr>
      </w:pPr>
      <w:r>
        <w:rPr>
          <w:color w:val="333333"/>
          <w:sz w:val="24"/>
        </w:rPr>
        <w:t>Daten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und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Logik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im</w:t>
      </w:r>
      <w:r>
        <w:rPr>
          <w:color w:val="333333"/>
          <w:spacing w:val="-1"/>
          <w:sz w:val="24"/>
        </w:rPr>
        <w:t> </w:t>
      </w:r>
      <w:r>
        <w:rPr>
          <w:b/>
          <w:sz w:val="24"/>
        </w:rPr>
        <w:t>ViewModel</w:t>
      </w:r>
      <w:r>
        <w:rPr>
          <w:b/>
          <w:spacing w:val="-1"/>
          <w:sz w:val="24"/>
        </w:rPr>
        <w:t> </w:t>
      </w:r>
      <w:r>
        <w:rPr>
          <w:color w:val="333333"/>
          <w:sz w:val="24"/>
        </w:rPr>
        <w:t>werden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automatisch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der</w:t>
      </w:r>
      <w:r>
        <w:rPr>
          <w:color w:val="333333"/>
          <w:spacing w:val="-1"/>
          <w:sz w:val="24"/>
        </w:rPr>
        <w:t> </w:t>
      </w:r>
      <w:r>
        <w:rPr>
          <w:b/>
          <w:sz w:val="24"/>
        </w:rPr>
        <w:t>View</w:t>
      </w:r>
      <w:r>
        <w:rPr>
          <w:b/>
          <w:spacing w:val="-1"/>
          <w:sz w:val="24"/>
        </w:rPr>
        <w:t> </w:t>
      </w:r>
      <w:r>
        <w:rPr>
          <w:color w:val="333333"/>
          <w:spacing w:val="-2"/>
          <w:sz w:val="24"/>
        </w:rPr>
        <w:t>angezeigt.</w:t>
      </w:r>
    </w:p>
    <w:p>
      <w:pPr>
        <w:pStyle w:val="Heading3"/>
        <w:spacing w:before="114"/>
        <w:ind w:left="5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581025</wp:posOffset>
                </wp:positionH>
                <wp:positionV relativeFrom="paragraph">
                  <wp:posOffset>149104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pt;margin-top:11.740488pt;width:3.75pt;height:3.75pt;mso-position-horizontal-relative:page;mso-position-vertical-relative:paragraph;z-index:15733248" id="docshape8" coordorigin="915,235" coordsize="75,75" path="m957,310l948,310,943,309,915,277,915,267,948,235,957,235,990,267,990,272,990,277,962,309,957,31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Automatische</w:t>
      </w:r>
      <w:r>
        <w:rPr>
          <w:spacing w:val="-9"/>
        </w:rPr>
        <w:t> </w:t>
      </w:r>
      <w:r>
        <w:rPr>
          <w:spacing w:val="-2"/>
        </w:rPr>
        <w:t>Aktualisierung:</w:t>
      </w:r>
    </w:p>
    <w:p>
      <w:pPr>
        <w:pStyle w:val="BodyText"/>
        <w:spacing w:line="338" w:lineRule="auto" w:before="99"/>
        <w:ind w:left="595" w:right="408"/>
      </w:pPr>
      <w:r>
        <w:rPr>
          <w:color w:val="333333"/>
        </w:rPr>
        <w:t>Änderungen</w:t>
      </w:r>
      <w:r>
        <w:rPr>
          <w:color w:val="333333"/>
          <w:spacing w:val="-5"/>
        </w:rPr>
        <w:t> </w:t>
      </w:r>
      <w:r>
        <w:rPr>
          <w:color w:val="333333"/>
        </w:rPr>
        <w:t>im</w:t>
      </w:r>
      <w:r>
        <w:rPr>
          <w:color w:val="333333"/>
          <w:spacing w:val="-5"/>
        </w:rPr>
        <w:t> </w:t>
      </w:r>
      <w:r>
        <w:rPr>
          <w:b/>
        </w:rPr>
        <w:t>Model</w:t>
      </w:r>
      <w:r>
        <w:rPr>
          <w:b/>
          <w:spacing w:val="-5"/>
        </w:rPr>
        <w:t> </w:t>
      </w:r>
      <w:r>
        <w:rPr>
          <w:color w:val="333333"/>
        </w:rPr>
        <w:t>oder</w:t>
      </w:r>
      <w:r>
        <w:rPr>
          <w:color w:val="333333"/>
          <w:spacing w:val="-5"/>
        </w:rPr>
        <w:t> </w:t>
      </w:r>
      <w:r>
        <w:rPr>
          <w:b/>
        </w:rPr>
        <w:t>ViewModel</w:t>
      </w:r>
      <w:r>
        <w:rPr>
          <w:b/>
          <w:spacing w:val="-5"/>
        </w:rPr>
        <w:t> </w:t>
      </w:r>
      <w:r>
        <w:rPr>
          <w:color w:val="333333"/>
        </w:rPr>
        <w:t>werden</w:t>
      </w:r>
      <w:r>
        <w:rPr>
          <w:color w:val="333333"/>
          <w:spacing w:val="-5"/>
        </w:rPr>
        <w:t> </w:t>
      </w:r>
      <w:r>
        <w:rPr>
          <w:color w:val="333333"/>
        </w:rPr>
        <w:t>automatisch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der</w:t>
      </w:r>
      <w:r>
        <w:rPr>
          <w:color w:val="333333"/>
          <w:spacing w:val="-5"/>
        </w:rPr>
        <w:t> </w:t>
      </w:r>
      <w:r>
        <w:rPr>
          <w:color w:val="333333"/>
        </w:rPr>
        <w:t>Benutzeroberfläche aktualisiert. Dies wird durch das Observer Pattern ermöglicht.</w:t>
      </w:r>
    </w:p>
    <w:p>
      <w:pPr>
        <w:pStyle w:val="Heading3"/>
        <w:spacing w:line="263" w:lineRule="exact"/>
        <w:ind w:left="5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581025</wp:posOffset>
                </wp:positionH>
                <wp:positionV relativeFrom="paragraph">
                  <wp:posOffset>68312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5"/>
                              </a:moveTo>
                              <a:lnTo>
                                <a:pt x="20654" y="47625"/>
                              </a:lnTo>
                              <a:lnTo>
                                <a:pt x="17617" y="47053"/>
                              </a:lnTo>
                              <a:lnTo>
                                <a:pt x="0" y="26955"/>
                              </a:lnTo>
                              <a:lnTo>
                                <a:pt x="0" y="20669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0669"/>
                              </a:lnTo>
                              <a:lnTo>
                                <a:pt x="47625" y="23812"/>
                              </a:lnTo>
                              <a:lnTo>
                                <a:pt x="47625" y="26955"/>
                              </a:lnTo>
                              <a:lnTo>
                                <a:pt x="30007" y="47053"/>
                              </a:lnTo>
                              <a:lnTo>
                                <a:pt x="26970" y="4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pt;margin-top:5.378965pt;width:3.75pt;height:3.75pt;mso-position-horizontal-relative:page;mso-position-vertical-relative:paragraph;z-index:15733760" id="docshape9" coordorigin="915,108" coordsize="75,75" path="m957,183l948,183,943,182,915,150,915,140,948,108,957,108,990,140,990,145,990,150,962,182,957,183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Benutzermodifikation:</w:t>
      </w:r>
    </w:p>
    <w:p>
      <w:pPr>
        <w:pStyle w:val="BodyText"/>
        <w:spacing w:line="338" w:lineRule="auto" w:before="114"/>
        <w:ind w:left="595" w:right="408"/>
      </w:pPr>
      <w:r>
        <w:rPr>
          <w:color w:val="333333"/>
        </w:rPr>
        <w:t>Daten,</w:t>
      </w:r>
      <w:r>
        <w:rPr>
          <w:color w:val="333333"/>
          <w:spacing w:val="-5"/>
        </w:rPr>
        <w:t> </w:t>
      </w:r>
      <w:r>
        <w:rPr>
          <w:color w:val="333333"/>
        </w:rPr>
        <w:t>die</w:t>
      </w:r>
      <w:r>
        <w:rPr>
          <w:color w:val="333333"/>
          <w:spacing w:val="-5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der</w:t>
      </w:r>
      <w:r>
        <w:rPr>
          <w:color w:val="333333"/>
          <w:spacing w:val="-5"/>
        </w:rPr>
        <w:t> </w:t>
      </w:r>
      <w:r>
        <w:rPr>
          <w:b/>
        </w:rPr>
        <w:t>View</w:t>
      </w:r>
      <w:r>
        <w:rPr>
          <w:b/>
          <w:spacing w:val="-5"/>
        </w:rPr>
        <w:t> </w:t>
      </w:r>
      <w:r>
        <w:rPr>
          <w:color w:val="333333"/>
        </w:rPr>
        <w:t>vom</w:t>
      </w:r>
      <w:r>
        <w:rPr>
          <w:color w:val="333333"/>
          <w:spacing w:val="-5"/>
        </w:rPr>
        <w:t> </w:t>
      </w:r>
      <w:r>
        <w:rPr>
          <w:color w:val="333333"/>
        </w:rPr>
        <w:t>Benutzer</w:t>
      </w:r>
      <w:r>
        <w:rPr>
          <w:color w:val="333333"/>
          <w:spacing w:val="-5"/>
        </w:rPr>
        <w:t> </w:t>
      </w:r>
      <w:r>
        <w:rPr>
          <w:color w:val="333333"/>
        </w:rPr>
        <w:t>manipuliert</w:t>
      </w:r>
      <w:r>
        <w:rPr>
          <w:color w:val="333333"/>
          <w:spacing w:val="-5"/>
        </w:rPr>
        <w:t> </w:t>
      </w:r>
      <w:r>
        <w:rPr>
          <w:color w:val="333333"/>
        </w:rPr>
        <w:t>werden</w:t>
      </w:r>
      <w:r>
        <w:rPr>
          <w:color w:val="333333"/>
          <w:spacing w:val="-5"/>
        </w:rPr>
        <w:t> </w:t>
      </w:r>
      <w:r>
        <w:rPr>
          <w:color w:val="333333"/>
        </w:rPr>
        <w:t>(Eingabefelder,</w:t>
      </w:r>
      <w:r>
        <w:rPr>
          <w:color w:val="333333"/>
          <w:spacing w:val="-5"/>
        </w:rPr>
        <w:t> </w:t>
      </w:r>
      <w:r>
        <w:rPr>
          <w:color w:val="333333"/>
        </w:rPr>
        <w:t>Buttons),</w:t>
      </w:r>
      <w:r>
        <w:rPr>
          <w:color w:val="333333"/>
          <w:spacing w:val="-5"/>
        </w:rPr>
        <w:t> </w:t>
      </w:r>
      <w:r>
        <w:rPr>
          <w:color w:val="333333"/>
        </w:rPr>
        <w:t>werden automatisch in das </w:t>
      </w:r>
      <w:r>
        <w:rPr>
          <w:b/>
        </w:rPr>
        <w:t>ViewModel </w:t>
      </w:r>
      <w:r>
        <w:rPr>
          <w:color w:val="333333"/>
        </w:rPr>
        <w:t>übertragen.</w:t>
      </w:r>
    </w:p>
    <w:p>
      <w:pPr>
        <w:spacing w:after="0" w:line="338" w:lineRule="auto"/>
        <w:sectPr>
          <w:pgSz w:w="12240" w:h="15840"/>
          <w:pgMar w:top="480" w:bottom="280" w:left="560" w:right="600"/>
        </w:sectPr>
      </w:pPr>
    </w:p>
    <w:p>
      <w:pPr>
        <w:pStyle w:val="BodyText"/>
        <w:ind w:left="219"/>
        <w:rPr>
          <w:sz w:val="20"/>
        </w:rPr>
      </w:pPr>
      <w:r>
        <w:rPr>
          <w:sz w:val="20"/>
        </w:rPr>
        <w:drawing>
          <wp:inline distT="0" distB="0" distL="0" distR="0">
            <wp:extent cx="6646163" cy="2597943"/>
            <wp:effectExtent l="0" t="0" r="0" b="0"/>
            <wp:docPr id="26" name="Image 26" descr="MVVM-Diagram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 descr="MVVM-Diagramm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3" cy="25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1"/>
        <w:rPr>
          <w:sz w:val="36"/>
        </w:rPr>
      </w:pPr>
    </w:p>
    <w:p>
      <w:pPr>
        <w:pStyle w:val="Heading2"/>
      </w:pPr>
      <w:r>
        <w:rPr/>
        <w:t>ObservableProperty-</w:t>
      </w:r>
      <w:r>
        <w:rPr>
          <w:spacing w:val="-2"/>
        </w:rPr>
        <w:t>Attribut</w:t>
      </w:r>
    </w:p>
    <w:p>
      <w:pPr>
        <w:pStyle w:val="Heading3"/>
        <w:spacing w:before="314"/>
        <w:ind w:left="115"/>
      </w:pPr>
      <w:r>
        <w:rPr/>
        <w:t>Beispiel in </w:t>
      </w:r>
      <w:r>
        <w:rPr>
          <w:spacing w:val="-5"/>
        </w:rPr>
        <w:t>C#:</w:t>
      </w:r>
    </w:p>
    <w:p>
      <w:pPr>
        <w:pStyle w:val="BodyText"/>
        <w:spacing w:before="275"/>
        <w:rPr>
          <w:b/>
        </w:rPr>
      </w:pPr>
    </w:p>
    <w:p>
      <w:pPr>
        <w:spacing w:before="0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A61C5C"/>
          <w:w w:val="105"/>
          <w:sz w:val="20"/>
        </w:rPr>
        <w:t>public</w:t>
      </w:r>
      <w:r>
        <w:rPr>
          <w:rFonts w:ascii="IBM 3270"/>
          <w:color w:val="A61C5C"/>
          <w:spacing w:val="-21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partial</w:t>
      </w:r>
      <w:r>
        <w:rPr>
          <w:rFonts w:ascii="IBM 3270"/>
          <w:color w:val="A61C5C"/>
          <w:spacing w:val="-20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class</w:t>
      </w:r>
      <w:r>
        <w:rPr>
          <w:rFonts w:ascii="IBM 3270"/>
          <w:color w:val="A61C5C"/>
          <w:spacing w:val="-21"/>
          <w:w w:val="105"/>
          <w:sz w:val="20"/>
        </w:rPr>
        <w:t> </w:t>
      </w:r>
      <w:r>
        <w:rPr>
          <w:rFonts w:ascii="IBM 3270"/>
          <w:color w:val="3A2D4E"/>
          <w:w w:val="105"/>
          <w:sz w:val="20"/>
        </w:rPr>
        <w:t>RegistrationPageViewModel</w:t>
      </w:r>
      <w:r>
        <w:rPr>
          <w:rFonts w:ascii="IBM 3270"/>
          <w:color w:val="3A2D4E"/>
          <w:spacing w:val="-20"/>
          <w:w w:val="105"/>
          <w:sz w:val="20"/>
        </w:rPr>
        <w:t> </w:t>
      </w:r>
      <w:r>
        <w:rPr>
          <w:rFonts w:ascii="IBM 3270"/>
          <w:color w:val="333333"/>
          <w:w w:val="105"/>
          <w:sz w:val="20"/>
        </w:rPr>
        <w:t>:</w:t>
      </w:r>
      <w:r>
        <w:rPr>
          <w:rFonts w:ascii="IBM 3270"/>
          <w:color w:val="333333"/>
          <w:spacing w:val="-21"/>
          <w:w w:val="105"/>
          <w:sz w:val="20"/>
        </w:rPr>
        <w:t> </w:t>
      </w:r>
      <w:r>
        <w:rPr>
          <w:rFonts w:ascii="IBM 3270"/>
          <w:color w:val="3A2D4E"/>
          <w:spacing w:val="-2"/>
          <w:w w:val="105"/>
          <w:sz w:val="20"/>
        </w:rPr>
        <w:t>ObservableObject</w:t>
      </w:r>
    </w:p>
    <w:p>
      <w:pPr>
        <w:spacing w:before="127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{</w:t>
      </w:r>
    </w:p>
    <w:p>
      <w:pPr>
        <w:spacing w:before="112"/>
        <w:ind w:left="755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color w:val="424442"/>
          <w:w w:val="105"/>
          <w:sz w:val="20"/>
        </w:rPr>
        <w:t>//</w:t>
      </w:r>
      <w:r>
        <w:rPr>
          <w:rFonts w:ascii="IBM 3270" w:hAnsi="IBM 3270"/>
          <w:color w:val="424442"/>
          <w:spacing w:val="-11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Property</w:t>
      </w:r>
      <w:r>
        <w:rPr>
          <w:rFonts w:ascii="IBM 3270" w:hAnsi="IBM 3270"/>
          <w:color w:val="424442"/>
          <w:spacing w:val="-10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für</w:t>
      </w:r>
      <w:r>
        <w:rPr>
          <w:rFonts w:ascii="IBM 3270" w:hAnsi="IBM 3270"/>
          <w:color w:val="424442"/>
          <w:spacing w:val="-10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den</w:t>
      </w:r>
      <w:r>
        <w:rPr>
          <w:rFonts w:ascii="IBM 3270" w:hAnsi="IBM 3270"/>
          <w:color w:val="424442"/>
          <w:spacing w:val="-10"/>
          <w:w w:val="105"/>
          <w:sz w:val="20"/>
        </w:rPr>
        <w:t> </w:t>
      </w:r>
      <w:r>
        <w:rPr>
          <w:rFonts w:ascii="IBM 3270" w:hAnsi="IBM 3270"/>
          <w:color w:val="424442"/>
          <w:spacing w:val="-2"/>
          <w:w w:val="105"/>
          <w:sz w:val="20"/>
        </w:rPr>
        <w:t>Namen</w:t>
      </w:r>
    </w:p>
    <w:p>
      <w:pPr>
        <w:spacing w:before="112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//</w:t>
      </w:r>
      <w:r>
        <w:rPr>
          <w:rFonts w:ascii="IBM 3270"/>
          <w:color w:val="424442"/>
          <w:spacing w:val="-21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Mittels</w:t>
      </w:r>
      <w:r>
        <w:rPr>
          <w:rFonts w:ascii="IBM 3270"/>
          <w:color w:val="424442"/>
          <w:spacing w:val="-20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des</w:t>
      </w:r>
      <w:r>
        <w:rPr>
          <w:rFonts w:ascii="IBM 3270"/>
          <w:color w:val="424442"/>
          <w:spacing w:val="-21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ObservableProperty-Attributs</w:t>
      </w:r>
      <w:r>
        <w:rPr>
          <w:rFonts w:ascii="IBM 3270"/>
          <w:color w:val="424442"/>
          <w:spacing w:val="-20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wird</w:t>
      </w:r>
      <w:r>
        <w:rPr>
          <w:rFonts w:ascii="IBM 3270"/>
          <w:color w:val="424442"/>
          <w:spacing w:val="-21"/>
          <w:w w:val="105"/>
          <w:sz w:val="20"/>
        </w:rPr>
        <w:t> </w:t>
      </w:r>
      <w:r>
        <w:rPr>
          <w:rFonts w:ascii="IBM 3270"/>
          <w:color w:val="424442"/>
          <w:spacing w:val="-5"/>
          <w:w w:val="105"/>
          <w:sz w:val="20"/>
        </w:rPr>
        <w:t>die</w:t>
      </w:r>
    </w:p>
    <w:p>
      <w:pPr>
        <w:spacing w:line="362" w:lineRule="auto" w:before="127"/>
        <w:ind w:left="755" w:right="1231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//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Datenbindung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aktiviert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und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kann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in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der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View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verwendet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werden. </w:t>
      </w:r>
      <w:r>
        <w:rPr>
          <w:rFonts w:ascii="IBM 3270"/>
          <w:color w:val="333333"/>
          <w:spacing w:val="-2"/>
          <w:w w:val="105"/>
          <w:sz w:val="20"/>
        </w:rPr>
        <w:t>[</w:t>
      </w:r>
      <w:r>
        <w:rPr>
          <w:rFonts w:ascii="IBM 3270"/>
          <w:color w:val="3A2D4E"/>
          <w:spacing w:val="-2"/>
          <w:w w:val="105"/>
          <w:sz w:val="20"/>
        </w:rPr>
        <w:t>ObservableProperty</w:t>
      </w:r>
      <w:r>
        <w:rPr>
          <w:rFonts w:ascii="IBM 3270"/>
          <w:color w:val="333333"/>
          <w:spacing w:val="-2"/>
          <w:w w:val="105"/>
          <w:sz w:val="20"/>
        </w:rPr>
        <w:t>]</w:t>
      </w:r>
    </w:p>
    <w:p>
      <w:pPr>
        <w:spacing w:before="17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A61C5C"/>
          <w:w w:val="105"/>
          <w:sz w:val="20"/>
        </w:rPr>
        <w:t>private</w:t>
      </w:r>
      <w:r>
        <w:rPr>
          <w:rFonts w:ascii="IBM 3270"/>
          <w:color w:val="A61C5C"/>
          <w:spacing w:val="-16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string</w:t>
      </w:r>
      <w:r>
        <w:rPr>
          <w:rFonts w:ascii="IBM 3270"/>
          <w:color w:val="A61C5C"/>
          <w:spacing w:val="-15"/>
          <w:w w:val="105"/>
          <w:sz w:val="20"/>
        </w:rPr>
        <w:t> </w:t>
      </w:r>
      <w:r>
        <w:rPr>
          <w:rFonts w:ascii="IBM 3270"/>
          <w:spacing w:val="-2"/>
          <w:w w:val="105"/>
          <w:sz w:val="20"/>
        </w:rPr>
        <w:t>_name</w:t>
      </w:r>
      <w:r>
        <w:rPr>
          <w:rFonts w:ascii="IBM 3270"/>
          <w:color w:val="333333"/>
          <w:spacing w:val="-2"/>
          <w:w w:val="105"/>
          <w:sz w:val="20"/>
        </w:rPr>
        <w:t>;</w:t>
      </w:r>
    </w:p>
    <w:p>
      <w:pPr>
        <w:spacing w:before="112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}</w:t>
      </w:r>
    </w:p>
    <w:p>
      <w:pPr>
        <w:pStyle w:val="BodyText"/>
        <w:rPr>
          <w:rFonts w:ascii="IBM 3270"/>
        </w:rPr>
      </w:pPr>
    </w:p>
    <w:p>
      <w:pPr>
        <w:pStyle w:val="BodyText"/>
        <w:spacing w:before="6"/>
        <w:rPr>
          <w:rFonts w:ascii="IBM 3270"/>
        </w:rPr>
      </w:pPr>
    </w:p>
    <w:p>
      <w:pPr>
        <w:pStyle w:val="BodyText"/>
        <w:ind w:left="115"/>
      </w:pPr>
      <w:r>
        <w:rPr>
          <w:color w:val="333333"/>
        </w:rPr>
        <w:t>Damit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der</w:t>
      </w:r>
      <w:r>
        <w:rPr>
          <w:color w:val="333333"/>
          <w:spacing w:val="-1"/>
        </w:rPr>
        <w:t> </w:t>
      </w:r>
      <w:r>
        <w:rPr>
          <w:color w:val="333333"/>
        </w:rPr>
        <w:t>View auf</w:t>
      </w:r>
      <w:r>
        <w:rPr>
          <w:color w:val="333333"/>
          <w:spacing w:val="-1"/>
        </w:rPr>
        <w:t> </w:t>
      </w:r>
      <w:r>
        <w:rPr>
          <w:color w:val="333333"/>
        </w:rPr>
        <w:t>die</w:t>
      </w:r>
      <w:r>
        <w:rPr>
          <w:color w:val="333333"/>
          <w:spacing w:val="-1"/>
        </w:rPr>
        <w:t> </w:t>
      </w:r>
      <w:r>
        <w:rPr>
          <w:color w:val="333333"/>
        </w:rPr>
        <w:t>Daten zugegriffen</w:t>
      </w:r>
      <w:r>
        <w:rPr>
          <w:color w:val="333333"/>
          <w:spacing w:val="-1"/>
        </w:rPr>
        <w:t> </w:t>
      </w:r>
      <w:r>
        <w:rPr>
          <w:color w:val="333333"/>
        </w:rPr>
        <w:t>werden</w:t>
      </w:r>
      <w:r>
        <w:rPr>
          <w:color w:val="333333"/>
          <w:spacing w:val="-1"/>
        </w:rPr>
        <w:t> </w:t>
      </w:r>
      <w:r>
        <w:rPr>
          <w:color w:val="333333"/>
        </w:rPr>
        <w:t>kann, wird</w:t>
      </w:r>
      <w:r>
        <w:rPr>
          <w:color w:val="333333"/>
          <w:spacing w:val="-1"/>
        </w:rPr>
        <w:t> </w:t>
      </w:r>
      <w:r>
        <w:rPr>
          <w:color w:val="333333"/>
        </w:rPr>
        <w:t>die</w:t>
      </w:r>
      <w:r>
        <w:rPr>
          <w:color w:val="333333"/>
          <w:spacing w:val="-1"/>
        </w:rPr>
        <w:t> </w:t>
      </w:r>
      <w:r>
        <w:rPr>
          <w:color w:val="333333"/>
        </w:rPr>
        <w:t>Datenbindung in</w:t>
      </w:r>
      <w:r>
        <w:rPr>
          <w:color w:val="333333"/>
          <w:spacing w:val="-1"/>
        </w:rPr>
        <w:t> </w:t>
      </w:r>
      <w:r>
        <w:rPr>
          <w:color w:val="333333"/>
        </w:rPr>
        <w:t>XAML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definiert:</w:t>
      </w:r>
    </w:p>
    <w:p>
      <w:pPr>
        <w:pStyle w:val="BodyText"/>
        <w:spacing w:before="78"/>
      </w:pPr>
    </w:p>
    <w:p>
      <w:pPr>
        <w:pStyle w:val="Heading3"/>
        <w:ind w:left="115"/>
      </w:pPr>
      <w:r>
        <w:rPr/>
        <w:t>Beispiel in </w:t>
      </w:r>
      <w:r>
        <w:rPr>
          <w:spacing w:val="-2"/>
        </w:rPr>
        <w:t>XAML:</w:t>
      </w:r>
    </w:p>
    <w:p>
      <w:pPr>
        <w:spacing w:after="0"/>
        <w:sectPr>
          <w:pgSz w:w="12240" w:h="15840"/>
          <w:pgMar w:top="780" w:bottom="280" w:left="560" w:right="600"/>
        </w:sectPr>
      </w:pPr>
    </w:p>
    <w:p>
      <w:pPr>
        <w:spacing w:before="52"/>
        <w:ind w:left="306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color w:val="424442"/>
          <w:w w:val="105"/>
          <w:sz w:val="20"/>
        </w:rPr>
        <w:t>&lt;!--</w:t>
      </w:r>
      <w:r>
        <w:rPr>
          <w:rFonts w:ascii="IBM 3270" w:hAnsi="IBM 3270"/>
          <w:color w:val="424442"/>
          <w:spacing w:val="-19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Das</w:t>
      </w:r>
      <w:r>
        <w:rPr>
          <w:rFonts w:ascii="IBM 3270" w:hAnsi="IBM 3270"/>
          <w:color w:val="424442"/>
          <w:spacing w:val="-19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xmlns:vm-Präfix</w:t>
      </w:r>
      <w:r>
        <w:rPr>
          <w:rFonts w:ascii="IBM 3270" w:hAnsi="IBM 3270"/>
          <w:color w:val="424442"/>
          <w:spacing w:val="-19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verweist</w:t>
      </w:r>
      <w:r>
        <w:rPr>
          <w:rFonts w:ascii="IBM 3270" w:hAnsi="IBM 3270"/>
          <w:color w:val="424442"/>
          <w:spacing w:val="-19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auf</w:t>
      </w:r>
      <w:r>
        <w:rPr>
          <w:rFonts w:ascii="IBM 3270" w:hAnsi="IBM 3270"/>
          <w:color w:val="424442"/>
          <w:spacing w:val="-19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das</w:t>
      </w:r>
      <w:r>
        <w:rPr>
          <w:rFonts w:ascii="IBM 3270" w:hAnsi="IBM 3270"/>
          <w:color w:val="424442"/>
          <w:spacing w:val="-19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ViewModel-Namespace</w:t>
      </w:r>
      <w:r>
        <w:rPr>
          <w:rFonts w:ascii="IBM 3270" w:hAnsi="IBM 3270"/>
          <w:color w:val="424442"/>
          <w:spacing w:val="-19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--</w:t>
      </w:r>
      <w:r>
        <w:rPr>
          <w:rFonts w:ascii="IBM 3270" w:hAnsi="IBM 3270"/>
          <w:color w:val="424442"/>
          <w:spacing w:val="-10"/>
          <w:w w:val="105"/>
          <w:sz w:val="20"/>
        </w:rPr>
        <w:t>&gt;</w:t>
      </w:r>
    </w:p>
    <w:p>
      <w:pPr>
        <w:spacing w:before="112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&lt;!--</w:t>
      </w:r>
      <w:r>
        <w:rPr>
          <w:rFonts w:ascii="IBM 3270"/>
          <w:color w:val="424442"/>
          <w:spacing w:val="-14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Danach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muss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man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angeben,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wo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sich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die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ViewModels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befinden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--</w:t>
      </w:r>
      <w:r>
        <w:rPr>
          <w:rFonts w:ascii="IBM 3270"/>
          <w:color w:val="424442"/>
          <w:spacing w:val="-10"/>
          <w:w w:val="105"/>
          <w:sz w:val="20"/>
        </w:rPr>
        <w:t>&gt;</w:t>
      </w:r>
    </w:p>
    <w:p>
      <w:pPr>
        <w:spacing w:line="367" w:lineRule="auto" w:before="127"/>
        <w:ind w:left="1765" w:right="3255" w:hanging="1459"/>
        <w:jc w:val="left"/>
        <w:rPr>
          <w:rFonts w:ascii="IBM 3270"/>
          <w:sz w:val="20"/>
        </w:rPr>
      </w:pPr>
      <w:r>
        <w:rPr>
          <w:rFonts w:ascii="IBM 3270"/>
          <w:color w:val="333333"/>
          <w:w w:val="105"/>
          <w:sz w:val="20"/>
        </w:rPr>
        <w:t>&lt;</w:t>
      </w:r>
      <w:r>
        <w:rPr>
          <w:rFonts w:ascii="IBM 3270"/>
          <w:color w:val="2F4E2B"/>
          <w:w w:val="105"/>
          <w:sz w:val="20"/>
        </w:rPr>
        <w:t>ContentPage</w:t>
      </w:r>
      <w:r>
        <w:rPr>
          <w:rFonts w:ascii="IBM 3270"/>
          <w:color w:val="2F4E2B"/>
          <w:spacing w:val="-6"/>
          <w:w w:val="105"/>
          <w:sz w:val="20"/>
        </w:rPr>
        <w:t> </w:t>
      </w:r>
      <w:r>
        <w:rPr>
          <w:rFonts w:ascii="IBM 3270"/>
          <w:color w:val="3A2D4E"/>
          <w:w w:val="105"/>
          <w:sz w:val="20"/>
        </w:rPr>
        <w:t>xmlns</w:t>
      </w:r>
      <w:r>
        <w:rPr>
          <w:rFonts w:ascii="IBM 3270"/>
          <w:color w:val="333333"/>
          <w:w w:val="105"/>
          <w:sz w:val="20"/>
        </w:rPr>
        <w:t>="</w:t>
      </w:r>
      <w:hyperlink r:id="rId10">
        <w:r>
          <w:rPr>
            <w:rFonts w:ascii="IBM 3270"/>
            <w:color w:val="173690"/>
            <w:w w:val="105"/>
            <w:sz w:val="20"/>
          </w:rPr>
          <w:t>http://schemas.microsoft.com/dotnet/2021/maui</w:t>
        </w:r>
      </w:hyperlink>
      <w:r>
        <w:rPr>
          <w:rFonts w:ascii="IBM 3270"/>
          <w:color w:val="333333"/>
          <w:w w:val="105"/>
          <w:sz w:val="20"/>
        </w:rPr>
        <w:t>" </w:t>
      </w:r>
      <w:r>
        <w:rPr>
          <w:rFonts w:ascii="IBM 3270"/>
          <w:color w:val="3A2D4E"/>
          <w:spacing w:val="-2"/>
          <w:sz w:val="20"/>
        </w:rPr>
        <w:t>xmlns:x</w:t>
      </w:r>
      <w:r>
        <w:rPr>
          <w:rFonts w:ascii="IBM 3270"/>
          <w:color w:val="333333"/>
          <w:spacing w:val="-2"/>
          <w:sz w:val="20"/>
        </w:rPr>
        <w:t>="</w:t>
      </w:r>
      <w:hyperlink r:id="rId11">
        <w:r>
          <w:rPr>
            <w:rFonts w:ascii="IBM 3270"/>
            <w:color w:val="173690"/>
            <w:spacing w:val="-2"/>
            <w:sz w:val="20"/>
          </w:rPr>
          <w:t>http://schemas.microsoft.com/winfx/2009/xaml</w:t>
        </w:r>
      </w:hyperlink>
      <w:r>
        <w:rPr>
          <w:rFonts w:ascii="IBM 3270"/>
          <w:color w:val="333333"/>
          <w:spacing w:val="-2"/>
          <w:sz w:val="20"/>
        </w:rPr>
        <w:t>"</w:t>
      </w:r>
      <w:r>
        <w:rPr>
          <w:rFonts w:ascii="IBM 3270"/>
          <w:color w:val="333333"/>
          <w:spacing w:val="80"/>
          <w:w w:val="105"/>
          <w:sz w:val="20"/>
        </w:rPr>
        <w:t> </w:t>
      </w:r>
      <w:r>
        <w:rPr>
          <w:rFonts w:ascii="IBM 3270"/>
          <w:color w:val="3A2D4E"/>
          <w:spacing w:val="-2"/>
          <w:w w:val="105"/>
          <w:sz w:val="20"/>
        </w:rPr>
        <w:t>xmlns:vm</w:t>
      </w:r>
      <w:r>
        <w:rPr>
          <w:rFonts w:ascii="IBM 3270"/>
          <w:color w:val="333333"/>
          <w:spacing w:val="-2"/>
          <w:w w:val="105"/>
          <w:sz w:val="20"/>
        </w:rPr>
        <w:t>="</w:t>
      </w:r>
      <w:r>
        <w:rPr>
          <w:rFonts w:ascii="IBM 3270"/>
          <w:color w:val="173690"/>
          <w:spacing w:val="-2"/>
          <w:w w:val="105"/>
          <w:sz w:val="20"/>
        </w:rPr>
        <w:t>clr-namespace:MAUIBasics.ViewModels</w:t>
      </w:r>
      <w:r>
        <w:rPr>
          <w:rFonts w:ascii="IBM 3270"/>
          <w:color w:val="333333"/>
          <w:spacing w:val="-2"/>
          <w:w w:val="105"/>
          <w:sz w:val="20"/>
        </w:rPr>
        <w:t>" </w:t>
      </w:r>
      <w:r>
        <w:rPr>
          <w:rFonts w:ascii="IBM 3270"/>
          <w:color w:val="3A2D4E"/>
          <w:spacing w:val="-2"/>
          <w:w w:val="105"/>
          <w:sz w:val="20"/>
        </w:rPr>
        <w:t>x:Class</w:t>
      </w:r>
      <w:r>
        <w:rPr>
          <w:rFonts w:ascii="IBM 3270"/>
          <w:color w:val="333333"/>
          <w:spacing w:val="-2"/>
          <w:w w:val="105"/>
          <w:sz w:val="20"/>
        </w:rPr>
        <w:t>="</w:t>
      </w:r>
      <w:r>
        <w:rPr>
          <w:rFonts w:ascii="IBM 3270"/>
          <w:color w:val="173690"/>
          <w:spacing w:val="-2"/>
          <w:w w:val="105"/>
          <w:sz w:val="20"/>
        </w:rPr>
        <w:t>MAUIBasics.Views.Registrierungsformular</w:t>
      </w:r>
      <w:r>
        <w:rPr>
          <w:rFonts w:ascii="IBM 3270"/>
          <w:color w:val="333333"/>
          <w:spacing w:val="-2"/>
          <w:w w:val="105"/>
          <w:sz w:val="20"/>
        </w:rPr>
        <w:t>" </w:t>
      </w:r>
      <w:r>
        <w:rPr>
          <w:rFonts w:ascii="IBM 3270"/>
          <w:color w:val="3A2D4E"/>
          <w:spacing w:val="-2"/>
          <w:w w:val="105"/>
          <w:sz w:val="20"/>
        </w:rPr>
        <w:t>Title</w:t>
      </w:r>
      <w:r>
        <w:rPr>
          <w:rFonts w:ascii="IBM 3270"/>
          <w:color w:val="333333"/>
          <w:spacing w:val="-2"/>
          <w:w w:val="105"/>
          <w:sz w:val="20"/>
        </w:rPr>
        <w:t>="</w:t>
      </w:r>
      <w:r>
        <w:rPr>
          <w:rFonts w:ascii="IBM 3270"/>
          <w:color w:val="173690"/>
          <w:spacing w:val="-2"/>
          <w:w w:val="105"/>
          <w:sz w:val="20"/>
        </w:rPr>
        <w:t>Registrierungsformular</w:t>
      </w:r>
      <w:r>
        <w:rPr>
          <w:rFonts w:ascii="IBM 3270"/>
          <w:color w:val="333333"/>
          <w:spacing w:val="-2"/>
          <w:w w:val="105"/>
          <w:sz w:val="20"/>
        </w:rPr>
        <w:t>"&gt;</w:t>
      </w:r>
    </w:p>
    <w:p>
      <w:pPr>
        <w:pStyle w:val="BodyText"/>
        <w:spacing w:before="124"/>
        <w:rPr>
          <w:rFonts w:ascii="IBM 3270"/>
          <w:sz w:val="20"/>
        </w:rPr>
      </w:pPr>
    </w:p>
    <w:p>
      <w:pPr>
        <w:spacing w:before="0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&lt;!--</w:t>
      </w:r>
      <w:r>
        <w:rPr>
          <w:rFonts w:ascii="IBM 3270"/>
          <w:color w:val="424442"/>
          <w:spacing w:val="-17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BindingContext</w:t>
      </w:r>
      <w:r>
        <w:rPr>
          <w:rFonts w:ascii="IBM 3270"/>
          <w:color w:val="424442"/>
          <w:spacing w:val="-16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auf</w:t>
      </w:r>
      <w:r>
        <w:rPr>
          <w:rFonts w:ascii="IBM 3270"/>
          <w:color w:val="424442"/>
          <w:spacing w:val="-16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das</w:t>
      </w:r>
      <w:r>
        <w:rPr>
          <w:rFonts w:ascii="IBM 3270"/>
          <w:color w:val="424442"/>
          <w:spacing w:val="-16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ViewModel</w:t>
      </w:r>
      <w:r>
        <w:rPr>
          <w:rFonts w:ascii="IBM 3270"/>
          <w:color w:val="424442"/>
          <w:spacing w:val="-16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setzen</w:t>
      </w:r>
      <w:r>
        <w:rPr>
          <w:rFonts w:ascii="IBM 3270"/>
          <w:color w:val="424442"/>
          <w:spacing w:val="-16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--</w:t>
      </w:r>
      <w:r>
        <w:rPr>
          <w:rFonts w:ascii="IBM 3270"/>
          <w:color w:val="424442"/>
          <w:spacing w:val="-10"/>
          <w:w w:val="105"/>
          <w:sz w:val="20"/>
        </w:rPr>
        <w:t>&gt;</w:t>
      </w:r>
    </w:p>
    <w:p>
      <w:pPr>
        <w:spacing w:before="112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2"/>
          <w:w w:val="105"/>
          <w:sz w:val="20"/>
        </w:rPr>
        <w:t>&lt;</w:t>
      </w:r>
      <w:r>
        <w:rPr>
          <w:rFonts w:ascii="IBM 3270"/>
          <w:color w:val="2F4E2B"/>
          <w:spacing w:val="-2"/>
          <w:w w:val="105"/>
          <w:sz w:val="20"/>
        </w:rPr>
        <w:t>ContentPage.BindingContext</w:t>
      </w:r>
      <w:r>
        <w:rPr>
          <w:rFonts w:ascii="IBM 3270"/>
          <w:color w:val="333333"/>
          <w:spacing w:val="-2"/>
          <w:w w:val="105"/>
          <w:sz w:val="20"/>
        </w:rPr>
        <w:t>&gt;</w:t>
      </w:r>
    </w:p>
    <w:p>
      <w:pPr>
        <w:spacing w:before="127"/>
        <w:ind w:left="1204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z w:val="20"/>
        </w:rPr>
        <w:t>&lt;</w:t>
      </w:r>
      <w:r>
        <w:rPr>
          <w:rFonts w:ascii="IBM 3270"/>
          <w:color w:val="3A2D4E"/>
          <w:sz w:val="20"/>
        </w:rPr>
        <w:t>vm:</w:t>
      </w:r>
      <w:r>
        <w:rPr>
          <w:rFonts w:ascii="IBM 3270"/>
          <w:color w:val="2F4E2B"/>
          <w:sz w:val="20"/>
        </w:rPr>
        <w:t>RegistrationPageViewModel</w:t>
      </w:r>
      <w:r>
        <w:rPr>
          <w:rFonts w:ascii="IBM 3270"/>
          <w:color w:val="333333"/>
          <w:sz w:val="20"/>
        </w:rPr>
        <w:t>/&gt;</w:t>
      </w:r>
      <w:r>
        <w:rPr>
          <w:rFonts w:ascii="IBM 3270"/>
          <w:color w:val="333333"/>
          <w:spacing w:val="62"/>
          <w:sz w:val="20"/>
        </w:rPr>
        <w:t> </w:t>
      </w:r>
      <w:r>
        <w:rPr>
          <w:rFonts w:ascii="IBM 3270"/>
          <w:color w:val="424442"/>
          <w:sz w:val="20"/>
        </w:rPr>
        <w:t>&lt;!--</w:t>
      </w:r>
      <w:r>
        <w:rPr>
          <w:rFonts w:ascii="IBM 3270"/>
          <w:color w:val="424442"/>
          <w:spacing w:val="62"/>
          <w:sz w:val="20"/>
        </w:rPr>
        <w:t> </w:t>
      </w:r>
      <w:r>
        <w:rPr>
          <w:rFonts w:ascii="IBM 3270"/>
          <w:color w:val="424442"/>
          <w:sz w:val="20"/>
        </w:rPr>
        <w:t>ViewModel-Instanz</w:t>
      </w:r>
      <w:r>
        <w:rPr>
          <w:rFonts w:ascii="IBM 3270"/>
          <w:color w:val="424442"/>
          <w:spacing w:val="62"/>
          <w:sz w:val="20"/>
        </w:rPr>
        <w:t> </w:t>
      </w:r>
      <w:r>
        <w:rPr>
          <w:rFonts w:ascii="IBM 3270"/>
          <w:color w:val="424442"/>
          <w:sz w:val="20"/>
        </w:rPr>
        <w:t>--</w:t>
      </w:r>
      <w:r>
        <w:rPr>
          <w:rFonts w:ascii="IBM 3270"/>
          <w:color w:val="424442"/>
          <w:spacing w:val="-10"/>
          <w:sz w:val="20"/>
        </w:rPr>
        <w:t>&gt;</w:t>
      </w:r>
    </w:p>
    <w:p>
      <w:pPr>
        <w:spacing w:before="112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2"/>
          <w:w w:val="105"/>
          <w:sz w:val="20"/>
        </w:rPr>
        <w:t>&lt;/</w:t>
      </w:r>
      <w:r>
        <w:rPr>
          <w:rFonts w:ascii="IBM 3270"/>
          <w:color w:val="2F4E2B"/>
          <w:spacing w:val="-2"/>
          <w:w w:val="105"/>
          <w:sz w:val="20"/>
        </w:rPr>
        <w:t>ContentPage.BindingContext</w:t>
      </w:r>
      <w:r>
        <w:rPr>
          <w:rFonts w:ascii="IBM 3270"/>
          <w:color w:val="333333"/>
          <w:spacing w:val="-2"/>
          <w:w w:val="105"/>
          <w:sz w:val="20"/>
        </w:rPr>
        <w:t>&gt;</w:t>
      </w:r>
    </w:p>
    <w:p>
      <w:pPr>
        <w:pStyle w:val="BodyText"/>
        <w:rPr>
          <w:rFonts w:ascii="IBM 3270"/>
          <w:sz w:val="20"/>
        </w:rPr>
      </w:pPr>
    </w:p>
    <w:p>
      <w:pPr>
        <w:pStyle w:val="BodyText"/>
        <w:spacing w:before="21"/>
        <w:rPr>
          <w:rFonts w:ascii="IBM 3270"/>
          <w:sz w:val="20"/>
        </w:rPr>
      </w:pPr>
    </w:p>
    <w:p>
      <w:pPr>
        <w:spacing w:before="0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&lt;!--</w:t>
      </w:r>
      <w:r>
        <w:rPr>
          <w:rFonts w:ascii="IBM 3270"/>
          <w:color w:val="424442"/>
          <w:spacing w:val="-18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Weiterer</w:t>
      </w:r>
      <w:r>
        <w:rPr>
          <w:rFonts w:ascii="IBM 3270"/>
          <w:color w:val="424442"/>
          <w:spacing w:val="-18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XAML-Code</w:t>
      </w:r>
      <w:r>
        <w:rPr>
          <w:rFonts w:ascii="IBM 3270"/>
          <w:color w:val="424442"/>
          <w:spacing w:val="-18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--</w:t>
      </w:r>
      <w:r>
        <w:rPr>
          <w:rFonts w:ascii="IBM 3270"/>
          <w:color w:val="424442"/>
          <w:spacing w:val="-10"/>
          <w:w w:val="105"/>
          <w:sz w:val="20"/>
        </w:rPr>
        <w:t>&gt;</w:t>
      </w:r>
    </w:p>
    <w:p>
      <w:pPr>
        <w:pStyle w:val="BodyText"/>
        <w:rPr>
          <w:rFonts w:ascii="IBM 3270"/>
          <w:sz w:val="20"/>
        </w:rPr>
      </w:pPr>
    </w:p>
    <w:p>
      <w:pPr>
        <w:pStyle w:val="BodyText"/>
        <w:spacing w:before="21"/>
        <w:rPr>
          <w:rFonts w:ascii="IBM 3270"/>
          <w:sz w:val="20"/>
        </w:rPr>
      </w:pPr>
    </w:p>
    <w:p>
      <w:pPr>
        <w:spacing w:before="0"/>
        <w:ind w:left="755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color w:val="424442"/>
          <w:w w:val="105"/>
          <w:sz w:val="20"/>
        </w:rPr>
        <w:t>&lt;!--</w:t>
      </w:r>
      <w:r>
        <w:rPr>
          <w:rFonts w:ascii="IBM 3270" w:hAnsi="IBM 3270"/>
          <w:color w:val="424442"/>
          <w:spacing w:val="-13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Textfeld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für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den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Namen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--</w:t>
      </w:r>
      <w:r>
        <w:rPr>
          <w:rFonts w:ascii="IBM 3270" w:hAnsi="IBM 3270"/>
          <w:color w:val="424442"/>
          <w:spacing w:val="-10"/>
          <w:w w:val="105"/>
          <w:sz w:val="20"/>
        </w:rPr>
        <w:t>&gt;</w:t>
      </w:r>
    </w:p>
    <w:p>
      <w:pPr>
        <w:spacing w:line="372" w:lineRule="auto" w:before="112"/>
        <w:ind w:left="1204" w:right="6331" w:hanging="449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2"/>
          <w:w w:val="105"/>
          <w:sz w:val="20"/>
        </w:rPr>
        <w:t>&lt;</w:t>
      </w:r>
      <w:r>
        <w:rPr>
          <w:rFonts w:ascii="IBM 3270"/>
          <w:color w:val="2F4E2B"/>
          <w:spacing w:val="-2"/>
          <w:w w:val="105"/>
          <w:sz w:val="20"/>
        </w:rPr>
        <w:t>Entry</w:t>
      </w:r>
      <w:r>
        <w:rPr>
          <w:rFonts w:ascii="IBM 3270"/>
          <w:color w:val="2F4E2B"/>
          <w:spacing w:val="-20"/>
          <w:w w:val="105"/>
          <w:sz w:val="20"/>
        </w:rPr>
        <w:t> </w:t>
      </w:r>
      <w:r>
        <w:rPr>
          <w:rFonts w:ascii="IBM 3270"/>
          <w:color w:val="3A2D4E"/>
          <w:spacing w:val="-2"/>
          <w:w w:val="105"/>
          <w:sz w:val="20"/>
        </w:rPr>
        <w:t>x:Name</w:t>
      </w:r>
      <w:r>
        <w:rPr>
          <w:rFonts w:ascii="IBM 3270"/>
          <w:color w:val="333333"/>
          <w:spacing w:val="-2"/>
          <w:w w:val="105"/>
          <w:sz w:val="20"/>
        </w:rPr>
        <w:t>="</w:t>
      </w:r>
      <w:r>
        <w:rPr>
          <w:rFonts w:ascii="IBM 3270"/>
          <w:color w:val="173690"/>
          <w:spacing w:val="-2"/>
          <w:w w:val="105"/>
          <w:sz w:val="20"/>
        </w:rPr>
        <w:t>NameEntry</w:t>
      </w:r>
      <w:r>
        <w:rPr>
          <w:rFonts w:ascii="IBM 3270"/>
          <w:color w:val="333333"/>
          <w:spacing w:val="-2"/>
          <w:w w:val="105"/>
          <w:sz w:val="20"/>
        </w:rPr>
        <w:t>" </w:t>
      </w:r>
      <w:r>
        <w:rPr>
          <w:rFonts w:ascii="IBM 3270"/>
          <w:color w:val="3A2D4E"/>
          <w:spacing w:val="-2"/>
          <w:w w:val="105"/>
          <w:sz w:val="20"/>
        </w:rPr>
        <w:t>Placeholder</w:t>
      </w:r>
      <w:r>
        <w:rPr>
          <w:rFonts w:ascii="IBM 3270"/>
          <w:color w:val="333333"/>
          <w:spacing w:val="-2"/>
          <w:w w:val="105"/>
          <w:sz w:val="20"/>
        </w:rPr>
        <w:t>="</w:t>
      </w:r>
      <w:r>
        <w:rPr>
          <w:rFonts w:ascii="IBM 3270"/>
          <w:color w:val="173690"/>
          <w:spacing w:val="-2"/>
          <w:w w:val="105"/>
          <w:sz w:val="20"/>
        </w:rPr>
        <w:t>Name</w:t>
      </w:r>
      <w:r>
        <w:rPr>
          <w:rFonts w:ascii="IBM 3270"/>
          <w:color w:val="333333"/>
          <w:spacing w:val="-2"/>
          <w:w w:val="105"/>
          <w:sz w:val="20"/>
        </w:rPr>
        <w:t>" </w:t>
      </w:r>
      <w:r>
        <w:rPr>
          <w:rFonts w:ascii="IBM 3270"/>
          <w:color w:val="3A2D4E"/>
          <w:spacing w:val="-2"/>
          <w:w w:val="105"/>
          <w:sz w:val="20"/>
        </w:rPr>
        <w:t>Text</w:t>
      </w:r>
      <w:r>
        <w:rPr>
          <w:rFonts w:ascii="IBM 3270"/>
          <w:color w:val="333333"/>
          <w:spacing w:val="-2"/>
          <w:w w:val="105"/>
          <w:sz w:val="20"/>
        </w:rPr>
        <w:t>="</w:t>
      </w:r>
      <w:r>
        <w:rPr>
          <w:rFonts w:ascii="IBM 3270"/>
          <w:color w:val="173690"/>
          <w:spacing w:val="-2"/>
          <w:w w:val="105"/>
          <w:sz w:val="20"/>
        </w:rPr>
        <w:t>{Binding</w:t>
      </w:r>
      <w:r>
        <w:rPr>
          <w:rFonts w:ascii="IBM 3270"/>
          <w:color w:val="173690"/>
          <w:spacing w:val="-23"/>
          <w:w w:val="105"/>
          <w:sz w:val="20"/>
        </w:rPr>
        <w:t> </w:t>
      </w:r>
      <w:r>
        <w:rPr>
          <w:rFonts w:ascii="IBM 3270"/>
          <w:color w:val="173690"/>
          <w:spacing w:val="-2"/>
          <w:w w:val="105"/>
          <w:sz w:val="20"/>
        </w:rPr>
        <w:t>Name}</w:t>
      </w:r>
      <w:r>
        <w:rPr>
          <w:rFonts w:ascii="IBM 3270"/>
          <w:color w:val="333333"/>
          <w:spacing w:val="-2"/>
          <w:w w:val="105"/>
          <w:sz w:val="20"/>
        </w:rPr>
        <w:t>"</w:t>
      </w:r>
    </w:p>
    <w:p>
      <w:pPr>
        <w:spacing w:line="209" w:lineRule="exact" w:before="0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5"/>
          <w:w w:val="105"/>
          <w:sz w:val="20"/>
        </w:rPr>
        <w:t>/&gt;</w:t>
      </w:r>
    </w:p>
    <w:p>
      <w:pPr>
        <w:spacing w:before="127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2"/>
          <w:w w:val="105"/>
          <w:sz w:val="20"/>
        </w:rPr>
        <w:t>&lt;/</w:t>
      </w:r>
      <w:r>
        <w:rPr>
          <w:rFonts w:ascii="IBM 3270"/>
          <w:color w:val="2F4E2B"/>
          <w:spacing w:val="-2"/>
          <w:w w:val="105"/>
          <w:sz w:val="20"/>
        </w:rPr>
        <w:t>ContentPage</w:t>
      </w:r>
      <w:r>
        <w:rPr>
          <w:rFonts w:ascii="IBM 3270"/>
          <w:color w:val="333333"/>
          <w:spacing w:val="-2"/>
          <w:w w:val="105"/>
          <w:sz w:val="20"/>
        </w:rPr>
        <w:t>&gt;</w:t>
      </w:r>
    </w:p>
    <w:p>
      <w:pPr>
        <w:pStyle w:val="BodyText"/>
        <w:rPr>
          <w:rFonts w:ascii="IBM 3270"/>
        </w:rPr>
      </w:pPr>
    </w:p>
    <w:p>
      <w:pPr>
        <w:pStyle w:val="BodyText"/>
        <w:spacing w:before="6"/>
        <w:rPr>
          <w:rFonts w:ascii="IBM 3270"/>
        </w:rPr>
      </w:pPr>
    </w:p>
    <w:p>
      <w:pPr>
        <w:pStyle w:val="Heading3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 w:hAnsi="Times New Roman"/>
          <w:b w:val="0"/>
          <w:spacing w:val="80"/>
          <w:w w:val="150"/>
          <w:sz w:val="20"/>
        </w:rPr>
        <w:t> </w:t>
      </w:r>
      <w:r>
        <w:rPr/>
        <w:t>Änderungen an Name im View:</w:t>
      </w:r>
    </w:p>
    <w:p>
      <w:pPr>
        <w:pStyle w:val="BodyText"/>
        <w:spacing w:before="99"/>
        <w:ind w:left="595"/>
      </w:pPr>
      <w:r>
        <w:rPr>
          <w:color w:val="333333"/>
        </w:rPr>
        <w:t>Werden</w:t>
      </w:r>
      <w:r>
        <w:rPr>
          <w:color w:val="333333"/>
          <w:spacing w:val="-3"/>
        </w:rPr>
        <w:t> </w:t>
      </w:r>
      <w:r>
        <w:rPr>
          <w:color w:val="333333"/>
        </w:rPr>
        <w:t>automatisch</w:t>
      </w:r>
      <w:r>
        <w:rPr>
          <w:color w:val="333333"/>
          <w:spacing w:val="-2"/>
        </w:rPr>
        <w:t> </w:t>
      </w:r>
      <w:r>
        <w:rPr>
          <w:color w:val="333333"/>
        </w:rPr>
        <w:t>im</w:t>
      </w:r>
      <w:r>
        <w:rPr>
          <w:color w:val="333333"/>
          <w:spacing w:val="-3"/>
        </w:rPr>
        <w:t> </w:t>
      </w:r>
      <w:r>
        <w:rPr>
          <w:color w:val="333333"/>
        </w:rPr>
        <w:t>ViewModel</w:t>
      </w:r>
      <w:r>
        <w:rPr>
          <w:color w:val="333333"/>
          <w:spacing w:val="-2"/>
        </w:rPr>
        <w:t> aktualisiert.</w:t>
      </w:r>
    </w:p>
    <w:p>
      <w:pPr>
        <w:pStyle w:val="Heading3"/>
        <w:spacing w:before="114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Benutzereingabe:</w:t>
      </w:r>
    </w:p>
    <w:p>
      <w:pPr>
        <w:pStyle w:val="BodyText"/>
        <w:spacing w:line="326" w:lineRule="auto" w:before="114"/>
        <w:ind w:left="595" w:right="408"/>
      </w:pPr>
      <w:r>
        <w:rPr>
          <w:color w:val="333333"/>
        </w:rPr>
        <w:t>Der</w:t>
      </w:r>
      <w:r>
        <w:rPr>
          <w:color w:val="333333"/>
          <w:spacing w:val="-5"/>
        </w:rPr>
        <w:t> </w:t>
      </w:r>
      <w:r>
        <w:rPr>
          <w:color w:val="333333"/>
        </w:rPr>
        <w:t>Benutzer</w:t>
      </w:r>
      <w:r>
        <w:rPr>
          <w:color w:val="333333"/>
          <w:spacing w:val="-5"/>
        </w:rPr>
        <w:t> </w:t>
      </w:r>
      <w:r>
        <w:rPr>
          <w:color w:val="333333"/>
        </w:rPr>
        <w:t>kann</w:t>
      </w:r>
      <w:r>
        <w:rPr>
          <w:color w:val="333333"/>
          <w:spacing w:val="-5"/>
        </w:rPr>
        <w:t> </w:t>
      </w:r>
      <w:r>
        <w:rPr>
          <w:color w:val="333333"/>
        </w:rPr>
        <w:t>den</w:t>
      </w:r>
      <w:r>
        <w:rPr>
          <w:color w:val="333333"/>
          <w:spacing w:val="-5"/>
        </w:rPr>
        <w:t> </w:t>
      </w:r>
      <w:r>
        <w:rPr>
          <w:color w:val="333333"/>
        </w:rPr>
        <w:t>Namen</w:t>
      </w:r>
      <w:r>
        <w:rPr>
          <w:color w:val="333333"/>
          <w:spacing w:val="-5"/>
        </w:rPr>
        <w:t> </w:t>
      </w:r>
      <w:r>
        <w:rPr>
          <w:color w:val="333333"/>
        </w:rPr>
        <w:t>im</w:t>
      </w:r>
      <w:r>
        <w:rPr>
          <w:color w:val="333333"/>
          <w:spacing w:val="-10"/>
        </w:rPr>
        <w:t> </w:t>
      </w:r>
      <w:r>
        <w:rPr>
          <w:color w:val="333333"/>
        </w:rPr>
        <w:t>Textfeld</w:t>
      </w:r>
      <w:r>
        <w:rPr>
          <w:color w:val="333333"/>
          <w:spacing w:val="-5"/>
        </w:rPr>
        <w:t> </w:t>
      </w:r>
      <w:r>
        <w:rPr>
          <w:color w:val="333333"/>
        </w:rPr>
        <w:t>eingeben,</w:t>
      </w:r>
      <w:r>
        <w:rPr>
          <w:color w:val="333333"/>
          <w:spacing w:val="-5"/>
        </w:rPr>
        <w:t> </w:t>
      </w:r>
      <w:r>
        <w:rPr>
          <w:color w:val="333333"/>
        </w:rPr>
        <w:t>und</w:t>
      </w:r>
      <w:r>
        <w:rPr>
          <w:color w:val="333333"/>
          <w:spacing w:val="-5"/>
        </w:rPr>
        <w:t> </w:t>
      </w:r>
      <w:r>
        <w:rPr>
          <w:color w:val="333333"/>
        </w:rPr>
        <w:t>die</w:t>
      </w:r>
      <w:r>
        <w:rPr>
          <w:color w:val="333333"/>
          <w:spacing w:val="-5"/>
        </w:rPr>
        <w:t> </w:t>
      </w:r>
      <w:r>
        <w:rPr>
          <w:color w:val="333333"/>
        </w:rPr>
        <w:t>Eingabe</w:t>
      </w:r>
      <w:r>
        <w:rPr>
          <w:color w:val="333333"/>
          <w:spacing w:val="-5"/>
        </w:rPr>
        <w:t> </w:t>
      </w:r>
      <w:r>
        <w:rPr>
          <w:color w:val="333333"/>
        </w:rPr>
        <w:t>wird</w:t>
      </w:r>
      <w:r>
        <w:rPr>
          <w:color w:val="333333"/>
          <w:spacing w:val="-5"/>
        </w:rPr>
        <w:t> </w:t>
      </w:r>
      <w:r>
        <w:rPr>
          <w:color w:val="333333"/>
        </w:rPr>
        <w:t>automatisch</w:t>
      </w:r>
      <w:r>
        <w:rPr>
          <w:color w:val="333333"/>
          <w:spacing w:val="-5"/>
        </w:rPr>
        <w:t> </w:t>
      </w:r>
      <w:r>
        <w:rPr>
          <w:color w:val="333333"/>
        </w:rPr>
        <w:t>im ViewModel gespeichert, ohne dass eine weitere Übergabe erforderlich ist.</w:t>
      </w:r>
    </w:p>
    <w:p>
      <w:pPr>
        <w:pStyle w:val="BodyText"/>
        <w:spacing w:before="110"/>
      </w:pPr>
    </w:p>
    <w:p>
      <w:pPr>
        <w:pStyle w:val="Heading1"/>
        <w:jc w:val="both"/>
      </w:pPr>
      <w:r>
        <w:rPr/>
        <w:t>Commands im </w:t>
      </w:r>
      <w:r>
        <w:rPr>
          <w:spacing w:val="-4"/>
        </w:rPr>
        <w:t>MVVM</w:t>
      </w:r>
    </w:p>
    <w:p>
      <w:pPr>
        <w:pStyle w:val="BodyText"/>
        <w:spacing w:line="333" w:lineRule="auto" w:before="436"/>
        <w:ind w:left="115" w:right="703"/>
        <w:jc w:val="both"/>
      </w:pPr>
      <w:r>
        <w:rPr>
          <w:b/>
        </w:rPr>
        <w:t>Commands</w:t>
      </w:r>
      <w:r>
        <w:rPr>
          <w:b/>
          <w:spacing w:val="-4"/>
        </w:rPr>
        <w:t> </w:t>
      </w:r>
      <w:r>
        <w:rPr>
          <w:color w:val="333333"/>
        </w:rPr>
        <w:t>sind</w:t>
      </w:r>
      <w:r>
        <w:rPr>
          <w:color w:val="333333"/>
          <w:spacing w:val="-17"/>
        </w:rPr>
        <w:t> </w:t>
      </w:r>
      <w:r>
        <w:rPr>
          <w:color w:val="333333"/>
        </w:rPr>
        <w:t>Aktionen,</w:t>
      </w:r>
      <w:r>
        <w:rPr>
          <w:color w:val="333333"/>
          <w:spacing w:val="-3"/>
        </w:rPr>
        <w:t> </w:t>
      </w:r>
      <w:r>
        <w:rPr>
          <w:color w:val="333333"/>
        </w:rPr>
        <w:t>die</w:t>
      </w:r>
      <w:r>
        <w:rPr>
          <w:color w:val="333333"/>
          <w:spacing w:val="-4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der</w:t>
      </w:r>
      <w:r>
        <w:rPr>
          <w:color w:val="333333"/>
          <w:spacing w:val="-4"/>
        </w:rPr>
        <w:t> </w:t>
      </w:r>
      <w:r>
        <w:rPr>
          <w:color w:val="333333"/>
        </w:rPr>
        <w:t>Benutzeroberfläche</w:t>
      </w:r>
      <w:r>
        <w:rPr>
          <w:color w:val="333333"/>
          <w:spacing w:val="-4"/>
        </w:rPr>
        <w:t> </w:t>
      </w:r>
      <w:r>
        <w:rPr>
          <w:color w:val="333333"/>
        </w:rPr>
        <w:t>ausgeführt</w:t>
      </w:r>
      <w:r>
        <w:rPr>
          <w:color w:val="333333"/>
          <w:spacing w:val="-4"/>
        </w:rPr>
        <w:t> </w:t>
      </w:r>
      <w:r>
        <w:rPr>
          <w:color w:val="333333"/>
        </w:rPr>
        <w:t>werden</w:t>
      </w:r>
      <w:r>
        <w:rPr>
          <w:color w:val="333333"/>
          <w:spacing w:val="-4"/>
        </w:rPr>
        <w:t> </w:t>
      </w:r>
      <w:r>
        <w:rPr>
          <w:color w:val="333333"/>
        </w:rPr>
        <w:t>können,</w:t>
      </w:r>
      <w:r>
        <w:rPr>
          <w:color w:val="333333"/>
          <w:spacing w:val="-4"/>
        </w:rPr>
        <w:t> </w:t>
      </w:r>
      <w:r>
        <w:rPr>
          <w:color w:val="333333"/>
        </w:rPr>
        <w:t>z.</w:t>
      </w:r>
      <w:r>
        <w:rPr>
          <w:color w:val="333333"/>
          <w:spacing w:val="-4"/>
        </w:rPr>
        <w:t> </w:t>
      </w:r>
      <w:r>
        <w:rPr>
          <w:color w:val="333333"/>
        </w:rPr>
        <w:t>B.</w:t>
      </w:r>
      <w:r>
        <w:rPr>
          <w:color w:val="333333"/>
          <w:spacing w:val="-4"/>
        </w:rPr>
        <w:t> </w:t>
      </w:r>
      <w:r>
        <w:rPr>
          <w:color w:val="333333"/>
        </w:rPr>
        <w:t>durch Klicken auf einen Button. Im MVVM-Muster werden Commands verwendet, um die Interaktionen zwischen View und ViewModel zu steuern.</w:t>
      </w:r>
    </w:p>
    <w:p>
      <w:pPr>
        <w:pStyle w:val="BodyText"/>
        <w:spacing w:before="35"/>
      </w:pPr>
    </w:p>
    <w:p>
      <w:pPr>
        <w:pStyle w:val="Heading2"/>
        <w:spacing w:before="1"/>
        <w:jc w:val="both"/>
      </w:pPr>
      <w:r>
        <w:rPr/>
        <w:t>Datenbindung von </w:t>
      </w:r>
      <w:r>
        <w:rPr>
          <w:spacing w:val="-2"/>
        </w:rPr>
        <w:t>Commands</w:t>
      </w:r>
    </w:p>
    <w:p>
      <w:pPr>
        <w:pStyle w:val="BodyText"/>
        <w:spacing w:line="338" w:lineRule="auto" w:before="298"/>
        <w:ind w:left="115" w:right="408"/>
      </w:pPr>
      <w:r>
        <w:rPr>
          <w:color w:val="333333"/>
        </w:rPr>
        <w:t>Die</w:t>
      </w:r>
      <w:r>
        <w:rPr>
          <w:color w:val="333333"/>
          <w:spacing w:val="-3"/>
        </w:rPr>
        <w:t> </w:t>
      </w:r>
      <w:r>
        <w:rPr>
          <w:b/>
        </w:rPr>
        <w:t>Commands</w:t>
      </w:r>
      <w:r>
        <w:rPr>
          <w:b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der</w:t>
      </w:r>
      <w:r>
        <w:rPr>
          <w:color w:val="333333"/>
          <w:spacing w:val="-3"/>
        </w:rPr>
        <w:t> </w:t>
      </w:r>
      <w:r>
        <w:rPr>
          <w:color w:val="333333"/>
        </w:rPr>
        <w:t>UI</w:t>
      </w:r>
      <w:r>
        <w:rPr>
          <w:color w:val="333333"/>
          <w:spacing w:val="-3"/>
        </w:rPr>
        <w:t> </w:t>
      </w:r>
      <w:r>
        <w:rPr>
          <w:color w:val="333333"/>
        </w:rPr>
        <w:t>werden</w:t>
      </w:r>
      <w:r>
        <w:rPr>
          <w:color w:val="333333"/>
          <w:spacing w:val="-3"/>
        </w:rPr>
        <w:t> </w:t>
      </w:r>
      <w:r>
        <w:rPr>
          <w:color w:val="333333"/>
        </w:rPr>
        <w:t>mit</w:t>
      </w:r>
      <w:r>
        <w:rPr>
          <w:color w:val="333333"/>
          <w:spacing w:val="-3"/>
        </w:rPr>
        <w:t> </w:t>
      </w:r>
      <w:r>
        <w:rPr>
          <w:color w:val="333333"/>
        </w:rPr>
        <w:t>Methoden</w:t>
      </w:r>
      <w:r>
        <w:rPr>
          <w:color w:val="333333"/>
          <w:spacing w:val="-3"/>
        </w:rPr>
        <w:t> </w:t>
      </w:r>
      <w:r>
        <w:rPr>
          <w:color w:val="333333"/>
        </w:rPr>
        <w:t>im</w:t>
      </w:r>
      <w:r>
        <w:rPr>
          <w:color w:val="333333"/>
          <w:spacing w:val="-3"/>
        </w:rPr>
        <w:t> </w:t>
      </w:r>
      <w:r>
        <w:rPr>
          <w:color w:val="333333"/>
        </w:rPr>
        <w:t>ViewModel</w:t>
      </w:r>
      <w:r>
        <w:rPr>
          <w:color w:val="333333"/>
          <w:spacing w:val="-3"/>
        </w:rPr>
        <w:t> </w:t>
      </w:r>
      <w:r>
        <w:rPr>
          <w:color w:val="333333"/>
        </w:rPr>
        <w:t>verbunden.</w:t>
      </w:r>
      <w:r>
        <w:rPr>
          <w:color w:val="333333"/>
          <w:spacing w:val="-3"/>
        </w:rPr>
        <w:t> </w:t>
      </w:r>
      <w:r>
        <w:rPr>
          <w:color w:val="333333"/>
        </w:rPr>
        <w:t>Damit</w:t>
      </w:r>
      <w:r>
        <w:rPr>
          <w:color w:val="333333"/>
          <w:spacing w:val="-3"/>
        </w:rPr>
        <w:t> </w:t>
      </w:r>
      <w:r>
        <w:rPr>
          <w:color w:val="333333"/>
        </w:rPr>
        <w:t>wird</w:t>
      </w:r>
      <w:r>
        <w:rPr>
          <w:color w:val="333333"/>
          <w:spacing w:val="-3"/>
        </w:rPr>
        <w:t> </w:t>
      </w:r>
      <w:r>
        <w:rPr>
          <w:color w:val="333333"/>
        </w:rPr>
        <w:t>die</w:t>
      </w:r>
      <w:r>
        <w:rPr>
          <w:color w:val="333333"/>
          <w:spacing w:val="-3"/>
        </w:rPr>
        <w:t> </w:t>
      </w:r>
      <w:r>
        <w:rPr>
          <w:color w:val="333333"/>
        </w:rPr>
        <w:t>Logik</w:t>
      </w:r>
      <w:r>
        <w:rPr>
          <w:color w:val="333333"/>
          <w:spacing w:val="-3"/>
        </w:rPr>
        <w:t> </w:t>
      </w:r>
      <w:r>
        <w:rPr>
          <w:color w:val="333333"/>
        </w:rPr>
        <w:t>der Anwendung von der Benutzeroberfläche getrennt.</w:t>
      </w:r>
    </w:p>
    <w:p>
      <w:pPr>
        <w:spacing w:after="0" w:line="338" w:lineRule="auto"/>
        <w:sectPr>
          <w:pgSz w:w="12240" w:h="15840"/>
          <w:pgMar w:top="760" w:bottom="280" w:left="560" w:right="600"/>
        </w:sectPr>
      </w:pPr>
    </w:p>
    <w:p>
      <w:pPr>
        <w:pStyle w:val="BodyText"/>
        <w:ind w:left="219"/>
        <w:rPr>
          <w:sz w:val="20"/>
        </w:rPr>
      </w:pPr>
      <w:r>
        <w:rPr>
          <w:sz w:val="20"/>
        </w:rPr>
        <w:drawing>
          <wp:inline distT="0" distB="0" distL="0" distR="0">
            <wp:extent cx="6646163" cy="2671762"/>
            <wp:effectExtent l="0" t="0" r="0" b="0"/>
            <wp:docPr id="29" name="Image 29" descr="MVVM-Diagram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 descr="MVVM-Diagramm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3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359"/>
      </w:pPr>
      <w:r>
        <w:rPr/>
        <w:t>RelayCommand-</w:t>
      </w:r>
      <w:r>
        <w:rPr>
          <w:spacing w:val="-2"/>
        </w:rPr>
        <w:t>Attribut</w:t>
      </w:r>
    </w:p>
    <w:p>
      <w:pPr>
        <w:pStyle w:val="Heading3"/>
        <w:spacing w:before="314"/>
        <w:ind w:left="115"/>
      </w:pPr>
      <w:r>
        <w:rPr/>
        <w:t>Beispiel in </w:t>
      </w:r>
      <w:r>
        <w:rPr>
          <w:spacing w:val="-5"/>
        </w:rPr>
        <w:t>C#:</w:t>
      </w:r>
    </w:p>
    <w:p>
      <w:pPr>
        <w:pStyle w:val="BodyText"/>
        <w:spacing w:before="275"/>
        <w:rPr>
          <w:b/>
        </w:rPr>
      </w:pPr>
    </w:p>
    <w:p>
      <w:pPr>
        <w:spacing w:before="0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A61C5C"/>
          <w:w w:val="105"/>
          <w:sz w:val="20"/>
        </w:rPr>
        <w:t>public</w:t>
      </w:r>
      <w:r>
        <w:rPr>
          <w:rFonts w:ascii="IBM 3270"/>
          <w:color w:val="A61C5C"/>
          <w:spacing w:val="-21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partial</w:t>
      </w:r>
      <w:r>
        <w:rPr>
          <w:rFonts w:ascii="IBM 3270"/>
          <w:color w:val="A61C5C"/>
          <w:spacing w:val="-20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class</w:t>
      </w:r>
      <w:r>
        <w:rPr>
          <w:rFonts w:ascii="IBM 3270"/>
          <w:color w:val="A61C5C"/>
          <w:spacing w:val="-21"/>
          <w:w w:val="105"/>
          <w:sz w:val="20"/>
        </w:rPr>
        <w:t> </w:t>
      </w:r>
      <w:r>
        <w:rPr>
          <w:rFonts w:ascii="IBM 3270"/>
          <w:color w:val="3A2D4E"/>
          <w:w w:val="105"/>
          <w:sz w:val="20"/>
        </w:rPr>
        <w:t>RegistrationPageViewModel</w:t>
      </w:r>
      <w:r>
        <w:rPr>
          <w:rFonts w:ascii="IBM 3270"/>
          <w:color w:val="3A2D4E"/>
          <w:spacing w:val="-20"/>
          <w:w w:val="105"/>
          <w:sz w:val="20"/>
        </w:rPr>
        <w:t> </w:t>
      </w:r>
      <w:r>
        <w:rPr>
          <w:rFonts w:ascii="IBM 3270"/>
          <w:color w:val="333333"/>
          <w:w w:val="105"/>
          <w:sz w:val="20"/>
        </w:rPr>
        <w:t>:</w:t>
      </w:r>
      <w:r>
        <w:rPr>
          <w:rFonts w:ascii="IBM 3270"/>
          <w:color w:val="333333"/>
          <w:spacing w:val="-21"/>
          <w:w w:val="105"/>
          <w:sz w:val="20"/>
        </w:rPr>
        <w:t> </w:t>
      </w:r>
      <w:r>
        <w:rPr>
          <w:rFonts w:ascii="IBM 3270"/>
          <w:color w:val="3A2D4E"/>
          <w:spacing w:val="-2"/>
          <w:w w:val="105"/>
          <w:sz w:val="20"/>
        </w:rPr>
        <w:t>ObservableObject</w:t>
      </w:r>
    </w:p>
    <w:p>
      <w:pPr>
        <w:spacing w:before="127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{</w:t>
      </w:r>
    </w:p>
    <w:p>
      <w:pPr>
        <w:spacing w:before="112"/>
        <w:ind w:left="755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color w:val="424442"/>
          <w:w w:val="105"/>
          <w:sz w:val="20"/>
        </w:rPr>
        <w:t>//</w:t>
      </w:r>
      <w:r>
        <w:rPr>
          <w:rFonts w:ascii="IBM 3270" w:hAnsi="IBM 3270"/>
          <w:color w:val="424442"/>
          <w:spacing w:val="-13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Command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für</w:t>
      </w:r>
      <w:r>
        <w:rPr>
          <w:rFonts w:ascii="IBM 3270" w:hAnsi="IBM 3270"/>
          <w:color w:val="424442"/>
          <w:spacing w:val="-13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einen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Reset-Button,</w:t>
      </w:r>
      <w:r>
        <w:rPr>
          <w:rFonts w:ascii="IBM 3270" w:hAnsi="IBM 3270"/>
          <w:color w:val="424442"/>
          <w:spacing w:val="-13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um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alle</w:t>
      </w:r>
      <w:r>
        <w:rPr>
          <w:rFonts w:ascii="IBM 3270" w:hAnsi="IBM 3270"/>
          <w:color w:val="424442"/>
          <w:spacing w:val="-13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Werte</w:t>
      </w:r>
      <w:r>
        <w:rPr>
          <w:rFonts w:ascii="IBM 3270" w:hAnsi="IBM 3270"/>
          <w:color w:val="424442"/>
          <w:spacing w:val="-12"/>
          <w:w w:val="105"/>
          <w:sz w:val="20"/>
        </w:rPr>
        <w:t> </w:t>
      </w:r>
      <w:r>
        <w:rPr>
          <w:rFonts w:ascii="IBM 3270" w:hAnsi="IBM 3270"/>
          <w:color w:val="424442"/>
          <w:spacing w:val="-2"/>
          <w:w w:val="105"/>
          <w:sz w:val="20"/>
        </w:rPr>
        <w:t>zurückzusetzen</w:t>
      </w:r>
    </w:p>
    <w:p>
      <w:pPr>
        <w:spacing w:before="112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//</w:t>
      </w:r>
      <w:r>
        <w:rPr>
          <w:rFonts w:ascii="IBM 3270"/>
          <w:color w:val="424442"/>
          <w:spacing w:val="-18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Mittels</w:t>
      </w:r>
      <w:r>
        <w:rPr>
          <w:rFonts w:ascii="IBM 3270"/>
          <w:color w:val="424442"/>
          <w:spacing w:val="-18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des</w:t>
      </w:r>
      <w:r>
        <w:rPr>
          <w:rFonts w:ascii="IBM 3270"/>
          <w:color w:val="424442"/>
          <w:spacing w:val="-18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RelayCommand-Attributs</w:t>
      </w:r>
      <w:r>
        <w:rPr>
          <w:rFonts w:ascii="IBM 3270"/>
          <w:color w:val="424442"/>
          <w:spacing w:val="-18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wird</w:t>
      </w:r>
      <w:r>
        <w:rPr>
          <w:rFonts w:ascii="IBM 3270"/>
          <w:color w:val="424442"/>
          <w:spacing w:val="-18"/>
          <w:w w:val="105"/>
          <w:sz w:val="20"/>
        </w:rPr>
        <w:t> </w:t>
      </w:r>
      <w:r>
        <w:rPr>
          <w:rFonts w:ascii="IBM 3270"/>
          <w:color w:val="424442"/>
          <w:spacing w:val="-5"/>
          <w:w w:val="105"/>
          <w:sz w:val="20"/>
        </w:rPr>
        <w:t>die</w:t>
      </w:r>
    </w:p>
    <w:p>
      <w:pPr>
        <w:spacing w:line="362" w:lineRule="auto" w:before="127"/>
        <w:ind w:left="755" w:right="1644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//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Datenbindung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aktiviert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und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kann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in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der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View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verwendet</w:t>
      </w:r>
      <w:r>
        <w:rPr>
          <w:rFonts w:ascii="IBM 3270"/>
          <w:color w:val="424442"/>
          <w:spacing w:val="-13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werden. </w:t>
      </w:r>
      <w:r>
        <w:rPr>
          <w:rFonts w:ascii="IBM 3270"/>
          <w:color w:val="333333"/>
          <w:spacing w:val="-2"/>
          <w:w w:val="105"/>
          <w:sz w:val="20"/>
        </w:rPr>
        <w:t>[</w:t>
      </w:r>
      <w:r>
        <w:rPr>
          <w:rFonts w:ascii="IBM 3270"/>
          <w:color w:val="3A2D4E"/>
          <w:spacing w:val="-2"/>
          <w:w w:val="105"/>
          <w:sz w:val="20"/>
        </w:rPr>
        <w:t>RelayCommand</w:t>
      </w:r>
      <w:r>
        <w:rPr>
          <w:rFonts w:ascii="IBM 3270"/>
          <w:color w:val="333333"/>
          <w:spacing w:val="-2"/>
          <w:w w:val="105"/>
          <w:sz w:val="20"/>
        </w:rPr>
        <w:t>]</w:t>
      </w:r>
    </w:p>
    <w:p>
      <w:pPr>
        <w:spacing w:before="17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A61C5C"/>
          <w:w w:val="105"/>
          <w:sz w:val="20"/>
        </w:rPr>
        <w:t>public</w:t>
      </w:r>
      <w:r>
        <w:rPr>
          <w:rFonts w:ascii="IBM 3270"/>
          <w:color w:val="A61C5C"/>
          <w:spacing w:val="-13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void</w:t>
      </w:r>
      <w:r>
        <w:rPr>
          <w:rFonts w:ascii="IBM 3270"/>
          <w:color w:val="A61C5C"/>
          <w:spacing w:val="-12"/>
          <w:w w:val="105"/>
          <w:sz w:val="20"/>
        </w:rPr>
        <w:t> </w:t>
      </w:r>
      <w:r>
        <w:rPr>
          <w:rFonts w:ascii="IBM 3270"/>
          <w:color w:val="3A2D4E"/>
          <w:spacing w:val="-2"/>
          <w:w w:val="105"/>
          <w:sz w:val="20"/>
        </w:rPr>
        <w:t>ResetRegistrationForm</w:t>
      </w:r>
      <w:r>
        <w:rPr>
          <w:rFonts w:ascii="IBM 3270"/>
          <w:color w:val="333333"/>
          <w:spacing w:val="-2"/>
          <w:w w:val="105"/>
          <w:sz w:val="20"/>
        </w:rPr>
        <w:t>()</w:t>
      </w:r>
    </w:p>
    <w:p>
      <w:pPr>
        <w:spacing w:before="112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{</w:t>
      </w:r>
    </w:p>
    <w:p>
      <w:pPr>
        <w:spacing w:line="372" w:lineRule="auto" w:before="112"/>
        <w:ind w:left="1204" w:right="5586" w:firstLine="0"/>
        <w:jc w:val="left"/>
        <w:rPr>
          <w:rFonts w:ascii="IBM 3270"/>
          <w:sz w:val="20"/>
        </w:rPr>
      </w:pPr>
      <w:r>
        <w:rPr>
          <w:rFonts w:ascii="IBM 3270"/>
          <w:color w:val="A61C5C"/>
          <w:w w:val="105"/>
          <w:sz w:val="20"/>
        </w:rPr>
        <w:t>this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Name </w:t>
      </w:r>
      <w:r>
        <w:rPr>
          <w:rFonts w:ascii="IBM 3270"/>
          <w:color w:val="A61C5C"/>
          <w:w w:val="105"/>
          <w:sz w:val="20"/>
        </w:rPr>
        <w:t>= string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Empty</w:t>
      </w:r>
      <w:r>
        <w:rPr>
          <w:rFonts w:ascii="IBM 3270"/>
          <w:color w:val="333333"/>
          <w:w w:val="105"/>
          <w:sz w:val="20"/>
        </w:rPr>
        <w:t>; </w:t>
      </w:r>
      <w:r>
        <w:rPr>
          <w:rFonts w:ascii="IBM 3270"/>
          <w:color w:val="A61C5C"/>
          <w:w w:val="105"/>
          <w:sz w:val="20"/>
        </w:rPr>
        <w:t>this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Password </w:t>
      </w:r>
      <w:r>
        <w:rPr>
          <w:rFonts w:ascii="IBM 3270"/>
          <w:color w:val="A61C5C"/>
          <w:w w:val="105"/>
          <w:sz w:val="20"/>
        </w:rPr>
        <w:t>= string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Empty</w:t>
      </w:r>
      <w:r>
        <w:rPr>
          <w:rFonts w:ascii="IBM 3270"/>
          <w:color w:val="333333"/>
          <w:w w:val="105"/>
          <w:sz w:val="20"/>
        </w:rPr>
        <w:t>; </w:t>
      </w:r>
      <w:r>
        <w:rPr>
          <w:rFonts w:ascii="IBM 3270"/>
          <w:color w:val="A61C5C"/>
          <w:w w:val="105"/>
          <w:sz w:val="20"/>
        </w:rPr>
        <w:t>this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Birthdate</w:t>
      </w:r>
      <w:r>
        <w:rPr>
          <w:rFonts w:ascii="IBM 3270"/>
          <w:spacing w:val="-29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=</w:t>
      </w:r>
      <w:r>
        <w:rPr>
          <w:rFonts w:ascii="IBM 3270"/>
          <w:color w:val="A61C5C"/>
          <w:spacing w:val="-28"/>
          <w:w w:val="105"/>
          <w:sz w:val="20"/>
        </w:rPr>
        <w:t> </w:t>
      </w:r>
      <w:r>
        <w:rPr>
          <w:rFonts w:ascii="IBM 3270"/>
          <w:w w:val="105"/>
          <w:sz w:val="20"/>
        </w:rPr>
        <w:t>DateTime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Today</w:t>
      </w:r>
      <w:r>
        <w:rPr>
          <w:rFonts w:ascii="IBM 3270"/>
          <w:color w:val="333333"/>
          <w:w w:val="105"/>
          <w:sz w:val="20"/>
        </w:rPr>
        <w:t>; </w:t>
      </w:r>
      <w:r>
        <w:rPr>
          <w:rFonts w:ascii="IBM 3270"/>
          <w:color w:val="A61C5C"/>
          <w:w w:val="105"/>
          <w:sz w:val="20"/>
        </w:rPr>
        <w:t>this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Street </w:t>
      </w:r>
      <w:r>
        <w:rPr>
          <w:rFonts w:ascii="IBM 3270"/>
          <w:color w:val="A61C5C"/>
          <w:w w:val="105"/>
          <w:sz w:val="20"/>
        </w:rPr>
        <w:t>= string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Empty</w:t>
      </w:r>
      <w:r>
        <w:rPr>
          <w:rFonts w:ascii="IBM 3270"/>
          <w:color w:val="333333"/>
          <w:w w:val="105"/>
          <w:sz w:val="20"/>
        </w:rPr>
        <w:t>; </w:t>
      </w:r>
      <w:r>
        <w:rPr>
          <w:rFonts w:ascii="IBM 3270"/>
          <w:color w:val="A61C5C"/>
          <w:w w:val="105"/>
          <w:sz w:val="20"/>
        </w:rPr>
        <w:t>this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HouseNumber</w:t>
      </w:r>
      <w:r>
        <w:rPr>
          <w:rFonts w:ascii="IBM 3270"/>
          <w:spacing w:val="-29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=</w:t>
      </w:r>
      <w:r>
        <w:rPr>
          <w:rFonts w:ascii="IBM 3270"/>
          <w:color w:val="A61C5C"/>
          <w:spacing w:val="-28"/>
          <w:w w:val="105"/>
          <w:sz w:val="20"/>
        </w:rPr>
        <w:t> </w:t>
      </w:r>
      <w:r>
        <w:rPr>
          <w:rFonts w:ascii="IBM 3270"/>
          <w:color w:val="A61C5C"/>
          <w:w w:val="105"/>
          <w:sz w:val="20"/>
        </w:rPr>
        <w:t>string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Empty</w:t>
      </w:r>
      <w:r>
        <w:rPr>
          <w:rFonts w:ascii="IBM 3270"/>
          <w:color w:val="333333"/>
          <w:w w:val="105"/>
          <w:sz w:val="20"/>
        </w:rPr>
        <w:t>; </w:t>
      </w:r>
      <w:r>
        <w:rPr>
          <w:rFonts w:ascii="IBM 3270"/>
          <w:color w:val="A61C5C"/>
          <w:w w:val="105"/>
          <w:sz w:val="20"/>
        </w:rPr>
        <w:t>this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PostalCode </w:t>
      </w:r>
      <w:r>
        <w:rPr>
          <w:rFonts w:ascii="IBM 3270"/>
          <w:color w:val="A61C5C"/>
          <w:w w:val="105"/>
          <w:sz w:val="20"/>
        </w:rPr>
        <w:t>= string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Empty</w:t>
      </w:r>
      <w:r>
        <w:rPr>
          <w:rFonts w:ascii="IBM 3270"/>
          <w:color w:val="333333"/>
          <w:w w:val="105"/>
          <w:sz w:val="20"/>
        </w:rPr>
        <w:t>; </w:t>
      </w:r>
      <w:r>
        <w:rPr>
          <w:rFonts w:ascii="IBM 3270"/>
          <w:color w:val="A61C5C"/>
          <w:w w:val="105"/>
          <w:sz w:val="20"/>
        </w:rPr>
        <w:t>this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City </w:t>
      </w:r>
      <w:r>
        <w:rPr>
          <w:rFonts w:ascii="IBM 3270"/>
          <w:color w:val="A61C5C"/>
          <w:w w:val="105"/>
          <w:sz w:val="20"/>
        </w:rPr>
        <w:t>= string</w:t>
      </w:r>
      <w:r>
        <w:rPr>
          <w:rFonts w:ascii="IBM 3270"/>
          <w:color w:val="333333"/>
          <w:w w:val="105"/>
          <w:sz w:val="20"/>
        </w:rPr>
        <w:t>.</w:t>
      </w:r>
      <w:r>
        <w:rPr>
          <w:rFonts w:ascii="IBM 3270"/>
          <w:w w:val="105"/>
          <w:sz w:val="20"/>
        </w:rPr>
        <w:t>Empty</w:t>
      </w:r>
      <w:r>
        <w:rPr>
          <w:rFonts w:ascii="IBM 3270"/>
          <w:color w:val="333333"/>
          <w:w w:val="105"/>
          <w:sz w:val="20"/>
        </w:rPr>
        <w:t>;</w:t>
      </w:r>
    </w:p>
    <w:p>
      <w:pPr>
        <w:spacing w:line="208" w:lineRule="exact" w:before="0"/>
        <w:ind w:left="755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}</w:t>
      </w:r>
    </w:p>
    <w:p>
      <w:pPr>
        <w:spacing w:before="127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10"/>
          <w:w w:val="105"/>
          <w:sz w:val="20"/>
        </w:rPr>
        <w:t>}</w:t>
      </w:r>
    </w:p>
    <w:p>
      <w:pPr>
        <w:pStyle w:val="BodyText"/>
        <w:rPr>
          <w:rFonts w:ascii="IBM 3270"/>
        </w:rPr>
      </w:pPr>
    </w:p>
    <w:p>
      <w:pPr>
        <w:pStyle w:val="BodyText"/>
        <w:spacing w:before="6"/>
        <w:rPr>
          <w:rFonts w:ascii="IBM 3270"/>
        </w:rPr>
      </w:pPr>
    </w:p>
    <w:p>
      <w:pPr>
        <w:pStyle w:val="Heading3"/>
        <w:ind w:left="115"/>
      </w:pPr>
      <w:r>
        <w:rPr/>
        <w:t>Beispiel in </w:t>
      </w:r>
      <w:r>
        <w:rPr>
          <w:spacing w:val="-2"/>
        </w:rPr>
        <w:t>XAML:</w:t>
      </w:r>
    </w:p>
    <w:p>
      <w:pPr>
        <w:spacing w:after="0"/>
        <w:sectPr>
          <w:pgSz w:w="12240" w:h="15840"/>
          <w:pgMar w:top="780" w:bottom="280" w:left="560" w:right="600"/>
        </w:sectPr>
      </w:pPr>
    </w:p>
    <w:p>
      <w:pPr>
        <w:spacing w:before="52"/>
        <w:ind w:left="306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color w:val="424442"/>
          <w:w w:val="105"/>
          <w:sz w:val="20"/>
        </w:rPr>
        <w:t>&lt;!--</w:t>
      </w:r>
      <w:r>
        <w:rPr>
          <w:rFonts w:ascii="IBM 3270" w:hAnsi="IBM 3270"/>
          <w:color w:val="424442"/>
          <w:spacing w:val="-16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Button</w:t>
      </w:r>
      <w:r>
        <w:rPr>
          <w:rFonts w:ascii="IBM 3270" w:hAnsi="IBM 3270"/>
          <w:color w:val="424442"/>
          <w:spacing w:val="-15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zum</w:t>
      </w:r>
      <w:r>
        <w:rPr>
          <w:rFonts w:ascii="IBM 3270" w:hAnsi="IBM 3270"/>
          <w:color w:val="424442"/>
          <w:spacing w:val="-16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Zurücksetzen</w:t>
      </w:r>
      <w:r>
        <w:rPr>
          <w:rFonts w:ascii="IBM 3270" w:hAnsi="IBM 3270"/>
          <w:color w:val="424442"/>
          <w:spacing w:val="-15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des</w:t>
      </w:r>
      <w:r>
        <w:rPr>
          <w:rFonts w:ascii="IBM 3270" w:hAnsi="IBM 3270"/>
          <w:color w:val="424442"/>
          <w:spacing w:val="-16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Formulars</w:t>
      </w:r>
      <w:r>
        <w:rPr>
          <w:rFonts w:ascii="IBM 3270" w:hAnsi="IBM 3270"/>
          <w:color w:val="424442"/>
          <w:spacing w:val="-15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--</w:t>
      </w:r>
      <w:r>
        <w:rPr>
          <w:rFonts w:ascii="IBM 3270" w:hAnsi="IBM 3270"/>
          <w:color w:val="424442"/>
          <w:spacing w:val="-10"/>
          <w:w w:val="105"/>
          <w:sz w:val="20"/>
        </w:rPr>
        <w:t>&gt;</w:t>
      </w:r>
    </w:p>
    <w:p>
      <w:pPr>
        <w:spacing w:before="112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w w:val="105"/>
          <w:sz w:val="20"/>
        </w:rPr>
        <w:t>&lt;</w:t>
      </w:r>
      <w:r>
        <w:rPr>
          <w:rFonts w:ascii="IBM 3270"/>
          <w:color w:val="2F4E2B"/>
          <w:w w:val="105"/>
          <w:sz w:val="20"/>
        </w:rPr>
        <w:t>Button</w:t>
      </w:r>
      <w:r>
        <w:rPr>
          <w:rFonts w:ascii="IBM 3270"/>
          <w:color w:val="2F4E2B"/>
          <w:spacing w:val="-17"/>
          <w:w w:val="105"/>
          <w:sz w:val="20"/>
        </w:rPr>
        <w:t> </w:t>
      </w:r>
      <w:r>
        <w:rPr>
          <w:rFonts w:ascii="IBM 3270"/>
          <w:color w:val="3A2D4E"/>
          <w:spacing w:val="-2"/>
          <w:w w:val="105"/>
          <w:sz w:val="20"/>
        </w:rPr>
        <w:t>Text</w:t>
      </w:r>
      <w:r>
        <w:rPr>
          <w:rFonts w:ascii="IBM 3270"/>
          <w:color w:val="333333"/>
          <w:spacing w:val="-2"/>
          <w:w w:val="105"/>
          <w:sz w:val="20"/>
        </w:rPr>
        <w:t>="</w:t>
      </w:r>
      <w:r>
        <w:rPr>
          <w:rFonts w:ascii="IBM 3270"/>
          <w:color w:val="173690"/>
          <w:spacing w:val="-2"/>
          <w:w w:val="105"/>
          <w:sz w:val="20"/>
        </w:rPr>
        <w:t>Reset</w:t>
      </w:r>
      <w:r>
        <w:rPr>
          <w:rFonts w:ascii="IBM 3270"/>
          <w:color w:val="333333"/>
          <w:spacing w:val="-2"/>
          <w:w w:val="105"/>
          <w:sz w:val="20"/>
        </w:rPr>
        <w:t>"</w:t>
      </w:r>
    </w:p>
    <w:p>
      <w:pPr>
        <w:spacing w:before="127"/>
        <w:ind w:left="1204" w:right="0" w:firstLine="0"/>
        <w:jc w:val="left"/>
        <w:rPr>
          <w:rFonts w:ascii="IBM 3270"/>
          <w:sz w:val="20"/>
        </w:rPr>
      </w:pPr>
      <w:r>
        <w:rPr>
          <w:rFonts w:ascii="IBM 3270"/>
          <w:color w:val="3A2D4E"/>
          <w:sz w:val="20"/>
        </w:rPr>
        <w:t>Command</w:t>
      </w:r>
      <w:r>
        <w:rPr>
          <w:rFonts w:ascii="IBM 3270"/>
          <w:color w:val="333333"/>
          <w:sz w:val="20"/>
        </w:rPr>
        <w:t>="</w:t>
      </w:r>
      <w:r>
        <w:rPr>
          <w:rFonts w:ascii="IBM 3270"/>
          <w:color w:val="173690"/>
          <w:sz w:val="20"/>
        </w:rPr>
        <w:t>{Binding</w:t>
      </w:r>
      <w:r>
        <w:rPr>
          <w:rFonts w:ascii="IBM 3270"/>
          <w:color w:val="173690"/>
          <w:spacing w:val="59"/>
          <w:sz w:val="20"/>
        </w:rPr>
        <w:t> </w:t>
      </w:r>
      <w:r>
        <w:rPr>
          <w:rFonts w:ascii="IBM 3270"/>
          <w:color w:val="173690"/>
          <w:spacing w:val="-2"/>
          <w:sz w:val="20"/>
        </w:rPr>
        <w:t>ResetRegistrationFormCommand}</w:t>
      </w:r>
      <w:r>
        <w:rPr>
          <w:rFonts w:ascii="IBM 3270"/>
          <w:color w:val="333333"/>
          <w:spacing w:val="-2"/>
          <w:sz w:val="20"/>
        </w:rPr>
        <w:t>"</w:t>
      </w:r>
    </w:p>
    <w:p>
      <w:pPr>
        <w:spacing w:before="112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333333"/>
          <w:spacing w:val="-5"/>
          <w:w w:val="105"/>
          <w:sz w:val="20"/>
        </w:rPr>
        <w:t>/&gt;</w:t>
      </w:r>
    </w:p>
    <w:p>
      <w:pPr>
        <w:spacing w:before="112"/>
        <w:ind w:left="306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color w:val="424442"/>
          <w:w w:val="105"/>
          <w:sz w:val="20"/>
        </w:rPr>
        <w:t>&lt;!--</w:t>
      </w:r>
      <w:r>
        <w:rPr>
          <w:rFonts w:ascii="IBM 3270" w:hAnsi="IBM 3270"/>
          <w:color w:val="424442"/>
          <w:spacing w:val="-2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Der</w:t>
      </w:r>
      <w:r>
        <w:rPr>
          <w:rFonts w:ascii="IBM 3270" w:hAnsi="IBM 3270"/>
          <w:color w:val="424442"/>
          <w:spacing w:val="-21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ResetRegistrationFormCommand</w:t>
      </w:r>
      <w:r>
        <w:rPr>
          <w:rFonts w:ascii="IBM 3270" w:hAnsi="IBM 3270"/>
          <w:color w:val="424442"/>
          <w:spacing w:val="-2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wird</w:t>
      </w:r>
      <w:r>
        <w:rPr>
          <w:rFonts w:ascii="IBM 3270" w:hAnsi="IBM 3270"/>
          <w:color w:val="424442"/>
          <w:spacing w:val="-21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automatisch</w:t>
      </w:r>
      <w:r>
        <w:rPr>
          <w:rFonts w:ascii="IBM 3270" w:hAnsi="IBM 3270"/>
          <w:color w:val="424442"/>
          <w:spacing w:val="-21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im</w:t>
      </w:r>
      <w:r>
        <w:rPr>
          <w:rFonts w:ascii="IBM 3270" w:hAnsi="IBM 3270"/>
          <w:color w:val="424442"/>
          <w:spacing w:val="-2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ViewModel</w:t>
      </w:r>
      <w:r>
        <w:rPr>
          <w:rFonts w:ascii="IBM 3270" w:hAnsi="IBM 3270"/>
          <w:color w:val="424442"/>
          <w:spacing w:val="-21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ausgeführt.</w:t>
      </w:r>
      <w:r>
        <w:rPr>
          <w:rFonts w:ascii="IBM 3270" w:hAnsi="IBM 3270"/>
          <w:color w:val="424442"/>
          <w:spacing w:val="-22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--</w:t>
      </w:r>
      <w:r>
        <w:rPr>
          <w:rFonts w:ascii="IBM 3270" w:hAnsi="IBM 3270"/>
          <w:color w:val="424442"/>
          <w:spacing w:val="-12"/>
          <w:w w:val="105"/>
          <w:sz w:val="20"/>
        </w:rPr>
        <w:t>&gt;</w:t>
      </w:r>
    </w:p>
    <w:p>
      <w:pPr>
        <w:spacing w:before="127"/>
        <w:ind w:left="306" w:right="0" w:firstLine="0"/>
        <w:jc w:val="left"/>
        <w:rPr>
          <w:rFonts w:ascii="IBM 3270" w:hAnsi="IBM 3270"/>
          <w:sz w:val="20"/>
        </w:rPr>
      </w:pPr>
      <w:r>
        <w:rPr>
          <w:rFonts w:ascii="IBM 3270" w:hAnsi="IBM 3270"/>
          <w:color w:val="424442"/>
          <w:w w:val="105"/>
          <w:sz w:val="20"/>
        </w:rPr>
        <w:t>&lt;!--</w:t>
      </w:r>
      <w:r>
        <w:rPr>
          <w:rFonts w:ascii="IBM 3270" w:hAnsi="IBM 3270"/>
          <w:color w:val="424442"/>
          <w:spacing w:val="-16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WICHTIG:</w:t>
      </w:r>
      <w:r>
        <w:rPr>
          <w:rFonts w:ascii="IBM 3270" w:hAnsi="IBM 3270"/>
          <w:color w:val="424442"/>
          <w:spacing w:val="-15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Bei</w:t>
      </w:r>
      <w:r>
        <w:rPr>
          <w:rFonts w:ascii="IBM 3270" w:hAnsi="IBM 3270"/>
          <w:color w:val="424442"/>
          <w:spacing w:val="-15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der</w:t>
      </w:r>
      <w:r>
        <w:rPr>
          <w:rFonts w:ascii="IBM 3270" w:hAnsi="IBM 3270"/>
          <w:color w:val="424442"/>
          <w:spacing w:val="-16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Benennung</w:t>
      </w:r>
      <w:r>
        <w:rPr>
          <w:rFonts w:ascii="IBM 3270" w:hAnsi="IBM 3270"/>
          <w:color w:val="424442"/>
          <w:spacing w:val="-15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muss</w:t>
      </w:r>
      <w:r>
        <w:rPr>
          <w:rFonts w:ascii="IBM 3270" w:hAnsi="IBM 3270"/>
          <w:color w:val="424442"/>
          <w:spacing w:val="-15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"Command"</w:t>
      </w:r>
      <w:r>
        <w:rPr>
          <w:rFonts w:ascii="IBM 3270" w:hAnsi="IBM 3270"/>
          <w:color w:val="424442"/>
          <w:spacing w:val="-16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angehängt</w:t>
      </w:r>
      <w:r>
        <w:rPr>
          <w:rFonts w:ascii="IBM 3270" w:hAnsi="IBM 3270"/>
          <w:color w:val="424442"/>
          <w:spacing w:val="-15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werden.</w:t>
      </w:r>
      <w:r>
        <w:rPr>
          <w:rFonts w:ascii="IBM 3270" w:hAnsi="IBM 3270"/>
          <w:color w:val="424442"/>
          <w:spacing w:val="-15"/>
          <w:w w:val="105"/>
          <w:sz w:val="20"/>
        </w:rPr>
        <w:t> </w:t>
      </w:r>
      <w:r>
        <w:rPr>
          <w:rFonts w:ascii="IBM 3270" w:hAnsi="IBM 3270"/>
          <w:color w:val="424442"/>
          <w:w w:val="105"/>
          <w:sz w:val="20"/>
        </w:rPr>
        <w:t>--</w:t>
      </w:r>
      <w:r>
        <w:rPr>
          <w:rFonts w:ascii="IBM 3270" w:hAnsi="IBM 3270"/>
          <w:color w:val="424442"/>
          <w:spacing w:val="-10"/>
          <w:w w:val="105"/>
          <w:sz w:val="20"/>
        </w:rPr>
        <w:t>&gt;</w:t>
      </w:r>
    </w:p>
    <w:p>
      <w:pPr>
        <w:spacing w:before="112"/>
        <w:ind w:left="306" w:right="0" w:firstLine="0"/>
        <w:jc w:val="left"/>
        <w:rPr>
          <w:rFonts w:ascii="IBM 3270"/>
          <w:sz w:val="20"/>
        </w:rPr>
      </w:pPr>
      <w:r>
        <w:rPr>
          <w:rFonts w:ascii="IBM 3270"/>
          <w:color w:val="424442"/>
          <w:w w:val="105"/>
          <w:sz w:val="20"/>
        </w:rPr>
        <w:t>&lt;!--</w:t>
      </w:r>
      <w:r>
        <w:rPr>
          <w:rFonts w:ascii="IBM 3270"/>
          <w:color w:val="424442"/>
          <w:spacing w:val="-15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[Teil</w:t>
      </w:r>
      <w:r>
        <w:rPr>
          <w:rFonts w:ascii="IBM 3270"/>
          <w:color w:val="424442"/>
          <w:spacing w:val="-15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des</w:t>
      </w:r>
      <w:r>
        <w:rPr>
          <w:rFonts w:ascii="IBM 3270"/>
          <w:color w:val="424442"/>
          <w:spacing w:val="-14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Namens</w:t>
      </w:r>
      <w:r>
        <w:rPr>
          <w:rFonts w:ascii="IBM 3270"/>
          <w:color w:val="424442"/>
          <w:spacing w:val="-15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aus</w:t>
      </w:r>
      <w:r>
        <w:rPr>
          <w:rFonts w:ascii="IBM 3270"/>
          <w:color w:val="424442"/>
          <w:spacing w:val="-15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dem</w:t>
      </w:r>
      <w:r>
        <w:rPr>
          <w:rFonts w:ascii="IBM 3270"/>
          <w:color w:val="424442"/>
          <w:spacing w:val="-15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ViewModel]Command</w:t>
      </w:r>
      <w:r>
        <w:rPr>
          <w:rFonts w:ascii="IBM 3270"/>
          <w:color w:val="424442"/>
          <w:spacing w:val="-14"/>
          <w:w w:val="105"/>
          <w:sz w:val="20"/>
        </w:rPr>
        <w:t> </w:t>
      </w:r>
      <w:r>
        <w:rPr>
          <w:rFonts w:ascii="IBM 3270"/>
          <w:color w:val="424442"/>
          <w:w w:val="105"/>
          <w:sz w:val="20"/>
        </w:rPr>
        <w:t>--</w:t>
      </w:r>
      <w:r>
        <w:rPr>
          <w:rFonts w:ascii="IBM 3270"/>
          <w:color w:val="424442"/>
          <w:spacing w:val="-10"/>
          <w:w w:val="105"/>
          <w:sz w:val="20"/>
        </w:rPr>
        <w:t>&gt;</w:t>
      </w:r>
    </w:p>
    <w:p>
      <w:pPr>
        <w:pStyle w:val="BodyText"/>
        <w:rPr>
          <w:rFonts w:ascii="IBM 3270"/>
          <w:sz w:val="20"/>
        </w:rPr>
      </w:pPr>
    </w:p>
    <w:p>
      <w:pPr>
        <w:pStyle w:val="BodyText"/>
        <w:spacing w:before="93"/>
        <w:rPr>
          <w:rFonts w:ascii="IBM 3270"/>
          <w:sz w:val="20"/>
        </w:rPr>
      </w:pPr>
    </w:p>
    <w:p>
      <w:pPr>
        <w:pStyle w:val="Heading3"/>
        <w:ind w:left="115"/>
      </w:pPr>
      <w:r>
        <w:rPr>
          <w:spacing w:val="-2"/>
        </w:rPr>
        <w:t>INFO:</w:t>
      </w:r>
    </w:p>
    <w:p>
      <w:pPr>
        <w:pStyle w:val="BodyText"/>
        <w:spacing w:line="338" w:lineRule="auto" w:before="114"/>
        <w:ind w:left="115" w:right="61"/>
      </w:pPr>
      <w:r>
        <w:rPr>
          <w:color w:val="333333"/>
        </w:rPr>
        <w:t>Mittels</w:t>
      </w:r>
      <w:r>
        <w:rPr>
          <w:color w:val="333333"/>
          <w:spacing w:val="-3"/>
        </w:rPr>
        <w:t> </w:t>
      </w:r>
      <w:r>
        <w:rPr>
          <w:color w:val="333333"/>
        </w:rPr>
        <w:t>der</w:t>
      </w:r>
      <w:r>
        <w:rPr>
          <w:color w:val="333333"/>
          <w:spacing w:val="-3"/>
        </w:rPr>
        <w:t> </w:t>
      </w:r>
      <w:r>
        <w:rPr>
          <w:color w:val="333333"/>
        </w:rPr>
        <w:t>Methoden</w:t>
      </w:r>
      <w:r>
        <w:rPr>
          <w:color w:val="333333"/>
          <w:spacing w:val="-3"/>
        </w:rPr>
        <w:t> </w:t>
      </w:r>
      <w:r>
        <w:rPr>
          <w:color w:val="333333"/>
        </w:rPr>
        <w:t>können</w:t>
      </w:r>
      <w:r>
        <w:rPr>
          <w:color w:val="333333"/>
          <w:spacing w:val="-3"/>
        </w:rPr>
        <w:t> </w:t>
      </w:r>
      <w:r>
        <w:rPr>
          <w:color w:val="333333"/>
        </w:rPr>
        <w:t>die</w:t>
      </w:r>
      <w:r>
        <w:rPr>
          <w:color w:val="333333"/>
          <w:spacing w:val="-3"/>
        </w:rPr>
        <w:t> </w:t>
      </w:r>
      <w:r>
        <w:rPr>
          <w:color w:val="333333"/>
        </w:rPr>
        <w:t>Daten,</w:t>
      </w:r>
      <w:r>
        <w:rPr>
          <w:color w:val="333333"/>
          <w:spacing w:val="-3"/>
        </w:rPr>
        <w:t> </w:t>
      </w:r>
      <w:r>
        <w:rPr>
          <w:color w:val="333333"/>
        </w:rPr>
        <w:t>die</w:t>
      </w:r>
      <w:r>
        <w:rPr>
          <w:color w:val="333333"/>
          <w:spacing w:val="-3"/>
        </w:rPr>
        <w:t> </w:t>
      </w:r>
      <w:r>
        <w:rPr>
          <w:color w:val="333333"/>
        </w:rPr>
        <w:t>mit</w:t>
      </w:r>
      <w:r>
        <w:rPr>
          <w:color w:val="333333"/>
          <w:spacing w:val="-3"/>
        </w:rPr>
        <w:t> </w:t>
      </w:r>
      <w:r>
        <w:rPr>
          <w:color w:val="333333"/>
        </w:rPr>
        <w:t>DataBinding</w:t>
      </w:r>
      <w:r>
        <w:rPr>
          <w:color w:val="333333"/>
          <w:spacing w:val="-3"/>
        </w:rPr>
        <w:t> </w:t>
      </w:r>
      <w:r>
        <w:rPr>
          <w:color w:val="333333"/>
        </w:rPr>
        <w:t>übergeben</w:t>
      </w:r>
      <w:r>
        <w:rPr>
          <w:color w:val="333333"/>
          <w:spacing w:val="-3"/>
        </w:rPr>
        <w:t> </w:t>
      </w:r>
      <w:r>
        <w:rPr>
          <w:color w:val="333333"/>
        </w:rPr>
        <w:t>wurden,</w:t>
      </w:r>
      <w:r>
        <w:rPr>
          <w:color w:val="333333"/>
          <w:spacing w:val="-3"/>
        </w:rPr>
        <w:t> </w:t>
      </w:r>
      <w:r>
        <w:rPr>
          <w:color w:val="333333"/>
        </w:rPr>
        <w:t>manipuliert</w:t>
      </w:r>
      <w:r>
        <w:rPr>
          <w:color w:val="333333"/>
          <w:spacing w:val="-3"/>
        </w:rPr>
        <w:t> </w:t>
      </w:r>
      <w:r>
        <w:rPr>
          <w:color w:val="333333"/>
        </w:rPr>
        <w:t>und</w:t>
      </w:r>
      <w:r>
        <w:rPr>
          <w:color w:val="333333"/>
          <w:spacing w:val="-3"/>
        </w:rPr>
        <w:t> </w:t>
      </w:r>
      <w:r>
        <w:rPr>
          <w:color w:val="333333"/>
        </w:rPr>
        <w:t>auch in einer Datenbank gespeichert werden.</w:t>
      </w:r>
    </w:p>
    <w:p>
      <w:pPr>
        <w:pStyle w:val="BodyText"/>
        <w:spacing w:before="15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494821</wp:posOffset>
            </wp:positionH>
            <wp:positionV relativeFrom="paragraph">
              <wp:posOffset>262582</wp:posOffset>
            </wp:positionV>
            <wp:extent cx="6648509" cy="2509837"/>
            <wp:effectExtent l="0" t="0" r="0" b="0"/>
            <wp:wrapTopAndBottom/>
            <wp:docPr id="30" name="Image 30" descr="MVVM-Diagram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MVVM-Diagramm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509" cy="2509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rPr>
          <w:sz w:val="42"/>
        </w:rPr>
      </w:pPr>
    </w:p>
    <w:p>
      <w:pPr>
        <w:pStyle w:val="Heading1"/>
      </w:pPr>
      <w:r>
        <w:rPr/>
        <w:t>Übersicht und </w:t>
      </w:r>
      <w:r>
        <w:rPr>
          <w:spacing w:val="-2"/>
        </w:rPr>
        <w:t>Zusammenfassung</w:t>
      </w:r>
    </w:p>
    <w:p>
      <w:pPr>
        <w:pStyle w:val="BodyText"/>
        <w:spacing w:before="21"/>
        <w:rPr>
          <w:b/>
          <w:sz w:val="42"/>
        </w:rPr>
      </w:pPr>
    </w:p>
    <w:p>
      <w:pPr>
        <w:pStyle w:val="Heading2"/>
      </w:pPr>
      <w:r>
        <w:rPr>
          <w:spacing w:val="-2"/>
        </w:rPr>
        <w:t>Übersicht</w:t>
      </w:r>
    </w:p>
    <w:p>
      <w:pPr>
        <w:pStyle w:val="BodyText"/>
        <w:spacing w:before="37"/>
        <w:rPr>
          <w:b/>
        </w:rPr>
      </w:pPr>
    </w:p>
    <w:p>
      <w:pPr>
        <w:pStyle w:val="Heading3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Model:</w:t>
      </w:r>
    </w:p>
    <w:p>
      <w:pPr>
        <w:pStyle w:val="BodyText"/>
        <w:spacing w:before="114"/>
        <w:ind w:left="595"/>
      </w:pPr>
      <w:r>
        <w:rPr>
          <w:color w:val="333333"/>
        </w:rPr>
        <w:t>Daten und </w:t>
      </w:r>
      <w:r>
        <w:rPr>
          <w:color w:val="333333"/>
          <w:spacing w:val="-2"/>
        </w:rPr>
        <w:t>Geschäftslogik</w:t>
      </w:r>
    </w:p>
    <w:p>
      <w:pPr>
        <w:pStyle w:val="Heading3"/>
        <w:spacing w:before="99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View:</w:t>
      </w:r>
    </w:p>
    <w:p>
      <w:pPr>
        <w:pStyle w:val="BodyText"/>
        <w:spacing w:before="114"/>
        <w:ind w:left="595"/>
      </w:pPr>
      <w:r>
        <w:rPr>
          <w:color w:val="333333"/>
          <w:spacing w:val="-2"/>
        </w:rPr>
        <w:t>Benutzeroberfläche</w:t>
      </w:r>
    </w:p>
    <w:p>
      <w:pPr>
        <w:pStyle w:val="Heading3"/>
        <w:spacing w:before="99"/>
      </w:pPr>
      <w:r>
        <w:rPr>
          <w:b w:val="0"/>
          <w:position w:val="3"/>
        </w:rPr>
        <w:drawing>
          <wp:inline distT="0" distB="0" distL="0" distR="0">
            <wp:extent cx="47625" cy="476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sz w:val="20"/>
        </w:rPr>
        <w:t> </w:t>
      </w:r>
      <w:r>
        <w:rPr/>
        <w:t>ViewModel:</w:t>
      </w:r>
    </w:p>
    <w:p>
      <w:pPr>
        <w:pStyle w:val="BodyText"/>
        <w:spacing w:before="115"/>
        <w:ind w:left="595"/>
      </w:pPr>
      <w:r>
        <w:rPr>
          <w:color w:val="333333"/>
        </w:rPr>
        <w:t>Verbindung</w:t>
      </w:r>
      <w:r>
        <w:rPr>
          <w:color w:val="333333"/>
          <w:spacing w:val="-4"/>
        </w:rPr>
        <w:t> </w:t>
      </w:r>
      <w:r>
        <w:rPr>
          <w:color w:val="333333"/>
        </w:rPr>
        <w:t>zwischen</w:t>
      </w:r>
      <w:r>
        <w:rPr>
          <w:color w:val="333333"/>
          <w:spacing w:val="-3"/>
        </w:rPr>
        <w:t> </w:t>
      </w:r>
      <w:r>
        <w:rPr>
          <w:color w:val="333333"/>
        </w:rPr>
        <w:t>Model</w:t>
      </w:r>
      <w:r>
        <w:rPr>
          <w:color w:val="333333"/>
          <w:spacing w:val="-4"/>
        </w:rPr>
        <w:t> </w:t>
      </w:r>
      <w:r>
        <w:rPr>
          <w:color w:val="333333"/>
        </w:rPr>
        <w:t>und</w:t>
      </w:r>
      <w:r>
        <w:rPr>
          <w:color w:val="333333"/>
          <w:spacing w:val="-3"/>
        </w:rPr>
        <w:t> </w:t>
      </w:r>
      <w:r>
        <w:rPr>
          <w:color w:val="333333"/>
          <w:spacing w:val="-4"/>
        </w:rPr>
        <w:t>View</w:t>
      </w:r>
    </w:p>
    <w:p>
      <w:pPr>
        <w:pStyle w:val="BodyText"/>
        <w:spacing w:before="145"/>
      </w:pPr>
    </w:p>
    <w:p>
      <w:pPr>
        <w:pStyle w:val="Heading2"/>
      </w:pPr>
      <w:r>
        <w:rPr/>
        <w:t>Zusammenfassung der </w:t>
      </w:r>
      <w:r>
        <w:rPr>
          <w:spacing w:val="-2"/>
        </w:rPr>
        <w:t>Vorteile</w:t>
      </w:r>
    </w:p>
    <w:p>
      <w:pPr>
        <w:pStyle w:val="Heading3"/>
        <w:numPr>
          <w:ilvl w:val="0"/>
          <w:numId w:val="1"/>
        </w:numPr>
        <w:tabs>
          <w:tab w:pos="594" w:val="left" w:leader="none"/>
        </w:tabs>
        <w:spacing w:line="240" w:lineRule="auto" w:before="299" w:after="0"/>
        <w:ind w:left="594" w:right="0" w:hanging="266"/>
        <w:jc w:val="left"/>
      </w:pPr>
      <w:r>
        <w:rPr/>
        <w:t>Klare</w:t>
      </w:r>
      <w:r>
        <w:rPr>
          <w:spacing w:val="-5"/>
        </w:rPr>
        <w:t> </w:t>
      </w:r>
      <w:r>
        <w:rPr/>
        <w:t>Trennung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>
          <w:spacing w:val="-2"/>
        </w:rPr>
        <w:t>Verantwortlichkeiten:</w:t>
      </w:r>
    </w:p>
    <w:p>
      <w:pPr>
        <w:spacing w:after="0" w:line="240" w:lineRule="auto"/>
        <w:jc w:val="left"/>
        <w:sectPr>
          <w:pgSz w:w="12240" w:h="15840"/>
          <w:pgMar w:top="760" w:bottom="280" w:left="560" w:right="600"/>
        </w:sectPr>
      </w:pPr>
    </w:p>
    <w:p>
      <w:pPr>
        <w:pStyle w:val="BodyText"/>
        <w:spacing w:before="80"/>
        <w:ind w:left="835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333333"/>
        </w:rPr>
        <w:t>Die View enthält nur die Darstellung.</w:t>
      </w:r>
    </w:p>
    <w:p>
      <w:pPr>
        <w:pStyle w:val="BodyText"/>
        <w:spacing w:before="114"/>
        <w:ind w:left="835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</w:rPr>
        <w:t>Die Logik und Daten sind im Model und ViewModel gekapselt.</w:t>
      </w:r>
    </w:p>
    <w:p>
      <w:pPr>
        <w:pStyle w:val="Heading3"/>
        <w:numPr>
          <w:ilvl w:val="0"/>
          <w:numId w:val="1"/>
        </w:numPr>
        <w:tabs>
          <w:tab w:pos="594" w:val="left" w:leader="none"/>
        </w:tabs>
        <w:spacing w:line="240" w:lineRule="auto" w:before="99" w:after="0"/>
        <w:ind w:left="594" w:right="0" w:hanging="266"/>
        <w:jc w:val="left"/>
      </w:pPr>
      <w:r>
        <w:rPr>
          <w:spacing w:val="-2"/>
        </w:rPr>
        <w:t>Testbarkeit:</w:t>
      </w:r>
    </w:p>
    <w:p>
      <w:pPr>
        <w:pStyle w:val="BodyText"/>
        <w:spacing w:before="114"/>
        <w:ind w:left="835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333333"/>
        </w:rPr>
        <w:t>Da die View vom ViewModel entkoppelt ist, kann die Logik unabhängig getestet werden.</w:t>
      </w:r>
    </w:p>
    <w:p>
      <w:pPr>
        <w:pStyle w:val="Heading3"/>
        <w:numPr>
          <w:ilvl w:val="0"/>
          <w:numId w:val="1"/>
        </w:numPr>
        <w:tabs>
          <w:tab w:pos="594" w:val="left" w:leader="none"/>
        </w:tabs>
        <w:spacing w:line="240" w:lineRule="auto" w:before="99" w:after="0"/>
        <w:ind w:left="594" w:right="0" w:hanging="266"/>
        <w:jc w:val="left"/>
      </w:pPr>
      <w:r>
        <w:rPr/>
        <w:t>Flexibilität bei </w:t>
      </w:r>
      <w:r>
        <w:rPr>
          <w:spacing w:val="-2"/>
        </w:rPr>
        <w:t>Änderungen:</w:t>
      </w:r>
    </w:p>
    <w:p>
      <w:pPr>
        <w:pStyle w:val="BodyText"/>
        <w:spacing w:before="114"/>
        <w:ind w:left="835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333333"/>
        </w:rPr>
        <w:t>Änderungen in der Benutzeroberfläche erfordern keine</w:t>
      </w:r>
      <w:r>
        <w:rPr>
          <w:color w:val="333333"/>
          <w:spacing w:val="-6"/>
        </w:rPr>
        <w:t> </w:t>
      </w:r>
      <w:r>
        <w:rPr>
          <w:color w:val="333333"/>
        </w:rPr>
        <w:t>Anpassungen an der Geschäftslogik.</w:t>
      </w:r>
    </w:p>
    <w:p>
      <w:pPr>
        <w:pStyle w:val="Heading3"/>
        <w:numPr>
          <w:ilvl w:val="0"/>
          <w:numId w:val="1"/>
        </w:numPr>
        <w:tabs>
          <w:tab w:pos="594" w:val="left" w:leader="none"/>
        </w:tabs>
        <w:spacing w:line="240" w:lineRule="auto" w:before="114" w:after="0"/>
        <w:ind w:left="594" w:right="0" w:hanging="266"/>
        <w:jc w:val="left"/>
      </w:pPr>
      <w:r>
        <w:rPr>
          <w:spacing w:val="-2"/>
        </w:rPr>
        <w:t>Wiederverwendbarkeit:</w:t>
      </w:r>
    </w:p>
    <w:p>
      <w:pPr>
        <w:pStyle w:val="BodyText"/>
        <w:spacing w:before="99"/>
        <w:ind w:left="835"/>
      </w:pPr>
      <w:r>
        <w:rPr>
          <w:position w:val="3"/>
        </w:rPr>
        <w:drawing>
          <wp:inline distT="0" distB="0" distL="0" distR="0">
            <wp:extent cx="47625" cy="4762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333333"/>
        </w:rPr>
        <w:t>Das ViewModel kann mit verschiedenen Views wiederverwendet werden.</w:t>
      </w:r>
    </w:p>
    <w:sectPr>
      <w:pgSz w:w="12240" w:h="15840"/>
      <w:pgMar w:top="520" w:bottom="280" w:left="5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BM 3270">
    <w:altName w:val="IBM 3270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5" w:hanging="267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100"/>
        <w:sz w:val="24"/>
        <w:szCs w:val="24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648" w:hanging="267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696" w:hanging="267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744" w:hanging="267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792" w:hanging="267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840" w:hanging="267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888" w:hanging="267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936" w:hanging="267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984" w:hanging="267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Arial" w:hAnsi="Arial" w:eastAsia="Arial" w:cs="Arial"/>
      <w:b/>
      <w:bCs/>
      <w:sz w:val="42"/>
      <w:szCs w:val="42"/>
      <w:lang w:val="de-DE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Arial" w:hAnsi="Arial" w:eastAsia="Arial" w:cs="Arial"/>
      <w:b/>
      <w:bCs/>
      <w:sz w:val="36"/>
      <w:szCs w:val="36"/>
      <w:lang w:val="de-DE" w:eastAsia="en-US" w:bidi="ar-SA"/>
    </w:rPr>
  </w:style>
  <w:style w:styleId="Heading3" w:type="paragraph">
    <w:name w:val="Heading 3"/>
    <w:basedOn w:val="Normal"/>
    <w:uiPriority w:val="1"/>
    <w:qFormat/>
    <w:pPr>
      <w:ind w:left="355"/>
      <w:outlineLvl w:val="3"/>
    </w:pPr>
    <w:rPr>
      <w:rFonts w:ascii="Arial" w:hAnsi="Arial" w:eastAsia="Arial" w:cs="Arial"/>
      <w:b/>
      <w:bCs/>
      <w:sz w:val="24"/>
      <w:szCs w:val="24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15" w:right="1231"/>
    </w:pPr>
    <w:rPr>
      <w:rFonts w:ascii="Arial" w:hAnsi="Arial" w:eastAsia="Arial" w:cs="Arial"/>
      <w:b/>
      <w:bCs/>
      <w:sz w:val="54"/>
      <w:szCs w:val="54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spacing w:before="99"/>
      <w:ind w:left="594" w:hanging="266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IBM 3270" w:hAnsi="IBM 3270" w:eastAsia="IBM 3270" w:cs="IBM 3270"/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http://schemas.microsoft.com/dotnet/2021/maui" TargetMode="External"/><Relationship Id="rId11" Type="http://schemas.openxmlformats.org/officeDocument/2006/relationships/hyperlink" Target="http://schemas.microsoft.com/winfx/2009/xaml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Test-2</dc:title>
  <dcterms:created xsi:type="dcterms:W3CDTF">2025-01-26T12:10:51Z</dcterms:created>
  <dcterms:modified xsi:type="dcterms:W3CDTF">2025-01-26T12:10:51Z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2025-01-26T00:00:00Z</vt:filetime>
  </property>
  <property fmtid="{D5CDD505-2E9C-101B-9397-08002B2CF9AE}" pid="3" name="Creator">
    <vt:lpwstr>Mozilla/5.0 (Windows NT 10.0; Win64; x64) AppleWebKit/537.36 (KHTML, like Gecko) HeadlessChrome/131.0.0.0 Safari/537.36</vt:lpwstr>
  </property>
  <property fmtid="{D5CDD505-2E9C-101B-9397-08002B2CF9AE}" pid="4" name="LastSaved">
    <vt:filetime>2025-01-26T00:00:00Z</vt:filetime>
  </property>
  <property fmtid="{D5CDD505-2E9C-101B-9397-08002B2CF9AE}" pid="5" name="Producer">
    <vt:lpwstr>3-Heights(TM) PDF Security Shell 4.8.25.2 (http://www.pdf-tools.com)</vt:lpwstr>
  </property>
</Properties>
</file>