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8F54" w14:textId="13B6A27C" w:rsidR="00D7522C" w:rsidRPr="009C259A" w:rsidRDefault="003334E0" w:rsidP="00EB5191">
      <w:pPr>
        <w:pStyle w:val="papertitle"/>
        <w:spacing w:before="100" w:beforeAutospacing="1" w:after="100" w:afterAutospacing="1"/>
        <w:rPr>
          <w:kern w:val="48"/>
        </w:rPr>
        <w:sectPr w:rsidR="00D7522C" w:rsidRPr="009C259A" w:rsidSect="003B4E04">
          <w:footerReference w:type="first" r:id="rId8"/>
          <w:pgSz w:w="11906" w:h="16838" w:code="9"/>
          <w:pgMar w:top="540" w:right="893" w:bottom="1440" w:left="893" w:header="720" w:footer="720" w:gutter="0"/>
          <w:cols w:space="720"/>
          <w:titlePg/>
          <w:docGrid w:linePitch="360"/>
        </w:sectPr>
      </w:pPr>
      <w:r w:rsidRPr="0097044F">
        <w:rPr>
          <w:sz w:val="44"/>
          <w:szCs w:val="44"/>
        </w:rPr>
        <mc:AlternateContent>
          <mc:Choice Requires="wps">
            <w:drawing>
              <wp:anchor distT="45720" distB="45720" distL="114300" distR="114300" simplePos="0" relativeHeight="251673600" behindDoc="0" locked="0" layoutInCell="1" allowOverlap="1" wp14:anchorId="02538C9A" wp14:editId="4965FCD4">
                <wp:simplePos x="0" y="0"/>
                <wp:positionH relativeFrom="column">
                  <wp:posOffset>5432425</wp:posOffset>
                </wp:positionH>
                <wp:positionV relativeFrom="paragraph">
                  <wp:posOffset>510540</wp:posOffset>
                </wp:positionV>
                <wp:extent cx="1254760" cy="1559560"/>
                <wp:effectExtent l="0" t="0" r="2540" b="2540"/>
                <wp:wrapSquare wrapText="bothSides"/>
                <wp:docPr id="369991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1559560"/>
                        </a:xfrm>
                        <a:prstGeom prst="rect">
                          <a:avLst/>
                        </a:prstGeom>
                        <a:solidFill>
                          <a:srgbClr val="FFFFFF"/>
                        </a:solidFill>
                        <a:ln w="9525">
                          <a:noFill/>
                          <a:miter lim="800000"/>
                          <a:headEnd/>
                          <a:tailEnd/>
                        </a:ln>
                      </wps:spPr>
                      <wps:txbx>
                        <w:txbxContent>
                          <w:p w14:paraId="3828A110" w14:textId="77777777" w:rsidR="0062311A" w:rsidRPr="0062311A" w:rsidRDefault="00510877" w:rsidP="0062311A">
                            <w:pPr>
                              <w:pStyle w:val="Author"/>
                              <w:spacing w:before="100" w:beforeAutospacing="1" w:after="0"/>
                              <w:rPr>
                                <w:i/>
                                <w:sz w:val="18"/>
                                <w:szCs w:val="18"/>
                              </w:rPr>
                            </w:pPr>
                            <w:r w:rsidRPr="00510877">
                              <w:rPr>
                                <w:b/>
                                <w:bCs/>
                                <w:sz w:val="18"/>
                                <w:szCs w:val="18"/>
                              </w:rPr>
                              <w:t>Pranjal Chakraborty</w:t>
                            </w:r>
                            <w:r w:rsidRPr="009C259A">
                              <w:rPr>
                                <w:sz w:val="18"/>
                                <w:szCs w:val="18"/>
                              </w:rPr>
                              <w:t xml:space="preserve"> </w:t>
                            </w:r>
                            <w:r w:rsidRPr="009C259A">
                              <w:rPr>
                                <w:sz w:val="18"/>
                                <w:szCs w:val="18"/>
                              </w:rPr>
                              <w:br/>
                            </w:r>
                            <w:r w:rsidR="0062311A" w:rsidRPr="0062311A">
                              <w:rPr>
                                <w:i/>
                                <w:sz w:val="18"/>
                                <w:szCs w:val="18"/>
                              </w:rPr>
                              <w:t>Computer Science</w:t>
                            </w:r>
                            <w:r w:rsidR="0062311A">
                              <w:rPr>
                                <w:i/>
                                <w:sz w:val="18"/>
                                <w:szCs w:val="18"/>
                              </w:rPr>
                              <w:t xml:space="preserve"> &amp;</w:t>
                            </w:r>
                          </w:p>
                          <w:p w14:paraId="09B7C067" w14:textId="77777777" w:rsidR="0062311A" w:rsidRDefault="0062311A" w:rsidP="0062311A">
                            <w:pPr>
                              <w:rPr>
                                <w:i/>
                                <w:iCs/>
                                <w:sz w:val="18"/>
                                <w:szCs w:val="18"/>
                              </w:rPr>
                            </w:pPr>
                            <w:r w:rsidRPr="0062311A">
                              <w:rPr>
                                <w:i/>
                                <w:iCs/>
                                <w:sz w:val="18"/>
                                <w:szCs w:val="18"/>
                              </w:rPr>
                              <w:t>Engineering</w:t>
                            </w:r>
                          </w:p>
                          <w:p w14:paraId="716A76C4" w14:textId="77777777" w:rsidR="003334E0" w:rsidRPr="0062311A" w:rsidRDefault="003334E0" w:rsidP="0062311A">
                            <w:pPr>
                              <w:rPr>
                                <w:i/>
                                <w:iCs/>
                                <w:sz w:val="18"/>
                                <w:szCs w:val="18"/>
                              </w:rPr>
                            </w:pPr>
                          </w:p>
                          <w:p w14:paraId="695CDDDF" w14:textId="77777777" w:rsidR="0062311A" w:rsidRDefault="0062311A" w:rsidP="0062311A">
                            <w:pPr>
                              <w:rPr>
                                <w:i/>
                                <w:iCs/>
                                <w:sz w:val="18"/>
                                <w:szCs w:val="18"/>
                              </w:rPr>
                            </w:pPr>
                            <w:r w:rsidRPr="0062311A">
                              <w:rPr>
                                <w:i/>
                                <w:iCs/>
                                <w:sz w:val="18"/>
                                <w:szCs w:val="18"/>
                              </w:rPr>
                              <w:t>Meghnad Saha Institute of Technology</w:t>
                            </w:r>
                          </w:p>
                          <w:p w14:paraId="2AB8A588" w14:textId="77777777" w:rsidR="0062311A" w:rsidRDefault="0062311A" w:rsidP="0062311A">
                            <w:pPr>
                              <w:rPr>
                                <w:i/>
                                <w:iCs/>
                                <w:sz w:val="18"/>
                                <w:szCs w:val="18"/>
                              </w:rPr>
                            </w:pPr>
                            <w:r>
                              <w:rPr>
                                <w:i/>
                                <w:iCs/>
                                <w:sz w:val="18"/>
                                <w:szCs w:val="18"/>
                              </w:rPr>
                              <w:t>(Aff. To MAKAUT)</w:t>
                            </w:r>
                          </w:p>
                          <w:p w14:paraId="170CFCC6" w14:textId="2D36AA17" w:rsidR="00510877" w:rsidRDefault="003334E0" w:rsidP="0062311A">
                            <w:pPr>
                              <w:rPr>
                                <w:i/>
                                <w:iCs/>
                                <w:sz w:val="18"/>
                                <w:szCs w:val="18"/>
                              </w:rPr>
                            </w:pPr>
                            <w:r>
                              <w:rPr>
                                <w:i/>
                                <w:iCs/>
                                <w:sz w:val="18"/>
                                <w:szCs w:val="18"/>
                              </w:rPr>
                              <w:t>Kolkata, India</w:t>
                            </w:r>
                          </w:p>
                          <w:p w14:paraId="74D1FA05" w14:textId="77777777" w:rsidR="003334E0" w:rsidRDefault="003334E0" w:rsidP="0062311A">
                            <w:pPr>
                              <w:rPr>
                                <w:i/>
                                <w:iCs/>
                                <w:sz w:val="18"/>
                                <w:szCs w:val="18"/>
                              </w:rPr>
                            </w:pPr>
                          </w:p>
                          <w:p w14:paraId="4044E44B" w14:textId="4A4AFB1A" w:rsidR="0062311A" w:rsidRPr="0062311A" w:rsidRDefault="0062311A" w:rsidP="0062311A">
                            <w:pPr>
                              <w:rPr>
                                <w:i/>
                                <w:iCs/>
                                <w:sz w:val="16"/>
                                <w:szCs w:val="16"/>
                              </w:rPr>
                            </w:pPr>
                            <w:r w:rsidRPr="0062311A">
                              <w:rPr>
                                <w:i/>
                                <w:iCs/>
                                <w:sz w:val="16"/>
                                <w:szCs w:val="16"/>
                              </w:rPr>
                              <w:t>pranjalchakraborty2003@gmail.com</w:t>
                            </w:r>
                          </w:p>
                          <w:p w14:paraId="6849E868" w14:textId="77777777" w:rsidR="00510877" w:rsidRDefault="00510877" w:rsidP="005108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538C9A" id="_x0000_t202" coordsize="21600,21600" o:spt="202" path="m,l,21600r21600,l21600,xe">
                <v:stroke joinstyle="miter"/>
                <v:path gradientshapeok="t" o:connecttype="rect"/>
              </v:shapetype>
              <v:shape id="Text Box 2" o:spid="_x0000_s1026" type="#_x0000_t202" style="position:absolute;left:0;text-align:left;margin-left:427.75pt;margin-top:40.2pt;width:98.8pt;height:122.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" stroked="f">
                <v:textbox>
                  <w:txbxContent>
                    <w:p w14:paraId="3828A110" w14:textId="77777777" w:rsidR="0062311A" w:rsidRPr="0062311A" w:rsidRDefault="00510877" w:rsidP="0062311A">
                      <w:pPr>
                        <w:pStyle w:val="Author"/>
                        <w:spacing w:before="100" w:beforeAutospacing="1" w:after="0"/>
                        <w:rPr>
                          <w:i/>
                          <w:sz w:val="18"/>
                          <w:szCs w:val="18"/>
                        </w:rPr>
                      </w:pPr>
                      <w:r w:rsidRPr="00510877">
                        <w:rPr>
                          <w:b/>
                          <w:bCs/>
                          <w:sz w:val="18"/>
                          <w:szCs w:val="18"/>
                        </w:rPr>
                        <w:t>Pranjal Chakraborty</w:t>
                      </w:r>
                      <w:r w:rsidRPr="009C259A">
                        <w:rPr>
                          <w:sz w:val="18"/>
                          <w:szCs w:val="18"/>
                        </w:rPr>
                        <w:t xml:space="preserve"> </w:t>
                      </w:r>
                      <w:r w:rsidRPr="009C259A">
                        <w:rPr>
                          <w:sz w:val="18"/>
                          <w:szCs w:val="18"/>
                        </w:rPr>
                        <w:br/>
                      </w:r>
                      <w:r w:rsidR="0062311A" w:rsidRPr="0062311A">
                        <w:rPr>
                          <w:i/>
                          <w:sz w:val="18"/>
                          <w:szCs w:val="18"/>
                        </w:rPr>
                        <w:t>Computer Science</w:t>
                      </w:r>
                      <w:r w:rsidR="0062311A">
                        <w:rPr>
                          <w:i/>
                          <w:sz w:val="18"/>
                          <w:szCs w:val="18"/>
                        </w:rPr>
                        <w:t xml:space="preserve"> &amp;</w:t>
                      </w:r>
                    </w:p>
                    <w:p w14:paraId="09B7C067" w14:textId="77777777" w:rsidR="0062311A" w:rsidRDefault="0062311A" w:rsidP="0062311A">
                      <w:pPr>
                        <w:rPr>
                          <w:i/>
                          <w:iCs/>
                          <w:sz w:val="18"/>
                          <w:szCs w:val="18"/>
                        </w:rPr>
                      </w:pPr>
                      <w:r w:rsidRPr="0062311A">
                        <w:rPr>
                          <w:i/>
                          <w:iCs/>
                          <w:sz w:val="18"/>
                          <w:szCs w:val="18"/>
                        </w:rPr>
                        <w:t>Engineering</w:t>
                      </w:r>
                    </w:p>
                    <w:p w14:paraId="716A76C4" w14:textId="77777777" w:rsidR="003334E0" w:rsidRPr="0062311A" w:rsidRDefault="003334E0" w:rsidP="0062311A">
                      <w:pPr>
                        <w:rPr>
                          <w:i/>
                          <w:iCs/>
                          <w:sz w:val="18"/>
                          <w:szCs w:val="18"/>
                        </w:rPr>
                      </w:pPr>
                    </w:p>
                    <w:p w14:paraId="695CDDDF" w14:textId="77777777" w:rsidR="0062311A" w:rsidRDefault="0062311A" w:rsidP="0062311A">
                      <w:pPr>
                        <w:rPr>
                          <w:i/>
                          <w:iCs/>
                          <w:sz w:val="18"/>
                          <w:szCs w:val="18"/>
                        </w:rPr>
                      </w:pPr>
                      <w:r w:rsidRPr="0062311A">
                        <w:rPr>
                          <w:i/>
                          <w:iCs/>
                          <w:sz w:val="18"/>
                          <w:szCs w:val="18"/>
                        </w:rPr>
                        <w:t>Meghnad Saha Institute of Technology</w:t>
                      </w:r>
                    </w:p>
                    <w:p w14:paraId="2AB8A588" w14:textId="77777777" w:rsidR="0062311A" w:rsidRDefault="0062311A" w:rsidP="0062311A">
                      <w:pPr>
                        <w:rPr>
                          <w:i/>
                          <w:iCs/>
                          <w:sz w:val="18"/>
                          <w:szCs w:val="18"/>
                        </w:rPr>
                      </w:pPr>
                      <w:r>
                        <w:rPr>
                          <w:i/>
                          <w:iCs/>
                          <w:sz w:val="18"/>
                          <w:szCs w:val="18"/>
                        </w:rPr>
                        <w:t>(Aff. To MAKAUT)</w:t>
                      </w:r>
                    </w:p>
                    <w:p w14:paraId="170CFCC6" w14:textId="2D36AA17" w:rsidR="00510877" w:rsidRDefault="003334E0" w:rsidP="0062311A">
                      <w:pPr>
                        <w:rPr>
                          <w:i/>
                          <w:iCs/>
                          <w:sz w:val="18"/>
                          <w:szCs w:val="18"/>
                        </w:rPr>
                      </w:pPr>
                      <w:r>
                        <w:rPr>
                          <w:i/>
                          <w:iCs/>
                          <w:sz w:val="18"/>
                          <w:szCs w:val="18"/>
                        </w:rPr>
                        <w:t>Kolkata, India</w:t>
                      </w:r>
                    </w:p>
                    <w:p w14:paraId="74D1FA05" w14:textId="77777777" w:rsidR="003334E0" w:rsidRDefault="003334E0" w:rsidP="0062311A">
                      <w:pPr>
                        <w:rPr>
                          <w:i/>
                          <w:iCs/>
                          <w:sz w:val="18"/>
                          <w:szCs w:val="18"/>
                        </w:rPr>
                      </w:pPr>
                    </w:p>
                    <w:p w14:paraId="4044E44B" w14:textId="4A4AFB1A" w:rsidR="0062311A" w:rsidRPr="0062311A" w:rsidRDefault="0062311A" w:rsidP="0062311A">
                      <w:pPr>
                        <w:rPr>
                          <w:i/>
                          <w:iCs/>
                          <w:sz w:val="16"/>
                          <w:szCs w:val="16"/>
                        </w:rPr>
                      </w:pPr>
                      <w:r w:rsidRPr="0062311A">
                        <w:rPr>
                          <w:i/>
                          <w:iCs/>
                          <w:sz w:val="16"/>
                          <w:szCs w:val="16"/>
                        </w:rPr>
                        <w:t>pranjalchakraborty2003@gmail.com</w:t>
                      </w:r>
                    </w:p>
                    <w:p w14:paraId="6849E868" w14:textId="77777777" w:rsidR="00510877" w:rsidRDefault="00510877" w:rsidP="00510877"/>
                  </w:txbxContent>
                </v:textbox>
                <w10:wrap type="square"/>
              </v:shape>
            </w:pict>
          </mc:Fallback>
        </mc:AlternateContent>
      </w:r>
      <w:r w:rsidRPr="0097044F">
        <w:rPr>
          <w:sz w:val="44"/>
          <w:szCs w:val="44"/>
        </w:rPr>
        <mc:AlternateContent>
          <mc:Choice Requires="wps">
            <w:drawing>
              <wp:anchor distT="45720" distB="45720" distL="114300" distR="114300" simplePos="0" relativeHeight="251671552" behindDoc="0" locked="0" layoutInCell="1" allowOverlap="1" wp14:anchorId="3C52EFAB" wp14:editId="597CBAC8">
                <wp:simplePos x="0" y="0"/>
                <wp:positionH relativeFrom="column">
                  <wp:posOffset>4065905</wp:posOffset>
                </wp:positionH>
                <wp:positionV relativeFrom="paragraph">
                  <wp:posOffset>515620</wp:posOffset>
                </wp:positionV>
                <wp:extent cx="1254760" cy="1620520"/>
                <wp:effectExtent l="0" t="0" r="2540" b="0"/>
                <wp:wrapSquare wrapText="bothSides"/>
                <wp:docPr id="9813198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1620520"/>
                        </a:xfrm>
                        <a:prstGeom prst="rect">
                          <a:avLst/>
                        </a:prstGeom>
                        <a:solidFill>
                          <a:srgbClr val="FFFFFF"/>
                        </a:solidFill>
                        <a:ln w="9525">
                          <a:noFill/>
                          <a:miter lim="800000"/>
                          <a:headEnd/>
                          <a:tailEnd/>
                        </a:ln>
                      </wps:spPr>
                      <wps:txbx>
                        <w:txbxContent>
                          <w:p w14:paraId="3731953D" w14:textId="77777777" w:rsidR="0062311A" w:rsidRPr="0062311A" w:rsidRDefault="00510877" w:rsidP="0062311A">
                            <w:pPr>
                              <w:pStyle w:val="Author"/>
                              <w:spacing w:before="100" w:beforeAutospacing="1" w:after="0"/>
                              <w:rPr>
                                <w:i/>
                                <w:sz w:val="18"/>
                                <w:szCs w:val="18"/>
                              </w:rPr>
                            </w:pPr>
                            <w:r w:rsidRPr="00510877">
                              <w:rPr>
                                <w:b/>
                                <w:bCs/>
                                <w:sz w:val="18"/>
                                <w:szCs w:val="18"/>
                              </w:rPr>
                              <w:t>Madhurima Kumari</w:t>
                            </w:r>
                            <w:r w:rsidRPr="009C259A">
                              <w:rPr>
                                <w:sz w:val="18"/>
                                <w:szCs w:val="18"/>
                              </w:rPr>
                              <w:t xml:space="preserve"> </w:t>
                            </w:r>
                            <w:r w:rsidRPr="009C259A">
                              <w:rPr>
                                <w:sz w:val="18"/>
                                <w:szCs w:val="18"/>
                              </w:rPr>
                              <w:br/>
                            </w:r>
                            <w:r w:rsidR="0062311A" w:rsidRPr="0062311A">
                              <w:rPr>
                                <w:i/>
                                <w:sz w:val="18"/>
                                <w:szCs w:val="18"/>
                              </w:rPr>
                              <w:t>Computer Science</w:t>
                            </w:r>
                            <w:r w:rsidR="0062311A">
                              <w:rPr>
                                <w:i/>
                                <w:sz w:val="18"/>
                                <w:szCs w:val="18"/>
                              </w:rPr>
                              <w:t xml:space="preserve"> &amp;</w:t>
                            </w:r>
                          </w:p>
                          <w:p w14:paraId="04370899" w14:textId="77777777" w:rsidR="0062311A" w:rsidRDefault="0062311A" w:rsidP="0062311A">
                            <w:pPr>
                              <w:rPr>
                                <w:i/>
                                <w:iCs/>
                                <w:sz w:val="18"/>
                                <w:szCs w:val="18"/>
                              </w:rPr>
                            </w:pPr>
                            <w:r w:rsidRPr="0062311A">
                              <w:rPr>
                                <w:i/>
                                <w:iCs/>
                                <w:sz w:val="18"/>
                                <w:szCs w:val="18"/>
                              </w:rPr>
                              <w:t>Engineering</w:t>
                            </w:r>
                          </w:p>
                          <w:p w14:paraId="03914EEE" w14:textId="77777777" w:rsidR="003334E0" w:rsidRPr="0062311A" w:rsidRDefault="003334E0" w:rsidP="0062311A">
                            <w:pPr>
                              <w:rPr>
                                <w:i/>
                                <w:iCs/>
                                <w:sz w:val="18"/>
                                <w:szCs w:val="18"/>
                              </w:rPr>
                            </w:pPr>
                          </w:p>
                          <w:p w14:paraId="4E519B57" w14:textId="77777777" w:rsidR="0062311A" w:rsidRDefault="0062311A" w:rsidP="0062311A">
                            <w:pPr>
                              <w:rPr>
                                <w:i/>
                                <w:iCs/>
                                <w:sz w:val="18"/>
                                <w:szCs w:val="18"/>
                              </w:rPr>
                            </w:pPr>
                            <w:r w:rsidRPr="0062311A">
                              <w:rPr>
                                <w:i/>
                                <w:iCs/>
                                <w:sz w:val="18"/>
                                <w:szCs w:val="18"/>
                              </w:rPr>
                              <w:t>Meghnad Saha Institute of Technology</w:t>
                            </w:r>
                          </w:p>
                          <w:p w14:paraId="2BC13691" w14:textId="77777777" w:rsidR="0062311A" w:rsidRDefault="0062311A" w:rsidP="0062311A">
                            <w:pPr>
                              <w:rPr>
                                <w:i/>
                                <w:iCs/>
                                <w:sz w:val="18"/>
                                <w:szCs w:val="18"/>
                              </w:rPr>
                            </w:pPr>
                            <w:r>
                              <w:rPr>
                                <w:i/>
                                <w:iCs/>
                                <w:sz w:val="18"/>
                                <w:szCs w:val="18"/>
                              </w:rPr>
                              <w:t>(Aff. To MAKAUT)</w:t>
                            </w:r>
                          </w:p>
                          <w:p w14:paraId="69851907" w14:textId="039F8AB7" w:rsidR="00510877" w:rsidRDefault="003334E0" w:rsidP="0062311A">
                            <w:pPr>
                              <w:rPr>
                                <w:i/>
                                <w:iCs/>
                                <w:sz w:val="18"/>
                                <w:szCs w:val="18"/>
                              </w:rPr>
                            </w:pPr>
                            <w:r>
                              <w:rPr>
                                <w:i/>
                                <w:iCs/>
                                <w:sz w:val="18"/>
                                <w:szCs w:val="18"/>
                              </w:rPr>
                              <w:t>Kolkata, India</w:t>
                            </w:r>
                          </w:p>
                          <w:p w14:paraId="702E14E4" w14:textId="77777777" w:rsidR="003334E0" w:rsidRDefault="003334E0" w:rsidP="0062311A">
                            <w:pPr>
                              <w:rPr>
                                <w:i/>
                                <w:iCs/>
                                <w:sz w:val="18"/>
                                <w:szCs w:val="18"/>
                              </w:rPr>
                            </w:pPr>
                          </w:p>
                          <w:p w14:paraId="7BDEC0EA" w14:textId="77777777" w:rsidR="0062311A" w:rsidRDefault="0062311A" w:rsidP="0062311A">
                            <w:pPr>
                              <w:rPr>
                                <w:i/>
                                <w:iCs/>
                                <w:sz w:val="16"/>
                                <w:szCs w:val="16"/>
                              </w:rPr>
                            </w:pPr>
                            <w:r w:rsidRPr="0062311A">
                              <w:rPr>
                                <w:i/>
                                <w:iCs/>
                                <w:sz w:val="16"/>
                                <w:szCs w:val="16"/>
                              </w:rPr>
                              <w:t>madhurimamishra2222</w:t>
                            </w:r>
                          </w:p>
                          <w:p w14:paraId="39259035" w14:textId="7A71D3FE" w:rsidR="0062311A" w:rsidRPr="0062311A" w:rsidRDefault="0062311A" w:rsidP="0062311A">
                            <w:pPr>
                              <w:rPr>
                                <w:i/>
                                <w:iCs/>
                                <w:sz w:val="16"/>
                                <w:szCs w:val="16"/>
                              </w:rPr>
                            </w:pPr>
                            <w:r w:rsidRPr="0062311A">
                              <w:rPr>
                                <w:i/>
                                <w:iCs/>
                                <w:sz w:val="16"/>
                                <w:szCs w:val="16"/>
                              </w:rPr>
                              <w:t>@gmail.com</w:t>
                            </w:r>
                          </w:p>
                          <w:p w14:paraId="321DFF81" w14:textId="77777777" w:rsidR="00510877" w:rsidRDefault="00510877" w:rsidP="005108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2EFAB" id="_x0000_s1027" type="#_x0000_t202" style="position:absolute;left:0;text-align:left;margin-left:320.15pt;margin-top:40.6pt;width:98.8pt;height:127.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" stroked="f">
                <v:textbox>
                  <w:txbxContent>
                    <w:p w14:paraId="3731953D" w14:textId="77777777" w:rsidR="0062311A" w:rsidRPr="0062311A" w:rsidRDefault="00510877" w:rsidP="0062311A">
                      <w:pPr>
                        <w:pStyle w:val="Author"/>
                        <w:spacing w:before="100" w:beforeAutospacing="1" w:after="0"/>
                        <w:rPr>
                          <w:i/>
                          <w:sz w:val="18"/>
                          <w:szCs w:val="18"/>
                        </w:rPr>
                      </w:pPr>
                      <w:r w:rsidRPr="00510877">
                        <w:rPr>
                          <w:b/>
                          <w:bCs/>
                          <w:sz w:val="18"/>
                          <w:szCs w:val="18"/>
                        </w:rPr>
                        <w:t>Madhurima Kumari</w:t>
                      </w:r>
                      <w:r w:rsidRPr="009C259A">
                        <w:rPr>
                          <w:sz w:val="18"/>
                          <w:szCs w:val="18"/>
                        </w:rPr>
                        <w:t xml:space="preserve"> </w:t>
                      </w:r>
                      <w:r w:rsidRPr="009C259A">
                        <w:rPr>
                          <w:sz w:val="18"/>
                          <w:szCs w:val="18"/>
                        </w:rPr>
                        <w:br/>
                      </w:r>
                      <w:r w:rsidR="0062311A" w:rsidRPr="0062311A">
                        <w:rPr>
                          <w:i/>
                          <w:sz w:val="18"/>
                          <w:szCs w:val="18"/>
                        </w:rPr>
                        <w:t>Computer Science</w:t>
                      </w:r>
                      <w:r w:rsidR="0062311A">
                        <w:rPr>
                          <w:i/>
                          <w:sz w:val="18"/>
                          <w:szCs w:val="18"/>
                        </w:rPr>
                        <w:t xml:space="preserve"> &amp;</w:t>
                      </w:r>
                    </w:p>
                    <w:p w14:paraId="04370899" w14:textId="77777777" w:rsidR="0062311A" w:rsidRDefault="0062311A" w:rsidP="0062311A">
                      <w:pPr>
                        <w:rPr>
                          <w:i/>
                          <w:iCs/>
                          <w:sz w:val="18"/>
                          <w:szCs w:val="18"/>
                        </w:rPr>
                      </w:pPr>
                      <w:r w:rsidRPr="0062311A">
                        <w:rPr>
                          <w:i/>
                          <w:iCs/>
                          <w:sz w:val="18"/>
                          <w:szCs w:val="18"/>
                        </w:rPr>
                        <w:t>Engineering</w:t>
                      </w:r>
                    </w:p>
                    <w:p w14:paraId="03914EEE" w14:textId="77777777" w:rsidR="003334E0" w:rsidRPr="0062311A" w:rsidRDefault="003334E0" w:rsidP="0062311A">
                      <w:pPr>
                        <w:rPr>
                          <w:i/>
                          <w:iCs/>
                          <w:sz w:val="18"/>
                          <w:szCs w:val="18"/>
                        </w:rPr>
                      </w:pPr>
                    </w:p>
                    <w:p w14:paraId="4E519B57" w14:textId="77777777" w:rsidR="0062311A" w:rsidRDefault="0062311A" w:rsidP="0062311A">
                      <w:pPr>
                        <w:rPr>
                          <w:i/>
                          <w:iCs/>
                          <w:sz w:val="18"/>
                          <w:szCs w:val="18"/>
                        </w:rPr>
                      </w:pPr>
                      <w:r w:rsidRPr="0062311A">
                        <w:rPr>
                          <w:i/>
                          <w:iCs/>
                          <w:sz w:val="18"/>
                          <w:szCs w:val="18"/>
                        </w:rPr>
                        <w:t>Meghnad Saha Institute of Technology</w:t>
                      </w:r>
                    </w:p>
                    <w:p w14:paraId="2BC13691" w14:textId="77777777" w:rsidR="0062311A" w:rsidRDefault="0062311A" w:rsidP="0062311A">
                      <w:pPr>
                        <w:rPr>
                          <w:i/>
                          <w:iCs/>
                          <w:sz w:val="18"/>
                          <w:szCs w:val="18"/>
                        </w:rPr>
                      </w:pPr>
                      <w:r>
                        <w:rPr>
                          <w:i/>
                          <w:iCs/>
                          <w:sz w:val="18"/>
                          <w:szCs w:val="18"/>
                        </w:rPr>
                        <w:t>(Aff. To MAKAUT)</w:t>
                      </w:r>
                    </w:p>
                    <w:p w14:paraId="69851907" w14:textId="039F8AB7" w:rsidR="00510877" w:rsidRDefault="003334E0" w:rsidP="0062311A">
                      <w:pPr>
                        <w:rPr>
                          <w:i/>
                          <w:iCs/>
                          <w:sz w:val="18"/>
                          <w:szCs w:val="18"/>
                        </w:rPr>
                      </w:pPr>
                      <w:r>
                        <w:rPr>
                          <w:i/>
                          <w:iCs/>
                          <w:sz w:val="18"/>
                          <w:szCs w:val="18"/>
                        </w:rPr>
                        <w:t>Kolkata, India</w:t>
                      </w:r>
                    </w:p>
                    <w:p w14:paraId="702E14E4" w14:textId="77777777" w:rsidR="003334E0" w:rsidRDefault="003334E0" w:rsidP="0062311A">
                      <w:pPr>
                        <w:rPr>
                          <w:i/>
                          <w:iCs/>
                          <w:sz w:val="18"/>
                          <w:szCs w:val="18"/>
                        </w:rPr>
                      </w:pPr>
                    </w:p>
                    <w:p w14:paraId="7BDEC0EA" w14:textId="77777777" w:rsidR="0062311A" w:rsidRDefault="0062311A" w:rsidP="0062311A">
                      <w:pPr>
                        <w:rPr>
                          <w:i/>
                          <w:iCs/>
                          <w:sz w:val="16"/>
                          <w:szCs w:val="16"/>
                        </w:rPr>
                      </w:pPr>
                      <w:r w:rsidRPr="0062311A">
                        <w:rPr>
                          <w:i/>
                          <w:iCs/>
                          <w:sz w:val="16"/>
                          <w:szCs w:val="16"/>
                        </w:rPr>
                        <w:t>madhurimamishra2222</w:t>
                      </w:r>
                    </w:p>
                    <w:p w14:paraId="39259035" w14:textId="7A71D3FE" w:rsidR="0062311A" w:rsidRPr="0062311A" w:rsidRDefault="0062311A" w:rsidP="0062311A">
                      <w:pPr>
                        <w:rPr>
                          <w:i/>
                          <w:iCs/>
                          <w:sz w:val="16"/>
                          <w:szCs w:val="16"/>
                        </w:rPr>
                      </w:pPr>
                      <w:r w:rsidRPr="0062311A">
                        <w:rPr>
                          <w:i/>
                          <w:iCs/>
                          <w:sz w:val="16"/>
                          <w:szCs w:val="16"/>
                        </w:rPr>
                        <w:t>@gmail.com</w:t>
                      </w:r>
                    </w:p>
                    <w:p w14:paraId="321DFF81" w14:textId="77777777" w:rsidR="00510877" w:rsidRDefault="00510877" w:rsidP="00510877"/>
                  </w:txbxContent>
                </v:textbox>
                <w10:wrap type="square"/>
              </v:shape>
            </w:pict>
          </mc:Fallback>
        </mc:AlternateContent>
      </w:r>
      <w:r w:rsidRPr="0097044F">
        <w:rPr>
          <w:sz w:val="44"/>
          <w:szCs w:val="44"/>
        </w:rPr>
        <mc:AlternateContent>
          <mc:Choice Requires="wps">
            <w:drawing>
              <wp:anchor distT="45720" distB="45720" distL="114300" distR="114300" simplePos="0" relativeHeight="251669504" behindDoc="0" locked="0" layoutInCell="1" allowOverlap="1" wp14:anchorId="17221CD2" wp14:editId="18F89AA2">
                <wp:simplePos x="0" y="0"/>
                <wp:positionH relativeFrom="column">
                  <wp:posOffset>2684145</wp:posOffset>
                </wp:positionH>
                <wp:positionV relativeFrom="paragraph">
                  <wp:posOffset>520700</wp:posOffset>
                </wp:positionV>
                <wp:extent cx="1254760" cy="1615440"/>
                <wp:effectExtent l="0" t="0" r="2540" b="3810"/>
                <wp:wrapSquare wrapText="bothSides"/>
                <wp:docPr id="1577170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1615440"/>
                        </a:xfrm>
                        <a:prstGeom prst="rect">
                          <a:avLst/>
                        </a:prstGeom>
                        <a:solidFill>
                          <a:srgbClr val="FFFFFF"/>
                        </a:solidFill>
                        <a:ln w="9525">
                          <a:noFill/>
                          <a:miter lim="800000"/>
                          <a:headEnd/>
                          <a:tailEnd/>
                        </a:ln>
                      </wps:spPr>
                      <wps:txbx>
                        <w:txbxContent>
                          <w:p w14:paraId="5B04D217" w14:textId="77777777" w:rsidR="0062311A" w:rsidRPr="0062311A" w:rsidRDefault="00510877" w:rsidP="0062311A">
                            <w:pPr>
                              <w:pStyle w:val="Author"/>
                              <w:spacing w:before="100" w:beforeAutospacing="1" w:after="0"/>
                              <w:rPr>
                                <w:i/>
                                <w:sz w:val="18"/>
                                <w:szCs w:val="18"/>
                              </w:rPr>
                            </w:pPr>
                            <w:r w:rsidRPr="00510877">
                              <w:rPr>
                                <w:b/>
                                <w:bCs/>
                                <w:sz w:val="18"/>
                                <w:szCs w:val="18"/>
                              </w:rPr>
                              <w:t>Enakshi Nahar</w:t>
                            </w:r>
                            <w:r w:rsidRPr="009C259A">
                              <w:rPr>
                                <w:sz w:val="18"/>
                                <w:szCs w:val="18"/>
                              </w:rPr>
                              <w:t xml:space="preserve"> </w:t>
                            </w:r>
                            <w:r w:rsidRPr="009C259A">
                              <w:rPr>
                                <w:sz w:val="18"/>
                                <w:szCs w:val="18"/>
                              </w:rPr>
                              <w:br/>
                            </w:r>
                            <w:r w:rsidR="0062311A" w:rsidRPr="0062311A">
                              <w:rPr>
                                <w:i/>
                                <w:sz w:val="18"/>
                                <w:szCs w:val="18"/>
                              </w:rPr>
                              <w:t>Computer Science</w:t>
                            </w:r>
                            <w:r w:rsidR="0062311A">
                              <w:rPr>
                                <w:i/>
                                <w:sz w:val="18"/>
                                <w:szCs w:val="18"/>
                              </w:rPr>
                              <w:t xml:space="preserve"> &amp;</w:t>
                            </w:r>
                          </w:p>
                          <w:p w14:paraId="62FCB643" w14:textId="77777777" w:rsidR="0062311A" w:rsidRDefault="0062311A" w:rsidP="0062311A">
                            <w:pPr>
                              <w:rPr>
                                <w:i/>
                                <w:iCs/>
                                <w:sz w:val="18"/>
                                <w:szCs w:val="18"/>
                              </w:rPr>
                            </w:pPr>
                            <w:r w:rsidRPr="0062311A">
                              <w:rPr>
                                <w:i/>
                                <w:iCs/>
                                <w:sz w:val="18"/>
                                <w:szCs w:val="18"/>
                              </w:rPr>
                              <w:t>Engineering</w:t>
                            </w:r>
                          </w:p>
                          <w:p w14:paraId="72E52136" w14:textId="77777777" w:rsidR="003334E0" w:rsidRPr="0062311A" w:rsidRDefault="003334E0" w:rsidP="0062311A">
                            <w:pPr>
                              <w:rPr>
                                <w:i/>
                                <w:iCs/>
                                <w:sz w:val="18"/>
                                <w:szCs w:val="18"/>
                              </w:rPr>
                            </w:pPr>
                          </w:p>
                          <w:p w14:paraId="13E9167D" w14:textId="77777777" w:rsidR="0062311A" w:rsidRDefault="0062311A" w:rsidP="0062311A">
                            <w:pPr>
                              <w:rPr>
                                <w:i/>
                                <w:iCs/>
                                <w:sz w:val="18"/>
                                <w:szCs w:val="18"/>
                              </w:rPr>
                            </w:pPr>
                            <w:r w:rsidRPr="0062311A">
                              <w:rPr>
                                <w:i/>
                                <w:iCs/>
                                <w:sz w:val="18"/>
                                <w:szCs w:val="18"/>
                              </w:rPr>
                              <w:t>Meghnad Saha Institute of Technology</w:t>
                            </w:r>
                          </w:p>
                          <w:p w14:paraId="0F0E0A49" w14:textId="28AD59B4" w:rsidR="003334E0" w:rsidRDefault="0062311A" w:rsidP="003334E0">
                            <w:pPr>
                              <w:rPr>
                                <w:i/>
                                <w:iCs/>
                                <w:sz w:val="18"/>
                                <w:szCs w:val="18"/>
                              </w:rPr>
                            </w:pPr>
                            <w:r>
                              <w:rPr>
                                <w:i/>
                                <w:iCs/>
                                <w:sz w:val="18"/>
                                <w:szCs w:val="18"/>
                              </w:rPr>
                              <w:t>(Aff. To MAKAUT)</w:t>
                            </w:r>
                          </w:p>
                          <w:p w14:paraId="433AF6EE" w14:textId="3449FECB" w:rsidR="00510877" w:rsidRDefault="003334E0" w:rsidP="0062311A">
                            <w:pPr>
                              <w:rPr>
                                <w:i/>
                                <w:iCs/>
                                <w:sz w:val="18"/>
                                <w:szCs w:val="18"/>
                              </w:rPr>
                            </w:pPr>
                            <w:r>
                              <w:rPr>
                                <w:i/>
                                <w:iCs/>
                                <w:sz w:val="18"/>
                                <w:szCs w:val="18"/>
                              </w:rPr>
                              <w:t>Kolkata, India</w:t>
                            </w:r>
                          </w:p>
                          <w:p w14:paraId="3B80F7BA" w14:textId="77777777" w:rsidR="003334E0" w:rsidRDefault="003334E0" w:rsidP="0062311A">
                            <w:pPr>
                              <w:rPr>
                                <w:i/>
                                <w:iCs/>
                                <w:sz w:val="18"/>
                                <w:szCs w:val="18"/>
                              </w:rPr>
                            </w:pPr>
                          </w:p>
                          <w:p w14:paraId="6A821CC4" w14:textId="77777777" w:rsidR="0062311A" w:rsidRDefault="0062311A" w:rsidP="0062311A">
                            <w:pPr>
                              <w:rPr>
                                <w:i/>
                                <w:iCs/>
                                <w:sz w:val="16"/>
                                <w:szCs w:val="16"/>
                              </w:rPr>
                            </w:pPr>
                            <w:r w:rsidRPr="0062311A">
                              <w:rPr>
                                <w:i/>
                                <w:iCs/>
                                <w:sz w:val="16"/>
                                <w:szCs w:val="16"/>
                              </w:rPr>
                              <w:t>enakshinahar2003</w:t>
                            </w:r>
                          </w:p>
                          <w:p w14:paraId="56761F3F" w14:textId="6C0A844B" w:rsidR="0062311A" w:rsidRPr="0062311A" w:rsidRDefault="0062311A" w:rsidP="0062311A">
                            <w:pPr>
                              <w:rPr>
                                <w:i/>
                                <w:iCs/>
                                <w:sz w:val="16"/>
                                <w:szCs w:val="16"/>
                              </w:rPr>
                            </w:pPr>
                            <w:r w:rsidRPr="0062311A">
                              <w:rPr>
                                <w:i/>
                                <w:iCs/>
                                <w:sz w:val="16"/>
                                <w:szCs w:val="16"/>
                              </w:rPr>
                              <w:t>@gmail.com</w:t>
                            </w:r>
                          </w:p>
                          <w:p w14:paraId="481FCFB8" w14:textId="77777777" w:rsidR="00510877" w:rsidRDefault="00510877" w:rsidP="005108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21CD2" id="_x0000_s1028" type="#_x0000_t202" style="position:absolute;left:0;text-align:left;margin-left:211.35pt;margin-top:41pt;width:98.8pt;height:127.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" stroked="f">
                <v:textbox>
                  <w:txbxContent>
                    <w:p w14:paraId="5B04D217" w14:textId="77777777" w:rsidR="0062311A" w:rsidRPr="0062311A" w:rsidRDefault="00510877" w:rsidP="0062311A">
                      <w:pPr>
                        <w:pStyle w:val="Author"/>
                        <w:spacing w:before="100" w:beforeAutospacing="1" w:after="0"/>
                        <w:rPr>
                          <w:i/>
                          <w:sz w:val="18"/>
                          <w:szCs w:val="18"/>
                        </w:rPr>
                      </w:pPr>
                      <w:r w:rsidRPr="00510877">
                        <w:rPr>
                          <w:b/>
                          <w:bCs/>
                          <w:sz w:val="18"/>
                          <w:szCs w:val="18"/>
                        </w:rPr>
                        <w:t>Enakshi Nahar</w:t>
                      </w:r>
                      <w:r w:rsidRPr="009C259A">
                        <w:rPr>
                          <w:sz w:val="18"/>
                          <w:szCs w:val="18"/>
                        </w:rPr>
                        <w:t xml:space="preserve"> </w:t>
                      </w:r>
                      <w:r w:rsidRPr="009C259A">
                        <w:rPr>
                          <w:sz w:val="18"/>
                          <w:szCs w:val="18"/>
                        </w:rPr>
                        <w:br/>
                      </w:r>
                      <w:r w:rsidR="0062311A" w:rsidRPr="0062311A">
                        <w:rPr>
                          <w:i/>
                          <w:sz w:val="18"/>
                          <w:szCs w:val="18"/>
                        </w:rPr>
                        <w:t>Computer Science</w:t>
                      </w:r>
                      <w:r w:rsidR="0062311A">
                        <w:rPr>
                          <w:i/>
                          <w:sz w:val="18"/>
                          <w:szCs w:val="18"/>
                        </w:rPr>
                        <w:t xml:space="preserve"> &amp;</w:t>
                      </w:r>
                    </w:p>
                    <w:p w14:paraId="62FCB643" w14:textId="77777777" w:rsidR="0062311A" w:rsidRDefault="0062311A" w:rsidP="0062311A">
                      <w:pPr>
                        <w:rPr>
                          <w:i/>
                          <w:iCs/>
                          <w:sz w:val="18"/>
                          <w:szCs w:val="18"/>
                        </w:rPr>
                      </w:pPr>
                      <w:r w:rsidRPr="0062311A">
                        <w:rPr>
                          <w:i/>
                          <w:iCs/>
                          <w:sz w:val="18"/>
                          <w:szCs w:val="18"/>
                        </w:rPr>
                        <w:t>Engineering</w:t>
                      </w:r>
                    </w:p>
                    <w:p w14:paraId="72E52136" w14:textId="77777777" w:rsidR="003334E0" w:rsidRPr="0062311A" w:rsidRDefault="003334E0" w:rsidP="0062311A">
                      <w:pPr>
                        <w:rPr>
                          <w:i/>
                          <w:iCs/>
                          <w:sz w:val="18"/>
                          <w:szCs w:val="18"/>
                        </w:rPr>
                      </w:pPr>
                    </w:p>
                    <w:p w14:paraId="13E9167D" w14:textId="77777777" w:rsidR="0062311A" w:rsidRDefault="0062311A" w:rsidP="0062311A">
                      <w:pPr>
                        <w:rPr>
                          <w:i/>
                          <w:iCs/>
                          <w:sz w:val="18"/>
                          <w:szCs w:val="18"/>
                        </w:rPr>
                      </w:pPr>
                      <w:r w:rsidRPr="0062311A">
                        <w:rPr>
                          <w:i/>
                          <w:iCs/>
                          <w:sz w:val="18"/>
                          <w:szCs w:val="18"/>
                        </w:rPr>
                        <w:t>Meghnad Saha Institute of Technology</w:t>
                      </w:r>
                    </w:p>
                    <w:p w14:paraId="0F0E0A49" w14:textId="28AD59B4" w:rsidR="003334E0" w:rsidRDefault="0062311A" w:rsidP="003334E0">
                      <w:pPr>
                        <w:rPr>
                          <w:i/>
                          <w:iCs/>
                          <w:sz w:val="18"/>
                          <w:szCs w:val="18"/>
                        </w:rPr>
                      </w:pPr>
                      <w:r>
                        <w:rPr>
                          <w:i/>
                          <w:iCs/>
                          <w:sz w:val="18"/>
                          <w:szCs w:val="18"/>
                        </w:rPr>
                        <w:t>(Aff. To MAKAUT)</w:t>
                      </w:r>
                    </w:p>
                    <w:p w14:paraId="433AF6EE" w14:textId="3449FECB" w:rsidR="00510877" w:rsidRDefault="003334E0" w:rsidP="0062311A">
                      <w:pPr>
                        <w:rPr>
                          <w:i/>
                          <w:iCs/>
                          <w:sz w:val="18"/>
                          <w:szCs w:val="18"/>
                        </w:rPr>
                      </w:pPr>
                      <w:r>
                        <w:rPr>
                          <w:i/>
                          <w:iCs/>
                          <w:sz w:val="18"/>
                          <w:szCs w:val="18"/>
                        </w:rPr>
                        <w:t>Kolkata, India</w:t>
                      </w:r>
                    </w:p>
                    <w:p w14:paraId="3B80F7BA" w14:textId="77777777" w:rsidR="003334E0" w:rsidRDefault="003334E0" w:rsidP="0062311A">
                      <w:pPr>
                        <w:rPr>
                          <w:i/>
                          <w:iCs/>
                          <w:sz w:val="18"/>
                          <w:szCs w:val="18"/>
                        </w:rPr>
                      </w:pPr>
                    </w:p>
                    <w:p w14:paraId="6A821CC4" w14:textId="77777777" w:rsidR="0062311A" w:rsidRDefault="0062311A" w:rsidP="0062311A">
                      <w:pPr>
                        <w:rPr>
                          <w:i/>
                          <w:iCs/>
                          <w:sz w:val="16"/>
                          <w:szCs w:val="16"/>
                        </w:rPr>
                      </w:pPr>
                      <w:r w:rsidRPr="0062311A">
                        <w:rPr>
                          <w:i/>
                          <w:iCs/>
                          <w:sz w:val="16"/>
                          <w:szCs w:val="16"/>
                        </w:rPr>
                        <w:t>enakshinahar2003</w:t>
                      </w:r>
                    </w:p>
                    <w:p w14:paraId="56761F3F" w14:textId="6C0A844B" w:rsidR="0062311A" w:rsidRPr="0062311A" w:rsidRDefault="0062311A" w:rsidP="0062311A">
                      <w:pPr>
                        <w:rPr>
                          <w:i/>
                          <w:iCs/>
                          <w:sz w:val="16"/>
                          <w:szCs w:val="16"/>
                        </w:rPr>
                      </w:pPr>
                      <w:r w:rsidRPr="0062311A">
                        <w:rPr>
                          <w:i/>
                          <w:iCs/>
                          <w:sz w:val="16"/>
                          <w:szCs w:val="16"/>
                        </w:rPr>
                        <w:t>@gmail.com</w:t>
                      </w:r>
                    </w:p>
                    <w:p w14:paraId="481FCFB8" w14:textId="77777777" w:rsidR="00510877" w:rsidRDefault="00510877" w:rsidP="00510877"/>
                  </w:txbxContent>
                </v:textbox>
                <w10:wrap type="square"/>
              </v:shape>
            </w:pict>
          </mc:Fallback>
        </mc:AlternateContent>
      </w:r>
      <w:r w:rsidR="0062311A" w:rsidRPr="0097044F">
        <w:rPr>
          <w:sz w:val="44"/>
          <w:szCs w:val="44"/>
        </w:rPr>
        <mc:AlternateContent>
          <mc:Choice Requires="wps">
            <w:drawing>
              <wp:anchor distT="45720" distB="45720" distL="114300" distR="114300" simplePos="0" relativeHeight="251665408" behindDoc="0" locked="0" layoutInCell="1" allowOverlap="1" wp14:anchorId="762CB1B0" wp14:editId="12E54FC7">
                <wp:simplePos x="0" y="0"/>
                <wp:positionH relativeFrom="column">
                  <wp:posOffset>-64135</wp:posOffset>
                </wp:positionH>
                <wp:positionV relativeFrom="paragraph">
                  <wp:posOffset>525780</wp:posOffset>
                </wp:positionV>
                <wp:extent cx="1295400" cy="1569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569720"/>
                        </a:xfrm>
                        <a:prstGeom prst="rect">
                          <a:avLst/>
                        </a:prstGeom>
                        <a:solidFill>
                          <a:srgbClr val="FFFFFF"/>
                        </a:solidFill>
                        <a:ln w="9525">
                          <a:noFill/>
                          <a:miter lim="800000"/>
                          <a:headEnd/>
                          <a:tailEnd/>
                        </a:ln>
                      </wps:spPr>
                      <wps:txbx>
                        <w:txbxContent>
                          <w:p w14:paraId="682AB2EE" w14:textId="2F42F397" w:rsidR="0062311A" w:rsidRPr="0062311A" w:rsidRDefault="00510877" w:rsidP="0062311A">
                            <w:pPr>
                              <w:pStyle w:val="Author"/>
                              <w:spacing w:before="100" w:beforeAutospacing="1" w:after="0"/>
                              <w:rPr>
                                <w:i/>
                                <w:sz w:val="18"/>
                                <w:szCs w:val="18"/>
                              </w:rPr>
                            </w:pPr>
                            <w:r w:rsidRPr="0062311A">
                              <w:rPr>
                                <w:b/>
                                <w:bCs/>
                                <w:sz w:val="20"/>
                                <w:szCs w:val="20"/>
                              </w:rPr>
                              <w:t>Arya Chatterjee</w:t>
                            </w:r>
                            <w:r w:rsidRPr="0062311A">
                              <w:rPr>
                                <w:sz w:val="18"/>
                                <w:szCs w:val="18"/>
                              </w:rPr>
                              <w:br/>
                            </w:r>
                            <w:r w:rsidR="0062311A" w:rsidRPr="0062311A">
                              <w:rPr>
                                <w:i/>
                                <w:sz w:val="18"/>
                                <w:szCs w:val="18"/>
                              </w:rPr>
                              <w:t>Computer Science</w:t>
                            </w:r>
                            <w:r w:rsidR="0062311A">
                              <w:rPr>
                                <w:i/>
                                <w:sz w:val="18"/>
                                <w:szCs w:val="18"/>
                              </w:rPr>
                              <w:t xml:space="preserve"> &amp;</w:t>
                            </w:r>
                          </w:p>
                          <w:p w14:paraId="098413DB" w14:textId="5703F117" w:rsidR="0062311A" w:rsidRDefault="0062311A">
                            <w:pPr>
                              <w:rPr>
                                <w:i/>
                                <w:iCs/>
                                <w:sz w:val="18"/>
                                <w:szCs w:val="18"/>
                              </w:rPr>
                            </w:pPr>
                            <w:r w:rsidRPr="0062311A">
                              <w:rPr>
                                <w:i/>
                                <w:iCs/>
                                <w:sz w:val="18"/>
                                <w:szCs w:val="18"/>
                              </w:rPr>
                              <w:t>Engineering</w:t>
                            </w:r>
                          </w:p>
                          <w:p w14:paraId="742A06B2" w14:textId="77777777" w:rsidR="003334E0" w:rsidRPr="0062311A" w:rsidRDefault="003334E0">
                            <w:pPr>
                              <w:rPr>
                                <w:i/>
                                <w:iCs/>
                                <w:sz w:val="18"/>
                                <w:szCs w:val="18"/>
                              </w:rPr>
                            </w:pPr>
                          </w:p>
                          <w:p w14:paraId="7AB3EECB" w14:textId="3AF57066" w:rsidR="0062311A" w:rsidRDefault="0062311A" w:rsidP="0062311A">
                            <w:pPr>
                              <w:rPr>
                                <w:i/>
                                <w:iCs/>
                                <w:sz w:val="18"/>
                                <w:szCs w:val="18"/>
                              </w:rPr>
                            </w:pPr>
                            <w:r w:rsidRPr="0062311A">
                              <w:rPr>
                                <w:i/>
                                <w:iCs/>
                                <w:sz w:val="18"/>
                                <w:szCs w:val="18"/>
                              </w:rPr>
                              <w:t>Meghnad Saha Institute of Technology</w:t>
                            </w:r>
                          </w:p>
                          <w:p w14:paraId="1032A582" w14:textId="71AA6B22" w:rsidR="0062311A" w:rsidRDefault="0062311A" w:rsidP="0062311A">
                            <w:pPr>
                              <w:rPr>
                                <w:i/>
                                <w:iCs/>
                                <w:sz w:val="18"/>
                                <w:szCs w:val="18"/>
                              </w:rPr>
                            </w:pPr>
                            <w:r>
                              <w:rPr>
                                <w:i/>
                                <w:iCs/>
                                <w:sz w:val="18"/>
                                <w:szCs w:val="18"/>
                              </w:rPr>
                              <w:t>(Aff. To MAKAUT)</w:t>
                            </w:r>
                          </w:p>
                          <w:p w14:paraId="00BF2634" w14:textId="51637A35" w:rsidR="0062311A" w:rsidRDefault="003334E0" w:rsidP="0062311A">
                            <w:pPr>
                              <w:rPr>
                                <w:i/>
                                <w:iCs/>
                                <w:sz w:val="18"/>
                                <w:szCs w:val="18"/>
                              </w:rPr>
                            </w:pPr>
                            <w:r>
                              <w:rPr>
                                <w:i/>
                                <w:iCs/>
                                <w:sz w:val="18"/>
                                <w:szCs w:val="18"/>
                              </w:rPr>
                              <w:t>Kolkata, India</w:t>
                            </w:r>
                          </w:p>
                          <w:p w14:paraId="59B9E11F" w14:textId="77777777" w:rsidR="003334E0" w:rsidRDefault="003334E0" w:rsidP="0062311A">
                            <w:pPr>
                              <w:rPr>
                                <w:i/>
                                <w:iCs/>
                                <w:sz w:val="16"/>
                                <w:szCs w:val="16"/>
                              </w:rPr>
                            </w:pPr>
                          </w:p>
                          <w:p w14:paraId="08DCAC48" w14:textId="41EDC561" w:rsidR="0062311A" w:rsidRPr="0062311A" w:rsidRDefault="0062311A" w:rsidP="0062311A">
                            <w:pPr>
                              <w:rPr>
                                <w:i/>
                                <w:iCs/>
                                <w:sz w:val="16"/>
                                <w:szCs w:val="16"/>
                              </w:rPr>
                            </w:pPr>
                            <w:r w:rsidRPr="0062311A">
                              <w:rPr>
                                <w:i/>
                                <w:iCs/>
                                <w:sz w:val="16"/>
                                <w:szCs w:val="16"/>
                              </w:rPr>
                              <w:t>aryachatterjee8831official@gmail.com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CB1B0" id="_x0000_s1029" type="#_x0000_t202" style="position:absolute;left:0;text-align:left;margin-left:-5.05pt;margin-top:41.4pt;width:102pt;height:1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" stroked="f">
                <v:textbox>
                  <w:txbxContent>
                    <w:p w14:paraId="682AB2EE" w14:textId="2F42F397" w:rsidR="0062311A" w:rsidRPr="0062311A" w:rsidRDefault="00510877" w:rsidP="0062311A">
                      <w:pPr>
                        <w:pStyle w:val="Author"/>
                        <w:spacing w:before="100" w:beforeAutospacing="1" w:after="0"/>
                        <w:rPr>
                          <w:i/>
                          <w:sz w:val="18"/>
                          <w:szCs w:val="18"/>
                        </w:rPr>
                      </w:pPr>
                      <w:r w:rsidRPr="0062311A">
                        <w:rPr>
                          <w:b/>
                          <w:bCs/>
                          <w:sz w:val="20"/>
                          <w:szCs w:val="20"/>
                        </w:rPr>
                        <w:t>Arya Chatterjee</w:t>
                      </w:r>
                      <w:r w:rsidRPr="0062311A">
                        <w:rPr>
                          <w:sz w:val="18"/>
                          <w:szCs w:val="18"/>
                        </w:rPr>
                        <w:br/>
                      </w:r>
                      <w:r w:rsidR="0062311A" w:rsidRPr="0062311A">
                        <w:rPr>
                          <w:i/>
                          <w:sz w:val="18"/>
                          <w:szCs w:val="18"/>
                        </w:rPr>
                        <w:t>Computer Science</w:t>
                      </w:r>
                      <w:r w:rsidR="0062311A">
                        <w:rPr>
                          <w:i/>
                          <w:sz w:val="18"/>
                          <w:szCs w:val="18"/>
                        </w:rPr>
                        <w:t xml:space="preserve"> &amp;</w:t>
                      </w:r>
                    </w:p>
                    <w:p w14:paraId="098413DB" w14:textId="5703F117" w:rsidR="0062311A" w:rsidRDefault="0062311A">
                      <w:pPr>
                        <w:rPr>
                          <w:i/>
                          <w:iCs/>
                          <w:sz w:val="18"/>
                          <w:szCs w:val="18"/>
                        </w:rPr>
                      </w:pPr>
                      <w:r w:rsidRPr="0062311A">
                        <w:rPr>
                          <w:i/>
                          <w:iCs/>
                          <w:sz w:val="18"/>
                          <w:szCs w:val="18"/>
                        </w:rPr>
                        <w:t>Engineering</w:t>
                      </w:r>
                    </w:p>
                    <w:p w14:paraId="742A06B2" w14:textId="77777777" w:rsidR="003334E0" w:rsidRPr="0062311A" w:rsidRDefault="003334E0">
                      <w:pPr>
                        <w:rPr>
                          <w:i/>
                          <w:iCs/>
                          <w:sz w:val="18"/>
                          <w:szCs w:val="18"/>
                        </w:rPr>
                      </w:pPr>
                    </w:p>
                    <w:p w14:paraId="7AB3EECB" w14:textId="3AF57066" w:rsidR="0062311A" w:rsidRDefault="0062311A" w:rsidP="0062311A">
                      <w:pPr>
                        <w:rPr>
                          <w:i/>
                          <w:iCs/>
                          <w:sz w:val="18"/>
                          <w:szCs w:val="18"/>
                        </w:rPr>
                      </w:pPr>
                      <w:r w:rsidRPr="0062311A">
                        <w:rPr>
                          <w:i/>
                          <w:iCs/>
                          <w:sz w:val="18"/>
                          <w:szCs w:val="18"/>
                        </w:rPr>
                        <w:t>Meghnad Saha Institute of Technology</w:t>
                      </w:r>
                    </w:p>
                    <w:p w14:paraId="1032A582" w14:textId="71AA6B22" w:rsidR="0062311A" w:rsidRDefault="0062311A" w:rsidP="0062311A">
                      <w:pPr>
                        <w:rPr>
                          <w:i/>
                          <w:iCs/>
                          <w:sz w:val="18"/>
                          <w:szCs w:val="18"/>
                        </w:rPr>
                      </w:pPr>
                      <w:r>
                        <w:rPr>
                          <w:i/>
                          <w:iCs/>
                          <w:sz w:val="18"/>
                          <w:szCs w:val="18"/>
                        </w:rPr>
                        <w:t>(Aff. To MAKAUT)</w:t>
                      </w:r>
                    </w:p>
                    <w:p w14:paraId="00BF2634" w14:textId="51637A35" w:rsidR="0062311A" w:rsidRDefault="003334E0" w:rsidP="0062311A">
                      <w:pPr>
                        <w:rPr>
                          <w:i/>
                          <w:iCs/>
                          <w:sz w:val="18"/>
                          <w:szCs w:val="18"/>
                        </w:rPr>
                      </w:pPr>
                      <w:r>
                        <w:rPr>
                          <w:i/>
                          <w:iCs/>
                          <w:sz w:val="18"/>
                          <w:szCs w:val="18"/>
                        </w:rPr>
                        <w:t>Kolkata, India</w:t>
                      </w:r>
                    </w:p>
                    <w:p w14:paraId="59B9E11F" w14:textId="77777777" w:rsidR="003334E0" w:rsidRDefault="003334E0" w:rsidP="0062311A">
                      <w:pPr>
                        <w:rPr>
                          <w:i/>
                          <w:iCs/>
                          <w:sz w:val="16"/>
                          <w:szCs w:val="16"/>
                        </w:rPr>
                      </w:pPr>
                    </w:p>
                    <w:p w14:paraId="08DCAC48" w14:textId="41EDC561" w:rsidR="0062311A" w:rsidRPr="0062311A" w:rsidRDefault="0062311A" w:rsidP="0062311A">
                      <w:pPr>
                        <w:rPr>
                          <w:i/>
                          <w:iCs/>
                          <w:sz w:val="16"/>
                          <w:szCs w:val="16"/>
                        </w:rPr>
                      </w:pPr>
                      <w:r w:rsidRPr="0062311A">
                        <w:rPr>
                          <w:i/>
                          <w:iCs/>
                          <w:sz w:val="16"/>
                          <w:szCs w:val="16"/>
                        </w:rPr>
                        <w:t>aryachatterjee8831official@gmail.com</w:t>
                      </w:r>
                    </w:p>
                  </w:txbxContent>
                </v:textbox>
                <w10:wrap type="square"/>
              </v:shape>
            </w:pict>
          </mc:Fallback>
        </mc:AlternateContent>
      </w:r>
      <w:r w:rsidR="00510877" w:rsidRPr="0097044F">
        <w:rPr>
          <w:sz w:val="44"/>
          <w:szCs w:val="44"/>
        </w:rPr>
        <mc:AlternateContent>
          <mc:Choice Requires="wps">
            <w:drawing>
              <wp:anchor distT="45720" distB="45720" distL="114300" distR="114300" simplePos="0" relativeHeight="251667456" behindDoc="0" locked="0" layoutInCell="1" allowOverlap="1" wp14:anchorId="085F7983" wp14:editId="703810E6">
                <wp:simplePos x="0" y="0"/>
                <wp:positionH relativeFrom="column">
                  <wp:posOffset>1312545</wp:posOffset>
                </wp:positionH>
                <wp:positionV relativeFrom="paragraph">
                  <wp:posOffset>525780</wp:posOffset>
                </wp:positionV>
                <wp:extent cx="1254760" cy="1452880"/>
                <wp:effectExtent l="0" t="0" r="2540" b="0"/>
                <wp:wrapSquare wrapText="bothSides"/>
                <wp:docPr id="1039371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1452880"/>
                        </a:xfrm>
                        <a:prstGeom prst="rect">
                          <a:avLst/>
                        </a:prstGeom>
                        <a:solidFill>
                          <a:srgbClr val="FFFFFF"/>
                        </a:solidFill>
                        <a:ln w="9525">
                          <a:noFill/>
                          <a:miter lim="800000"/>
                          <a:headEnd/>
                          <a:tailEnd/>
                        </a:ln>
                      </wps:spPr>
                      <wps:txbx>
                        <w:txbxContent>
                          <w:p w14:paraId="57BB1A7C" w14:textId="77777777" w:rsidR="0062311A" w:rsidRPr="0062311A" w:rsidRDefault="00510877" w:rsidP="0062311A">
                            <w:pPr>
                              <w:pStyle w:val="Author"/>
                              <w:spacing w:before="100" w:beforeAutospacing="1" w:after="0"/>
                              <w:rPr>
                                <w:i/>
                                <w:sz w:val="18"/>
                                <w:szCs w:val="18"/>
                              </w:rPr>
                            </w:pPr>
                            <w:r w:rsidRPr="00510877">
                              <w:rPr>
                                <w:b/>
                                <w:bCs/>
                                <w:sz w:val="18"/>
                                <w:szCs w:val="18"/>
                              </w:rPr>
                              <w:t>Devasmita Kundu</w:t>
                            </w:r>
                            <w:r w:rsidRPr="009C259A">
                              <w:rPr>
                                <w:sz w:val="18"/>
                                <w:szCs w:val="18"/>
                              </w:rPr>
                              <w:t xml:space="preserve"> </w:t>
                            </w:r>
                            <w:r w:rsidRPr="009C259A">
                              <w:rPr>
                                <w:sz w:val="18"/>
                                <w:szCs w:val="18"/>
                              </w:rPr>
                              <w:br/>
                            </w:r>
                            <w:r w:rsidR="0062311A" w:rsidRPr="0062311A">
                              <w:rPr>
                                <w:i/>
                                <w:sz w:val="18"/>
                                <w:szCs w:val="18"/>
                              </w:rPr>
                              <w:t>Computer Science</w:t>
                            </w:r>
                            <w:r w:rsidR="0062311A">
                              <w:rPr>
                                <w:i/>
                                <w:sz w:val="18"/>
                                <w:szCs w:val="18"/>
                              </w:rPr>
                              <w:t xml:space="preserve"> &amp;</w:t>
                            </w:r>
                          </w:p>
                          <w:p w14:paraId="3FF3F232" w14:textId="77777777" w:rsidR="0062311A" w:rsidRDefault="0062311A" w:rsidP="0062311A">
                            <w:pPr>
                              <w:rPr>
                                <w:i/>
                                <w:iCs/>
                                <w:sz w:val="18"/>
                                <w:szCs w:val="18"/>
                              </w:rPr>
                            </w:pPr>
                            <w:r w:rsidRPr="0062311A">
                              <w:rPr>
                                <w:i/>
                                <w:iCs/>
                                <w:sz w:val="18"/>
                                <w:szCs w:val="18"/>
                              </w:rPr>
                              <w:t>Engineering</w:t>
                            </w:r>
                          </w:p>
                          <w:p w14:paraId="31258E56" w14:textId="77777777" w:rsidR="003334E0" w:rsidRPr="0062311A" w:rsidRDefault="003334E0" w:rsidP="0062311A">
                            <w:pPr>
                              <w:rPr>
                                <w:i/>
                                <w:iCs/>
                                <w:sz w:val="18"/>
                                <w:szCs w:val="18"/>
                              </w:rPr>
                            </w:pPr>
                          </w:p>
                          <w:p w14:paraId="0C9F3844" w14:textId="77777777" w:rsidR="0062311A" w:rsidRDefault="0062311A" w:rsidP="0062311A">
                            <w:pPr>
                              <w:rPr>
                                <w:i/>
                                <w:iCs/>
                                <w:sz w:val="18"/>
                                <w:szCs w:val="18"/>
                              </w:rPr>
                            </w:pPr>
                            <w:r w:rsidRPr="0062311A">
                              <w:rPr>
                                <w:i/>
                                <w:iCs/>
                                <w:sz w:val="18"/>
                                <w:szCs w:val="18"/>
                              </w:rPr>
                              <w:t>Meghnad Saha Institute of Technology</w:t>
                            </w:r>
                          </w:p>
                          <w:p w14:paraId="533E42D9" w14:textId="77777777" w:rsidR="0062311A" w:rsidRDefault="0062311A" w:rsidP="0062311A">
                            <w:pPr>
                              <w:rPr>
                                <w:i/>
                                <w:iCs/>
                                <w:sz w:val="18"/>
                                <w:szCs w:val="18"/>
                              </w:rPr>
                            </w:pPr>
                            <w:r>
                              <w:rPr>
                                <w:i/>
                                <w:iCs/>
                                <w:sz w:val="18"/>
                                <w:szCs w:val="18"/>
                              </w:rPr>
                              <w:t>(Aff. To MAKAUT)</w:t>
                            </w:r>
                          </w:p>
                          <w:p w14:paraId="5BAFCCD7" w14:textId="3ECCD9A5" w:rsidR="00510877" w:rsidRDefault="003334E0" w:rsidP="0062311A">
                            <w:pPr>
                              <w:rPr>
                                <w:i/>
                                <w:iCs/>
                                <w:sz w:val="18"/>
                                <w:szCs w:val="18"/>
                              </w:rPr>
                            </w:pPr>
                            <w:r>
                              <w:rPr>
                                <w:i/>
                                <w:iCs/>
                                <w:sz w:val="18"/>
                                <w:szCs w:val="18"/>
                              </w:rPr>
                              <w:t>Kolkata, India</w:t>
                            </w:r>
                          </w:p>
                          <w:p w14:paraId="32DC4996" w14:textId="77777777" w:rsidR="003334E0" w:rsidRDefault="003334E0" w:rsidP="0062311A">
                            <w:pPr>
                              <w:rPr>
                                <w:i/>
                                <w:iCs/>
                                <w:sz w:val="18"/>
                                <w:szCs w:val="18"/>
                              </w:rPr>
                            </w:pPr>
                          </w:p>
                          <w:p w14:paraId="2722FCC6" w14:textId="2728FF6A" w:rsidR="0062311A" w:rsidRPr="0062311A" w:rsidRDefault="0062311A" w:rsidP="0062311A">
                            <w:pPr>
                              <w:rPr>
                                <w:i/>
                                <w:iCs/>
                                <w:sz w:val="16"/>
                                <w:szCs w:val="16"/>
                              </w:rPr>
                            </w:pPr>
                            <w:r w:rsidRPr="0062311A">
                              <w:rPr>
                                <w:i/>
                                <w:iCs/>
                                <w:sz w:val="16"/>
                                <w:szCs w:val="16"/>
                              </w:rPr>
                              <w:t>kdevasmita@gmail.com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F7983" id="_x0000_s1030" type="#_x0000_t202" style="position:absolute;left:0;text-align:left;margin-left:103.35pt;margin-top:41.4pt;width:98.8pt;height:114.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" stroked="f">
                <v:textbox>
                  <w:txbxContent>
                    <w:p w14:paraId="57BB1A7C" w14:textId="77777777" w:rsidR="0062311A" w:rsidRPr="0062311A" w:rsidRDefault="00510877" w:rsidP="0062311A">
                      <w:pPr>
                        <w:pStyle w:val="Author"/>
                        <w:spacing w:before="100" w:beforeAutospacing="1" w:after="0"/>
                        <w:rPr>
                          <w:i/>
                          <w:sz w:val="18"/>
                          <w:szCs w:val="18"/>
                        </w:rPr>
                      </w:pPr>
                      <w:r w:rsidRPr="00510877">
                        <w:rPr>
                          <w:b/>
                          <w:bCs/>
                          <w:sz w:val="18"/>
                          <w:szCs w:val="18"/>
                        </w:rPr>
                        <w:t>Devasmita Kundu</w:t>
                      </w:r>
                      <w:r w:rsidRPr="009C259A">
                        <w:rPr>
                          <w:sz w:val="18"/>
                          <w:szCs w:val="18"/>
                        </w:rPr>
                        <w:t xml:space="preserve"> </w:t>
                      </w:r>
                      <w:r w:rsidRPr="009C259A">
                        <w:rPr>
                          <w:sz w:val="18"/>
                          <w:szCs w:val="18"/>
                        </w:rPr>
                        <w:br/>
                      </w:r>
                      <w:r w:rsidR="0062311A" w:rsidRPr="0062311A">
                        <w:rPr>
                          <w:i/>
                          <w:sz w:val="18"/>
                          <w:szCs w:val="18"/>
                        </w:rPr>
                        <w:t>Computer Science</w:t>
                      </w:r>
                      <w:r w:rsidR="0062311A">
                        <w:rPr>
                          <w:i/>
                          <w:sz w:val="18"/>
                          <w:szCs w:val="18"/>
                        </w:rPr>
                        <w:t xml:space="preserve"> &amp;</w:t>
                      </w:r>
                    </w:p>
                    <w:p w14:paraId="3FF3F232" w14:textId="77777777" w:rsidR="0062311A" w:rsidRDefault="0062311A" w:rsidP="0062311A">
                      <w:pPr>
                        <w:rPr>
                          <w:i/>
                          <w:iCs/>
                          <w:sz w:val="18"/>
                          <w:szCs w:val="18"/>
                        </w:rPr>
                      </w:pPr>
                      <w:r w:rsidRPr="0062311A">
                        <w:rPr>
                          <w:i/>
                          <w:iCs/>
                          <w:sz w:val="18"/>
                          <w:szCs w:val="18"/>
                        </w:rPr>
                        <w:t>Engineering</w:t>
                      </w:r>
                    </w:p>
                    <w:p w14:paraId="31258E56" w14:textId="77777777" w:rsidR="003334E0" w:rsidRPr="0062311A" w:rsidRDefault="003334E0" w:rsidP="0062311A">
                      <w:pPr>
                        <w:rPr>
                          <w:i/>
                          <w:iCs/>
                          <w:sz w:val="18"/>
                          <w:szCs w:val="18"/>
                        </w:rPr>
                      </w:pPr>
                    </w:p>
                    <w:p w14:paraId="0C9F3844" w14:textId="77777777" w:rsidR="0062311A" w:rsidRDefault="0062311A" w:rsidP="0062311A">
                      <w:pPr>
                        <w:rPr>
                          <w:i/>
                          <w:iCs/>
                          <w:sz w:val="18"/>
                          <w:szCs w:val="18"/>
                        </w:rPr>
                      </w:pPr>
                      <w:r w:rsidRPr="0062311A">
                        <w:rPr>
                          <w:i/>
                          <w:iCs/>
                          <w:sz w:val="18"/>
                          <w:szCs w:val="18"/>
                        </w:rPr>
                        <w:t>Meghnad Saha Institute of Technology</w:t>
                      </w:r>
                    </w:p>
                    <w:p w14:paraId="533E42D9" w14:textId="77777777" w:rsidR="0062311A" w:rsidRDefault="0062311A" w:rsidP="0062311A">
                      <w:pPr>
                        <w:rPr>
                          <w:i/>
                          <w:iCs/>
                          <w:sz w:val="18"/>
                          <w:szCs w:val="18"/>
                        </w:rPr>
                      </w:pPr>
                      <w:r>
                        <w:rPr>
                          <w:i/>
                          <w:iCs/>
                          <w:sz w:val="18"/>
                          <w:szCs w:val="18"/>
                        </w:rPr>
                        <w:t>(Aff. To MAKAUT)</w:t>
                      </w:r>
                    </w:p>
                    <w:p w14:paraId="5BAFCCD7" w14:textId="3ECCD9A5" w:rsidR="00510877" w:rsidRDefault="003334E0" w:rsidP="0062311A">
                      <w:pPr>
                        <w:rPr>
                          <w:i/>
                          <w:iCs/>
                          <w:sz w:val="18"/>
                          <w:szCs w:val="18"/>
                        </w:rPr>
                      </w:pPr>
                      <w:r>
                        <w:rPr>
                          <w:i/>
                          <w:iCs/>
                          <w:sz w:val="18"/>
                          <w:szCs w:val="18"/>
                        </w:rPr>
                        <w:t>Kolkata, India</w:t>
                      </w:r>
                    </w:p>
                    <w:p w14:paraId="32DC4996" w14:textId="77777777" w:rsidR="003334E0" w:rsidRDefault="003334E0" w:rsidP="0062311A">
                      <w:pPr>
                        <w:rPr>
                          <w:i/>
                          <w:iCs/>
                          <w:sz w:val="18"/>
                          <w:szCs w:val="18"/>
                        </w:rPr>
                      </w:pPr>
                    </w:p>
                    <w:p w14:paraId="2722FCC6" w14:textId="2728FF6A" w:rsidR="0062311A" w:rsidRPr="0062311A" w:rsidRDefault="0062311A" w:rsidP="0062311A">
                      <w:pPr>
                        <w:rPr>
                          <w:i/>
                          <w:iCs/>
                          <w:sz w:val="16"/>
                          <w:szCs w:val="16"/>
                        </w:rPr>
                      </w:pPr>
                      <w:r w:rsidRPr="0062311A">
                        <w:rPr>
                          <w:i/>
                          <w:iCs/>
                          <w:sz w:val="16"/>
                          <w:szCs w:val="16"/>
                        </w:rPr>
                        <w:t>kdevasmita@gmail.com</w:t>
                      </w:r>
                    </w:p>
                  </w:txbxContent>
                </v:textbox>
                <w10:wrap type="square"/>
              </v:shape>
            </w:pict>
          </mc:Fallback>
        </mc:AlternateContent>
      </w:r>
      <w:r w:rsidR="0097044F" w:rsidRPr="0097044F">
        <w:rPr>
          <w:kern w:val="48"/>
          <w:sz w:val="44"/>
          <w:szCs w:val="44"/>
        </w:rPr>
        <w:t>Statistical Analysis and modelling of Starbucks</w:t>
      </w:r>
      <w:r w:rsidR="0097044F" w:rsidRPr="0097044F">
        <w:rPr>
          <w:kern w:val="48"/>
        </w:rPr>
        <w:t xml:space="preserve"> </w:t>
      </w:r>
    </w:p>
    <w:p w14:paraId="52DEE00A" w14:textId="39A789BE"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78834FBB"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F560CB2" w14:textId="70E579D9" w:rsidR="004D72B5" w:rsidRPr="009C259A" w:rsidRDefault="00786AD4" w:rsidP="00972203">
      <w:pPr>
        <w:pStyle w:val="Abstract"/>
        <w:rPr>
          <w:i/>
          <w:iCs/>
        </w:rPr>
      </w:pPr>
      <w:r w:rsidRPr="00786AD4">
        <w:rPr>
          <w:i/>
          <w:iCs/>
        </w:rPr>
        <w:t>Abstract - This paper aims to analyze some of the different aspects of Starbucks from their stocks, nutritional facts, and consumer data. This case study analyzes data provided by Starbucks that simulates their customer demographics and transactional activities during a promotional campaign. The purpose of this case study is to understand customer response to different offers in order to come up with better approaches to sending customers specific promotional deals. Customer segmentation also provides insights on new customer targeting. Starbucks uses powerful data science and analytics beans to brew each cup of coffee to improve their customer experience and service performance.  All the conclusions drawn from the datasets as mentioned above have been condensed into this paper.</w:t>
      </w:r>
    </w:p>
    <w:p w14:paraId="3331DA43" w14:textId="0E2DE201" w:rsidR="009303D9" w:rsidRPr="0097044F" w:rsidRDefault="004D72B5" w:rsidP="0097044F">
      <w:pPr>
        <w:pStyle w:val="Keywords"/>
        <w:ind w:firstLine="0"/>
        <w:rPr>
          <w:lang w:val="en-IN"/>
        </w:rPr>
      </w:pPr>
      <w:r w:rsidRPr="009C259A">
        <w:t>Keywords</w:t>
      </w:r>
      <w:r w:rsidR="00786AD4">
        <w:t xml:space="preserve"> - </w:t>
      </w:r>
      <w:r w:rsidR="0097044F" w:rsidRPr="0097044F">
        <w:t>EMA, SMA</w:t>
      </w:r>
      <w:r w:rsidR="00EB5191" w:rsidRPr="009C259A">
        <w:t>,</w:t>
      </w:r>
      <w:r w:rsidR="0097044F">
        <w:t xml:space="preserve"> </w:t>
      </w:r>
      <w:r w:rsidR="0097044F" w:rsidRPr="0097044F">
        <w:t>Financial Analysis</w:t>
      </w:r>
      <w:r w:rsidR="0097044F">
        <w:t xml:space="preserve">, </w:t>
      </w:r>
      <w:r w:rsidR="0097044F" w:rsidRPr="0097044F">
        <w:t>Technical Indicators</w:t>
      </w:r>
      <w:r w:rsidR="0097044F">
        <w:t xml:space="preserve">, </w:t>
      </w:r>
      <w:r w:rsidR="0097044F" w:rsidRPr="0097044F">
        <w:t>Customer Purchase Behavior</w:t>
      </w:r>
      <w:r w:rsidR="0097044F">
        <w:t xml:space="preserve">, </w:t>
      </w:r>
      <w:r w:rsidR="0097044F" w:rsidRPr="0097044F">
        <w:t>Consumer Demographics</w:t>
      </w:r>
    </w:p>
    <w:p w14:paraId="571CAB4C" w14:textId="3847C060" w:rsidR="00D35754" w:rsidRPr="0097044F" w:rsidRDefault="0097044F" w:rsidP="0097044F">
      <w:pPr>
        <w:pStyle w:val="Keywords"/>
        <w:ind w:firstLine="0"/>
        <w:jc w:val="center"/>
        <w:rPr>
          <w:b w:val="0"/>
          <w:bCs w:val="0"/>
          <w:i w:val="0"/>
          <w:iCs/>
        </w:rPr>
      </w:pPr>
      <w:r>
        <w:t xml:space="preserve">GitHub Repository Link – </w:t>
      </w:r>
      <w:hyperlink r:id="rId9" w:history="1">
        <w:r w:rsidRPr="0097044F">
          <w:rPr>
            <w:rStyle w:val="Hyperlink"/>
            <w:b w:val="0"/>
            <w:bCs w:val="0"/>
            <w:i w:val="0"/>
            <w:iCs/>
          </w:rPr>
          <w:t>click he</w:t>
        </w:r>
        <w:r w:rsidRPr="0097044F">
          <w:rPr>
            <w:rStyle w:val="Hyperlink"/>
            <w:b w:val="0"/>
            <w:bCs w:val="0"/>
            <w:i w:val="0"/>
            <w:iCs/>
          </w:rPr>
          <w:t>r</w:t>
        </w:r>
        <w:r w:rsidRPr="0097044F">
          <w:rPr>
            <w:rStyle w:val="Hyperlink"/>
            <w:b w:val="0"/>
            <w:bCs w:val="0"/>
            <w:i w:val="0"/>
            <w:iCs/>
          </w:rPr>
          <w:t>e</w:t>
        </w:r>
      </w:hyperlink>
    </w:p>
    <w:p w14:paraId="05709054" w14:textId="32C51B98" w:rsidR="009F3DE0" w:rsidRPr="009F3DE0" w:rsidRDefault="009F3DE0" w:rsidP="008C72DC">
      <w:pPr>
        <w:pStyle w:val="Heading1"/>
        <w:numPr>
          <w:ilvl w:val="0"/>
          <w:numId w:val="30"/>
        </w:numPr>
        <w:rPr>
          <w:b/>
          <w:bCs/>
        </w:rPr>
      </w:pPr>
      <w:bookmarkStart w:id="0" w:name="_Hlk140866234"/>
      <w:r w:rsidRPr="009F3DE0">
        <w:rPr>
          <w:b/>
          <w:bCs/>
        </w:rPr>
        <w:t>Stock Performance Analysis</w:t>
      </w:r>
    </w:p>
    <w:p w14:paraId="26F5B515" w14:textId="77777777" w:rsidR="00D35754" w:rsidRDefault="00D35754" w:rsidP="00E7596C">
      <w:pPr>
        <w:pStyle w:val="BodyText"/>
        <w:rPr>
          <w:lang w:val="en-US"/>
        </w:rPr>
      </w:pPr>
    </w:p>
    <w:p w14:paraId="7D36212F" w14:textId="328B5983" w:rsidR="009303D9" w:rsidRDefault="009F3DE0" w:rsidP="00E7596C">
      <w:pPr>
        <w:pStyle w:val="BodyText"/>
        <w:rPr>
          <w:lang w:val="en-US"/>
        </w:rPr>
      </w:pPr>
      <w:r w:rsidRPr="009F3DE0">
        <w:rPr>
          <w:lang w:val="en-US"/>
        </w:rPr>
        <w:t>To analyze Starbucks' stock performance, we collected historical stock data from reliable sources, ensuring data consistency and completeness. The data was then preprocessed to handle any missing values or irregularities.</w:t>
      </w:r>
    </w:p>
    <w:bookmarkEnd w:id="0"/>
    <w:p w14:paraId="0082BCA3" w14:textId="77777777" w:rsidR="00D35754" w:rsidRPr="009C259A" w:rsidRDefault="00D35754" w:rsidP="00E7596C">
      <w:pPr>
        <w:pStyle w:val="BodyText"/>
        <w:rPr>
          <w:lang w:val="en-US"/>
        </w:rPr>
      </w:pPr>
    </w:p>
    <w:p w14:paraId="2282B8D4" w14:textId="00279788" w:rsidR="00013575" w:rsidRPr="003E2B0A" w:rsidRDefault="00013575" w:rsidP="00013575">
      <w:pPr>
        <w:pStyle w:val="Heading2"/>
        <w:numPr>
          <w:ilvl w:val="0"/>
          <w:numId w:val="4"/>
        </w:numPr>
        <w:rPr>
          <w:rStyle w:val="Emphasis"/>
          <w:b/>
          <w:bCs/>
        </w:rPr>
      </w:pPr>
      <w:r w:rsidRPr="003E2B0A">
        <w:rPr>
          <w:b/>
          <w:bCs/>
        </w:rPr>
        <w:t>Data Collection and Preprocessing :</w:t>
      </w:r>
    </w:p>
    <w:p w14:paraId="556F09B6" w14:textId="4C92CDDF" w:rsidR="00D35754" w:rsidRDefault="00D35754" w:rsidP="00013575">
      <w:pPr>
        <w:ind w:firstLine="360"/>
        <w:jc w:val="left"/>
      </w:pPr>
    </w:p>
    <w:p w14:paraId="0BF9616E" w14:textId="5177A5CD" w:rsidR="00013575" w:rsidRDefault="00013575" w:rsidP="00013575">
      <w:pPr>
        <w:ind w:firstLine="360"/>
        <w:jc w:val="left"/>
      </w:pPr>
      <w:r w:rsidRPr="00013575">
        <w:t>For data collection and historical stock data for Starbucks was collected from reliable sources such as Yahoo Finance or financial APIs. The data was then preprocessed to ensure data consistency and handle any missing values or irregularities that could affect the analysis. Data preprocessing involved tasks such as removing duplicate entries, handling missing data points, and converting date columns into a proper date format for ease of analysis</w:t>
      </w:r>
      <w:r>
        <w:t>.</w:t>
      </w:r>
    </w:p>
    <w:p w14:paraId="7AEB9589" w14:textId="77777777" w:rsidR="00D35754" w:rsidRDefault="00D35754" w:rsidP="00013575">
      <w:pPr>
        <w:ind w:firstLine="360"/>
        <w:jc w:val="left"/>
      </w:pPr>
    </w:p>
    <w:p w14:paraId="27AD276D" w14:textId="168BBCCD" w:rsidR="00B37DB4" w:rsidRPr="003E2B0A" w:rsidRDefault="00B37DB4" w:rsidP="00013575">
      <w:pPr>
        <w:pStyle w:val="Heading2"/>
        <w:numPr>
          <w:ilvl w:val="0"/>
          <w:numId w:val="4"/>
        </w:numPr>
        <w:rPr>
          <w:rStyle w:val="Emphasis"/>
          <w:b/>
          <w:bCs/>
        </w:rPr>
      </w:pPr>
      <w:r w:rsidRPr="003E2B0A">
        <w:rPr>
          <w:b/>
          <w:bCs/>
        </w:rPr>
        <w:t>Trend Analysis</w:t>
      </w:r>
      <w:r w:rsidR="004C6CB0" w:rsidRPr="003E2B0A">
        <w:rPr>
          <w:b/>
          <w:bCs/>
        </w:rPr>
        <w:t xml:space="preserve"> :</w:t>
      </w:r>
    </w:p>
    <w:p w14:paraId="33964CA4" w14:textId="240A324C" w:rsidR="00D35754" w:rsidRDefault="00D35754" w:rsidP="00013575">
      <w:pPr>
        <w:ind w:firstLine="360"/>
        <w:jc w:val="left"/>
      </w:pPr>
      <w:bookmarkStart w:id="1" w:name="_Hlk140859947"/>
    </w:p>
    <w:p w14:paraId="3776240E" w14:textId="1094B1D6" w:rsidR="00B37DB4" w:rsidRDefault="00B37DB4" w:rsidP="00013575">
      <w:pPr>
        <w:ind w:firstLine="360"/>
        <w:jc w:val="left"/>
      </w:pPr>
      <w:r>
        <w:t>The trend analysis of Starbucks' stock involved visualizing the closing price and volume of the stock over time. A line</w:t>
      </w:r>
      <w:r>
        <w:t xml:space="preserve"> </w:t>
      </w:r>
      <w:r>
        <w:t>plot was created to illustrate the historical trend of the</w:t>
      </w:r>
      <w:r>
        <w:t xml:space="preserve"> </w:t>
      </w:r>
      <w:r>
        <w:t xml:space="preserve">stock's closing prices, revealing how </w:t>
      </w:r>
      <w:bookmarkEnd w:id="1"/>
      <w:r>
        <w:t xml:space="preserve">the stock's value has evolved over the entire time period under consideration. This visualization allowed us to identify potential long-term trends, such as upward or downward movements, as well as </w:t>
      </w:r>
      <w:r>
        <w:t>any seasonal or cyclical patterns that might be influencing the stock's</w:t>
      </w:r>
      <w:r w:rsidR="004C6CB0">
        <w:t xml:space="preserve"> </w:t>
      </w:r>
      <w:r>
        <w:t>performance.</w:t>
      </w:r>
    </w:p>
    <w:p w14:paraId="4A520713" w14:textId="2FDF8604" w:rsidR="00B37DB4" w:rsidRDefault="00D35754" w:rsidP="00B37DB4">
      <w:pPr>
        <w:jc w:val="both"/>
      </w:pPr>
      <w:r>
        <w:rPr>
          <w:noProof/>
        </w:rPr>
        <w:drawing>
          <wp:anchor distT="0" distB="0" distL="114300" distR="114300" simplePos="0" relativeHeight="251658240" behindDoc="1" locked="0" layoutInCell="1" allowOverlap="1" wp14:anchorId="1295E024" wp14:editId="54C0D3FE">
            <wp:simplePos x="0" y="0"/>
            <wp:positionH relativeFrom="column">
              <wp:posOffset>194310</wp:posOffset>
            </wp:positionH>
            <wp:positionV relativeFrom="paragraph">
              <wp:posOffset>14605</wp:posOffset>
            </wp:positionV>
            <wp:extent cx="2395220" cy="1528445"/>
            <wp:effectExtent l="0" t="0" r="0" b="0"/>
            <wp:wrapTight wrapText="bothSides">
              <wp:wrapPolygon edited="0">
                <wp:start x="0" y="0"/>
                <wp:lineTo x="0" y="21284"/>
                <wp:lineTo x="21436" y="21284"/>
                <wp:lineTo x="21436" y="0"/>
                <wp:lineTo x="0" y="0"/>
              </wp:wrapPolygon>
            </wp:wrapTight>
            <wp:docPr id="1779448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48535" name="Picture 1779448535"/>
                    <pic:cNvPicPr/>
                  </pic:nvPicPr>
                  <pic:blipFill>
                    <a:blip r:embed="rId10">
                      <a:extLst>
                        <a:ext uri="{28A0092B-C50C-407E-A947-70E740481C1C}">
                          <a14:useLocalDpi xmlns:a14="http://schemas.microsoft.com/office/drawing/2010/main" val="0"/>
                        </a:ext>
                      </a:extLst>
                    </a:blip>
                    <a:stretch>
                      <a:fillRect/>
                    </a:stretch>
                  </pic:blipFill>
                  <pic:spPr>
                    <a:xfrm>
                      <a:off x="0" y="0"/>
                      <a:ext cx="2395220" cy="1528445"/>
                    </a:xfrm>
                    <a:prstGeom prst="rect">
                      <a:avLst/>
                    </a:prstGeom>
                  </pic:spPr>
                </pic:pic>
              </a:graphicData>
            </a:graphic>
            <wp14:sizeRelH relativeFrom="margin">
              <wp14:pctWidth>0</wp14:pctWidth>
            </wp14:sizeRelH>
            <wp14:sizeRelV relativeFrom="margin">
              <wp14:pctHeight>0</wp14:pctHeight>
            </wp14:sizeRelV>
          </wp:anchor>
        </w:drawing>
      </w:r>
    </w:p>
    <w:p w14:paraId="52675720" w14:textId="77777777" w:rsidR="006A7A9B" w:rsidRDefault="00B37DB4" w:rsidP="00B37DB4">
      <w:pPr>
        <w:jc w:val="both"/>
      </w:pPr>
      <w:r>
        <w:t>Furthermore, a line plot of the stock's trading volume over time was generated to examine the level of market activity. Changes in trading volume could indicate significant events or shifts in investor sentiment that may affect the stock's price movements. By analyzing both the closing price and trading volume together, we aimed to identify potential correlations and gain insights into the stock's overall liquidity and market participation</w:t>
      </w:r>
      <w:r w:rsidR="00731049">
        <w:t>.</w:t>
      </w:r>
    </w:p>
    <w:p w14:paraId="603CDA42" w14:textId="505E72CF" w:rsidR="00B37DB4" w:rsidRDefault="00731049" w:rsidP="00B37DB4">
      <w:pPr>
        <w:jc w:val="both"/>
      </w:pPr>
      <w:r>
        <w:rPr>
          <w:noProof/>
        </w:rPr>
        <w:drawing>
          <wp:inline distT="0" distB="0" distL="0" distR="0" wp14:anchorId="2FFCE72A" wp14:editId="6A274177">
            <wp:extent cx="3089910" cy="2192655"/>
            <wp:effectExtent l="0" t="0" r="0" b="0"/>
            <wp:docPr id="650924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24971" name="Picture 650924971"/>
                    <pic:cNvPicPr/>
                  </pic:nvPicPr>
                  <pic:blipFill>
                    <a:blip r:embed="rId11">
                      <a:extLst>
                        <a:ext uri="{28A0092B-C50C-407E-A947-70E740481C1C}">
                          <a14:useLocalDpi xmlns:a14="http://schemas.microsoft.com/office/drawing/2010/main" val="0"/>
                        </a:ext>
                      </a:extLst>
                    </a:blip>
                    <a:stretch>
                      <a:fillRect/>
                    </a:stretch>
                  </pic:blipFill>
                  <pic:spPr>
                    <a:xfrm>
                      <a:off x="0" y="0"/>
                      <a:ext cx="3089910" cy="2192655"/>
                    </a:xfrm>
                    <a:prstGeom prst="rect">
                      <a:avLst/>
                    </a:prstGeom>
                  </pic:spPr>
                </pic:pic>
              </a:graphicData>
            </a:graphic>
          </wp:inline>
        </w:drawing>
      </w:r>
    </w:p>
    <w:p w14:paraId="2D6E39B4" w14:textId="77777777" w:rsidR="00D35754" w:rsidRDefault="00D35754" w:rsidP="00B37DB4">
      <w:pPr>
        <w:jc w:val="both"/>
      </w:pPr>
    </w:p>
    <w:p w14:paraId="76050B2B" w14:textId="77777777" w:rsidR="006A7A9B" w:rsidRDefault="006A7A9B" w:rsidP="00B37DB4">
      <w:pPr>
        <w:jc w:val="both"/>
      </w:pPr>
    </w:p>
    <w:p w14:paraId="730A9F48" w14:textId="05228E87" w:rsidR="00731049" w:rsidRPr="003E2B0A" w:rsidRDefault="004C6CB0" w:rsidP="00731049">
      <w:pPr>
        <w:pStyle w:val="Heading2"/>
        <w:numPr>
          <w:ilvl w:val="0"/>
          <w:numId w:val="4"/>
        </w:numPr>
        <w:rPr>
          <w:rStyle w:val="Emphasis"/>
          <w:b/>
          <w:bCs/>
        </w:rPr>
      </w:pPr>
      <w:r w:rsidRPr="003E2B0A">
        <w:rPr>
          <w:rStyle w:val="Emphasis"/>
          <w:b/>
          <w:bCs/>
          <w:i/>
          <w:iCs/>
        </w:rPr>
        <w:t>Moving Averages</w:t>
      </w:r>
      <w:r w:rsidRPr="003E2B0A">
        <w:rPr>
          <w:rStyle w:val="Emphasis"/>
          <w:b/>
          <w:bCs/>
          <w:i/>
          <w:iCs/>
        </w:rPr>
        <w:t xml:space="preserve"> :</w:t>
      </w:r>
    </w:p>
    <w:p w14:paraId="160CC38B" w14:textId="77777777" w:rsidR="00D35754" w:rsidRDefault="00D35754" w:rsidP="00013575">
      <w:pPr>
        <w:ind w:firstLine="360"/>
        <w:jc w:val="left"/>
      </w:pPr>
    </w:p>
    <w:p w14:paraId="576B7D55" w14:textId="5BA9A431" w:rsidR="00740472" w:rsidRDefault="004C6CB0" w:rsidP="00013575">
      <w:pPr>
        <w:ind w:firstLine="360"/>
        <w:jc w:val="left"/>
      </w:pPr>
      <w:r w:rsidRPr="004C6CB0">
        <w:t>Moving averages are powerful technical indicators used by investors and traders to identify trends and potential trading opportunities. In our analysis, we computed both Simple Moving Averages (SMA) and Exponential Moving</w:t>
      </w:r>
      <w:r w:rsidR="00013575">
        <w:t xml:space="preserve"> </w:t>
      </w:r>
      <w:r w:rsidRPr="004C6CB0">
        <w:t>Averages (EMA) of the stock's closing price</w:t>
      </w:r>
      <w:r w:rsidR="00740472">
        <w:t>.</w:t>
      </w:r>
    </w:p>
    <w:p w14:paraId="4FBC4619" w14:textId="77777777" w:rsidR="00740472" w:rsidRDefault="00740472" w:rsidP="004C6CB0">
      <w:pPr>
        <w:jc w:val="left"/>
      </w:pPr>
    </w:p>
    <w:p w14:paraId="56CB2114" w14:textId="5A16E63F" w:rsidR="004C6CB0" w:rsidRDefault="004C6CB0" w:rsidP="00EA3A03">
      <w:pPr>
        <w:jc w:val="both"/>
      </w:pPr>
      <w:r w:rsidRPr="004C6CB0">
        <w:lastRenderedPageBreak/>
        <w:t xml:space="preserve">On the other hand, the Exponential Moving Average (EMA) places more weight on recent data points, making it more sensitive to recent price changes. This feature allows the EMA to respond more quickly to price movements, making </w:t>
      </w:r>
      <w:r w:rsidR="00257CF4">
        <w:rPr>
          <w:noProof/>
        </w:rPr>
        <w:drawing>
          <wp:anchor distT="0" distB="0" distL="114300" distR="114300" simplePos="0" relativeHeight="251659264" behindDoc="1" locked="0" layoutInCell="1" allowOverlap="1" wp14:anchorId="7923B8A3" wp14:editId="7E98EE27">
            <wp:simplePos x="0" y="0"/>
            <wp:positionH relativeFrom="column">
              <wp:posOffset>-303530</wp:posOffset>
            </wp:positionH>
            <wp:positionV relativeFrom="paragraph">
              <wp:posOffset>347345</wp:posOffset>
            </wp:positionV>
            <wp:extent cx="3495675" cy="2343150"/>
            <wp:effectExtent l="0" t="0" r="9525" b="0"/>
            <wp:wrapTight wrapText="bothSides">
              <wp:wrapPolygon edited="0">
                <wp:start x="0" y="0"/>
                <wp:lineTo x="0" y="21424"/>
                <wp:lineTo x="21541" y="21424"/>
                <wp:lineTo x="21541" y="0"/>
                <wp:lineTo x="0" y="0"/>
              </wp:wrapPolygon>
            </wp:wrapTight>
            <wp:docPr id="15994995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99577" name="Picture 15994995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5675" cy="2343150"/>
                    </a:xfrm>
                    <a:prstGeom prst="rect">
                      <a:avLst/>
                    </a:prstGeom>
                  </pic:spPr>
                </pic:pic>
              </a:graphicData>
            </a:graphic>
            <wp14:sizeRelH relativeFrom="margin">
              <wp14:pctWidth>0</wp14:pctWidth>
            </wp14:sizeRelH>
          </wp:anchor>
        </w:drawing>
      </w:r>
      <w:r w:rsidRPr="004C6CB0">
        <w:t>it a popular choice for short-term trading strategies</w:t>
      </w:r>
      <w:r w:rsidR="00257CF4">
        <w:t>.</w:t>
      </w:r>
    </w:p>
    <w:p w14:paraId="7CC3EB11" w14:textId="3F6C3CA4" w:rsidR="004C6CB0" w:rsidRDefault="004C6CB0" w:rsidP="00EA3A03">
      <w:pPr>
        <w:jc w:val="both"/>
      </w:pPr>
      <w:r w:rsidRPr="004C6CB0">
        <w:t>By visualizing both the stock's price data and its corresponding SMAs and EMAs, we sought to identify crossover points and potential buy/sell signals based on the moving average strategies.</w:t>
      </w:r>
    </w:p>
    <w:p w14:paraId="3B5C7C80" w14:textId="18FF1AC0" w:rsidR="00740472" w:rsidRDefault="00740472" w:rsidP="004C6CB0">
      <w:pPr>
        <w:jc w:val="left"/>
      </w:pPr>
    </w:p>
    <w:p w14:paraId="33197F27" w14:textId="56A95709" w:rsidR="008C72DC" w:rsidRDefault="008C72DC" w:rsidP="00EA3A03">
      <w:pPr>
        <w:jc w:val="both"/>
      </w:pPr>
      <w:r>
        <w:rPr>
          <w:noProof/>
        </w:rPr>
        <w:drawing>
          <wp:anchor distT="0" distB="0" distL="114300" distR="114300" simplePos="0" relativeHeight="251660288" behindDoc="0" locked="0" layoutInCell="1" allowOverlap="1" wp14:anchorId="53B290C4" wp14:editId="397CC69E">
            <wp:simplePos x="0" y="0"/>
            <wp:positionH relativeFrom="column">
              <wp:posOffset>-133985</wp:posOffset>
            </wp:positionH>
            <wp:positionV relativeFrom="paragraph">
              <wp:posOffset>876300</wp:posOffset>
            </wp:positionV>
            <wp:extent cx="3089910" cy="2242820"/>
            <wp:effectExtent l="0" t="0" r="0" b="5080"/>
            <wp:wrapSquare wrapText="bothSides"/>
            <wp:docPr id="16610371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37136" name="Picture 1661037136"/>
                    <pic:cNvPicPr/>
                  </pic:nvPicPr>
                  <pic:blipFill>
                    <a:blip r:embed="rId13">
                      <a:extLst>
                        <a:ext uri="{28A0092B-C50C-407E-A947-70E740481C1C}">
                          <a14:useLocalDpi xmlns:a14="http://schemas.microsoft.com/office/drawing/2010/main" val="0"/>
                        </a:ext>
                      </a:extLst>
                    </a:blip>
                    <a:stretch>
                      <a:fillRect/>
                    </a:stretch>
                  </pic:blipFill>
                  <pic:spPr>
                    <a:xfrm>
                      <a:off x="0" y="0"/>
                      <a:ext cx="3089910" cy="2242820"/>
                    </a:xfrm>
                    <a:prstGeom prst="rect">
                      <a:avLst/>
                    </a:prstGeom>
                  </pic:spPr>
                </pic:pic>
              </a:graphicData>
            </a:graphic>
          </wp:anchor>
        </w:drawing>
      </w:r>
      <w:r w:rsidR="00740472" w:rsidRPr="00740472">
        <w:t>Overall, the stock performance analysis provided valuable insights into Starbucks' market performance, trends, and</w:t>
      </w:r>
      <w:r w:rsidR="00257CF4">
        <w:t xml:space="preserve"> </w:t>
      </w:r>
      <w:r w:rsidR="00740472" w:rsidRPr="00740472">
        <w:t>potential trading opportunities for investors and traders alike. The combination of visualizations and quantitative</w:t>
      </w:r>
      <w:r w:rsidR="00257CF4">
        <w:t xml:space="preserve"> </w:t>
      </w:r>
      <w:r w:rsidR="00740472" w:rsidRPr="00740472">
        <w:t>metrics allowed us to make informed decisions based on historical data and technical indicators</w:t>
      </w:r>
      <w:r>
        <w:t>.</w:t>
      </w:r>
    </w:p>
    <w:p w14:paraId="54569DD1" w14:textId="2D9A409E" w:rsidR="0046692A" w:rsidRPr="009C259A" w:rsidRDefault="0046692A" w:rsidP="008C72DC">
      <w:pPr>
        <w:pStyle w:val="BodyText"/>
        <w:ind w:firstLine="0"/>
        <w:rPr>
          <w:lang w:val="en-US"/>
        </w:rPr>
      </w:pPr>
    </w:p>
    <w:p w14:paraId="20D6F94A" w14:textId="054E133F" w:rsidR="009303D9" w:rsidRPr="008C72DC" w:rsidRDefault="008C72DC" w:rsidP="008C72DC">
      <w:pPr>
        <w:pStyle w:val="Heading1"/>
        <w:numPr>
          <w:ilvl w:val="0"/>
          <w:numId w:val="30"/>
        </w:numPr>
        <w:rPr>
          <w:b/>
          <w:bCs/>
        </w:rPr>
      </w:pPr>
      <w:r w:rsidRPr="008C72DC">
        <w:rPr>
          <w:b/>
          <w:bCs/>
        </w:rPr>
        <w:t>Nutritional Facts Analysis</w:t>
      </w:r>
    </w:p>
    <w:p w14:paraId="0E1AEB03" w14:textId="39B693A7" w:rsidR="00DA0A7C" w:rsidRDefault="00DA0A7C" w:rsidP="00DA0A7C">
      <w:pPr>
        <w:pStyle w:val="BodyText"/>
        <w:ind w:left="360" w:firstLine="0"/>
        <w:rPr>
          <w:lang w:val="en-US"/>
        </w:rPr>
      </w:pPr>
    </w:p>
    <w:p w14:paraId="3FDD1016" w14:textId="2C4B4509" w:rsidR="00EA3A03" w:rsidRPr="00EA3A03" w:rsidRDefault="00DA0A7C" w:rsidP="00EA3A03">
      <w:pPr>
        <w:pStyle w:val="BodyText"/>
        <w:ind w:firstLine="0"/>
        <w:rPr>
          <w:lang w:val="en-US"/>
        </w:rPr>
      </w:pPr>
      <w:r>
        <w:rPr>
          <w:lang w:val="en-US"/>
        </w:rPr>
        <w:tab/>
      </w:r>
      <w:r w:rsidR="00EA3A03" w:rsidRPr="00EA3A03">
        <w:rPr>
          <w:lang w:val="en-US"/>
        </w:rPr>
        <w:t>For the nutritional facts analysis, we collected data on Starbucks' menu items and their corresponding nutritional information from reliable sources. This data included details such as calories, total fat, saturated fat, trans fat, cholesterol, sodium, total carbohydrates, dietary fiber, sugars, protein,</w:t>
      </w:r>
      <w:r w:rsidR="00EA3A03">
        <w:rPr>
          <w:lang w:val="en-US"/>
        </w:rPr>
        <w:t xml:space="preserve"> </w:t>
      </w:r>
      <w:r w:rsidR="00EA3A03" w:rsidRPr="00EA3A03">
        <w:rPr>
          <w:lang w:val="en-US"/>
        </w:rPr>
        <w:t>vitamins, calcium, iron, and caffeine content for each menu item.</w:t>
      </w:r>
    </w:p>
    <w:p w14:paraId="3F232725" w14:textId="1EB040A4" w:rsidR="00810E26" w:rsidRDefault="00EA3A03" w:rsidP="00EA3A03">
      <w:pPr>
        <w:pStyle w:val="BodyText"/>
        <w:rPr>
          <w:lang w:val="en-US"/>
        </w:rPr>
      </w:pPr>
      <w:r w:rsidRPr="00EA3A03">
        <w:rPr>
          <w:lang w:val="en-US"/>
        </w:rPr>
        <w:t xml:space="preserve">Data preprocessing was essential to ensure the accuracy and consistency of the nutritional data. We handled missing </w:t>
      </w:r>
      <w:r w:rsidRPr="00EA3A03">
        <w:rPr>
          <w:lang w:val="en-US"/>
        </w:rPr>
        <w:t>values, standardized the units, and converted relevant columns to numerical format for ease of analysis. Additionally, some columns contained textual units (e.g., "g" for grams) or percentage symbols, which were removed to convert the data into numeric values</w:t>
      </w:r>
      <w:r w:rsidR="002F527D" w:rsidRPr="009C259A">
        <w:rPr>
          <w:lang w:val="en-US"/>
        </w:rPr>
        <w:t>.</w:t>
      </w:r>
    </w:p>
    <w:p w14:paraId="27A284E1" w14:textId="4D50BEEA" w:rsidR="00EA3A03" w:rsidRPr="003E2B0A" w:rsidRDefault="008E76B8" w:rsidP="00DA0A7C">
      <w:pPr>
        <w:pStyle w:val="Heading2"/>
        <w:numPr>
          <w:ilvl w:val="1"/>
          <w:numId w:val="4"/>
        </w:numPr>
        <w:rPr>
          <w:b/>
          <w:bCs/>
        </w:rPr>
      </w:pPr>
      <w:r w:rsidRPr="003E2B0A">
        <w:rPr>
          <w:b/>
          <w:bCs/>
        </w:rPr>
        <w:t>Nutritional Analysis and Visualization</w:t>
      </w:r>
      <w:r w:rsidRPr="003E2B0A">
        <w:rPr>
          <w:b/>
          <w:bCs/>
        </w:rPr>
        <w:t xml:space="preserve"> :</w:t>
      </w:r>
    </w:p>
    <w:p w14:paraId="3DAD86B8" w14:textId="77777777" w:rsidR="00013575" w:rsidRPr="00013575" w:rsidRDefault="00013575" w:rsidP="00013575"/>
    <w:p w14:paraId="1BAB245B" w14:textId="0F2AE79A" w:rsidR="008E76B8" w:rsidRDefault="008E76B8" w:rsidP="008E76B8">
      <w:pPr>
        <w:pStyle w:val="Heading3"/>
        <w:numPr>
          <w:ilvl w:val="0"/>
          <w:numId w:val="31"/>
        </w:numPr>
        <w:rPr>
          <w:rStyle w:val="Emphasis"/>
          <w:sz w:val="18"/>
          <w:szCs w:val="18"/>
        </w:rPr>
      </w:pPr>
      <w:r w:rsidRPr="008E76B8">
        <w:rPr>
          <w:sz w:val="18"/>
          <w:szCs w:val="18"/>
        </w:rPr>
        <w:t>Highest Calorie Drinks and Foods</w:t>
      </w:r>
      <w:r>
        <w:rPr>
          <w:sz w:val="18"/>
          <w:szCs w:val="18"/>
        </w:rPr>
        <w:t xml:space="preserve"> :</w:t>
      </w:r>
    </w:p>
    <w:p w14:paraId="2CD144C8" w14:textId="77777777" w:rsidR="00013575" w:rsidRDefault="00013575" w:rsidP="00730D16">
      <w:pPr>
        <w:ind w:left="360" w:firstLine="360"/>
        <w:jc w:val="left"/>
        <w:rPr>
          <w:sz w:val="18"/>
          <w:szCs w:val="18"/>
        </w:rPr>
      </w:pPr>
    </w:p>
    <w:p w14:paraId="18DF7B11" w14:textId="56D10C4A" w:rsidR="008E76B8" w:rsidRPr="008E76B8" w:rsidRDefault="008E76B8" w:rsidP="00730D16">
      <w:pPr>
        <w:ind w:left="360" w:firstLine="360"/>
        <w:jc w:val="left"/>
        <w:rPr>
          <w:sz w:val="18"/>
          <w:szCs w:val="18"/>
        </w:rPr>
      </w:pPr>
      <w:r w:rsidRPr="008E76B8">
        <w:rPr>
          <w:sz w:val="18"/>
          <w:szCs w:val="18"/>
        </w:rPr>
        <w:t>To gain insights into Starbucks' menu offerings, we first analyzed and visualized the highest-calorie drinks and foods. We sorted the menu items by calorie content in descending order to identify the most calorie-dense options. This analysis allowed us to identify which items contributed the most to the total calorie intake when consuming Starbucks products.</w:t>
      </w:r>
    </w:p>
    <w:p w14:paraId="5080FC96" w14:textId="4EE7C43D" w:rsidR="008E76B8" w:rsidRPr="008E76B8" w:rsidRDefault="008E76B8" w:rsidP="008E76B8">
      <w:pPr>
        <w:ind w:left="360"/>
        <w:jc w:val="left"/>
        <w:rPr>
          <w:sz w:val="18"/>
          <w:szCs w:val="18"/>
        </w:rPr>
      </w:pPr>
    </w:p>
    <w:p w14:paraId="761D6D77" w14:textId="1F53B76F" w:rsidR="00730D16" w:rsidRDefault="008E76B8" w:rsidP="00730D16">
      <w:pPr>
        <w:ind w:left="360" w:firstLine="360"/>
        <w:jc w:val="left"/>
        <w:rPr>
          <w:sz w:val="18"/>
          <w:szCs w:val="18"/>
        </w:rPr>
      </w:pPr>
      <w:r w:rsidRPr="008E76B8">
        <w:rPr>
          <w:sz w:val="18"/>
          <w:szCs w:val="18"/>
        </w:rPr>
        <w:t>A bar plot was created to display the top 20 menu items with the highest calorie content. This visualization provided a quick overview of the most calorically dense drinks and foods available at Starbucks</w:t>
      </w:r>
      <w:r w:rsidR="00730D16">
        <w:rPr>
          <w:sz w:val="18"/>
          <w:szCs w:val="18"/>
        </w:rPr>
        <w:t>.</w:t>
      </w:r>
      <w:r w:rsidR="00730D16">
        <w:rPr>
          <w:noProof/>
          <w:sz w:val="18"/>
          <w:szCs w:val="18"/>
        </w:rPr>
        <w:drawing>
          <wp:inline distT="0" distB="0" distL="0" distR="0" wp14:anchorId="7234278B" wp14:editId="74CD4B98">
            <wp:extent cx="3411838" cy="3600450"/>
            <wp:effectExtent l="0" t="0" r="0" b="0"/>
            <wp:docPr id="7535190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19028" name="Picture 7535190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1830" cy="3610994"/>
                    </a:xfrm>
                    <a:prstGeom prst="rect">
                      <a:avLst/>
                    </a:prstGeom>
                  </pic:spPr>
                </pic:pic>
              </a:graphicData>
            </a:graphic>
          </wp:inline>
        </w:drawing>
      </w:r>
    </w:p>
    <w:p w14:paraId="2DE687DF" w14:textId="77777777" w:rsidR="00730D16" w:rsidRDefault="00730D16" w:rsidP="00730D16">
      <w:pPr>
        <w:ind w:left="360" w:firstLine="360"/>
        <w:jc w:val="left"/>
        <w:rPr>
          <w:sz w:val="18"/>
          <w:szCs w:val="18"/>
        </w:rPr>
      </w:pPr>
    </w:p>
    <w:p w14:paraId="45334CAF" w14:textId="26E10C38" w:rsidR="00730D16" w:rsidRDefault="00730D16" w:rsidP="00730D16">
      <w:pPr>
        <w:pStyle w:val="Heading3"/>
        <w:numPr>
          <w:ilvl w:val="0"/>
          <w:numId w:val="31"/>
        </w:numPr>
        <w:rPr>
          <w:rStyle w:val="Emphasis"/>
          <w:sz w:val="18"/>
          <w:szCs w:val="18"/>
        </w:rPr>
      </w:pPr>
      <w:r w:rsidRPr="00730D16">
        <w:rPr>
          <w:sz w:val="18"/>
          <w:szCs w:val="18"/>
        </w:rPr>
        <w:t>Average Calories per Beverage Category</w:t>
      </w:r>
      <w:r>
        <w:rPr>
          <w:sz w:val="18"/>
          <w:szCs w:val="18"/>
        </w:rPr>
        <w:t xml:space="preserve"> :</w:t>
      </w:r>
    </w:p>
    <w:p w14:paraId="78B870EC" w14:textId="77777777" w:rsidR="00013575" w:rsidRDefault="00013575" w:rsidP="000E75E8">
      <w:pPr>
        <w:ind w:left="360" w:firstLine="360"/>
        <w:jc w:val="left"/>
        <w:rPr>
          <w:sz w:val="18"/>
          <w:szCs w:val="18"/>
        </w:rPr>
      </w:pPr>
    </w:p>
    <w:p w14:paraId="4EF1AA4A" w14:textId="263C7746" w:rsidR="000E75E8" w:rsidRPr="000E75E8" w:rsidRDefault="000E75E8" w:rsidP="000E75E8">
      <w:pPr>
        <w:ind w:left="360" w:firstLine="360"/>
        <w:jc w:val="left"/>
        <w:rPr>
          <w:sz w:val="18"/>
          <w:szCs w:val="18"/>
        </w:rPr>
      </w:pPr>
      <w:r w:rsidRPr="000E75E8">
        <w:rPr>
          <w:sz w:val="18"/>
          <w:szCs w:val="18"/>
        </w:rPr>
        <w:t>Next, we explored the average calorie content for different beverage categories to understand the nutritional profile of Starbucks' drinks. A bar plot was generated to display the average calorie content for each beverage category, such as coffee, tea, and other specialty beverages</w:t>
      </w:r>
      <w:r>
        <w:rPr>
          <w:sz w:val="18"/>
          <w:szCs w:val="18"/>
        </w:rPr>
        <w:t>.</w:t>
      </w:r>
      <w:r>
        <w:rPr>
          <w:noProof/>
          <w:sz w:val="18"/>
          <w:szCs w:val="18"/>
        </w:rPr>
        <w:drawing>
          <wp:inline distT="0" distB="0" distL="0" distR="0" wp14:anchorId="56DD3341" wp14:editId="2AE5A311">
            <wp:extent cx="3430172" cy="1581150"/>
            <wp:effectExtent l="0" t="0" r="0" b="0"/>
            <wp:docPr id="13585600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60042" name="Picture 135856004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9555" cy="1585475"/>
                    </a:xfrm>
                    <a:prstGeom prst="rect">
                      <a:avLst/>
                    </a:prstGeom>
                  </pic:spPr>
                </pic:pic>
              </a:graphicData>
            </a:graphic>
          </wp:inline>
        </w:drawing>
      </w:r>
    </w:p>
    <w:p w14:paraId="281EC276" w14:textId="77777777" w:rsidR="000E75E8" w:rsidRPr="000E75E8" w:rsidRDefault="000E75E8" w:rsidP="000E75E8">
      <w:pPr>
        <w:ind w:left="360" w:firstLine="360"/>
        <w:jc w:val="left"/>
        <w:rPr>
          <w:sz w:val="18"/>
          <w:szCs w:val="18"/>
        </w:rPr>
      </w:pPr>
    </w:p>
    <w:p w14:paraId="3E23231F" w14:textId="3DCE16F7" w:rsidR="000E75E8" w:rsidRDefault="000E75E8" w:rsidP="00013575">
      <w:pPr>
        <w:ind w:left="360"/>
        <w:jc w:val="left"/>
        <w:rPr>
          <w:noProof/>
          <w:sz w:val="18"/>
          <w:szCs w:val="18"/>
        </w:rPr>
      </w:pPr>
      <w:r w:rsidRPr="000E75E8">
        <w:rPr>
          <w:sz w:val="18"/>
          <w:szCs w:val="18"/>
        </w:rPr>
        <w:t>This analysis helped us understand which beverage categories tend to be higher or lower in calorie content. It also provided insights into potential healthier beverage choices for customers conscious of their calorie intake</w:t>
      </w:r>
      <w:r>
        <w:rPr>
          <w:noProof/>
          <w:sz w:val="18"/>
          <w:szCs w:val="18"/>
        </w:rPr>
        <w:t>.</w:t>
      </w:r>
    </w:p>
    <w:p w14:paraId="36CC0C0D" w14:textId="77777777" w:rsidR="00DA0A7C" w:rsidRDefault="00DA0A7C" w:rsidP="00013575">
      <w:pPr>
        <w:ind w:left="360"/>
        <w:jc w:val="left"/>
        <w:rPr>
          <w:sz w:val="18"/>
          <w:szCs w:val="18"/>
        </w:rPr>
      </w:pPr>
    </w:p>
    <w:p w14:paraId="1C3521B4" w14:textId="4131DC0F" w:rsidR="000E75E8" w:rsidRDefault="000E75E8" w:rsidP="000E75E8">
      <w:pPr>
        <w:pStyle w:val="Heading3"/>
        <w:numPr>
          <w:ilvl w:val="0"/>
          <w:numId w:val="31"/>
        </w:numPr>
        <w:rPr>
          <w:rStyle w:val="Emphasis"/>
          <w:sz w:val="18"/>
          <w:szCs w:val="18"/>
        </w:rPr>
      </w:pPr>
      <w:r w:rsidRPr="000E75E8">
        <w:rPr>
          <w:sz w:val="18"/>
          <w:szCs w:val="18"/>
        </w:rPr>
        <w:t>Correlation Between Calories and Cholesterol</w:t>
      </w:r>
      <w:r>
        <w:rPr>
          <w:sz w:val="18"/>
          <w:szCs w:val="18"/>
        </w:rPr>
        <w:t xml:space="preserve"> :</w:t>
      </w:r>
    </w:p>
    <w:p w14:paraId="1FB85A87" w14:textId="77777777" w:rsidR="00013575" w:rsidRDefault="00013575" w:rsidP="000E75E8">
      <w:pPr>
        <w:ind w:left="360" w:firstLine="360"/>
        <w:jc w:val="left"/>
        <w:rPr>
          <w:sz w:val="18"/>
          <w:szCs w:val="18"/>
        </w:rPr>
      </w:pPr>
    </w:p>
    <w:p w14:paraId="073EFD81" w14:textId="749F5622" w:rsidR="000E75E8" w:rsidRDefault="000E75E8" w:rsidP="000E75E8">
      <w:pPr>
        <w:ind w:left="360" w:firstLine="360"/>
        <w:jc w:val="left"/>
        <w:rPr>
          <w:sz w:val="18"/>
          <w:szCs w:val="18"/>
        </w:rPr>
      </w:pPr>
      <w:r w:rsidRPr="000E75E8">
        <w:rPr>
          <w:sz w:val="18"/>
          <w:szCs w:val="18"/>
        </w:rPr>
        <w:t>To explore potential correlations between different nutritional components, we performed a joint distribution analysis of calories and cholesterol content in Starbucks' menu items. This involved generating a scatter plot with a regression line to visualize the relationship between calories and cholesterol</w:t>
      </w:r>
      <w:r>
        <w:rPr>
          <w:sz w:val="18"/>
          <w:szCs w:val="18"/>
        </w:rPr>
        <w:t>.</w:t>
      </w:r>
    </w:p>
    <w:p w14:paraId="6FCE3FD0" w14:textId="0AD42292" w:rsidR="000E75E8" w:rsidRPr="000E75E8" w:rsidRDefault="000E75E8" w:rsidP="000E75E8">
      <w:pPr>
        <w:ind w:left="360" w:firstLine="360"/>
        <w:jc w:val="left"/>
        <w:rPr>
          <w:sz w:val="18"/>
          <w:szCs w:val="18"/>
        </w:rPr>
      </w:pPr>
      <w:r>
        <w:rPr>
          <w:noProof/>
          <w:sz w:val="18"/>
          <w:szCs w:val="18"/>
        </w:rPr>
        <w:drawing>
          <wp:inline distT="0" distB="0" distL="0" distR="0" wp14:anchorId="0E939CE8" wp14:editId="465409EE">
            <wp:extent cx="2352675" cy="2357026"/>
            <wp:effectExtent l="0" t="0" r="0" b="5715"/>
            <wp:docPr id="7838330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33087" name="Picture 78383308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66302" cy="2370678"/>
                    </a:xfrm>
                    <a:prstGeom prst="rect">
                      <a:avLst/>
                    </a:prstGeom>
                  </pic:spPr>
                </pic:pic>
              </a:graphicData>
            </a:graphic>
          </wp:inline>
        </w:drawing>
      </w:r>
    </w:p>
    <w:p w14:paraId="174536F4" w14:textId="76F85A3A" w:rsidR="00730D16" w:rsidRDefault="000E75E8" w:rsidP="000E75E8">
      <w:pPr>
        <w:ind w:left="360"/>
        <w:jc w:val="left"/>
        <w:rPr>
          <w:sz w:val="18"/>
          <w:szCs w:val="18"/>
        </w:rPr>
      </w:pPr>
      <w:r w:rsidRPr="000E75E8">
        <w:rPr>
          <w:sz w:val="18"/>
          <w:szCs w:val="18"/>
        </w:rPr>
        <w:t>By examining the scatter plot, we were able to determine whether higher-calorie menu items tended to have higher cholesterol content or vice versa. This analysis provided insights into any potential associations between these two nutritional factors.</w:t>
      </w:r>
    </w:p>
    <w:p w14:paraId="5137DA52" w14:textId="77777777" w:rsidR="000E75E8" w:rsidRDefault="000E75E8" w:rsidP="000E75E8">
      <w:pPr>
        <w:ind w:left="360" w:firstLine="360"/>
        <w:jc w:val="left"/>
        <w:rPr>
          <w:sz w:val="18"/>
          <w:szCs w:val="18"/>
        </w:rPr>
      </w:pPr>
    </w:p>
    <w:p w14:paraId="44CA9AC5" w14:textId="148CCE23" w:rsidR="000E75E8" w:rsidRDefault="000E75E8" w:rsidP="000E75E8">
      <w:pPr>
        <w:pStyle w:val="Heading3"/>
        <w:numPr>
          <w:ilvl w:val="0"/>
          <w:numId w:val="31"/>
        </w:numPr>
        <w:rPr>
          <w:rStyle w:val="Emphasis"/>
          <w:sz w:val="18"/>
          <w:szCs w:val="18"/>
        </w:rPr>
      </w:pPr>
      <w:r w:rsidRPr="000E75E8">
        <w:rPr>
          <w:sz w:val="18"/>
          <w:szCs w:val="18"/>
        </w:rPr>
        <w:t>Caffeine Content by Beverage Category</w:t>
      </w:r>
      <w:r>
        <w:rPr>
          <w:sz w:val="18"/>
          <w:szCs w:val="18"/>
        </w:rPr>
        <w:t xml:space="preserve"> :</w:t>
      </w:r>
    </w:p>
    <w:p w14:paraId="03FD4493" w14:textId="77777777" w:rsidR="00013575" w:rsidRDefault="00013575" w:rsidP="000E75E8">
      <w:pPr>
        <w:ind w:left="360" w:firstLine="360"/>
        <w:jc w:val="left"/>
        <w:rPr>
          <w:sz w:val="18"/>
          <w:szCs w:val="18"/>
        </w:rPr>
      </w:pPr>
    </w:p>
    <w:p w14:paraId="7E6065A8" w14:textId="7E75B066" w:rsidR="000E75E8" w:rsidRPr="000E75E8" w:rsidRDefault="000E75E8" w:rsidP="000E75E8">
      <w:pPr>
        <w:ind w:left="360" w:firstLine="360"/>
        <w:jc w:val="left"/>
        <w:rPr>
          <w:sz w:val="18"/>
          <w:szCs w:val="18"/>
        </w:rPr>
      </w:pPr>
      <w:r>
        <w:rPr>
          <w:noProof/>
          <w:sz w:val="18"/>
          <w:szCs w:val="18"/>
        </w:rPr>
        <w:drawing>
          <wp:anchor distT="0" distB="0" distL="114300" distR="114300" simplePos="0" relativeHeight="251661312" behindDoc="1" locked="0" layoutInCell="1" allowOverlap="1" wp14:anchorId="36865AFF" wp14:editId="18C4E195">
            <wp:simplePos x="0" y="0"/>
            <wp:positionH relativeFrom="column">
              <wp:posOffset>-314007</wp:posOffset>
            </wp:positionH>
            <wp:positionV relativeFrom="paragraph">
              <wp:posOffset>682308</wp:posOffset>
            </wp:positionV>
            <wp:extent cx="3689296" cy="2386012"/>
            <wp:effectExtent l="0" t="0" r="6985" b="0"/>
            <wp:wrapSquare wrapText="bothSides"/>
            <wp:docPr id="4102624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2414" name="Picture 4102624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1377" cy="2387358"/>
                    </a:xfrm>
                    <a:prstGeom prst="rect">
                      <a:avLst/>
                    </a:prstGeom>
                  </pic:spPr>
                </pic:pic>
              </a:graphicData>
            </a:graphic>
            <wp14:sizeRelH relativeFrom="margin">
              <wp14:pctWidth>0</wp14:pctWidth>
            </wp14:sizeRelH>
            <wp14:sizeRelV relativeFrom="margin">
              <wp14:pctHeight>0</wp14:pctHeight>
            </wp14:sizeRelV>
          </wp:anchor>
        </w:drawing>
      </w:r>
      <w:r w:rsidRPr="000E75E8">
        <w:rPr>
          <w:sz w:val="18"/>
          <w:szCs w:val="18"/>
        </w:rPr>
        <w:t>Additionally, we investigated the caffeine content across different beverage categories. A box plot was created to display the distribution of caffeine levels in each beverage category, allowing us to compare the caffeine content between various types of drinks.</w:t>
      </w:r>
    </w:p>
    <w:p w14:paraId="5328D996" w14:textId="77777777" w:rsidR="000E75E8" w:rsidRPr="000E75E8" w:rsidRDefault="000E75E8" w:rsidP="000E75E8">
      <w:pPr>
        <w:ind w:left="360" w:firstLine="360"/>
        <w:jc w:val="left"/>
        <w:rPr>
          <w:sz w:val="18"/>
          <w:szCs w:val="18"/>
        </w:rPr>
      </w:pPr>
    </w:p>
    <w:p w14:paraId="6405924E" w14:textId="240A65B9" w:rsidR="000E75E8" w:rsidRDefault="000E75E8" w:rsidP="000E75E8">
      <w:pPr>
        <w:ind w:left="360" w:firstLine="360"/>
        <w:jc w:val="left"/>
        <w:rPr>
          <w:sz w:val="18"/>
          <w:szCs w:val="18"/>
        </w:rPr>
      </w:pPr>
      <w:r w:rsidRPr="000E75E8">
        <w:rPr>
          <w:sz w:val="18"/>
          <w:szCs w:val="18"/>
        </w:rPr>
        <w:t>This analysis helped customers and health-conscious individuals identify the relative caffeine levels of different Starbucks beverages and make informed choices based on their caffeine preferences or restrictions.</w:t>
      </w:r>
    </w:p>
    <w:p w14:paraId="30D86503" w14:textId="77777777" w:rsidR="00013575" w:rsidRDefault="00013575" w:rsidP="000E75E8">
      <w:pPr>
        <w:ind w:left="360" w:firstLine="360"/>
        <w:jc w:val="left"/>
        <w:rPr>
          <w:sz w:val="18"/>
          <w:szCs w:val="18"/>
        </w:rPr>
      </w:pPr>
    </w:p>
    <w:p w14:paraId="4DF26AB2" w14:textId="77777777" w:rsidR="009B5513" w:rsidRDefault="009B5513" w:rsidP="000E75E8">
      <w:pPr>
        <w:ind w:left="360" w:firstLine="360"/>
        <w:jc w:val="left"/>
        <w:rPr>
          <w:sz w:val="18"/>
          <w:szCs w:val="18"/>
        </w:rPr>
      </w:pPr>
    </w:p>
    <w:p w14:paraId="654E2A00" w14:textId="77777777" w:rsidR="00DA0A7C" w:rsidRDefault="00DA0A7C" w:rsidP="000E75E8">
      <w:pPr>
        <w:ind w:left="360" w:firstLine="360"/>
        <w:jc w:val="left"/>
        <w:rPr>
          <w:sz w:val="18"/>
          <w:szCs w:val="18"/>
        </w:rPr>
      </w:pPr>
    </w:p>
    <w:p w14:paraId="638DEAA7" w14:textId="02AE2DD3" w:rsidR="00013575" w:rsidRDefault="00013575" w:rsidP="00013575">
      <w:pPr>
        <w:pStyle w:val="Heading3"/>
        <w:numPr>
          <w:ilvl w:val="0"/>
          <w:numId w:val="31"/>
        </w:numPr>
        <w:rPr>
          <w:rStyle w:val="Emphasis"/>
          <w:sz w:val="18"/>
          <w:szCs w:val="18"/>
        </w:rPr>
      </w:pPr>
      <w:r w:rsidRPr="00013575">
        <w:rPr>
          <w:sz w:val="18"/>
          <w:szCs w:val="18"/>
        </w:rPr>
        <w:t>Insights and Recommendations</w:t>
      </w:r>
      <w:r>
        <w:rPr>
          <w:sz w:val="18"/>
          <w:szCs w:val="18"/>
        </w:rPr>
        <w:t xml:space="preserve"> :</w:t>
      </w:r>
    </w:p>
    <w:p w14:paraId="51D507F6" w14:textId="77777777" w:rsidR="00013575" w:rsidRDefault="00013575" w:rsidP="00013575">
      <w:pPr>
        <w:ind w:left="360" w:firstLine="360"/>
        <w:jc w:val="left"/>
        <w:rPr>
          <w:sz w:val="18"/>
          <w:szCs w:val="18"/>
        </w:rPr>
      </w:pPr>
    </w:p>
    <w:p w14:paraId="47D578F3" w14:textId="5613D4BC" w:rsidR="00013575" w:rsidRDefault="00013575" w:rsidP="00013575">
      <w:pPr>
        <w:ind w:left="360" w:firstLine="360"/>
        <w:jc w:val="left"/>
        <w:rPr>
          <w:sz w:val="18"/>
          <w:szCs w:val="18"/>
        </w:rPr>
      </w:pPr>
      <w:r w:rsidRPr="00013575">
        <w:rPr>
          <w:sz w:val="18"/>
          <w:szCs w:val="18"/>
        </w:rPr>
        <w:t>The nutritional facts analysis of Starbucks' menu items provided valuable insights into the overall nutritional profile of their products. By understanding the calorie content, caffeine levels, and nutrient composition of various items, customers can make informed decisions based on their dietary preferences and health goals.</w:t>
      </w:r>
    </w:p>
    <w:p w14:paraId="43A618D7" w14:textId="77777777" w:rsidR="00013575" w:rsidRDefault="00013575" w:rsidP="00013575">
      <w:pPr>
        <w:ind w:left="360" w:firstLine="360"/>
        <w:jc w:val="left"/>
        <w:rPr>
          <w:sz w:val="18"/>
          <w:szCs w:val="18"/>
        </w:rPr>
      </w:pPr>
    </w:p>
    <w:p w14:paraId="477A098B" w14:textId="7F2B854F" w:rsidR="00013575" w:rsidRDefault="00013575" w:rsidP="00013575">
      <w:pPr>
        <w:ind w:left="360" w:firstLine="360"/>
        <w:jc w:val="left"/>
        <w:rPr>
          <w:sz w:val="18"/>
          <w:szCs w:val="18"/>
        </w:rPr>
      </w:pPr>
      <w:r w:rsidRPr="00013575">
        <w:rPr>
          <w:sz w:val="18"/>
          <w:szCs w:val="18"/>
        </w:rPr>
        <w:t>Overall, the nutritional facts analysis offers a comprehensive understanding of Starbucks' menu offerings and serves as a valuable resource for customers aiming to make mindful and informed choices while enjoying their favorite Starbucks products.</w:t>
      </w:r>
    </w:p>
    <w:p w14:paraId="7B4FAE8A" w14:textId="77777777" w:rsidR="00D35754" w:rsidRPr="008E76B8" w:rsidRDefault="00D35754" w:rsidP="00013575">
      <w:pPr>
        <w:ind w:left="360" w:firstLine="360"/>
        <w:jc w:val="left"/>
        <w:rPr>
          <w:sz w:val="18"/>
          <w:szCs w:val="18"/>
        </w:rPr>
      </w:pPr>
    </w:p>
    <w:p w14:paraId="2E118806" w14:textId="535CDEA3" w:rsidR="00D35754" w:rsidRPr="009F3DE0" w:rsidRDefault="00D35754" w:rsidP="00D35754">
      <w:pPr>
        <w:pStyle w:val="Heading1"/>
        <w:numPr>
          <w:ilvl w:val="0"/>
          <w:numId w:val="30"/>
        </w:numPr>
        <w:tabs>
          <w:tab w:val="num" w:pos="648"/>
        </w:tabs>
        <w:ind w:left="648"/>
        <w:rPr>
          <w:b/>
          <w:bCs/>
        </w:rPr>
      </w:pPr>
      <w:r w:rsidRPr="00D35754">
        <w:rPr>
          <w:b/>
          <w:bCs/>
        </w:rPr>
        <w:t>Consumer Behavior Analysis</w:t>
      </w:r>
    </w:p>
    <w:p w14:paraId="719C0D31" w14:textId="77777777" w:rsidR="00D35754" w:rsidRDefault="00D35754" w:rsidP="00D35754">
      <w:pPr>
        <w:pStyle w:val="BodyText"/>
        <w:rPr>
          <w:lang w:val="en-US"/>
        </w:rPr>
      </w:pPr>
    </w:p>
    <w:p w14:paraId="616F58F9" w14:textId="4BCC0574" w:rsidR="00DA0A7C" w:rsidRDefault="00DA0A7C" w:rsidP="00DA0A7C">
      <w:pPr>
        <w:pStyle w:val="BodyText"/>
        <w:rPr>
          <w:lang w:val="en-US"/>
        </w:rPr>
      </w:pPr>
      <w:r w:rsidRPr="00DA0A7C">
        <w:rPr>
          <w:lang w:val="en-US"/>
        </w:rPr>
        <w:t>The consumer behavior analysis involves understanding the interactions between Starbucks' customers and the promotional offers they received. We collected data from different sources, including the customer profile data, offer details, and transaction records. It was crucial to ensure that the data was accurate and consistent before proceeding with the analysis.</w:t>
      </w:r>
    </w:p>
    <w:p w14:paraId="4ECE167F" w14:textId="77777777" w:rsidR="00DA0A7C" w:rsidRPr="00DA0A7C" w:rsidRDefault="00DA0A7C" w:rsidP="00DA0A7C">
      <w:pPr>
        <w:pStyle w:val="BodyText"/>
        <w:rPr>
          <w:lang w:val="en-US"/>
        </w:rPr>
      </w:pPr>
    </w:p>
    <w:p w14:paraId="08A42CA3" w14:textId="07B527FF" w:rsidR="008C72DC" w:rsidRDefault="00DA0A7C" w:rsidP="00DA0A7C">
      <w:pPr>
        <w:pStyle w:val="BodyText"/>
        <w:rPr>
          <w:lang w:val="en-US"/>
        </w:rPr>
      </w:pPr>
      <w:r w:rsidRPr="00DA0A7C">
        <w:rPr>
          <w:lang w:val="en-US"/>
        </w:rPr>
        <w:t>To prepare the data for analysis, we performed data cleaning and preprocessing. This involved handling missing values, removing duplicate records, and formatting data types for better compatibility. By cleaning the data, we ensured that the analysis is based on reliable information, reducing the risk of drawing incorrect conclusions.</w:t>
      </w:r>
    </w:p>
    <w:p w14:paraId="2AC95EBC" w14:textId="77777777" w:rsidR="00DA0A7C" w:rsidRDefault="00DA0A7C" w:rsidP="00DA0A7C">
      <w:pPr>
        <w:pStyle w:val="BodyText"/>
        <w:rPr>
          <w:lang w:val="en-US"/>
        </w:rPr>
      </w:pPr>
    </w:p>
    <w:p w14:paraId="1F406241" w14:textId="7FE463AF" w:rsidR="00DA0A7C" w:rsidRPr="003E2B0A" w:rsidRDefault="00DA0A7C" w:rsidP="00DA0A7C">
      <w:pPr>
        <w:pStyle w:val="Heading2"/>
        <w:numPr>
          <w:ilvl w:val="1"/>
          <w:numId w:val="31"/>
        </w:numPr>
        <w:rPr>
          <w:rStyle w:val="Emphasis"/>
          <w:b/>
          <w:bCs/>
        </w:rPr>
      </w:pPr>
      <w:r w:rsidRPr="003E2B0A">
        <w:rPr>
          <w:b/>
          <w:bCs/>
        </w:rPr>
        <w:t>Consumer Demographics</w:t>
      </w:r>
      <w:r w:rsidRPr="003E2B0A">
        <w:rPr>
          <w:b/>
          <w:bCs/>
        </w:rPr>
        <w:t xml:space="preserve"> :</w:t>
      </w:r>
    </w:p>
    <w:p w14:paraId="2D7EFB20" w14:textId="77777777" w:rsidR="00DA0A7C" w:rsidRDefault="00DA0A7C" w:rsidP="00DA0A7C">
      <w:pPr>
        <w:ind w:left="720"/>
        <w:jc w:val="left"/>
      </w:pPr>
    </w:p>
    <w:p w14:paraId="51FB3EEE" w14:textId="77777777" w:rsidR="009B5513" w:rsidRDefault="009B5513" w:rsidP="00DB58A9">
      <w:pPr>
        <w:ind w:left="720" w:firstLine="720"/>
        <w:jc w:val="left"/>
      </w:pPr>
      <w:r>
        <w:t>Studying the demographics of Starbucks customers involved analyzing data on age, gender, location, and other relevant demographic factors. By segmenting the customer base, we identified patterns and preferences among different demographic groups</w:t>
      </w:r>
    </w:p>
    <w:p w14:paraId="6959183C" w14:textId="3BBCB868" w:rsidR="009B5513" w:rsidRDefault="009B5513" w:rsidP="009B5513">
      <w:pPr>
        <w:ind w:left="720"/>
      </w:pPr>
      <w:r>
        <w:rPr>
          <w:noProof/>
        </w:rPr>
        <w:drawing>
          <wp:inline distT="0" distB="0" distL="0" distR="0" wp14:anchorId="6A3E4B64" wp14:editId="32699614">
            <wp:extent cx="2133600" cy="2128002"/>
            <wp:effectExtent l="0" t="0" r="0" b="5715"/>
            <wp:docPr id="9517425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42584" name="Picture 951742584"/>
                    <pic:cNvPicPr/>
                  </pic:nvPicPr>
                  <pic:blipFill>
                    <a:blip r:embed="rId18">
                      <a:extLst>
                        <a:ext uri="{28A0092B-C50C-407E-A947-70E740481C1C}">
                          <a14:useLocalDpi xmlns:a14="http://schemas.microsoft.com/office/drawing/2010/main" val="0"/>
                        </a:ext>
                      </a:extLst>
                    </a:blip>
                    <a:stretch>
                      <a:fillRect/>
                    </a:stretch>
                  </pic:blipFill>
                  <pic:spPr>
                    <a:xfrm>
                      <a:off x="0" y="0"/>
                      <a:ext cx="2184179" cy="2178449"/>
                    </a:xfrm>
                    <a:prstGeom prst="rect">
                      <a:avLst/>
                    </a:prstGeom>
                  </pic:spPr>
                </pic:pic>
              </a:graphicData>
            </a:graphic>
          </wp:inline>
        </w:drawing>
      </w:r>
    </w:p>
    <w:p w14:paraId="64FBEE13" w14:textId="7F6AB55D" w:rsidR="009B5513" w:rsidRDefault="009B5513" w:rsidP="009B5513">
      <w:pPr>
        <w:ind w:left="720"/>
        <w:jc w:val="left"/>
      </w:pPr>
    </w:p>
    <w:p w14:paraId="2FE94A29" w14:textId="77777777" w:rsidR="009B5513" w:rsidRDefault="009B5513" w:rsidP="009B5513">
      <w:pPr>
        <w:ind w:left="720"/>
        <w:jc w:val="left"/>
      </w:pPr>
    </w:p>
    <w:p w14:paraId="278C3F46" w14:textId="68F97CFB" w:rsidR="0012496B" w:rsidRDefault="009B5513" w:rsidP="009B5513">
      <w:pPr>
        <w:ind w:left="720"/>
        <w:jc w:val="left"/>
      </w:pPr>
      <w:r>
        <w:lastRenderedPageBreak/>
        <w:t xml:space="preserve">Understanding the demographics of Starbucks' clientele is crucial for tailoring marketing strategies and developing products that cater to specific </w:t>
      </w:r>
      <w:r w:rsidR="0012496B">
        <w:rPr>
          <w:noProof/>
        </w:rPr>
        <w:drawing>
          <wp:anchor distT="0" distB="0" distL="114300" distR="114300" simplePos="0" relativeHeight="251662336" behindDoc="0" locked="0" layoutInCell="1" allowOverlap="1" wp14:anchorId="5AEC0886" wp14:editId="583BD643">
            <wp:simplePos x="0" y="0"/>
            <wp:positionH relativeFrom="column">
              <wp:posOffset>3175</wp:posOffset>
            </wp:positionH>
            <wp:positionV relativeFrom="paragraph">
              <wp:posOffset>365760</wp:posOffset>
            </wp:positionV>
            <wp:extent cx="3089910" cy="2490470"/>
            <wp:effectExtent l="0" t="0" r="0" b="5080"/>
            <wp:wrapSquare wrapText="bothSides"/>
            <wp:docPr id="60251688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16881" name="Picture 602516881"/>
                    <pic:cNvPicPr/>
                  </pic:nvPicPr>
                  <pic:blipFill>
                    <a:blip r:embed="rId19">
                      <a:extLst>
                        <a:ext uri="{28A0092B-C50C-407E-A947-70E740481C1C}">
                          <a14:useLocalDpi xmlns:a14="http://schemas.microsoft.com/office/drawing/2010/main" val="0"/>
                        </a:ext>
                      </a:extLst>
                    </a:blip>
                    <a:stretch>
                      <a:fillRect/>
                    </a:stretch>
                  </pic:blipFill>
                  <pic:spPr>
                    <a:xfrm>
                      <a:off x="0" y="0"/>
                      <a:ext cx="3089910" cy="2490470"/>
                    </a:xfrm>
                    <a:prstGeom prst="rect">
                      <a:avLst/>
                    </a:prstGeom>
                  </pic:spPr>
                </pic:pic>
              </a:graphicData>
            </a:graphic>
          </wp:anchor>
        </w:drawing>
      </w:r>
      <w:r>
        <w:t>customer segments</w:t>
      </w:r>
      <w:r w:rsidR="0012496B">
        <w:t>.</w:t>
      </w:r>
    </w:p>
    <w:p w14:paraId="18C0457C" w14:textId="5A4CF3A8" w:rsidR="009B5513" w:rsidRDefault="009B5513" w:rsidP="009B5513">
      <w:pPr>
        <w:ind w:left="720"/>
        <w:jc w:val="left"/>
      </w:pPr>
    </w:p>
    <w:p w14:paraId="79C71C4F" w14:textId="74AAEA51" w:rsidR="009B5513" w:rsidRDefault="009B5513" w:rsidP="009B5513">
      <w:pPr>
        <w:ind w:left="720"/>
        <w:jc w:val="left"/>
      </w:pPr>
    </w:p>
    <w:p w14:paraId="1345557C" w14:textId="77777777" w:rsidR="0012496B" w:rsidRDefault="0012496B" w:rsidP="0012496B">
      <w:pPr>
        <w:ind w:left="720"/>
        <w:jc w:val="left"/>
      </w:pPr>
      <w:r>
        <w:rPr>
          <w:noProof/>
        </w:rPr>
        <w:drawing>
          <wp:anchor distT="0" distB="0" distL="114300" distR="114300" simplePos="0" relativeHeight="251663360" behindDoc="1" locked="0" layoutInCell="1" allowOverlap="1" wp14:anchorId="4F05E770" wp14:editId="66D7C784">
            <wp:simplePos x="0" y="0"/>
            <wp:positionH relativeFrom="column">
              <wp:posOffset>-377825</wp:posOffset>
            </wp:positionH>
            <wp:positionV relativeFrom="paragraph">
              <wp:posOffset>1091565</wp:posOffset>
            </wp:positionV>
            <wp:extent cx="3591560" cy="1538605"/>
            <wp:effectExtent l="0" t="0" r="8890" b="4445"/>
            <wp:wrapThrough wrapText="bothSides">
              <wp:wrapPolygon edited="0">
                <wp:start x="0" y="0"/>
                <wp:lineTo x="0" y="21395"/>
                <wp:lineTo x="21539" y="21395"/>
                <wp:lineTo x="21539" y="0"/>
                <wp:lineTo x="0" y="0"/>
              </wp:wrapPolygon>
            </wp:wrapThrough>
            <wp:docPr id="18087644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4449" name="Picture 180876444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91560" cy="1538605"/>
                    </a:xfrm>
                    <a:prstGeom prst="rect">
                      <a:avLst/>
                    </a:prstGeom>
                  </pic:spPr>
                </pic:pic>
              </a:graphicData>
            </a:graphic>
            <wp14:sizeRelH relativeFrom="margin">
              <wp14:pctWidth>0</wp14:pctWidth>
            </wp14:sizeRelH>
            <wp14:sizeRelV relativeFrom="margin">
              <wp14:pctHeight>0</wp14:pctHeight>
            </wp14:sizeRelV>
          </wp:anchor>
        </w:drawing>
      </w:r>
      <w:r w:rsidR="009B5513">
        <w:t>For example, if the data showed that a significant proportion of customers were young adults, Starbucks might focus on social media marketing to target this audience effectively.</w:t>
      </w:r>
      <w:r>
        <w:t xml:space="preserve"> </w:t>
      </w:r>
      <w:r w:rsidR="009B5513">
        <w:t xml:space="preserve">One of the key aspects of the analysis was to study how customers responded to the promotional offers sent by Starbucks. </w:t>
      </w:r>
    </w:p>
    <w:p w14:paraId="51684B4A" w14:textId="4C163B7F" w:rsidR="009B5513" w:rsidRDefault="009B5513" w:rsidP="0012496B">
      <w:pPr>
        <w:ind w:left="720"/>
        <w:jc w:val="both"/>
      </w:pPr>
      <w:r>
        <w:t>We tracked three main events related to offers</w:t>
      </w:r>
      <w:r w:rsidR="0012496B">
        <w:t xml:space="preserve"> such as </w:t>
      </w:r>
      <w:r>
        <w:t>offer received, offer viewed, and offer completed. By analyzing these events, we gained insights into customers' engagement and conversion rates</w:t>
      </w:r>
      <w:r w:rsidR="0012496B">
        <w:t>.</w:t>
      </w:r>
    </w:p>
    <w:p w14:paraId="291D31BF" w14:textId="77777777" w:rsidR="009B5513" w:rsidRDefault="009B5513" w:rsidP="009B5513">
      <w:pPr>
        <w:ind w:left="720"/>
        <w:jc w:val="left"/>
      </w:pPr>
    </w:p>
    <w:p w14:paraId="4BCC7C19" w14:textId="036EC52E" w:rsidR="00DA0A7C" w:rsidRDefault="009B5513" w:rsidP="009B5513">
      <w:pPr>
        <w:ind w:left="720"/>
        <w:jc w:val="left"/>
      </w:pPr>
      <w:r>
        <w:t>We calculated the number of offers received, viewed, and completed for each customer. This allowed us to determine how many offers were successfully received by customers, how many of those offers were viewed, and how many resulted in successful completions (offer completion)</w:t>
      </w:r>
      <w:r>
        <w:t>.</w:t>
      </w:r>
    </w:p>
    <w:p w14:paraId="763D1BAD" w14:textId="77777777" w:rsidR="009B5513" w:rsidRDefault="009B5513" w:rsidP="00DB58A9">
      <w:pPr>
        <w:jc w:val="left"/>
      </w:pPr>
    </w:p>
    <w:p w14:paraId="14881D4E" w14:textId="7F65620E" w:rsidR="009B5513" w:rsidRPr="003E2B0A" w:rsidRDefault="00DB58A9" w:rsidP="009B5513">
      <w:pPr>
        <w:pStyle w:val="Heading2"/>
        <w:numPr>
          <w:ilvl w:val="1"/>
          <w:numId w:val="31"/>
        </w:numPr>
        <w:rPr>
          <w:rStyle w:val="Emphasis"/>
          <w:b/>
          <w:bCs/>
        </w:rPr>
      </w:pPr>
      <w:r w:rsidRPr="003E2B0A">
        <w:rPr>
          <w:b/>
          <w:bCs/>
        </w:rPr>
        <w:t>Customer Purchase Behavior</w:t>
      </w:r>
      <w:r w:rsidR="009B5513" w:rsidRPr="003E2B0A">
        <w:rPr>
          <w:b/>
          <w:bCs/>
        </w:rPr>
        <w:t xml:space="preserve"> :</w:t>
      </w:r>
    </w:p>
    <w:p w14:paraId="44D8FE58" w14:textId="77777777" w:rsidR="009B5513" w:rsidRDefault="009B5513" w:rsidP="009B5513">
      <w:pPr>
        <w:ind w:left="720"/>
        <w:jc w:val="left"/>
      </w:pPr>
    </w:p>
    <w:p w14:paraId="3EF5F55E" w14:textId="6FD4E643" w:rsidR="00DB58A9" w:rsidRDefault="00DB58A9" w:rsidP="00DB58A9">
      <w:pPr>
        <w:ind w:left="720" w:firstLine="720"/>
        <w:jc w:val="left"/>
      </w:pPr>
      <w:r>
        <w:t xml:space="preserve">To gain a deeper understanding of customer purchase behavior, we analyzed data on frequency of visits, popular visiting hours, and average spending per visit. This information provided insights into how often customers visit </w:t>
      </w:r>
      <w:r>
        <w:t>Starbucks, the peak hours of business, and the overall sales potential</w:t>
      </w:r>
      <w:r>
        <w:t>.</w:t>
      </w:r>
      <w:r>
        <w:rPr>
          <w:noProof/>
        </w:rPr>
        <w:drawing>
          <wp:inline distT="0" distB="0" distL="0" distR="0" wp14:anchorId="1F8ED5A5" wp14:editId="67813911">
            <wp:extent cx="2218266" cy="1764699"/>
            <wp:effectExtent l="0" t="0" r="0" b="6985"/>
            <wp:docPr id="40962810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28107" name="Picture 409628107"/>
                    <pic:cNvPicPr/>
                  </pic:nvPicPr>
                  <pic:blipFill>
                    <a:blip r:embed="rId21">
                      <a:extLst>
                        <a:ext uri="{28A0092B-C50C-407E-A947-70E740481C1C}">
                          <a14:useLocalDpi xmlns:a14="http://schemas.microsoft.com/office/drawing/2010/main" val="0"/>
                        </a:ext>
                      </a:extLst>
                    </a:blip>
                    <a:stretch>
                      <a:fillRect/>
                    </a:stretch>
                  </pic:blipFill>
                  <pic:spPr>
                    <a:xfrm>
                      <a:off x="0" y="0"/>
                      <a:ext cx="2265315" cy="1802128"/>
                    </a:xfrm>
                    <a:prstGeom prst="rect">
                      <a:avLst/>
                    </a:prstGeom>
                  </pic:spPr>
                </pic:pic>
              </a:graphicData>
            </a:graphic>
          </wp:inline>
        </w:drawing>
      </w:r>
    </w:p>
    <w:p w14:paraId="7CD2E046" w14:textId="77777777" w:rsidR="00DB58A9" w:rsidRDefault="00DB58A9" w:rsidP="00DB58A9">
      <w:pPr>
        <w:ind w:left="720" w:firstLine="720"/>
        <w:jc w:val="left"/>
      </w:pPr>
    </w:p>
    <w:p w14:paraId="561C3E1F" w14:textId="50CCE34B" w:rsidR="009B5513" w:rsidRDefault="00DB58A9" w:rsidP="00DB58A9">
      <w:pPr>
        <w:ind w:left="720" w:firstLine="720"/>
        <w:jc w:val="left"/>
      </w:pPr>
      <w:r>
        <w:t>By knowing the average spending per visit, Starbucks can optimize pricing strategies and create attractive loyalty programs to encourage repeat visits and higher spending from customers. Additionally, identifying peak hours helps the company manage staff and resources efficiently, ensuring a smooth customer experience during busy periods.</w:t>
      </w:r>
    </w:p>
    <w:p w14:paraId="1C0B3D17" w14:textId="77777777" w:rsidR="00DB58A9" w:rsidRDefault="00DB58A9" w:rsidP="00DB58A9">
      <w:pPr>
        <w:ind w:left="720" w:firstLine="720"/>
        <w:jc w:val="left"/>
      </w:pPr>
    </w:p>
    <w:p w14:paraId="43BEB335" w14:textId="6C935993" w:rsidR="00DB58A9" w:rsidRPr="003E2B0A" w:rsidRDefault="00DB58A9" w:rsidP="00DB58A9">
      <w:pPr>
        <w:pStyle w:val="Heading2"/>
        <w:numPr>
          <w:ilvl w:val="1"/>
          <w:numId w:val="31"/>
        </w:numPr>
        <w:rPr>
          <w:rStyle w:val="Emphasis"/>
          <w:b/>
          <w:bCs/>
        </w:rPr>
      </w:pPr>
      <w:r w:rsidRPr="003E2B0A">
        <w:rPr>
          <w:b/>
          <w:bCs/>
        </w:rPr>
        <w:t>Insights and Recommendations :</w:t>
      </w:r>
    </w:p>
    <w:p w14:paraId="05EDDA1D" w14:textId="77777777" w:rsidR="00DB58A9" w:rsidRDefault="00DB58A9" w:rsidP="00DB58A9">
      <w:pPr>
        <w:ind w:left="720"/>
        <w:jc w:val="left"/>
      </w:pPr>
    </w:p>
    <w:p w14:paraId="12F7622A" w14:textId="5AD03949" w:rsidR="00DB58A9" w:rsidRDefault="00DB58A9" w:rsidP="00DB58A9">
      <w:pPr>
        <w:ind w:left="720" w:firstLine="720"/>
        <w:jc w:val="left"/>
      </w:pPr>
      <w:r>
        <w:t>The consumer behavior analysis provided valuable insights into the preferences, choices, and expectations of Starbucks customers. By leveraging this information, Starbucks can make informed decisions to enhance customer satisfaction, drive sales, and strengthen brand loyalty.</w:t>
      </w:r>
    </w:p>
    <w:p w14:paraId="377D9AC2" w14:textId="77777777" w:rsidR="00DB58A9" w:rsidRDefault="00DB58A9" w:rsidP="00DB58A9">
      <w:pPr>
        <w:ind w:left="720" w:firstLine="720"/>
        <w:jc w:val="left"/>
      </w:pPr>
    </w:p>
    <w:p w14:paraId="68A6D27A" w14:textId="77777777" w:rsidR="00DB58A9" w:rsidRDefault="00DB58A9" w:rsidP="00DB58A9">
      <w:pPr>
        <w:ind w:left="720" w:firstLine="720"/>
        <w:jc w:val="left"/>
      </w:pPr>
      <w:r>
        <w:t>Based on the analysis, Starbucks can implement the following recommendations:</w:t>
      </w:r>
    </w:p>
    <w:p w14:paraId="62E56F88" w14:textId="77777777" w:rsidR="00DB58A9" w:rsidRDefault="00DB58A9" w:rsidP="00DB58A9">
      <w:pPr>
        <w:ind w:left="720" w:firstLine="720"/>
        <w:jc w:val="left"/>
      </w:pPr>
    </w:p>
    <w:p w14:paraId="16F48CC0" w14:textId="6838E12A" w:rsidR="00DB58A9" w:rsidRDefault="00DB58A9" w:rsidP="003E2B0A">
      <w:pPr>
        <w:pStyle w:val="ListParagraph"/>
        <w:numPr>
          <w:ilvl w:val="0"/>
          <w:numId w:val="32"/>
        </w:numPr>
        <w:jc w:val="left"/>
      </w:pPr>
      <w:r w:rsidRPr="001B3905">
        <w:rPr>
          <w:u w:val="dash"/>
        </w:rPr>
        <w:t>Personalized Marketing</w:t>
      </w:r>
      <w:r>
        <w:t>:</w:t>
      </w:r>
      <w:r w:rsidR="003E2B0A">
        <w:t xml:space="preserve"> </w:t>
      </w:r>
      <w:r>
        <w:t>Utilize customer demographics data to tailor marketing campaigns and promotions to specific customer segments. Personalized marketing efforts can increase engagement and resonance with the target audience.</w:t>
      </w:r>
    </w:p>
    <w:p w14:paraId="3EC85B25" w14:textId="77777777" w:rsidR="00DB58A9" w:rsidRDefault="00DB58A9" w:rsidP="00DB58A9">
      <w:pPr>
        <w:ind w:left="720" w:firstLine="720"/>
        <w:jc w:val="left"/>
      </w:pPr>
    </w:p>
    <w:p w14:paraId="275D7987" w14:textId="52CEA12F" w:rsidR="00DB58A9" w:rsidRDefault="00DB58A9" w:rsidP="003E2B0A">
      <w:pPr>
        <w:pStyle w:val="ListParagraph"/>
        <w:numPr>
          <w:ilvl w:val="0"/>
          <w:numId w:val="32"/>
        </w:numPr>
        <w:jc w:val="left"/>
      </w:pPr>
      <w:r w:rsidRPr="001B3905">
        <w:rPr>
          <w:u w:val="dash"/>
        </w:rPr>
        <w:t>Menu Optimization</w:t>
      </w:r>
      <w:r>
        <w:t>: Leverage customer preferences and item popularity data to optimize the menu offerings. Highlighting customer-favorite items and refining less popular ones can lead to increased sales and improved customer satisfaction.</w:t>
      </w:r>
    </w:p>
    <w:p w14:paraId="480BF6C6" w14:textId="77777777" w:rsidR="00DB58A9" w:rsidRDefault="00DB58A9" w:rsidP="00DB58A9">
      <w:pPr>
        <w:ind w:left="720" w:firstLine="720"/>
        <w:jc w:val="left"/>
      </w:pPr>
    </w:p>
    <w:p w14:paraId="0E06F5C1" w14:textId="77777777" w:rsidR="00DB58A9" w:rsidRDefault="00DB58A9" w:rsidP="00DB58A9">
      <w:pPr>
        <w:pStyle w:val="ListParagraph"/>
        <w:numPr>
          <w:ilvl w:val="0"/>
          <w:numId w:val="32"/>
        </w:numPr>
        <w:jc w:val="left"/>
      </w:pPr>
      <w:r w:rsidRPr="001B3905">
        <w:rPr>
          <w:u w:val="dash"/>
        </w:rPr>
        <w:t>Enhanced Loyalty Program</w:t>
      </w:r>
      <w:r>
        <w:t>: Continuously improve the loyalty and rewards program based on data insights. Offer enticing rewards and incentives that align with customer preferences to foster long-term loyalty.</w:t>
      </w:r>
    </w:p>
    <w:p w14:paraId="3C0EAF33" w14:textId="77777777" w:rsidR="00DB58A9" w:rsidRDefault="00DB58A9" w:rsidP="00DB58A9">
      <w:pPr>
        <w:ind w:left="720" w:firstLine="720"/>
        <w:jc w:val="left"/>
      </w:pPr>
    </w:p>
    <w:p w14:paraId="1A641950" w14:textId="77777777" w:rsidR="00DB58A9" w:rsidRDefault="00DB58A9" w:rsidP="00DB58A9">
      <w:pPr>
        <w:pStyle w:val="ListParagraph"/>
        <w:numPr>
          <w:ilvl w:val="0"/>
          <w:numId w:val="32"/>
        </w:numPr>
        <w:jc w:val="left"/>
      </w:pPr>
      <w:r w:rsidRPr="001B3905">
        <w:rPr>
          <w:u w:val="dash"/>
        </w:rPr>
        <w:t>Seasonal Offerings</w:t>
      </w:r>
      <w:r>
        <w:t xml:space="preserve">: Introduce seasonal and regional-specific menu items to cater to local tastes and capitalize on seasonal </w:t>
      </w:r>
      <w:r>
        <w:lastRenderedPageBreak/>
        <w:t>demand. Limited-time offers can create a sense of urgency and excitement among customers.</w:t>
      </w:r>
    </w:p>
    <w:p w14:paraId="0D2BC71D" w14:textId="77777777" w:rsidR="00DB58A9" w:rsidRDefault="00DB58A9" w:rsidP="00DB58A9">
      <w:pPr>
        <w:ind w:left="720" w:firstLine="720"/>
        <w:jc w:val="left"/>
      </w:pPr>
    </w:p>
    <w:p w14:paraId="63826E16" w14:textId="77777777" w:rsidR="00DB58A9" w:rsidRDefault="00DB58A9" w:rsidP="00DB58A9">
      <w:pPr>
        <w:pStyle w:val="ListParagraph"/>
        <w:numPr>
          <w:ilvl w:val="0"/>
          <w:numId w:val="32"/>
        </w:numPr>
        <w:jc w:val="left"/>
      </w:pPr>
      <w:r w:rsidRPr="001B3905">
        <w:rPr>
          <w:u w:val="dash"/>
        </w:rPr>
        <w:t>Social Media Engagement</w:t>
      </w:r>
      <w:r>
        <w:t>: Actively monitor and engage with customers on social media platforms to address feedback, respond to reviews, and build a positive brand image. Social media sentiment analysis can help gauge customer satisfaction and sentiment.</w:t>
      </w:r>
    </w:p>
    <w:p w14:paraId="1DC637EF" w14:textId="77777777" w:rsidR="00DB58A9" w:rsidRDefault="00DB58A9" w:rsidP="00DB58A9">
      <w:pPr>
        <w:ind w:left="720" w:firstLine="720"/>
        <w:jc w:val="left"/>
      </w:pPr>
    </w:p>
    <w:p w14:paraId="2BDC769A" w14:textId="22D1D59C" w:rsidR="00DB58A9" w:rsidRPr="00DA0A7C" w:rsidRDefault="00DB58A9" w:rsidP="003E2B0A">
      <w:pPr>
        <w:ind w:left="720"/>
        <w:jc w:val="left"/>
      </w:pPr>
      <w:r>
        <w:t>By integrating the findings from the consumer behavior analysis into their business strategies, Starbucks can strengthen its position in the market, foster customer loyalty, and sustainably grow its customer base</w:t>
      </w:r>
      <w:r w:rsidR="003E2B0A">
        <w:t>.</w:t>
      </w:r>
      <w:r w:rsidR="003E2B0A">
        <w:rPr>
          <w:noProof/>
        </w:rPr>
        <w:drawing>
          <wp:inline distT="0" distB="0" distL="0" distR="0" wp14:anchorId="1FC661EF" wp14:editId="3649EC2F">
            <wp:extent cx="2814320" cy="2044065"/>
            <wp:effectExtent l="0" t="0" r="5080" b="0"/>
            <wp:docPr id="27702004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20047" name="Picture 27702004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73671" cy="2087172"/>
                    </a:xfrm>
                    <a:prstGeom prst="rect">
                      <a:avLst/>
                    </a:prstGeom>
                  </pic:spPr>
                </pic:pic>
              </a:graphicData>
            </a:graphic>
          </wp:inline>
        </w:drawing>
      </w:r>
    </w:p>
    <w:p w14:paraId="7564B12F" w14:textId="2B999CDA" w:rsidR="0080791D" w:rsidRPr="003E2B0A" w:rsidRDefault="0080791D" w:rsidP="0080791D">
      <w:pPr>
        <w:pStyle w:val="Heading5"/>
        <w:rPr>
          <w:b/>
          <w:bCs/>
        </w:rPr>
      </w:pPr>
      <w:r w:rsidRPr="003E2B0A">
        <w:rPr>
          <w:b/>
          <w:bCs/>
        </w:rPr>
        <w:t>Acknowledgment</w:t>
      </w:r>
      <w:r w:rsidR="00C929B4" w:rsidRPr="003E2B0A">
        <w:rPr>
          <w:b/>
          <w:bCs/>
        </w:rPr>
        <w:t>s</w:t>
      </w:r>
    </w:p>
    <w:p w14:paraId="61F4F844" w14:textId="0AC00F44" w:rsidR="00816184" w:rsidRPr="009C259A" w:rsidRDefault="003E2B0A" w:rsidP="003E2B0A">
      <w:pPr>
        <w:pStyle w:val="BodyText"/>
        <w:ind w:firstLine="0"/>
        <w:rPr>
          <w:lang w:val="en-US"/>
        </w:rPr>
      </w:pPr>
      <w:r>
        <w:rPr>
          <w:lang w:val="en-US"/>
        </w:rPr>
        <w:tab/>
      </w:r>
      <w:r w:rsidRPr="003E2B0A">
        <w:rPr>
          <w:lang w:val="en-US"/>
        </w:rPr>
        <w:t>On behalf of our accomplished team, we extend our heartfelt gratitude to our dear friends whose unwavering support and encouragement have been instrumental in the success of this project. Your belief in us and constant motivation have been pivotal throughout our journey.</w:t>
      </w:r>
      <w:r>
        <w:rPr>
          <w:lang w:val="en-US"/>
        </w:rPr>
        <w:t xml:space="preserve"> </w:t>
      </w:r>
      <w:r w:rsidRPr="003E2B0A">
        <w:rPr>
          <w:lang w:val="en-US"/>
        </w:rPr>
        <w:t>We would also like to express our profound appreciation to our esteemed mentors and advisors for their invaluable guidance and expertise. Their wisdom and encouragement have steered us in the right direction, ensuring the quality and depth of our research.</w:t>
      </w:r>
      <w:r>
        <w:rPr>
          <w:lang w:val="en-US"/>
        </w:rPr>
        <w:t xml:space="preserve"> </w:t>
      </w:r>
      <w:r w:rsidRPr="003E2B0A">
        <w:rPr>
          <w:lang w:val="en-US"/>
        </w:rPr>
        <w:t>To all our team members, your dedication, expertise, and seamless collaboration have been indispensable in achieving our goals.</w:t>
      </w:r>
      <w:r>
        <w:rPr>
          <w:lang w:val="en-US"/>
        </w:rPr>
        <w:t xml:space="preserve"> </w:t>
      </w:r>
      <w:r w:rsidRPr="003E2B0A">
        <w:rPr>
          <w:lang w:val="en-US"/>
        </w:rPr>
        <w:t>Together, we share this success with our friends, mentors, and team members, and we are sincerely thankful for their unwavering support on this remarkable journey</w:t>
      </w:r>
      <w:r w:rsidR="00816184">
        <w:rPr>
          <w:lang w:val="en-US"/>
        </w:rPr>
        <w:t xml:space="preserve">. </w:t>
      </w:r>
    </w:p>
    <w:p w14:paraId="15CB1E13" w14:textId="7A504429" w:rsidR="009303D9" w:rsidRPr="003E2B0A" w:rsidRDefault="009303D9" w:rsidP="002F527D">
      <w:pPr>
        <w:pStyle w:val="Heading5"/>
        <w:rPr>
          <w:b/>
          <w:bCs/>
        </w:rPr>
      </w:pPr>
      <w:r w:rsidRPr="003E2B0A">
        <w:rPr>
          <w:b/>
          <w:bCs/>
        </w:rPr>
        <w:t>References</w:t>
      </w:r>
    </w:p>
    <w:p w14:paraId="2C4D7946" w14:textId="39331778" w:rsidR="009303D9" w:rsidRPr="009C259A" w:rsidRDefault="001B3905" w:rsidP="0004781E">
      <w:pPr>
        <w:pStyle w:val="references"/>
        <w:ind w:left="354" w:hanging="354"/>
      </w:pPr>
      <w:hyperlink r:id="rId23" w:history="1">
        <w:r w:rsidRPr="001B3905">
          <w:rPr>
            <w:rStyle w:val="Hyperlink"/>
          </w:rPr>
          <w:t>McKinney, W., &amp; others. (2010). Data structures for statistical computing in py</w:t>
        </w:r>
        <w:r w:rsidRPr="001B3905">
          <w:rPr>
            <w:rStyle w:val="Hyperlink"/>
          </w:rPr>
          <w:t>t</w:t>
        </w:r>
        <w:r w:rsidRPr="001B3905">
          <w:rPr>
            <w:rStyle w:val="Hyperlink"/>
          </w:rPr>
          <w:t>hon. In Proceedings of the 9th Python in Science Conference (Vol. 445, pp. 51–56).</w:t>
        </w:r>
      </w:hyperlink>
    </w:p>
    <w:p w14:paraId="33323903" w14:textId="7F82FEA6" w:rsidR="009303D9" w:rsidRPr="009C259A" w:rsidRDefault="001B3905" w:rsidP="0004781E">
      <w:pPr>
        <w:pStyle w:val="references"/>
        <w:ind w:left="354" w:hanging="354"/>
      </w:pPr>
      <w:hyperlink r:id="rId24" w:history="1">
        <w:r w:rsidRPr="001B3905">
          <w:rPr>
            <w:rStyle w:val="Hyperlink"/>
          </w:rPr>
          <w:t>Harris, C.R., Millman, K.J., van der Walt, S.J. et al. Array programming with NumPy. Nature 585, 357–362 (2020). DOI: 10.1038/s41586-020-2649</w:t>
        </w:r>
        <w:r w:rsidRPr="001B3905">
          <w:rPr>
            <w:rStyle w:val="Hyperlink"/>
          </w:rPr>
          <w:t>-</w:t>
        </w:r>
        <w:r w:rsidRPr="001B3905">
          <w:rPr>
            <w:rStyle w:val="Hyperlink"/>
          </w:rPr>
          <w:t>2.</w:t>
        </w:r>
      </w:hyperlink>
    </w:p>
    <w:p w14:paraId="15BE6308" w14:textId="58D01DD8" w:rsidR="009303D9" w:rsidRPr="009C259A" w:rsidRDefault="001B3905" w:rsidP="00816184">
      <w:pPr>
        <w:pStyle w:val="references"/>
        <w:ind w:left="354" w:hanging="354"/>
      </w:pPr>
      <w:hyperlink r:id="rId25" w:history="1">
        <w:r w:rsidRPr="001B3905">
          <w:rPr>
            <w:rStyle w:val="Hyperlink"/>
          </w:rPr>
          <w:t>J. D. Hunter, "Matplotlib: A 2D Graphics Environment", Computing in Science &amp; Engineering, vol. 9, n</w:t>
        </w:r>
        <w:r w:rsidRPr="001B3905">
          <w:rPr>
            <w:rStyle w:val="Hyperlink"/>
          </w:rPr>
          <w:t>o</w:t>
        </w:r>
        <w:r w:rsidRPr="001B3905">
          <w:rPr>
            <w:rStyle w:val="Hyperlink"/>
          </w:rPr>
          <w:t>. 3, pp. 90-95, 2007</w:t>
        </w:r>
        <w:r w:rsidR="00816184" w:rsidRPr="001B3905">
          <w:rPr>
            <w:rStyle w:val="Hyperlink"/>
          </w:rPr>
          <w:t>.</w:t>
        </w:r>
      </w:hyperlink>
    </w:p>
    <w:p w14:paraId="6C205F5E" w14:textId="719992FE" w:rsidR="001B3905" w:rsidRDefault="001B3905" w:rsidP="001B3905">
      <w:pPr>
        <w:pStyle w:val="references"/>
        <w:ind w:left="354" w:hanging="354"/>
      </w:pPr>
      <w:hyperlink r:id="rId26" w:history="1">
        <w:r w:rsidRPr="001B3905">
          <w:rPr>
            <w:rStyle w:val="Hyperlink"/>
          </w:rPr>
          <w:t>Pedregosa, F., Varoquaux, Ga"el, Gramfort, A., Michel, V., Thirion, B., Grisel, O., … o</w:t>
        </w:r>
        <w:r w:rsidRPr="001B3905">
          <w:rPr>
            <w:rStyle w:val="Hyperlink"/>
          </w:rPr>
          <w:t>t</w:t>
        </w:r>
        <w:r w:rsidRPr="001B3905">
          <w:rPr>
            <w:rStyle w:val="Hyperlink"/>
          </w:rPr>
          <w:t>hers. (2011). Scikit-learn: Machine learning in Python. Journal of Machine Learning Research, 12(Oct), 2825–2830.</w:t>
        </w:r>
      </w:hyperlink>
    </w:p>
    <w:p w14:paraId="2B7CB615" w14:textId="77777777" w:rsidR="00816184" w:rsidRDefault="00816184"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14:paraId="43E9F49C" w14:textId="0B86CB0E" w:rsidR="00836367" w:rsidRPr="00F44186"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F44186" w:rsidSect="003B4E04">
          <w:type w:val="continuous"/>
          <w:pgSz w:w="11906" w:h="16838" w:code="9"/>
          <w:pgMar w:top="1080" w:right="907" w:bottom="1440" w:left="907" w:header="720" w:footer="720" w:gutter="0"/>
          <w:cols w:num="2" w:space="360"/>
          <w:docGrid w:linePitch="360"/>
        </w:sectPr>
      </w:pPr>
    </w:p>
    <w:p w14:paraId="0159E230" w14:textId="42450E5F" w:rsidR="009303D9" w:rsidRPr="009C259A" w:rsidRDefault="009303D9" w:rsidP="009B7897">
      <w:pPr>
        <w:jc w:val="both"/>
      </w:pPr>
    </w:p>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A154D" w14:textId="77777777" w:rsidR="00D4089D" w:rsidRDefault="00D4089D" w:rsidP="001A3B3D">
      <w:r>
        <w:separator/>
      </w:r>
    </w:p>
  </w:endnote>
  <w:endnote w:type="continuationSeparator" w:id="0">
    <w:p w14:paraId="0B051E8B" w14:textId="77777777" w:rsidR="00D4089D" w:rsidRDefault="00D4089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43205DD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195CE" w14:textId="77777777" w:rsidR="00D4089D" w:rsidRDefault="00D4089D" w:rsidP="001A3B3D">
      <w:r>
        <w:separator/>
      </w:r>
    </w:p>
  </w:footnote>
  <w:footnote w:type="continuationSeparator" w:id="0">
    <w:p w14:paraId="2EFC45B3" w14:textId="77777777" w:rsidR="00D4089D" w:rsidRDefault="00D4089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B2691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223412"/>
    <w:multiLevelType w:val="multilevel"/>
    <w:tmpl w:val="0D70F5E8"/>
    <w:lvl w:ilvl="0">
      <w:start w:val="1"/>
      <w:numFmt w:val="upperRoman"/>
      <w:lvlText w:val="%1."/>
      <w:lvlJc w:val="righ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3F50429"/>
    <w:multiLevelType w:val="hybridMultilevel"/>
    <w:tmpl w:val="6CA68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AD176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D0945B46"/>
    <w:lvl w:ilvl="0">
      <w:start w:val="1"/>
      <w:numFmt w:val="decimal"/>
      <w:lvlText w:val="%1)"/>
      <w:lvlJc w:val="left"/>
      <w:pPr>
        <w:ind w:left="360" w:hanging="360"/>
      </w:pPr>
      <w:rPr>
        <w:rFonts w:hint="default"/>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360"/>
      </w:pPr>
    </w:lvl>
    <w:lvl w:ilvl="2">
      <w:start w:val="1"/>
      <w:numFmt w:val="decimal"/>
      <w:lvlText w:val="%1.%2.%3."/>
      <w:lvlJc w:val="left"/>
      <w:pPr>
        <w:ind w:left="1224" w:hanging="504"/>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8F91AF8"/>
    <w:multiLevelType w:val="multilevel"/>
    <w:tmpl w:val="322651F4"/>
    <w:lvl w:ilvl="0">
      <w:start w:val="1"/>
      <w:numFmt w:val="decimal"/>
      <w:lvlText w:val="%1."/>
      <w:lvlJc w:val="left"/>
      <w:pPr>
        <w:ind w:left="360" w:hanging="360"/>
      </w:pPr>
      <w:rPr>
        <w:rFonts w:hint="default"/>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BDA5243"/>
    <w:multiLevelType w:val="hybridMultilevel"/>
    <w:tmpl w:val="333E3EB0"/>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1A35D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98407B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0222232">
    <w:abstractNumId w:val="17"/>
  </w:num>
  <w:num w:numId="2" w16cid:durableId="1290478526">
    <w:abstractNumId w:val="25"/>
  </w:num>
  <w:num w:numId="3" w16cid:durableId="655651972">
    <w:abstractNumId w:val="15"/>
  </w:num>
  <w:num w:numId="4" w16cid:durableId="392586815">
    <w:abstractNumId w:val="20"/>
  </w:num>
  <w:num w:numId="5" w16cid:durableId="1041828771">
    <w:abstractNumId w:val="20"/>
  </w:num>
  <w:num w:numId="6" w16cid:durableId="1737362745">
    <w:abstractNumId w:val="20"/>
  </w:num>
  <w:num w:numId="7" w16cid:durableId="318120516">
    <w:abstractNumId w:val="20"/>
  </w:num>
  <w:num w:numId="8" w16cid:durableId="224414920">
    <w:abstractNumId w:val="22"/>
  </w:num>
  <w:num w:numId="9" w16cid:durableId="134227590">
    <w:abstractNumId w:val="26"/>
  </w:num>
  <w:num w:numId="10" w16cid:durableId="485099281">
    <w:abstractNumId w:val="19"/>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879516657">
    <w:abstractNumId w:val="24"/>
  </w:num>
  <w:num w:numId="26" w16cid:durableId="390231558">
    <w:abstractNumId w:val="11"/>
  </w:num>
  <w:num w:numId="27" w16cid:durableId="430971179">
    <w:abstractNumId w:val="18"/>
  </w:num>
  <w:num w:numId="28" w16cid:durableId="1483156635">
    <w:abstractNumId w:val="28"/>
  </w:num>
  <w:num w:numId="29" w16cid:durableId="1271739888">
    <w:abstractNumId w:val="27"/>
  </w:num>
  <w:num w:numId="30" w16cid:durableId="1064909351">
    <w:abstractNumId w:val="23"/>
  </w:num>
  <w:num w:numId="31" w16cid:durableId="586959893">
    <w:abstractNumId w:val="12"/>
  </w:num>
  <w:num w:numId="32" w16cid:durableId="7683545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ocumentProtection w:edit="readOnly" w:formatting="1" w:enforcement="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3575"/>
    <w:rsid w:val="0004781E"/>
    <w:rsid w:val="0008758A"/>
    <w:rsid w:val="000C1E68"/>
    <w:rsid w:val="000C4438"/>
    <w:rsid w:val="000D36F9"/>
    <w:rsid w:val="000E75E8"/>
    <w:rsid w:val="0012496B"/>
    <w:rsid w:val="001A2EFD"/>
    <w:rsid w:val="001A3B3D"/>
    <w:rsid w:val="001B3905"/>
    <w:rsid w:val="001B67DC"/>
    <w:rsid w:val="002254A9"/>
    <w:rsid w:val="00233D97"/>
    <w:rsid w:val="002347A2"/>
    <w:rsid w:val="00257CF4"/>
    <w:rsid w:val="002850E3"/>
    <w:rsid w:val="002E7CBA"/>
    <w:rsid w:val="002F527D"/>
    <w:rsid w:val="00330403"/>
    <w:rsid w:val="003334E0"/>
    <w:rsid w:val="00354FCF"/>
    <w:rsid w:val="0035639D"/>
    <w:rsid w:val="0039355F"/>
    <w:rsid w:val="00397225"/>
    <w:rsid w:val="003A19E2"/>
    <w:rsid w:val="003A2686"/>
    <w:rsid w:val="003B2B40"/>
    <w:rsid w:val="003B4E04"/>
    <w:rsid w:val="003E2B0A"/>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C6CB0"/>
    <w:rsid w:val="004D72B5"/>
    <w:rsid w:val="005067CE"/>
    <w:rsid w:val="00510877"/>
    <w:rsid w:val="00551B7F"/>
    <w:rsid w:val="0056610F"/>
    <w:rsid w:val="00575BCA"/>
    <w:rsid w:val="00582C8E"/>
    <w:rsid w:val="005B0344"/>
    <w:rsid w:val="005B520E"/>
    <w:rsid w:val="005E2800"/>
    <w:rsid w:val="00605825"/>
    <w:rsid w:val="0062311A"/>
    <w:rsid w:val="00645D22"/>
    <w:rsid w:val="00651A08"/>
    <w:rsid w:val="00654204"/>
    <w:rsid w:val="00670434"/>
    <w:rsid w:val="006A7A9B"/>
    <w:rsid w:val="006B6B66"/>
    <w:rsid w:val="006F6D3D"/>
    <w:rsid w:val="007142F8"/>
    <w:rsid w:val="00715BEA"/>
    <w:rsid w:val="00730D16"/>
    <w:rsid w:val="00731049"/>
    <w:rsid w:val="00740472"/>
    <w:rsid w:val="00740EEA"/>
    <w:rsid w:val="00786AD4"/>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37FAD"/>
    <w:rsid w:val="00873603"/>
    <w:rsid w:val="008A2C7D"/>
    <w:rsid w:val="008B6524"/>
    <w:rsid w:val="008C3C24"/>
    <w:rsid w:val="008C4B23"/>
    <w:rsid w:val="008C72DC"/>
    <w:rsid w:val="008E76B8"/>
    <w:rsid w:val="008F6E2C"/>
    <w:rsid w:val="009303D9"/>
    <w:rsid w:val="00933C64"/>
    <w:rsid w:val="0097044F"/>
    <w:rsid w:val="00970D63"/>
    <w:rsid w:val="00972203"/>
    <w:rsid w:val="00994367"/>
    <w:rsid w:val="009B5513"/>
    <w:rsid w:val="009B7897"/>
    <w:rsid w:val="009C259A"/>
    <w:rsid w:val="009E7F65"/>
    <w:rsid w:val="009F1D79"/>
    <w:rsid w:val="009F3DE0"/>
    <w:rsid w:val="00A059B3"/>
    <w:rsid w:val="00A46460"/>
    <w:rsid w:val="00AE3409"/>
    <w:rsid w:val="00B11A60"/>
    <w:rsid w:val="00B22613"/>
    <w:rsid w:val="00B37DB4"/>
    <w:rsid w:val="00B44A76"/>
    <w:rsid w:val="00B66F5D"/>
    <w:rsid w:val="00B768D1"/>
    <w:rsid w:val="00B81C93"/>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35754"/>
    <w:rsid w:val="00D4089D"/>
    <w:rsid w:val="00D632BE"/>
    <w:rsid w:val="00D72D06"/>
    <w:rsid w:val="00D7522C"/>
    <w:rsid w:val="00D7536F"/>
    <w:rsid w:val="00D76668"/>
    <w:rsid w:val="00DA0A7C"/>
    <w:rsid w:val="00DB58A9"/>
    <w:rsid w:val="00E07383"/>
    <w:rsid w:val="00E165BC"/>
    <w:rsid w:val="00E204AA"/>
    <w:rsid w:val="00E61E12"/>
    <w:rsid w:val="00E7596C"/>
    <w:rsid w:val="00E878F2"/>
    <w:rsid w:val="00EA3A03"/>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B37DB4"/>
    <w:rPr>
      <w:i/>
      <w:iCs/>
    </w:rPr>
  </w:style>
  <w:style w:type="character" w:customStyle="1" w:styleId="Heading1Char">
    <w:name w:val="Heading 1 Char"/>
    <w:basedOn w:val="DefaultParagraphFont"/>
    <w:link w:val="Heading1"/>
    <w:rsid w:val="00D35754"/>
    <w:rPr>
      <w:smallCaps/>
      <w:noProof/>
    </w:rPr>
  </w:style>
  <w:style w:type="paragraph" w:styleId="ListParagraph">
    <w:name w:val="List Paragraph"/>
    <w:basedOn w:val="Normal"/>
    <w:uiPriority w:val="34"/>
    <w:qFormat/>
    <w:rsid w:val="00DB58A9"/>
    <w:pPr>
      <w:ind w:left="720"/>
      <w:contextualSpacing/>
    </w:pPr>
  </w:style>
  <w:style w:type="character" w:styleId="Hyperlink">
    <w:name w:val="Hyperlink"/>
    <w:basedOn w:val="DefaultParagraphFont"/>
    <w:rsid w:val="001B3905"/>
    <w:rPr>
      <w:color w:val="0563C1" w:themeColor="hyperlink"/>
      <w:u w:val="single"/>
    </w:rPr>
  </w:style>
  <w:style w:type="character" w:styleId="UnresolvedMention">
    <w:name w:val="Unresolved Mention"/>
    <w:basedOn w:val="DefaultParagraphFont"/>
    <w:uiPriority w:val="99"/>
    <w:semiHidden/>
    <w:unhideWhenUsed/>
    <w:rsid w:val="001B3905"/>
    <w:rPr>
      <w:color w:val="605E5C"/>
      <w:shd w:val="clear" w:color="auto" w:fill="E1DFDD"/>
    </w:rPr>
  </w:style>
  <w:style w:type="character" w:styleId="FollowedHyperlink">
    <w:name w:val="FollowedHyperlink"/>
    <w:basedOn w:val="DefaultParagraphFont"/>
    <w:rsid w:val="001B39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2371">
      <w:bodyDiv w:val="1"/>
      <w:marLeft w:val="0"/>
      <w:marRight w:val="0"/>
      <w:marTop w:val="0"/>
      <w:marBottom w:val="0"/>
      <w:divBdr>
        <w:top w:val="none" w:sz="0" w:space="0" w:color="auto"/>
        <w:left w:val="none" w:sz="0" w:space="0" w:color="auto"/>
        <w:bottom w:val="none" w:sz="0" w:space="0" w:color="auto"/>
        <w:right w:val="none" w:sz="0" w:space="0" w:color="auto"/>
      </w:divBdr>
    </w:div>
    <w:div w:id="668873444">
      <w:bodyDiv w:val="1"/>
      <w:marLeft w:val="0"/>
      <w:marRight w:val="0"/>
      <w:marTop w:val="0"/>
      <w:marBottom w:val="0"/>
      <w:divBdr>
        <w:top w:val="none" w:sz="0" w:space="0" w:color="auto"/>
        <w:left w:val="none" w:sz="0" w:space="0" w:color="auto"/>
        <w:bottom w:val="none" w:sz="0" w:space="0" w:color="auto"/>
        <w:right w:val="none" w:sz="0" w:space="0" w:color="auto"/>
      </w:divBdr>
    </w:div>
    <w:div w:id="779103161">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191060">
      <w:bodyDiv w:val="1"/>
      <w:marLeft w:val="0"/>
      <w:marRight w:val="0"/>
      <w:marTop w:val="0"/>
      <w:marBottom w:val="0"/>
      <w:divBdr>
        <w:top w:val="none" w:sz="0" w:space="0" w:color="auto"/>
        <w:left w:val="none" w:sz="0" w:space="0" w:color="auto"/>
        <w:bottom w:val="none" w:sz="0" w:space="0" w:color="auto"/>
        <w:right w:val="none" w:sz="0" w:space="0" w:color="auto"/>
      </w:divBdr>
      <w:divsChild>
        <w:div w:id="1945186286">
          <w:marLeft w:val="0"/>
          <w:marRight w:val="0"/>
          <w:marTop w:val="0"/>
          <w:marBottom w:val="0"/>
          <w:divBdr>
            <w:top w:val="none" w:sz="0" w:space="0" w:color="auto"/>
            <w:left w:val="none" w:sz="0" w:space="0" w:color="auto"/>
            <w:bottom w:val="none" w:sz="0" w:space="0" w:color="auto"/>
            <w:right w:val="none" w:sz="0" w:space="0" w:color="auto"/>
          </w:divBdr>
          <w:divsChild>
            <w:div w:id="2824046">
              <w:marLeft w:val="0"/>
              <w:marRight w:val="0"/>
              <w:marTop w:val="0"/>
              <w:marBottom w:val="0"/>
              <w:divBdr>
                <w:top w:val="none" w:sz="0" w:space="0" w:color="auto"/>
                <w:left w:val="none" w:sz="0" w:space="0" w:color="auto"/>
                <w:bottom w:val="none" w:sz="0" w:space="0" w:color="auto"/>
                <w:right w:val="none" w:sz="0" w:space="0" w:color="auto"/>
              </w:divBdr>
              <w:divsChild>
                <w:div w:id="962922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46916">
      <w:bodyDiv w:val="1"/>
      <w:marLeft w:val="0"/>
      <w:marRight w:val="0"/>
      <w:marTop w:val="0"/>
      <w:marBottom w:val="0"/>
      <w:divBdr>
        <w:top w:val="none" w:sz="0" w:space="0" w:color="auto"/>
        <w:left w:val="none" w:sz="0" w:space="0" w:color="auto"/>
        <w:bottom w:val="none" w:sz="0" w:space="0" w:color="auto"/>
        <w:right w:val="none" w:sz="0" w:space="0" w:color="auto"/>
      </w:divBdr>
    </w:div>
    <w:div w:id="1896505448">
      <w:bodyDiv w:val="1"/>
      <w:marLeft w:val="0"/>
      <w:marRight w:val="0"/>
      <w:marTop w:val="0"/>
      <w:marBottom w:val="0"/>
      <w:divBdr>
        <w:top w:val="none" w:sz="0" w:space="0" w:color="auto"/>
        <w:left w:val="none" w:sz="0" w:space="0" w:color="auto"/>
        <w:bottom w:val="none" w:sz="0" w:space="0" w:color="auto"/>
        <w:right w:val="none" w:sz="0" w:space="0" w:color="auto"/>
      </w:divBdr>
      <w:divsChild>
        <w:div w:id="1289169916">
          <w:marLeft w:val="0"/>
          <w:marRight w:val="0"/>
          <w:marTop w:val="0"/>
          <w:marBottom w:val="0"/>
          <w:divBdr>
            <w:top w:val="none" w:sz="0" w:space="0" w:color="auto"/>
            <w:left w:val="none" w:sz="0" w:space="0" w:color="auto"/>
            <w:bottom w:val="none" w:sz="0" w:space="0" w:color="auto"/>
            <w:right w:val="none" w:sz="0" w:space="0" w:color="auto"/>
          </w:divBdr>
          <w:divsChild>
            <w:div w:id="764112005">
              <w:marLeft w:val="0"/>
              <w:marRight w:val="0"/>
              <w:marTop w:val="0"/>
              <w:marBottom w:val="0"/>
              <w:divBdr>
                <w:top w:val="none" w:sz="0" w:space="0" w:color="auto"/>
                <w:left w:val="none" w:sz="0" w:space="0" w:color="auto"/>
                <w:bottom w:val="none" w:sz="0" w:space="0" w:color="auto"/>
                <w:right w:val="none" w:sz="0" w:space="0" w:color="auto"/>
              </w:divBdr>
              <w:divsChild>
                <w:div w:id="735393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cikit-learn.org/stabl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atplotlib.org/stable/index.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numpy.or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andas.pydata.org/doc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arya8831/Starbucks-Data-Analysis.g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2036</Words>
  <Characters>11606</Characters>
  <Application>Microsoft Office Word</Application>
  <DocSecurity>8</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Pranjal Chakraborty;Arya Chatterjee;Devasmita Kundu;Enakshi Nahar;Madhurima Kumari</dc:creator>
  <cp:keywords/>
  <cp:lastModifiedBy>Pranjal Chakraborty</cp:lastModifiedBy>
  <cp:revision>2</cp:revision>
  <dcterms:created xsi:type="dcterms:W3CDTF">2023-07-21T18:19:00Z</dcterms:created>
  <dcterms:modified xsi:type="dcterms:W3CDTF">2023-07-21T18:19:00Z</dcterms:modified>
</cp:coreProperties>
</file>