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43EDFB">
      <w:pPr>
        <w:jc w:val="center"/>
      </w:pPr>
      <w:r>
        <w:rPr>
          <w:b/>
          <w:color w:val="0B5D3B"/>
          <w:sz w:val="24"/>
        </w:rPr>
        <w:t>F88 CLAIMS MANAGEMENT SYSTEM</w:t>
      </w:r>
    </w:p>
    <w:p w14:paraId="50D9FF2E">
      <w:pPr>
        <w:jc w:val="center"/>
      </w:pPr>
      <w:r>
        <w:rPr>
          <w:b/>
          <w:color w:val="0B5D3B"/>
          <w:sz w:val="48"/>
        </w:rPr>
        <w:t>TÀI LIỆU PHÂN TÍCH OBJECT FNOL</w:t>
      </w:r>
    </w:p>
    <w:p w14:paraId="2F1AC431">
      <w:pPr>
        <w:jc w:val="center"/>
      </w:pPr>
      <w:r>
        <w:rPr>
          <w:i/>
          <w:color w:val="344054"/>
          <w:sz w:val="24"/>
        </w:rPr>
        <w:t>Kèm phương pháp phân tích Object theo chiều rộng, chiều sâu, lifecycle, rule và dữ liệu</w:t>
      </w:r>
    </w:p>
    <w:p w14:paraId="38582C46"/>
    <w:tbl>
      <w:tblPr>
        <w:tblStyle w:val="12"/>
        <w:tblW w:w="0" w:type="auto"/>
        <w:jc w:val="center"/>
        <w:tblLayout w:type="autofit"/>
        <w:tblCellMar>
          <w:top w:w="0" w:type="dxa"/>
          <w:left w:w="108" w:type="dxa"/>
          <w:bottom w:w="0" w:type="dxa"/>
          <w:right w:w="108" w:type="dxa"/>
        </w:tblCellMar>
      </w:tblPr>
      <w:tblGrid>
        <w:gridCol w:w="10368"/>
      </w:tblGrid>
      <w:tr w14:paraId="49DF8B48">
        <w:tblPrEx>
          <w:tblCellMar>
            <w:top w:w="0" w:type="dxa"/>
            <w:left w:w="108" w:type="dxa"/>
            <w:bottom w:w="0" w:type="dxa"/>
            <w:right w:w="108" w:type="dxa"/>
          </w:tblCellMar>
        </w:tblPrEx>
        <w:trPr>
          <w:jc w:val="center"/>
        </w:trPr>
        <w:tc>
          <w:tcPr>
            <w:tcW w:w="10368" w:type="dxa"/>
            <w:tcBorders>
              <w:top w:val="single" w:color="A7C7B5" w:sz="8" w:space="0"/>
              <w:left w:val="single" w:color="A7C7B5" w:sz="8" w:space="0"/>
              <w:bottom w:val="single" w:color="A7C7B5" w:sz="8" w:space="0"/>
              <w:right w:val="single" w:color="A7C7B5" w:sz="8" w:space="0"/>
            </w:tcBorders>
            <w:shd w:val="clear" w:color="auto" w:fill="EAF6EF"/>
          </w:tcPr>
          <w:p w14:paraId="4F88F1CD">
            <w:r>
              <w:rPr>
                <w:b/>
                <w:color w:val="0B5D3B"/>
                <w:sz w:val="21"/>
              </w:rPr>
              <w:t>Mục tiêu tài liệu</w:t>
            </w:r>
          </w:p>
          <w:p w14:paraId="09B98017">
            <w:pPr>
              <w:spacing w:after="0"/>
            </w:pPr>
            <w:r>
              <w:rPr>
                <w:sz w:val="19"/>
              </w:rPr>
              <w:t>Chuẩn hóa cách phân tích object nghiệp vụ FNOL: xác định ranh giới object, phân cấp object, thuộc tính, quan hệ, state, rule, dynamic fields và mapping sang ERD/API. Tài liệu dùng để trao đổi giữa BA, System Analyst, DBA, Developer và Tester.</w:t>
            </w:r>
          </w:p>
        </w:tc>
      </w:tr>
    </w:tbl>
    <w:p w14:paraId="6C2104B8"/>
    <w:p w14:paraId="0BBD827F">
      <w:pPr>
        <w:jc w:val="center"/>
      </w:pPr>
      <w:r>
        <w:drawing>
          <wp:inline distT="0" distB="0" distL="114300" distR="114300">
            <wp:extent cx="6035040" cy="339598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035040" cy="3396515"/>
                    </a:xfrm>
                    <a:prstGeom prst="rect">
                      <a:avLst/>
                    </a:prstGeom>
                  </pic:spPr>
                </pic:pic>
              </a:graphicData>
            </a:graphic>
          </wp:inline>
        </w:drawing>
      </w:r>
    </w:p>
    <w:p w14:paraId="72FD99AC">
      <w:pPr>
        <w:jc w:val="center"/>
      </w:pPr>
      <w:r>
        <w:rPr>
          <w:i/>
          <w:color w:val="667085"/>
          <w:sz w:val="17"/>
        </w:rPr>
        <w:t>Hình 1. Tổng quan mô hình hóa sâu FNOL trong 1 infographic</w:t>
      </w:r>
    </w:p>
    <w:p w14:paraId="6C49E038">
      <w:pPr>
        <w:jc w:val="center"/>
      </w:pPr>
      <w:r>
        <w:rPr>
          <w:color w:val="667085"/>
          <w:sz w:val="18"/>
        </w:rPr>
        <w:t>Ngày lập: 07/07/2026</w:t>
      </w:r>
    </w:p>
    <w:p w14:paraId="21D345DD">
      <w:r>
        <w:br w:type="page"/>
      </w:r>
    </w:p>
    <w:p w14:paraId="5D840013">
      <w:pPr>
        <w:pStyle w:val="2"/>
      </w:pPr>
      <w:r>
        <w:t>Mục lục</w:t>
      </w:r>
    </w:p>
    <w:p w14:paraId="59785914">
      <w:pPr>
        <w:pStyle w:val="29"/>
      </w:pPr>
      <w:r>
        <w:t>1. Bối cảnh và phạm vi phân tích</w:t>
      </w:r>
    </w:p>
    <w:p w14:paraId="0D3289A7">
      <w:pPr>
        <w:pStyle w:val="29"/>
      </w:pPr>
      <w:r>
        <w:t>2. Phương pháp phân tích Object</w:t>
      </w:r>
    </w:p>
    <w:p w14:paraId="3BC30178">
      <w:pPr>
        <w:pStyle w:val="29"/>
      </w:pPr>
      <w:r>
        <w:t>3. Áp dụng phương pháp vào FNOL</w:t>
      </w:r>
    </w:p>
    <w:p w14:paraId="75F773B3">
      <w:pPr>
        <w:pStyle w:val="29"/>
      </w:pPr>
      <w:r>
        <w:t>4. Phân tích FNOL theo chiều rộng</w:t>
      </w:r>
    </w:p>
    <w:p w14:paraId="2DC44952">
      <w:pPr>
        <w:pStyle w:val="29"/>
      </w:pPr>
      <w:r>
        <w:t>5. Phân tích FNOL theo chiều sâu</w:t>
      </w:r>
    </w:p>
    <w:p w14:paraId="33418CC2">
      <w:pPr>
        <w:pStyle w:val="29"/>
      </w:pPr>
      <w:r>
        <w:t>6. Thuộc tính và nhóm dữ liệu của FNOL</w:t>
      </w:r>
    </w:p>
    <w:p w14:paraId="4DD65BBF">
      <w:pPr>
        <w:pStyle w:val="29"/>
      </w:pPr>
      <w:r>
        <w:t>7. Quan hệ object và cardinality</w:t>
      </w:r>
    </w:p>
    <w:p w14:paraId="5487F8E0">
      <w:pPr>
        <w:pStyle w:val="29"/>
      </w:pPr>
      <w:r>
        <w:t>8. State machine và business rule liên quan</w:t>
      </w:r>
    </w:p>
    <w:p w14:paraId="0212C299">
      <w:pPr>
        <w:pStyle w:val="29"/>
      </w:pPr>
      <w:r>
        <w:t>9. Mapping sang Logical/Physical Design</w:t>
      </w:r>
    </w:p>
    <w:p w14:paraId="433E108C">
      <w:pPr>
        <w:pStyle w:val="29"/>
      </w:pPr>
      <w:r>
        <w:t>10. API payload và snapshot</w:t>
      </w:r>
    </w:p>
    <w:p w14:paraId="2D65ECC9">
      <w:pPr>
        <w:pStyle w:val="29"/>
      </w:pPr>
      <w:r>
        <w:t>11. Kiểm soát chất lượng thiết kế</w:t>
      </w:r>
    </w:p>
    <w:p w14:paraId="3C2A22EC">
      <w:pPr>
        <w:pStyle w:val="29"/>
      </w:pPr>
      <w:r>
        <w:t>12. Kết luận và checklist sử dụng</w:t>
      </w:r>
    </w:p>
    <w:p w14:paraId="1D683F04">
      <w:r>
        <w:br w:type="page"/>
      </w:r>
    </w:p>
    <w:p w14:paraId="662FF033">
      <w:pPr>
        <w:pStyle w:val="2"/>
      </w:pPr>
      <w:r>
        <w:t>1. Bối cảnh và phạm vi phân tích</w:t>
      </w:r>
    </w:p>
    <w:tbl>
      <w:tblPr>
        <w:tblStyle w:val="12"/>
        <w:tblW w:w="0" w:type="auto"/>
        <w:jc w:val="center"/>
        <w:tblLayout w:type="autofit"/>
        <w:tblCellMar>
          <w:top w:w="0" w:type="dxa"/>
          <w:left w:w="108" w:type="dxa"/>
          <w:bottom w:w="0" w:type="dxa"/>
          <w:right w:w="108" w:type="dxa"/>
        </w:tblCellMar>
      </w:tblPr>
      <w:tblGrid>
        <w:gridCol w:w="10368"/>
      </w:tblGrid>
      <w:tr w14:paraId="072CF060">
        <w:tblPrEx>
          <w:tblCellMar>
            <w:top w:w="0" w:type="dxa"/>
            <w:left w:w="108" w:type="dxa"/>
            <w:bottom w:w="0" w:type="dxa"/>
            <w:right w:w="108" w:type="dxa"/>
          </w:tblCellMar>
        </w:tblPrEx>
        <w:trPr>
          <w:jc w:val="center"/>
        </w:trPr>
        <w:tc>
          <w:tcPr>
            <w:tcW w:w="10368" w:type="dxa"/>
            <w:tcBorders>
              <w:top w:val="single" w:color="A7C7B5" w:sz="8" w:space="0"/>
              <w:left w:val="single" w:color="A7C7B5" w:sz="8" w:space="0"/>
              <w:bottom w:val="single" w:color="A7C7B5" w:sz="8" w:space="0"/>
              <w:right w:val="single" w:color="A7C7B5" w:sz="8" w:space="0"/>
            </w:tcBorders>
            <w:shd w:val="clear" w:color="auto" w:fill="EAF6EF"/>
          </w:tcPr>
          <w:p w14:paraId="6ED4C220">
            <w:r>
              <w:rPr>
                <w:b/>
                <w:color w:val="0B5D3B"/>
                <w:sz w:val="21"/>
              </w:rPr>
              <w:t>Định nghĩa ngắn</w:t>
            </w:r>
          </w:p>
          <w:p w14:paraId="2131E169">
            <w:pPr>
              <w:spacing w:after="0"/>
            </w:pPr>
            <w:r>
              <w:rPr>
                <w:sz w:val="19"/>
              </w:rPr>
              <w:t>FNOL (First Notice of Loss) là bản khai báo tổn thất đầu tiên trong claim lifecycle. Trong hệ thống Claims Management System F88, FNOL nên được xem là Aggregate Root ban đầu trước khi hồ sơ được kiểm tra, hợp lệ hóa và chuyển thành Claim chính thức.</w:t>
            </w:r>
          </w:p>
        </w:tc>
      </w:tr>
    </w:tbl>
    <w:p w14:paraId="0B6594C3"/>
    <w:p w14:paraId="3048C919">
      <w:pPr>
        <w:pStyle w:val="3"/>
      </w:pPr>
      <w:r>
        <w:t>1.1. Vì sao cần phân tích Object FNOL?</w:t>
      </w:r>
    </w:p>
    <w:p w14:paraId="29F0920F">
      <w:pPr>
        <w:pStyle w:val="23"/>
        <w:spacing w:after="40"/>
      </w:pPr>
      <w:r>
        <w:t>FNOL là điểm bắt đầu của dữ liệu claim, vì vậy mọi sai lệch ở FNOL sẽ lan sang Intake, Validation, Coverage, Assessment, Decision, Payment và Closure.</w:t>
      </w:r>
    </w:p>
    <w:p w14:paraId="73A17570">
      <w:pPr>
        <w:pStyle w:val="23"/>
        <w:spacing w:after="40"/>
      </w:pPr>
      <w:r>
        <w:t>FNOL không chỉ là form nhập liệu; nó là một object nghiệp vụ có lifecycle, state, relationship, rule, audit và snapshot riêng.</w:t>
      </w:r>
    </w:p>
    <w:p w14:paraId="48603466">
      <w:pPr>
        <w:pStyle w:val="23"/>
        <w:spacing w:after="40"/>
      </w:pPr>
      <w:r>
        <w:t>Nếu chỉ thiết kế FNOL như một bảng dữ liệu phẳng, hệ thống sẽ khó hỗ trợ lưu nháp, submit nhiều lần, OCR, duplicate check, product-specific fields và chuyển đổi sang Claim.</w:t>
      </w:r>
    </w:p>
    <w:p w14:paraId="5A242CA1">
      <w:pPr>
        <w:pStyle w:val="23"/>
        <w:spacing w:after="40"/>
      </w:pPr>
      <w:r>
        <w:t>Phân tích object giúp thống nhất cách nhìn giữa BA, DBA, Dev, Tester và Product Owner.</w:t>
      </w:r>
    </w:p>
    <w:p w14:paraId="479CB604">
      <w:pPr>
        <w:pStyle w:val="3"/>
      </w:pPr>
      <w:r>
        <w:t>1.2. Phạm vi tài liệu</w:t>
      </w:r>
    </w:p>
    <w:p w14:paraId="343C4A1B">
      <w:pPr>
        <w:pStyle w:val="23"/>
        <w:spacing w:after="40"/>
      </w:pPr>
      <w:r>
        <w:t>Phân tích phương pháp: cách xác định object, boundary, breadth, depth, attributes, relationships, state, rule và mapping kỹ thuật.</w:t>
      </w:r>
    </w:p>
    <w:p w14:paraId="378212D8">
      <w:pPr>
        <w:pStyle w:val="23"/>
        <w:spacing w:after="40"/>
      </w:pPr>
      <w:r>
        <w:t>Phân tích FNOL cụ thể: FNOL Aggregate Root, sub-object, sub-sub-object, dynamic layer và quan hệ chính.</w:t>
      </w:r>
    </w:p>
    <w:p w14:paraId="6B6CECF8">
      <w:pPr>
        <w:pStyle w:val="23"/>
        <w:spacing w:after="40"/>
      </w:pPr>
      <w:r>
        <w:t>Đề xuất cấu trúc dữ liệu logical/physical ở mức khuyến nghị, không đưa DDL SQL dài vào tài liệu chính.</w:t>
      </w:r>
    </w:p>
    <w:p w14:paraId="4AB01D26">
      <w:pPr>
        <w:pStyle w:val="23"/>
        <w:spacing w:after="40"/>
      </w:pPr>
      <w:r>
        <w:t>Đưa checklist để kiểm tra một thiết kế FNOL đã đủ rõ, đủ sâu và đủ mở rộng hay chưa.</w:t>
      </w:r>
    </w:p>
    <w:p w14:paraId="40A2D0E9">
      <w:pPr>
        <w:pStyle w:val="2"/>
      </w:pPr>
      <w:r>
        <w:t>2. Phương pháp phân tích Object</w:t>
      </w:r>
    </w:p>
    <w:tbl>
      <w:tblPr>
        <w:tblStyle w:val="12"/>
        <w:tblW w:w="0" w:type="auto"/>
        <w:jc w:val="center"/>
        <w:tblLayout w:type="autofit"/>
        <w:tblCellMar>
          <w:top w:w="0" w:type="dxa"/>
          <w:left w:w="108" w:type="dxa"/>
          <w:bottom w:w="0" w:type="dxa"/>
          <w:right w:w="108" w:type="dxa"/>
        </w:tblCellMar>
      </w:tblPr>
      <w:tblGrid>
        <w:gridCol w:w="10368"/>
      </w:tblGrid>
      <w:tr w14:paraId="714EA5F2">
        <w:tblPrEx>
          <w:tblCellMar>
            <w:top w:w="0" w:type="dxa"/>
            <w:left w:w="108" w:type="dxa"/>
            <w:bottom w:w="0" w:type="dxa"/>
            <w:right w:w="108" w:type="dxa"/>
          </w:tblCellMar>
        </w:tblPrEx>
        <w:trPr>
          <w:jc w:val="center"/>
        </w:trPr>
        <w:tc>
          <w:tcPr>
            <w:tcW w:w="10368" w:type="dxa"/>
            <w:tcBorders>
              <w:top w:val="single" w:color="A7C7B5" w:sz="8" w:space="0"/>
              <w:left w:val="single" w:color="A7C7B5" w:sz="8" w:space="0"/>
              <w:bottom w:val="single" w:color="A7C7B5" w:sz="8" w:space="0"/>
              <w:right w:val="single" w:color="A7C7B5" w:sz="8" w:space="0"/>
            </w:tcBorders>
            <w:shd w:val="clear" w:color="auto" w:fill="EAF2FF"/>
          </w:tcPr>
          <w:p w14:paraId="3F0456D5">
            <w:r>
              <w:rPr>
                <w:b/>
                <w:color w:val="0B5D3B"/>
                <w:sz w:val="21"/>
              </w:rPr>
              <w:t>Tư duy cốt lõi</w:t>
            </w:r>
          </w:p>
          <w:p w14:paraId="61078E17">
            <w:pPr>
              <w:spacing w:after="0"/>
            </w:pPr>
            <w:r>
              <w:rPr>
                <w:sz w:val="19"/>
              </w:rPr>
              <w:t>Phân tích Object không bắt đầu từ bảng dữ liệu. Nên bắt đầu từ nghiệp vụ, lifecycle, trách nhiệm của object, quan hệ với object khác, sau đó mới mapping sang ERD, bảng, API và rule.</w:t>
            </w:r>
          </w:p>
        </w:tc>
      </w:tr>
    </w:tbl>
    <w:p w14:paraId="2F2E49C8"/>
    <w:p w14:paraId="5E71F4BB">
      <w:pPr>
        <w:pStyle w:val="3"/>
      </w:pPr>
      <w:r>
        <w:t>2.1. Quy trình 9 bước phân tích Object</w:t>
      </w:r>
    </w:p>
    <w:tbl>
      <w:tblPr>
        <w:tblStyle w:val="12"/>
        <w:tblW w:w="0" w:type="auto"/>
        <w:jc w:val="center"/>
        <w:tblLayout w:type="autofit"/>
        <w:tblCellMar>
          <w:top w:w="0" w:type="dxa"/>
          <w:left w:w="108" w:type="dxa"/>
          <w:bottom w:w="0" w:type="dxa"/>
          <w:right w:w="108" w:type="dxa"/>
        </w:tblCellMar>
      </w:tblPr>
      <w:tblGrid>
        <w:gridCol w:w="2592"/>
        <w:gridCol w:w="2592"/>
        <w:gridCol w:w="4494"/>
      </w:tblGrid>
      <w:tr w14:paraId="6ADB66D8">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41BE5386">
            <w:r>
              <w:rPr>
                <w:rFonts w:ascii="Arial" w:hAnsi="Arial"/>
                <w:b/>
                <w:color w:val="FFFFFF"/>
                <w:sz w:val="17"/>
              </w:rPr>
              <w:t>Bước</w:t>
            </w:r>
          </w:p>
        </w:tc>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7E89D005">
            <w:r>
              <w:rPr>
                <w:rFonts w:ascii="Arial" w:hAnsi="Arial"/>
                <w:b/>
                <w:color w:val="FFFFFF"/>
                <w:sz w:val="17"/>
              </w:rPr>
              <w:t>Nội dung</w:t>
            </w:r>
          </w:p>
        </w:tc>
        <w:tc>
          <w:tcPr>
            <w:tcW w:w="4494" w:type="dxa"/>
            <w:tcBorders>
              <w:top w:val="single" w:color="D0D5DD" w:sz="4" w:space="0"/>
              <w:left w:val="single" w:color="D0D5DD" w:sz="4" w:space="0"/>
              <w:bottom w:val="single" w:color="D0D5DD" w:sz="4" w:space="0"/>
              <w:right w:val="single" w:color="D0D5DD" w:sz="4" w:space="0"/>
            </w:tcBorders>
            <w:shd w:val="clear" w:color="auto" w:fill="0B5D3B"/>
            <w:vAlign w:val="top"/>
          </w:tcPr>
          <w:p w14:paraId="0FA35A5C">
            <w:r>
              <w:rPr>
                <w:rFonts w:ascii="Arial" w:hAnsi="Arial"/>
                <w:b/>
                <w:color w:val="FFFFFF"/>
                <w:sz w:val="17"/>
              </w:rPr>
              <w:t>Câu hỏi cần trả lời</w:t>
            </w:r>
          </w:p>
        </w:tc>
      </w:tr>
      <w:tr w14:paraId="27105D92">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57C177B6">
            <w:r>
              <w:rPr>
                <w:rFonts w:ascii="Arial" w:hAnsi="Arial"/>
                <w:sz w:val="17"/>
              </w:rPr>
              <w:t>Bước 1</w:t>
            </w:r>
          </w:p>
        </w:tc>
        <w:tc>
          <w:tcPr>
            <w:tcW w:w="2592" w:type="dxa"/>
            <w:tcBorders>
              <w:top w:val="single" w:color="D0D5DD" w:sz="4" w:space="0"/>
              <w:left w:val="single" w:color="D0D5DD" w:sz="4" w:space="0"/>
              <w:bottom w:val="single" w:color="D0D5DD" w:sz="4" w:space="0"/>
              <w:right w:val="single" w:color="D0D5DD" w:sz="4" w:space="0"/>
            </w:tcBorders>
            <w:vAlign w:val="top"/>
          </w:tcPr>
          <w:p w14:paraId="7C9BFA65">
            <w:r>
              <w:rPr>
                <w:rFonts w:ascii="Arial" w:hAnsi="Arial"/>
                <w:sz w:val="17"/>
              </w:rPr>
              <w:t>Xác định bối cảnh nghiệp vụ</w:t>
            </w:r>
          </w:p>
        </w:tc>
        <w:tc>
          <w:tcPr>
            <w:tcW w:w="4494" w:type="dxa"/>
            <w:tcBorders>
              <w:top w:val="single" w:color="D0D5DD" w:sz="4" w:space="0"/>
              <w:left w:val="single" w:color="D0D5DD" w:sz="4" w:space="0"/>
              <w:bottom w:val="single" w:color="D0D5DD" w:sz="4" w:space="0"/>
              <w:right w:val="single" w:color="D0D5DD" w:sz="4" w:space="0"/>
            </w:tcBorders>
            <w:vAlign w:val="top"/>
          </w:tcPr>
          <w:p w14:paraId="2AC94D4F">
            <w:r>
              <w:rPr>
                <w:rFonts w:ascii="Arial" w:hAnsi="Arial"/>
                <w:sz w:val="17"/>
              </w:rPr>
              <w:t>Object xuất hiện trong nghiệp vụ nào, ai sử dụng, tạo ra khi nào, kết thúc khi nào.</w:t>
            </w:r>
          </w:p>
        </w:tc>
      </w:tr>
      <w:tr w14:paraId="67B5F5B2">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62B6EA7F">
            <w:r>
              <w:rPr>
                <w:rFonts w:ascii="Arial" w:hAnsi="Arial"/>
                <w:sz w:val="17"/>
              </w:rPr>
              <w:t>Bước 2</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0AAB3AC7">
            <w:r>
              <w:rPr>
                <w:rFonts w:ascii="Arial" w:hAnsi="Arial"/>
                <w:sz w:val="17"/>
              </w:rPr>
              <w:t>Xác định object gốc và boundary</w:t>
            </w:r>
          </w:p>
        </w:tc>
        <w:tc>
          <w:tcPr>
            <w:tcW w:w="4494" w:type="dxa"/>
            <w:tcBorders>
              <w:top w:val="single" w:color="D0D5DD" w:sz="4" w:space="0"/>
              <w:left w:val="single" w:color="D0D5DD" w:sz="4" w:space="0"/>
              <w:bottom w:val="single" w:color="D0D5DD" w:sz="4" w:space="0"/>
              <w:right w:val="single" w:color="D0D5DD" w:sz="4" w:space="0"/>
            </w:tcBorders>
            <w:shd w:val="clear" w:color="auto" w:fill="FAFBFC"/>
            <w:vAlign w:val="top"/>
          </w:tcPr>
          <w:p w14:paraId="4F46B35F">
            <w:r>
              <w:rPr>
                <w:rFonts w:ascii="Arial" w:hAnsi="Arial"/>
                <w:sz w:val="17"/>
              </w:rPr>
              <w:t>Xác định object nào là Aggregate Root, object nào chỉ là thành phần con hoặc tham chiếu.</w:t>
            </w:r>
          </w:p>
        </w:tc>
      </w:tr>
      <w:tr w14:paraId="031F3D39">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04F96E05">
            <w:r>
              <w:rPr>
                <w:rFonts w:ascii="Arial" w:hAnsi="Arial"/>
                <w:sz w:val="17"/>
              </w:rPr>
              <w:t>Bước 3</w:t>
            </w:r>
          </w:p>
        </w:tc>
        <w:tc>
          <w:tcPr>
            <w:tcW w:w="2592" w:type="dxa"/>
            <w:tcBorders>
              <w:top w:val="single" w:color="D0D5DD" w:sz="4" w:space="0"/>
              <w:left w:val="single" w:color="D0D5DD" w:sz="4" w:space="0"/>
              <w:bottom w:val="single" w:color="D0D5DD" w:sz="4" w:space="0"/>
              <w:right w:val="single" w:color="D0D5DD" w:sz="4" w:space="0"/>
            </w:tcBorders>
            <w:vAlign w:val="top"/>
          </w:tcPr>
          <w:p w14:paraId="64FD3AAF">
            <w:r>
              <w:rPr>
                <w:rFonts w:ascii="Arial" w:hAnsi="Arial"/>
                <w:sz w:val="17"/>
              </w:rPr>
              <w:t>Phân tích chiều rộng</w:t>
            </w:r>
          </w:p>
        </w:tc>
        <w:tc>
          <w:tcPr>
            <w:tcW w:w="4494" w:type="dxa"/>
            <w:tcBorders>
              <w:top w:val="single" w:color="D0D5DD" w:sz="4" w:space="0"/>
              <w:left w:val="single" w:color="D0D5DD" w:sz="4" w:space="0"/>
              <w:bottom w:val="single" w:color="D0D5DD" w:sz="4" w:space="0"/>
              <w:right w:val="single" w:color="D0D5DD" w:sz="4" w:space="0"/>
            </w:tcBorders>
            <w:vAlign w:val="top"/>
          </w:tcPr>
          <w:p w14:paraId="55226B12">
            <w:r>
              <w:rPr>
                <w:rFonts w:ascii="Arial" w:hAnsi="Arial"/>
                <w:sz w:val="17"/>
              </w:rPr>
              <w:t>Object liên quan tới module nào, luồng nào, role nào, hệ thống ngoài nào.</w:t>
            </w:r>
          </w:p>
        </w:tc>
      </w:tr>
      <w:tr w14:paraId="793DD015">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60135FC8">
            <w:r>
              <w:rPr>
                <w:rFonts w:ascii="Arial" w:hAnsi="Arial"/>
                <w:sz w:val="17"/>
              </w:rPr>
              <w:t>Bước 4</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3A6323D3">
            <w:r>
              <w:rPr>
                <w:rFonts w:ascii="Arial" w:hAnsi="Arial"/>
                <w:sz w:val="17"/>
              </w:rPr>
              <w:t>Phân tích chiều sâu</w:t>
            </w:r>
          </w:p>
        </w:tc>
        <w:tc>
          <w:tcPr>
            <w:tcW w:w="4494" w:type="dxa"/>
            <w:tcBorders>
              <w:top w:val="single" w:color="D0D5DD" w:sz="4" w:space="0"/>
              <w:left w:val="single" w:color="D0D5DD" w:sz="4" w:space="0"/>
              <w:bottom w:val="single" w:color="D0D5DD" w:sz="4" w:space="0"/>
              <w:right w:val="single" w:color="D0D5DD" w:sz="4" w:space="0"/>
            </w:tcBorders>
            <w:shd w:val="clear" w:color="auto" w:fill="FAFBFC"/>
            <w:vAlign w:val="top"/>
          </w:tcPr>
          <w:p w14:paraId="6F6A53DD">
            <w:r>
              <w:rPr>
                <w:rFonts w:ascii="Arial" w:hAnsi="Arial"/>
                <w:sz w:val="17"/>
              </w:rPr>
              <w:t>Tách Root Object, Sub-object, Sub-sub-object, Dynamic Layer.</w:t>
            </w:r>
          </w:p>
        </w:tc>
      </w:tr>
      <w:tr w14:paraId="235B3550">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3A1080B2">
            <w:r>
              <w:rPr>
                <w:rFonts w:ascii="Arial" w:hAnsi="Arial"/>
                <w:sz w:val="17"/>
              </w:rPr>
              <w:t>Bước 5</w:t>
            </w:r>
          </w:p>
        </w:tc>
        <w:tc>
          <w:tcPr>
            <w:tcW w:w="2592" w:type="dxa"/>
            <w:tcBorders>
              <w:top w:val="single" w:color="D0D5DD" w:sz="4" w:space="0"/>
              <w:left w:val="single" w:color="D0D5DD" w:sz="4" w:space="0"/>
              <w:bottom w:val="single" w:color="D0D5DD" w:sz="4" w:space="0"/>
              <w:right w:val="single" w:color="D0D5DD" w:sz="4" w:space="0"/>
            </w:tcBorders>
            <w:vAlign w:val="top"/>
          </w:tcPr>
          <w:p w14:paraId="47BDCCBF">
            <w:r>
              <w:rPr>
                <w:rFonts w:ascii="Arial" w:hAnsi="Arial"/>
                <w:sz w:val="17"/>
              </w:rPr>
              <w:t>Phân nhóm thuộc tính</w:t>
            </w:r>
          </w:p>
        </w:tc>
        <w:tc>
          <w:tcPr>
            <w:tcW w:w="4494" w:type="dxa"/>
            <w:tcBorders>
              <w:top w:val="single" w:color="D0D5DD" w:sz="4" w:space="0"/>
              <w:left w:val="single" w:color="D0D5DD" w:sz="4" w:space="0"/>
              <w:bottom w:val="single" w:color="D0D5DD" w:sz="4" w:space="0"/>
              <w:right w:val="single" w:color="D0D5DD" w:sz="4" w:space="0"/>
            </w:tcBorders>
            <w:vAlign w:val="top"/>
          </w:tcPr>
          <w:p w14:paraId="5B60132D">
            <w:r>
              <w:rPr>
                <w:rFonts w:ascii="Arial" w:hAnsi="Arial"/>
                <w:sz w:val="17"/>
              </w:rPr>
              <w:t>Nhóm core attributes, reference attributes, status/audit attributes, snapshot attributes, dynamic attributes.</w:t>
            </w:r>
          </w:p>
        </w:tc>
      </w:tr>
      <w:tr w14:paraId="2C298F73">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2B12FDC2">
            <w:r>
              <w:rPr>
                <w:rFonts w:ascii="Arial" w:hAnsi="Arial"/>
                <w:sz w:val="17"/>
              </w:rPr>
              <w:t>Bước 6</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59EF814C">
            <w:r>
              <w:rPr>
                <w:rFonts w:ascii="Arial" w:hAnsi="Arial"/>
                <w:sz w:val="17"/>
              </w:rPr>
              <w:t>Xác định quan hệ và cardinality</w:t>
            </w:r>
          </w:p>
        </w:tc>
        <w:tc>
          <w:tcPr>
            <w:tcW w:w="4494" w:type="dxa"/>
            <w:tcBorders>
              <w:top w:val="single" w:color="D0D5DD" w:sz="4" w:space="0"/>
              <w:left w:val="single" w:color="D0D5DD" w:sz="4" w:space="0"/>
              <w:bottom w:val="single" w:color="D0D5DD" w:sz="4" w:space="0"/>
              <w:right w:val="single" w:color="D0D5DD" w:sz="4" w:space="0"/>
            </w:tcBorders>
            <w:shd w:val="clear" w:color="auto" w:fill="FAFBFC"/>
            <w:vAlign w:val="top"/>
          </w:tcPr>
          <w:p w14:paraId="6859C792">
            <w:r>
              <w:rPr>
                <w:rFonts w:ascii="Arial" w:hAnsi="Arial"/>
                <w:sz w:val="17"/>
              </w:rPr>
              <w:t>Xác định 1-1, 1-N, N-N, optional/mandatory, ownership/reference.</w:t>
            </w:r>
          </w:p>
        </w:tc>
      </w:tr>
      <w:tr w14:paraId="6F6704BB">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104E46EE">
            <w:r>
              <w:rPr>
                <w:rFonts w:ascii="Arial" w:hAnsi="Arial"/>
                <w:sz w:val="17"/>
              </w:rPr>
              <w:t>Bước 7</w:t>
            </w:r>
          </w:p>
        </w:tc>
        <w:tc>
          <w:tcPr>
            <w:tcW w:w="2592" w:type="dxa"/>
            <w:tcBorders>
              <w:top w:val="single" w:color="D0D5DD" w:sz="4" w:space="0"/>
              <w:left w:val="single" w:color="D0D5DD" w:sz="4" w:space="0"/>
              <w:bottom w:val="single" w:color="D0D5DD" w:sz="4" w:space="0"/>
              <w:right w:val="single" w:color="D0D5DD" w:sz="4" w:space="0"/>
            </w:tcBorders>
            <w:vAlign w:val="top"/>
          </w:tcPr>
          <w:p w14:paraId="64FF30B9">
            <w:r>
              <w:rPr>
                <w:rFonts w:ascii="Arial" w:hAnsi="Arial"/>
                <w:sz w:val="17"/>
              </w:rPr>
              <w:t>Phân tích state và rule</w:t>
            </w:r>
          </w:p>
        </w:tc>
        <w:tc>
          <w:tcPr>
            <w:tcW w:w="4494" w:type="dxa"/>
            <w:tcBorders>
              <w:top w:val="single" w:color="D0D5DD" w:sz="4" w:space="0"/>
              <w:left w:val="single" w:color="D0D5DD" w:sz="4" w:space="0"/>
              <w:bottom w:val="single" w:color="D0D5DD" w:sz="4" w:space="0"/>
              <w:right w:val="single" w:color="D0D5DD" w:sz="4" w:space="0"/>
            </w:tcBorders>
            <w:vAlign w:val="top"/>
          </w:tcPr>
          <w:p w14:paraId="734C43A7">
            <w:r>
              <w:rPr>
                <w:rFonts w:ascii="Arial" w:hAnsi="Arial"/>
                <w:sz w:val="17"/>
              </w:rPr>
              <w:t>Object có trạng thái gì, action nào làm đổi trạng thái, rule nào chặn/cho phép.</w:t>
            </w:r>
          </w:p>
        </w:tc>
      </w:tr>
      <w:tr w14:paraId="246FAED3">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208CE5D5">
            <w:r>
              <w:rPr>
                <w:rFonts w:ascii="Arial" w:hAnsi="Arial"/>
                <w:sz w:val="17"/>
              </w:rPr>
              <w:t>Bước 8</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356F9CD0">
            <w:r>
              <w:rPr>
                <w:rFonts w:ascii="Arial" w:hAnsi="Arial"/>
                <w:sz w:val="17"/>
              </w:rPr>
              <w:t>Mapping sang ERD/API</w:t>
            </w:r>
          </w:p>
        </w:tc>
        <w:tc>
          <w:tcPr>
            <w:tcW w:w="4494" w:type="dxa"/>
            <w:tcBorders>
              <w:top w:val="single" w:color="D0D5DD" w:sz="4" w:space="0"/>
              <w:left w:val="single" w:color="D0D5DD" w:sz="4" w:space="0"/>
              <w:bottom w:val="single" w:color="D0D5DD" w:sz="4" w:space="0"/>
              <w:right w:val="single" w:color="D0D5DD" w:sz="4" w:space="0"/>
            </w:tcBorders>
            <w:shd w:val="clear" w:color="auto" w:fill="FAFBFC"/>
            <w:vAlign w:val="top"/>
          </w:tcPr>
          <w:p w14:paraId="119FADE0">
            <w:r>
              <w:rPr>
                <w:rFonts w:ascii="Arial" w:hAnsi="Arial"/>
                <w:sz w:val="17"/>
              </w:rPr>
              <w:t>Chuyển phân tích nghiệp vụ sang logical entity, physical table, API payload, event và CDC.</w:t>
            </w:r>
          </w:p>
        </w:tc>
      </w:tr>
      <w:tr w14:paraId="454B6BB4">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7827EDC3">
            <w:r>
              <w:rPr>
                <w:rFonts w:ascii="Arial" w:hAnsi="Arial"/>
                <w:sz w:val="17"/>
              </w:rPr>
              <w:t>Bước 9</w:t>
            </w:r>
          </w:p>
        </w:tc>
        <w:tc>
          <w:tcPr>
            <w:tcW w:w="2592" w:type="dxa"/>
            <w:tcBorders>
              <w:top w:val="single" w:color="D0D5DD" w:sz="4" w:space="0"/>
              <w:left w:val="single" w:color="D0D5DD" w:sz="4" w:space="0"/>
              <w:bottom w:val="single" w:color="D0D5DD" w:sz="4" w:space="0"/>
              <w:right w:val="single" w:color="D0D5DD" w:sz="4" w:space="0"/>
            </w:tcBorders>
            <w:vAlign w:val="top"/>
          </w:tcPr>
          <w:p w14:paraId="0B717C20">
            <w:r>
              <w:rPr>
                <w:rFonts w:ascii="Arial" w:hAnsi="Arial"/>
                <w:sz w:val="17"/>
              </w:rPr>
              <w:t>Kiểm tra chất lượng thiết kế</w:t>
            </w:r>
          </w:p>
        </w:tc>
        <w:tc>
          <w:tcPr>
            <w:tcW w:w="4494" w:type="dxa"/>
            <w:tcBorders>
              <w:top w:val="single" w:color="D0D5DD" w:sz="4" w:space="0"/>
              <w:left w:val="single" w:color="D0D5DD" w:sz="4" w:space="0"/>
              <w:bottom w:val="single" w:color="D0D5DD" w:sz="4" w:space="0"/>
              <w:right w:val="single" w:color="D0D5DD" w:sz="4" w:space="0"/>
            </w:tcBorders>
            <w:vAlign w:val="top"/>
          </w:tcPr>
          <w:p w14:paraId="0D688525">
            <w:r>
              <w:rPr>
                <w:rFonts w:ascii="Arial" w:hAnsi="Arial"/>
                <w:sz w:val="17"/>
              </w:rPr>
              <w:t>Đánh giá tính đầy đủ, dễ mở rộng, auditability, traceability, idempotency và testability.</w:t>
            </w:r>
          </w:p>
        </w:tc>
      </w:tr>
    </w:tbl>
    <w:p w14:paraId="40963F77">
      <w:pPr>
        <w:pStyle w:val="3"/>
      </w:pPr>
      <w:r>
        <w:t>2.2. Bộ câu hỏi phân tích Object</w:t>
      </w:r>
    </w:p>
    <w:tbl>
      <w:tblPr>
        <w:tblStyle w:val="12"/>
        <w:tblW w:w="0" w:type="auto"/>
        <w:jc w:val="center"/>
        <w:tblLayout w:type="autofit"/>
        <w:tblCellMar>
          <w:top w:w="0" w:type="dxa"/>
          <w:left w:w="108" w:type="dxa"/>
          <w:bottom w:w="0" w:type="dxa"/>
          <w:right w:w="108" w:type="dxa"/>
        </w:tblCellMar>
      </w:tblPr>
      <w:tblGrid>
        <w:gridCol w:w="3456"/>
        <w:gridCol w:w="3456"/>
        <w:gridCol w:w="3456"/>
      </w:tblGrid>
      <w:tr w14:paraId="33D762B6">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520B7D03">
            <w:r>
              <w:rPr>
                <w:rFonts w:ascii="Arial" w:hAnsi="Arial"/>
                <w:b/>
                <w:color w:val="FFFFFF"/>
                <w:sz w:val="17"/>
              </w:rPr>
              <w:t>Nhóm câu hỏi</w:t>
            </w:r>
          </w:p>
        </w:tc>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1FBB6F3B">
            <w:r>
              <w:rPr>
                <w:rFonts w:ascii="Arial" w:hAnsi="Arial"/>
                <w:b/>
                <w:color w:val="FFFFFF"/>
                <w:sz w:val="17"/>
              </w:rPr>
              <w:t>Câu hỏi kiểm tra</w:t>
            </w:r>
          </w:p>
        </w:tc>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2A85FCA3">
            <w:r>
              <w:rPr>
                <w:rFonts w:ascii="Arial" w:hAnsi="Arial"/>
                <w:b/>
                <w:color w:val="FFFFFF"/>
                <w:sz w:val="17"/>
              </w:rPr>
              <w:t>Ý nghĩa</w:t>
            </w:r>
          </w:p>
        </w:tc>
      </w:tr>
      <w:tr w14:paraId="4DD997D0">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553F6224">
            <w:r>
              <w:rPr>
                <w:rFonts w:ascii="Arial" w:hAnsi="Arial"/>
                <w:sz w:val="17"/>
              </w:rPr>
              <w:t>Identity</w:t>
            </w:r>
          </w:p>
        </w:tc>
        <w:tc>
          <w:tcPr>
            <w:tcW w:w="3456" w:type="dxa"/>
            <w:tcBorders>
              <w:top w:val="single" w:color="D0D5DD" w:sz="4" w:space="0"/>
              <w:left w:val="single" w:color="D0D5DD" w:sz="4" w:space="0"/>
              <w:bottom w:val="single" w:color="D0D5DD" w:sz="4" w:space="0"/>
              <w:right w:val="single" w:color="D0D5DD" w:sz="4" w:space="0"/>
            </w:tcBorders>
            <w:vAlign w:val="top"/>
          </w:tcPr>
          <w:p w14:paraId="30ECD7AC">
            <w:r>
              <w:rPr>
                <w:rFonts w:ascii="Arial" w:hAnsi="Arial"/>
                <w:sz w:val="17"/>
              </w:rPr>
              <w:t>Object được định danh bằng gì? Có số hiển thị riêng không?</w:t>
            </w:r>
          </w:p>
        </w:tc>
        <w:tc>
          <w:tcPr>
            <w:tcW w:w="3456" w:type="dxa"/>
            <w:tcBorders>
              <w:top w:val="single" w:color="D0D5DD" w:sz="4" w:space="0"/>
              <w:left w:val="single" w:color="D0D5DD" w:sz="4" w:space="0"/>
              <w:bottom w:val="single" w:color="D0D5DD" w:sz="4" w:space="0"/>
              <w:right w:val="single" w:color="D0D5DD" w:sz="4" w:space="0"/>
            </w:tcBorders>
            <w:vAlign w:val="top"/>
          </w:tcPr>
          <w:p w14:paraId="362278D2">
            <w:r>
              <w:rPr>
                <w:rFonts w:ascii="Arial" w:hAnsi="Arial"/>
                <w:sz w:val="17"/>
              </w:rPr>
              <w:t>Tránh nhầm ID kỹ thuật với mã nghiệp vụ.</w:t>
            </w:r>
          </w:p>
        </w:tc>
      </w:tr>
      <w:tr w14:paraId="4E73BC15">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37108449">
            <w:r>
              <w:rPr>
                <w:rFonts w:ascii="Arial" w:hAnsi="Arial"/>
                <w:sz w:val="17"/>
              </w:rPr>
              <w:t>Ownership</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6846FB44">
            <w:r>
              <w:rPr>
                <w:rFonts w:ascii="Arial" w:hAnsi="Arial"/>
                <w:sz w:val="17"/>
              </w:rPr>
              <w:t>Object này sở hữu object con nào? Object nào chỉ là tham chiếu?</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445AC06B">
            <w:r>
              <w:rPr>
                <w:rFonts w:ascii="Arial" w:hAnsi="Arial"/>
                <w:sz w:val="17"/>
              </w:rPr>
              <w:t>Xác định aggregate boundary và transaction boundary.</w:t>
            </w:r>
          </w:p>
        </w:tc>
      </w:tr>
      <w:tr w14:paraId="4550F495">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2EFE5073">
            <w:r>
              <w:rPr>
                <w:rFonts w:ascii="Arial" w:hAnsi="Arial"/>
                <w:sz w:val="17"/>
              </w:rPr>
              <w:t>Lifecycle</w:t>
            </w:r>
          </w:p>
        </w:tc>
        <w:tc>
          <w:tcPr>
            <w:tcW w:w="3456" w:type="dxa"/>
            <w:tcBorders>
              <w:top w:val="single" w:color="D0D5DD" w:sz="4" w:space="0"/>
              <w:left w:val="single" w:color="D0D5DD" w:sz="4" w:space="0"/>
              <w:bottom w:val="single" w:color="D0D5DD" w:sz="4" w:space="0"/>
              <w:right w:val="single" w:color="D0D5DD" w:sz="4" w:space="0"/>
            </w:tcBorders>
            <w:vAlign w:val="top"/>
          </w:tcPr>
          <w:p w14:paraId="06CCF27A">
            <w:r>
              <w:rPr>
                <w:rFonts w:ascii="Arial" w:hAnsi="Arial"/>
                <w:sz w:val="17"/>
              </w:rPr>
              <w:t>Object được chuyển đổi như thế nào?</w:t>
            </w:r>
          </w:p>
        </w:tc>
        <w:tc>
          <w:tcPr>
            <w:tcW w:w="3456" w:type="dxa"/>
            <w:tcBorders>
              <w:top w:val="single" w:color="D0D5DD" w:sz="4" w:space="0"/>
              <w:left w:val="single" w:color="D0D5DD" w:sz="4" w:space="0"/>
              <w:bottom w:val="single" w:color="D0D5DD" w:sz="4" w:space="0"/>
              <w:right w:val="single" w:color="D0D5DD" w:sz="4" w:space="0"/>
            </w:tcBorders>
            <w:vAlign w:val="top"/>
          </w:tcPr>
          <w:p w14:paraId="4A55716A">
            <w:r>
              <w:rPr>
                <w:rFonts w:ascii="Arial" w:hAnsi="Arial"/>
                <w:sz w:val="17"/>
              </w:rPr>
              <w:t>Làm rõ state machine và event.</w:t>
            </w:r>
          </w:p>
        </w:tc>
      </w:tr>
      <w:tr w14:paraId="62E1355D">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39552336">
            <w:r>
              <w:rPr>
                <w:rFonts w:ascii="Arial" w:hAnsi="Arial"/>
                <w:sz w:val="17"/>
              </w:rPr>
              <w:t>Breadth</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62744305">
            <w:r>
              <w:rPr>
                <w:rFonts w:ascii="Arial" w:hAnsi="Arial"/>
                <w:sz w:val="17"/>
              </w:rPr>
              <w:t>Object đi qua những module, actor, channel, hệ thống ngoài nào?</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3E987B85">
            <w:r>
              <w:rPr>
                <w:rFonts w:ascii="Arial" w:hAnsi="Arial"/>
                <w:sz w:val="17"/>
              </w:rPr>
              <w:t>Đánh giá phạm vi ảnh hưởng toàn hệ thống.</w:t>
            </w:r>
          </w:p>
        </w:tc>
      </w:tr>
      <w:tr w14:paraId="27B6084C">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52C36FA3">
            <w:r>
              <w:rPr>
                <w:rFonts w:ascii="Arial" w:hAnsi="Arial"/>
                <w:sz w:val="17"/>
              </w:rPr>
              <w:t>Depth</w:t>
            </w:r>
          </w:p>
        </w:tc>
        <w:tc>
          <w:tcPr>
            <w:tcW w:w="3456" w:type="dxa"/>
            <w:tcBorders>
              <w:top w:val="single" w:color="D0D5DD" w:sz="4" w:space="0"/>
              <w:left w:val="single" w:color="D0D5DD" w:sz="4" w:space="0"/>
              <w:bottom w:val="single" w:color="D0D5DD" w:sz="4" w:space="0"/>
              <w:right w:val="single" w:color="D0D5DD" w:sz="4" w:space="0"/>
            </w:tcBorders>
            <w:vAlign w:val="top"/>
          </w:tcPr>
          <w:p w14:paraId="515E8ECD">
            <w:r>
              <w:rPr>
                <w:rFonts w:ascii="Arial" w:hAnsi="Arial"/>
                <w:sz w:val="17"/>
              </w:rPr>
              <w:t>Object có bao nhiêu cấp con? Cấp nào cần bảng riêng?</w:t>
            </w:r>
          </w:p>
        </w:tc>
        <w:tc>
          <w:tcPr>
            <w:tcW w:w="3456" w:type="dxa"/>
            <w:tcBorders>
              <w:top w:val="single" w:color="D0D5DD" w:sz="4" w:space="0"/>
              <w:left w:val="single" w:color="D0D5DD" w:sz="4" w:space="0"/>
              <w:bottom w:val="single" w:color="D0D5DD" w:sz="4" w:space="0"/>
              <w:right w:val="single" w:color="D0D5DD" w:sz="4" w:space="0"/>
            </w:tcBorders>
            <w:vAlign w:val="top"/>
          </w:tcPr>
          <w:p w14:paraId="2756DF7C">
            <w:r>
              <w:rPr>
                <w:rFonts w:ascii="Arial" w:hAnsi="Arial"/>
                <w:sz w:val="17"/>
              </w:rPr>
              <w:t>Tránh thiết kế quá phẳng hoặc quá sâu.</w:t>
            </w:r>
          </w:p>
        </w:tc>
      </w:tr>
      <w:tr w14:paraId="583165FD">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5EC0D2D6">
            <w:r>
              <w:rPr>
                <w:rFonts w:ascii="Arial" w:hAnsi="Arial"/>
                <w:sz w:val="17"/>
              </w:rPr>
              <w:t>Rule</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03C4BF03">
            <w:r>
              <w:rPr>
                <w:rFonts w:ascii="Arial" w:hAnsi="Arial"/>
                <w:sz w:val="17"/>
              </w:rPr>
              <w:t>Rule nào bắt buộc kiểm tra trước/sau khi tạo hoặc submit?</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7FCCB5CB">
            <w:r>
              <w:rPr>
                <w:rFonts w:ascii="Arial" w:hAnsi="Arial"/>
                <w:sz w:val="17"/>
              </w:rPr>
              <w:t>Tách validate request, business rule và transition rule.</w:t>
            </w:r>
          </w:p>
        </w:tc>
      </w:tr>
      <w:tr w14:paraId="273D1CCE">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6C0CCE6E">
            <w:r>
              <w:rPr>
                <w:rFonts w:ascii="Arial" w:hAnsi="Arial"/>
                <w:sz w:val="17"/>
              </w:rPr>
              <w:t>Dynamic</w:t>
            </w:r>
          </w:p>
        </w:tc>
        <w:tc>
          <w:tcPr>
            <w:tcW w:w="3456" w:type="dxa"/>
            <w:tcBorders>
              <w:top w:val="single" w:color="D0D5DD" w:sz="4" w:space="0"/>
              <w:left w:val="single" w:color="D0D5DD" w:sz="4" w:space="0"/>
              <w:bottom w:val="single" w:color="D0D5DD" w:sz="4" w:space="0"/>
              <w:right w:val="single" w:color="D0D5DD" w:sz="4" w:space="0"/>
            </w:tcBorders>
            <w:vAlign w:val="top"/>
          </w:tcPr>
          <w:p w14:paraId="0D125882">
            <w:r>
              <w:rPr>
                <w:rFonts w:ascii="Arial" w:hAnsi="Arial"/>
                <w:sz w:val="17"/>
              </w:rPr>
              <w:t>Trường nào thay đổi theo sản phẩm hoặc đối tác?</w:t>
            </w:r>
          </w:p>
        </w:tc>
        <w:tc>
          <w:tcPr>
            <w:tcW w:w="3456" w:type="dxa"/>
            <w:tcBorders>
              <w:top w:val="single" w:color="D0D5DD" w:sz="4" w:space="0"/>
              <w:left w:val="single" w:color="D0D5DD" w:sz="4" w:space="0"/>
              <w:bottom w:val="single" w:color="D0D5DD" w:sz="4" w:space="0"/>
              <w:right w:val="single" w:color="D0D5DD" w:sz="4" w:space="0"/>
            </w:tcBorders>
            <w:vAlign w:val="top"/>
          </w:tcPr>
          <w:p w14:paraId="1D4418A5">
            <w:r>
              <w:rPr>
                <w:rFonts w:ascii="Arial" w:hAnsi="Arial"/>
                <w:sz w:val="17"/>
              </w:rPr>
              <w:t>Quyết định dùng core column, subtype table hay dynamic attribute.</w:t>
            </w:r>
          </w:p>
        </w:tc>
      </w:tr>
      <w:tr w14:paraId="77B08371">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2B0540C1">
            <w:r>
              <w:rPr>
                <w:rFonts w:ascii="Arial" w:hAnsi="Arial"/>
                <w:sz w:val="17"/>
              </w:rPr>
              <w:t>Audit</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65EC60E9">
            <w:r>
              <w:rPr>
                <w:rFonts w:ascii="Arial" w:hAnsi="Arial"/>
                <w:sz w:val="17"/>
              </w:rPr>
              <w:t>Có cần lưu lịch sử thay đổi, snapshot, replay payload không?</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56792521">
            <w:r>
              <w:rPr>
                <w:rFonts w:ascii="Arial" w:hAnsi="Arial"/>
                <w:sz w:val="17"/>
              </w:rPr>
              <w:t>Đảm bảo truy vết và đối soát.</w:t>
            </w:r>
          </w:p>
        </w:tc>
      </w:tr>
    </w:tbl>
    <w:p w14:paraId="417DE1CB">
      <w:pPr>
        <w:pStyle w:val="3"/>
      </w:pPr>
      <w:r>
        <w:t>2.3. Phân biệt phân tích Object với thiết kế bảng</w:t>
      </w:r>
    </w:p>
    <w:tbl>
      <w:tblPr>
        <w:tblStyle w:val="12"/>
        <w:tblW w:w="0" w:type="auto"/>
        <w:jc w:val="center"/>
        <w:tblLayout w:type="autofit"/>
        <w:tblCellMar>
          <w:top w:w="0" w:type="dxa"/>
          <w:left w:w="108" w:type="dxa"/>
          <w:bottom w:w="0" w:type="dxa"/>
          <w:right w:w="108" w:type="dxa"/>
        </w:tblCellMar>
      </w:tblPr>
      <w:tblGrid>
        <w:gridCol w:w="3456"/>
        <w:gridCol w:w="3456"/>
        <w:gridCol w:w="3456"/>
      </w:tblGrid>
      <w:tr w14:paraId="2BA31ECB">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1C49DDE0">
            <w:r>
              <w:rPr>
                <w:rFonts w:ascii="Arial" w:hAnsi="Arial"/>
                <w:b/>
                <w:color w:val="FFFFFF"/>
                <w:sz w:val="17"/>
              </w:rPr>
              <w:t>Góc nhìn</w:t>
            </w:r>
          </w:p>
        </w:tc>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19FA9C72">
            <w:r>
              <w:rPr>
                <w:rFonts w:ascii="Arial" w:hAnsi="Arial"/>
                <w:b/>
                <w:color w:val="FFFFFF"/>
                <w:sz w:val="17"/>
              </w:rPr>
              <w:t>Phân tích Object</w:t>
            </w:r>
          </w:p>
        </w:tc>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51B53D98">
            <w:r>
              <w:rPr>
                <w:rFonts w:ascii="Arial" w:hAnsi="Arial"/>
                <w:b/>
                <w:color w:val="FFFFFF"/>
                <w:sz w:val="17"/>
              </w:rPr>
              <w:t>Thiết kế bảng</w:t>
            </w:r>
          </w:p>
        </w:tc>
      </w:tr>
      <w:tr w14:paraId="07658992">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4C184CDA">
            <w:r>
              <w:rPr>
                <w:rFonts w:ascii="Arial" w:hAnsi="Arial"/>
                <w:sz w:val="17"/>
              </w:rPr>
              <w:t>Mục tiêu</w:t>
            </w:r>
          </w:p>
        </w:tc>
        <w:tc>
          <w:tcPr>
            <w:tcW w:w="3456" w:type="dxa"/>
            <w:tcBorders>
              <w:top w:val="single" w:color="D0D5DD" w:sz="4" w:space="0"/>
              <w:left w:val="single" w:color="D0D5DD" w:sz="4" w:space="0"/>
              <w:bottom w:val="single" w:color="D0D5DD" w:sz="4" w:space="0"/>
              <w:right w:val="single" w:color="D0D5DD" w:sz="4" w:space="0"/>
            </w:tcBorders>
            <w:vAlign w:val="top"/>
          </w:tcPr>
          <w:p w14:paraId="1B053A08">
            <w:r>
              <w:rPr>
                <w:rFonts w:ascii="Arial" w:hAnsi="Arial"/>
                <w:sz w:val="17"/>
              </w:rPr>
              <w:t>Hiểu bản chất nghiệp vụ, lifecycle, trách nhiệm, quan hệ.</w:t>
            </w:r>
          </w:p>
        </w:tc>
        <w:tc>
          <w:tcPr>
            <w:tcW w:w="3456" w:type="dxa"/>
            <w:tcBorders>
              <w:top w:val="single" w:color="D0D5DD" w:sz="4" w:space="0"/>
              <w:left w:val="single" w:color="D0D5DD" w:sz="4" w:space="0"/>
              <w:bottom w:val="single" w:color="D0D5DD" w:sz="4" w:space="0"/>
              <w:right w:val="single" w:color="D0D5DD" w:sz="4" w:space="0"/>
            </w:tcBorders>
            <w:vAlign w:val="top"/>
          </w:tcPr>
          <w:p w14:paraId="60DD5994">
            <w:r>
              <w:rPr>
                <w:rFonts w:ascii="Arial" w:hAnsi="Arial"/>
                <w:sz w:val="17"/>
              </w:rPr>
              <w:t>Lưu trữ dữ liệu tối ưu trong database.</w:t>
            </w:r>
          </w:p>
        </w:tc>
      </w:tr>
      <w:tr w14:paraId="701F9A7E">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47D3596B">
            <w:r>
              <w:rPr>
                <w:rFonts w:ascii="Arial" w:hAnsi="Arial"/>
                <w:sz w:val="17"/>
              </w:rPr>
              <w:t>Câu hỏi chính</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4DFB040C">
            <w:r>
              <w:rPr>
                <w:rFonts w:ascii="Arial" w:hAnsi="Arial"/>
                <w:sz w:val="17"/>
              </w:rPr>
              <w:t>Object là gì, ai dùng, sống bao lâu, có trạng thái gì?</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53881B17">
            <w:r>
              <w:rPr>
                <w:rFonts w:ascii="Arial" w:hAnsi="Arial"/>
                <w:sz w:val="17"/>
              </w:rPr>
              <w:t>Cột nào, khóa nào, index nào, kiểu dữ liệu nào?</w:t>
            </w:r>
          </w:p>
        </w:tc>
      </w:tr>
      <w:tr w14:paraId="3C9E4304">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41964333">
            <w:r>
              <w:rPr>
                <w:rFonts w:ascii="Arial" w:hAnsi="Arial"/>
                <w:sz w:val="17"/>
              </w:rPr>
              <w:t>Đầu ra</w:t>
            </w:r>
          </w:p>
        </w:tc>
        <w:tc>
          <w:tcPr>
            <w:tcW w:w="3456" w:type="dxa"/>
            <w:tcBorders>
              <w:top w:val="single" w:color="D0D5DD" w:sz="4" w:space="0"/>
              <w:left w:val="single" w:color="D0D5DD" w:sz="4" w:space="0"/>
              <w:bottom w:val="single" w:color="D0D5DD" w:sz="4" w:space="0"/>
              <w:right w:val="single" w:color="D0D5DD" w:sz="4" w:space="0"/>
            </w:tcBorders>
            <w:vAlign w:val="top"/>
          </w:tcPr>
          <w:p w14:paraId="4DCD8846">
            <w:r>
              <w:rPr>
                <w:rFonts w:ascii="Arial" w:hAnsi="Arial"/>
                <w:sz w:val="17"/>
              </w:rPr>
              <w:t>Ontology, glossary, object hierarchy, relationship, state/rule.</w:t>
            </w:r>
          </w:p>
        </w:tc>
        <w:tc>
          <w:tcPr>
            <w:tcW w:w="3456" w:type="dxa"/>
            <w:tcBorders>
              <w:top w:val="single" w:color="D0D5DD" w:sz="4" w:space="0"/>
              <w:left w:val="single" w:color="D0D5DD" w:sz="4" w:space="0"/>
              <w:bottom w:val="single" w:color="D0D5DD" w:sz="4" w:space="0"/>
              <w:right w:val="single" w:color="D0D5DD" w:sz="4" w:space="0"/>
            </w:tcBorders>
            <w:vAlign w:val="top"/>
          </w:tcPr>
          <w:p w14:paraId="1467E83A">
            <w:r>
              <w:rPr>
                <w:rFonts w:ascii="Arial" w:hAnsi="Arial"/>
                <w:sz w:val="17"/>
              </w:rPr>
              <w:t>Logical ERD, Physical ERD, DDL, index, constraint.</w:t>
            </w:r>
          </w:p>
        </w:tc>
      </w:tr>
      <w:tr w14:paraId="052144A4">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437D143A">
            <w:r>
              <w:rPr>
                <w:rFonts w:ascii="Arial" w:hAnsi="Arial"/>
                <w:sz w:val="17"/>
              </w:rPr>
              <w:t>Sai lầm thường gặp</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3415745D">
            <w:r>
              <w:rPr>
                <w:rFonts w:ascii="Arial" w:hAnsi="Arial"/>
                <w:sz w:val="17"/>
              </w:rPr>
              <w:t>Không xác định boundary nên object bị lẫn với form hoặc bảng.</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2E008FBF">
            <w:r>
              <w:rPr>
                <w:rFonts w:ascii="Arial" w:hAnsi="Arial"/>
                <w:sz w:val="17"/>
              </w:rPr>
              <w:t>Thiết kế bảng quá sớm dẫn tới thiếu audit, dynamic, state.</w:t>
            </w:r>
          </w:p>
        </w:tc>
      </w:tr>
    </w:tbl>
    <w:p w14:paraId="61594E1A">
      <w:pPr>
        <w:pStyle w:val="2"/>
      </w:pPr>
      <w:r>
        <w:t>3. Áp dụng phương pháp vào FNOL</w:t>
      </w:r>
    </w:p>
    <w:p w14:paraId="7D06615F">
      <w:pPr>
        <w:pStyle w:val="3"/>
      </w:pPr>
      <w:r>
        <w:t>3.1. Kết luận phân tích nhanh</w:t>
      </w:r>
    </w:p>
    <w:p w14:paraId="5B62781A">
      <w:pPr>
        <w:pStyle w:val="23"/>
        <w:spacing w:after="40"/>
      </w:pPr>
      <w:r>
        <w:t>FNOL là Aggregate Root ở giai đoạn khai báo tổn thất đầu tiên.</w:t>
      </w:r>
    </w:p>
    <w:p w14:paraId="76BF7BB6">
      <w:pPr>
        <w:pStyle w:val="23"/>
        <w:spacing w:after="40"/>
      </w:pPr>
      <w:r>
        <w:t>FNOL chứa dữ liệu ban đầu trước khi chuyển thành Claim chính thức.</w:t>
      </w:r>
    </w:p>
    <w:p w14:paraId="05345AC7">
      <w:pPr>
        <w:pStyle w:val="23"/>
        <w:spacing w:after="40"/>
      </w:pPr>
      <w:r>
        <w:t>FNOL phải hỗ trợ lưu nháp, submit, đa kênh, duplicate check, validation, OCR và chuyển đổi sang Claim.</w:t>
      </w:r>
    </w:p>
    <w:p w14:paraId="0B870604">
      <w:pPr>
        <w:pStyle w:val="23"/>
        <w:spacing w:after="40"/>
      </w:pPr>
      <w:r>
        <w:t>FNOL cần snapshot để giữ lại trạng thái dữ liệu tại thời điểm khai báo, kể cả khi Policy/Party/Coverage thay đổi sau này.</w:t>
      </w:r>
    </w:p>
    <w:p w14:paraId="17AEFB5A">
      <w:pPr>
        <w:pStyle w:val="23"/>
        <w:spacing w:after="40"/>
      </w:pPr>
      <w:r>
        <w:t>FNOL cần dynamic field để mở rộng theo sản phẩm: Claim Người, Claim Xe, Claim Tài sản hoặc sản phẩm mới.</w:t>
      </w:r>
    </w:p>
    <w:p w14:paraId="3A978C18">
      <w:pPr>
        <w:pStyle w:val="3"/>
      </w:pPr>
      <w:r>
        <w:t>3.2. Boundary của FNOL Aggregate</w:t>
      </w:r>
    </w:p>
    <w:tbl>
      <w:tblPr>
        <w:tblStyle w:val="12"/>
        <w:tblW w:w="0" w:type="auto"/>
        <w:jc w:val="center"/>
        <w:tblLayout w:type="autofit"/>
        <w:tblCellMar>
          <w:top w:w="0" w:type="dxa"/>
          <w:left w:w="108" w:type="dxa"/>
          <w:bottom w:w="0" w:type="dxa"/>
          <w:right w:w="108" w:type="dxa"/>
        </w:tblCellMar>
      </w:tblPr>
      <w:tblGrid>
        <w:gridCol w:w="2592"/>
        <w:gridCol w:w="2592"/>
        <w:gridCol w:w="2592"/>
        <w:gridCol w:w="2592"/>
      </w:tblGrid>
      <w:tr w14:paraId="7B30F27A">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4EAB0F5B">
            <w:r>
              <w:rPr>
                <w:rFonts w:ascii="Arial" w:hAnsi="Arial"/>
                <w:b/>
                <w:color w:val="FFFFFF"/>
                <w:sz w:val="17"/>
              </w:rPr>
              <w:t>Thành phần</w:t>
            </w:r>
          </w:p>
        </w:tc>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056D41E8">
            <w:r>
              <w:rPr>
                <w:rFonts w:ascii="Arial" w:hAnsi="Arial"/>
                <w:b/>
                <w:color w:val="FFFFFF"/>
                <w:sz w:val="17"/>
              </w:rPr>
              <w:t>Nằm trong FNOL Aggregate?</w:t>
            </w:r>
          </w:p>
        </w:tc>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2A29C982">
            <w:r>
              <w:rPr>
                <w:rFonts w:ascii="Arial" w:hAnsi="Arial"/>
                <w:b/>
                <w:color w:val="FFFFFF"/>
                <w:sz w:val="17"/>
              </w:rPr>
              <w:t>Lý do</w:t>
            </w:r>
          </w:p>
        </w:tc>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55955026">
            <w:r>
              <w:rPr>
                <w:rFonts w:ascii="Arial" w:hAnsi="Arial"/>
                <w:b/>
                <w:color w:val="FFFFFF"/>
                <w:sz w:val="17"/>
              </w:rPr>
              <w:t>Gợi ý thiết kế</w:t>
            </w:r>
          </w:p>
        </w:tc>
      </w:tr>
      <w:tr w14:paraId="664C45A6">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6147BB79">
            <w:r>
              <w:rPr>
                <w:rFonts w:ascii="Arial" w:hAnsi="Arial"/>
                <w:sz w:val="17"/>
              </w:rPr>
              <w:t>FNOL Root</w:t>
            </w:r>
          </w:p>
        </w:tc>
        <w:tc>
          <w:tcPr>
            <w:tcW w:w="2592" w:type="dxa"/>
            <w:tcBorders>
              <w:top w:val="single" w:color="D0D5DD" w:sz="4" w:space="0"/>
              <w:left w:val="single" w:color="D0D5DD" w:sz="4" w:space="0"/>
              <w:bottom w:val="single" w:color="D0D5DD" w:sz="4" w:space="0"/>
              <w:right w:val="single" w:color="D0D5DD" w:sz="4" w:space="0"/>
            </w:tcBorders>
            <w:vAlign w:val="top"/>
          </w:tcPr>
          <w:p w14:paraId="56CA79D2">
            <w:r>
              <w:rPr>
                <w:rFonts w:ascii="Arial" w:hAnsi="Arial"/>
                <w:sz w:val="17"/>
              </w:rPr>
              <w:t>Có</w:t>
            </w:r>
          </w:p>
        </w:tc>
        <w:tc>
          <w:tcPr>
            <w:tcW w:w="2592" w:type="dxa"/>
            <w:tcBorders>
              <w:top w:val="single" w:color="D0D5DD" w:sz="4" w:space="0"/>
              <w:left w:val="single" w:color="D0D5DD" w:sz="4" w:space="0"/>
              <w:bottom w:val="single" w:color="D0D5DD" w:sz="4" w:space="0"/>
              <w:right w:val="single" w:color="D0D5DD" w:sz="4" w:space="0"/>
            </w:tcBorders>
            <w:vAlign w:val="top"/>
          </w:tcPr>
          <w:p w14:paraId="4F89A253">
            <w:r>
              <w:rPr>
                <w:rFonts w:ascii="Arial" w:hAnsi="Arial"/>
                <w:sz w:val="17"/>
              </w:rPr>
              <w:t>Là object gốc điều phối trạng thái và submission.</w:t>
            </w:r>
          </w:p>
        </w:tc>
        <w:tc>
          <w:tcPr>
            <w:tcW w:w="2592" w:type="dxa"/>
            <w:tcBorders>
              <w:top w:val="single" w:color="D0D5DD" w:sz="4" w:space="0"/>
              <w:left w:val="single" w:color="D0D5DD" w:sz="4" w:space="0"/>
              <w:bottom w:val="single" w:color="D0D5DD" w:sz="4" w:space="0"/>
              <w:right w:val="single" w:color="D0D5DD" w:sz="4" w:space="0"/>
            </w:tcBorders>
            <w:vAlign w:val="top"/>
          </w:tcPr>
          <w:p w14:paraId="49D99BD2">
            <w:r>
              <w:rPr>
                <w:rFonts w:ascii="Arial" w:hAnsi="Arial"/>
                <w:sz w:val="17"/>
              </w:rPr>
              <w:t>Bảng fnol.</w:t>
            </w:r>
          </w:p>
        </w:tc>
      </w:tr>
      <w:tr w14:paraId="70D508C0">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29F08233">
            <w:r>
              <w:rPr>
                <w:rFonts w:ascii="Arial" w:hAnsi="Arial"/>
                <w:sz w:val="17"/>
              </w:rPr>
              <w:t>FNOL Submission History</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5EDD7808">
            <w:r>
              <w:rPr>
                <w:rFonts w:ascii="Arial" w:hAnsi="Arial"/>
                <w:sz w:val="17"/>
              </w:rPr>
              <w:t>Có</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43D5602D">
            <w:r>
              <w:rPr>
                <w:rFonts w:ascii="Arial" w:hAnsi="Arial"/>
                <w:sz w:val="17"/>
              </w:rPr>
              <w:t>Lịch sử lưu nháp/submit thuộc lifecycle FNOL.</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5E160294">
            <w:r>
              <w:rPr>
                <w:rFonts w:ascii="Arial" w:hAnsi="Arial"/>
                <w:sz w:val="17"/>
              </w:rPr>
              <w:t>Bảng fnol_submission.</w:t>
            </w:r>
          </w:p>
        </w:tc>
      </w:tr>
      <w:tr w14:paraId="3810C4F3">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5C0BAF44">
            <w:r>
              <w:rPr>
                <w:rFonts w:ascii="Arial" w:hAnsi="Arial"/>
                <w:sz w:val="17"/>
              </w:rPr>
              <w:t>Loss Event</w:t>
            </w:r>
          </w:p>
        </w:tc>
        <w:tc>
          <w:tcPr>
            <w:tcW w:w="2592" w:type="dxa"/>
            <w:tcBorders>
              <w:top w:val="single" w:color="D0D5DD" w:sz="4" w:space="0"/>
              <w:left w:val="single" w:color="D0D5DD" w:sz="4" w:space="0"/>
              <w:bottom w:val="single" w:color="D0D5DD" w:sz="4" w:space="0"/>
              <w:right w:val="single" w:color="D0D5DD" w:sz="4" w:space="0"/>
            </w:tcBorders>
            <w:vAlign w:val="top"/>
          </w:tcPr>
          <w:p w14:paraId="3B8A4396">
            <w:r>
              <w:rPr>
                <w:rFonts w:ascii="Arial" w:hAnsi="Arial"/>
                <w:sz w:val="17"/>
              </w:rPr>
              <w:t>Có</w:t>
            </w:r>
          </w:p>
        </w:tc>
        <w:tc>
          <w:tcPr>
            <w:tcW w:w="2592" w:type="dxa"/>
            <w:tcBorders>
              <w:top w:val="single" w:color="D0D5DD" w:sz="4" w:space="0"/>
              <w:left w:val="single" w:color="D0D5DD" w:sz="4" w:space="0"/>
              <w:bottom w:val="single" w:color="D0D5DD" w:sz="4" w:space="0"/>
              <w:right w:val="single" w:color="D0D5DD" w:sz="4" w:space="0"/>
            </w:tcBorders>
            <w:vAlign w:val="top"/>
          </w:tcPr>
          <w:p w14:paraId="05B509E6">
            <w:r>
              <w:rPr>
                <w:rFonts w:ascii="Arial" w:hAnsi="Arial"/>
                <w:sz w:val="17"/>
              </w:rPr>
              <w:t>Sự kiện tổn thất là nội dung cốt lõi của FNOL.</w:t>
            </w:r>
          </w:p>
        </w:tc>
        <w:tc>
          <w:tcPr>
            <w:tcW w:w="2592" w:type="dxa"/>
            <w:tcBorders>
              <w:top w:val="single" w:color="D0D5DD" w:sz="4" w:space="0"/>
              <w:left w:val="single" w:color="D0D5DD" w:sz="4" w:space="0"/>
              <w:bottom w:val="single" w:color="D0D5DD" w:sz="4" w:space="0"/>
              <w:right w:val="single" w:color="D0D5DD" w:sz="4" w:space="0"/>
            </w:tcBorders>
            <w:vAlign w:val="top"/>
          </w:tcPr>
          <w:p w14:paraId="67636115">
            <w:r>
              <w:rPr>
                <w:rFonts w:ascii="Arial" w:hAnsi="Arial"/>
                <w:sz w:val="17"/>
              </w:rPr>
              <w:t>Bảng loss_event, liên kết fnol_id.</w:t>
            </w:r>
          </w:p>
        </w:tc>
      </w:tr>
      <w:tr w14:paraId="382F4117">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2885F1E9">
            <w:r>
              <w:rPr>
                <w:rFonts w:ascii="Arial" w:hAnsi="Arial"/>
                <w:sz w:val="17"/>
              </w:rPr>
              <w:t>Loss Object</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2105AB53">
            <w:r>
              <w:rPr>
                <w:rFonts w:ascii="Arial" w:hAnsi="Arial"/>
                <w:sz w:val="17"/>
              </w:rPr>
              <w:t>Có</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4D3A3860">
            <w:r>
              <w:rPr>
                <w:rFonts w:ascii="Arial" w:hAnsi="Arial"/>
                <w:sz w:val="17"/>
              </w:rPr>
              <w:t>Chi tiết đối tượng bị tổn thất phát sinh từ Loss Event.</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05BB57DB">
            <w:r>
              <w:rPr>
                <w:rFonts w:ascii="Arial" w:hAnsi="Arial"/>
                <w:sz w:val="17"/>
              </w:rPr>
              <w:t>loss_object, damage_item.</w:t>
            </w:r>
          </w:p>
        </w:tc>
      </w:tr>
      <w:tr w14:paraId="7BBA1A2F">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2C99F012">
            <w:r>
              <w:rPr>
                <w:rFonts w:ascii="Arial" w:hAnsi="Arial"/>
                <w:sz w:val="17"/>
              </w:rPr>
              <w:t>Document / OCR Result</w:t>
            </w:r>
          </w:p>
        </w:tc>
        <w:tc>
          <w:tcPr>
            <w:tcW w:w="2592" w:type="dxa"/>
            <w:tcBorders>
              <w:top w:val="single" w:color="D0D5DD" w:sz="4" w:space="0"/>
              <w:left w:val="single" w:color="D0D5DD" w:sz="4" w:space="0"/>
              <w:bottom w:val="single" w:color="D0D5DD" w:sz="4" w:space="0"/>
              <w:right w:val="single" w:color="D0D5DD" w:sz="4" w:space="0"/>
            </w:tcBorders>
            <w:vAlign w:val="top"/>
          </w:tcPr>
          <w:p w14:paraId="20C9836E">
            <w:r>
              <w:rPr>
                <w:rFonts w:ascii="Arial" w:hAnsi="Arial"/>
                <w:sz w:val="17"/>
              </w:rPr>
              <w:t>Có hoặc dùng chung</w:t>
            </w:r>
          </w:p>
        </w:tc>
        <w:tc>
          <w:tcPr>
            <w:tcW w:w="2592" w:type="dxa"/>
            <w:tcBorders>
              <w:top w:val="single" w:color="D0D5DD" w:sz="4" w:space="0"/>
              <w:left w:val="single" w:color="D0D5DD" w:sz="4" w:space="0"/>
              <w:bottom w:val="single" w:color="D0D5DD" w:sz="4" w:space="0"/>
              <w:right w:val="single" w:color="D0D5DD" w:sz="4" w:space="0"/>
            </w:tcBorders>
            <w:vAlign w:val="top"/>
          </w:tcPr>
          <w:p w14:paraId="088D81A3">
            <w:r>
              <w:rPr>
                <w:rFonts w:ascii="Arial" w:hAnsi="Arial"/>
                <w:sz w:val="17"/>
              </w:rPr>
              <w:t>Tài liệu là evidence của FNOL, sau này có thể dùng chung với Claim.</w:t>
            </w:r>
          </w:p>
        </w:tc>
        <w:tc>
          <w:tcPr>
            <w:tcW w:w="2592" w:type="dxa"/>
            <w:tcBorders>
              <w:top w:val="single" w:color="D0D5DD" w:sz="4" w:space="0"/>
              <w:left w:val="single" w:color="D0D5DD" w:sz="4" w:space="0"/>
              <w:bottom w:val="single" w:color="D0D5DD" w:sz="4" w:space="0"/>
              <w:right w:val="single" w:color="D0D5DD" w:sz="4" w:space="0"/>
            </w:tcBorders>
            <w:vAlign w:val="top"/>
          </w:tcPr>
          <w:p w14:paraId="749030E3">
            <w:r>
              <w:rPr>
                <w:rFonts w:ascii="Arial" w:hAnsi="Arial"/>
                <w:sz w:val="17"/>
              </w:rPr>
              <w:t>claim_document + metadata/OCR.</w:t>
            </w:r>
          </w:p>
        </w:tc>
      </w:tr>
      <w:tr w14:paraId="13070155">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5644A28D">
            <w:r>
              <w:rPr>
                <w:rFonts w:ascii="Arial" w:hAnsi="Arial"/>
                <w:sz w:val="17"/>
              </w:rPr>
              <w:t>Policy</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5540D6BA">
            <w:r>
              <w:rPr>
                <w:rFonts w:ascii="Arial" w:hAnsi="Arial"/>
                <w:sz w:val="17"/>
              </w:rPr>
              <w:t>Không sở hữu, chỉ tham chiếu</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2F2E8DC7">
            <w:r>
              <w:rPr>
                <w:rFonts w:ascii="Arial" w:hAnsi="Arial"/>
                <w:sz w:val="17"/>
              </w:rPr>
              <w:t>Policy có lifecycle độc lập; FNOL chỉ cần snapshot tại thời điểm khai báo.</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21BCF48B">
            <w:r>
              <w:rPr>
                <w:rFonts w:ascii="Arial" w:hAnsi="Arial"/>
                <w:sz w:val="17"/>
              </w:rPr>
              <w:t>policy_id + policy_snapshot.</w:t>
            </w:r>
          </w:p>
        </w:tc>
      </w:tr>
      <w:tr w14:paraId="0656BF9C">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70C2E6C2">
            <w:r>
              <w:rPr>
                <w:rFonts w:ascii="Arial" w:hAnsi="Arial"/>
                <w:sz w:val="17"/>
              </w:rPr>
              <w:t>Party</w:t>
            </w:r>
          </w:p>
        </w:tc>
        <w:tc>
          <w:tcPr>
            <w:tcW w:w="2592" w:type="dxa"/>
            <w:tcBorders>
              <w:top w:val="single" w:color="D0D5DD" w:sz="4" w:space="0"/>
              <w:left w:val="single" w:color="D0D5DD" w:sz="4" w:space="0"/>
              <w:bottom w:val="single" w:color="D0D5DD" w:sz="4" w:space="0"/>
              <w:right w:val="single" w:color="D0D5DD" w:sz="4" w:space="0"/>
            </w:tcBorders>
            <w:vAlign w:val="top"/>
          </w:tcPr>
          <w:p w14:paraId="4FD9A187">
            <w:r>
              <w:rPr>
                <w:rFonts w:ascii="Arial" w:hAnsi="Arial"/>
                <w:sz w:val="17"/>
              </w:rPr>
              <w:t>Không sở hữu hoàn toàn</w:t>
            </w:r>
          </w:p>
        </w:tc>
        <w:tc>
          <w:tcPr>
            <w:tcW w:w="2592" w:type="dxa"/>
            <w:tcBorders>
              <w:top w:val="single" w:color="D0D5DD" w:sz="4" w:space="0"/>
              <w:left w:val="single" w:color="D0D5DD" w:sz="4" w:space="0"/>
              <w:bottom w:val="single" w:color="D0D5DD" w:sz="4" w:space="0"/>
              <w:right w:val="single" w:color="D0D5DD" w:sz="4" w:space="0"/>
            </w:tcBorders>
            <w:vAlign w:val="top"/>
          </w:tcPr>
          <w:p w14:paraId="57C7C6AC">
            <w:r>
              <w:rPr>
                <w:rFonts w:ascii="Arial" w:hAnsi="Arial"/>
                <w:sz w:val="17"/>
              </w:rPr>
              <w:t>Party là master/reference; FNOL gắn role và snapshot/contact.</w:t>
            </w:r>
          </w:p>
        </w:tc>
        <w:tc>
          <w:tcPr>
            <w:tcW w:w="2592" w:type="dxa"/>
            <w:tcBorders>
              <w:top w:val="single" w:color="D0D5DD" w:sz="4" w:space="0"/>
              <w:left w:val="single" w:color="D0D5DD" w:sz="4" w:space="0"/>
              <w:bottom w:val="single" w:color="D0D5DD" w:sz="4" w:space="0"/>
              <w:right w:val="single" w:color="D0D5DD" w:sz="4" w:space="0"/>
            </w:tcBorders>
            <w:vAlign w:val="top"/>
          </w:tcPr>
          <w:p w14:paraId="0D59CFCD">
            <w:r>
              <w:rPr>
                <w:rFonts w:ascii="Arial" w:hAnsi="Arial"/>
                <w:sz w:val="17"/>
              </w:rPr>
              <w:t>party, claim_party, party_snapshot nếu cần.</w:t>
            </w:r>
          </w:p>
        </w:tc>
      </w:tr>
      <w:tr w14:paraId="2C8A53B6">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4318CD2B">
            <w:r>
              <w:rPr>
                <w:rFonts w:ascii="Arial" w:hAnsi="Arial"/>
                <w:sz w:val="17"/>
              </w:rPr>
              <w:t>Claim</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6DBC3E41">
            <w:r>
              <w:rPr>
                <w:rFonts w:ascii="Arial" w:hAnsi="Arial"/>
                <w:sz w:val="17"/>
              </w:rPr>
              <w:t>Không nằm trong FNOL</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79FA7EDB">
            <w:r>
              <w:rPr>
                <w:rFonts w:ascii="Arial" w:hAnsi="Arial"/>
                <w:sz w:val="17"/>
              </w:rPr>
              <w:t>Claim được tạo sau khi FNOL được approve/convert.</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089EEB29">
            <w:r>
              <w:rPr>
                <w:rFonts w:ascii="Arial" w:hAnsi="Arial"/>
                <w:sz w:val="17"/>
              </w:rPr>
              <w:t>claim_id nullable ở FNOL hoặc mapping table.</w:t>
            </w:r>
          </w:p>
        </w:tc>
      </w:tr>
    </w:tbl>
    <w:p w14:paraId="67F7EA7E">
      <w:pPr>
        <w:pStyle w:val="3"/>
      </w:pPr>
      <w:r>
        <w:t>3.3. Object map tổng quan</w:t>
      </w:r>
    </w:p>
    <w:p w14:paraId="0A9B18E2">
      <w:pPr>
        <w:pStyle w:val="164"/>
      </w:pPr>
      <w:r>
        <w:t>FNOL (Aggregate Root)</w:t>
      </w:r>
      <w:r>
        <w:br w:type="textWrapping"/>
      </w:r>
      <w:r>
        <w:t>├── FNOL Submission History</w:t>
      </w:r>
      <w:r>
        <w:br w:type="textWrapping"/>
      </w:r>
      <w:r>
        <w:t>├── Related Parties</w:t>
      </w:r>
      <w:r>
        <w:br w:type="textWrapping"/>
      </w:r>
      <w:r>
        <w:t>│   ├── Claimant</w:t>
      </w:r>
      <w:r>
        <w:br w:type="textWrapping"/>
      </w:r>
      <w:r>
        <w:t>│   ├── Insured Person</w:t>
      </w:r>
      <w:r>
        <w:br w:type="textWrapping"/>
      </w:r>
      <w:r>
        <w:t>│   ├── Authorized Person</w:t>
      </w:r>
      <w:r>
        <w:br w:type="textWrapping"/>
      </w:r>
      <w:r>
        <w:t>│   ├── Party Identity</w:t>
      </w:r>
      <w:r>
        <w:br w:type="textWrapping"/>
      </w:r>
      <w:r>
        <w:t>│   └── Party Contact</w:t>
      </w:r>
      <w:r>
        <w:br w:type="textWrapping"/>
      </w:r>
      <w:r>
        <w:t>├── Policy Reference</w:t>
      </w:r>
      <w:r>
        <w:br w:type="textWrapping"/>
      </w:r>
      <w:r>
        <w:t>│   ├── Policy</w:t>
      </w:r>
      <w:r>
        <w:br w:type="textWrapping"/>
      </w:r>
      <w:r>
        <w:t>│   ├── Policy Snapshot</w:t>
      </w:r>
      <w:r>
        <w:br w:type="textWrapping"/>
      </w:r>
      <w:r>
        <w:t>│   └── Coverage / Benefit Snapshot</w:t>
      </w:r>
      <w:r>
        <w:br w:type="textWrapping"/>
      </w:r>
      <w:r>
        <w:t>├── Loss Context</w:t>
      </w:r>
      <w:r>
        <w:br w:type="textWrapping"/>
      </w:r>
      <w:r>
        <w:t>│   ├── Loss Event</w:t>
      </w:r>
      <w:r>
        <w:br w:type="textWrapping"/>
      </w:r>
      <w:r>
        <w:t>│   ├── Loss Object</w:t>
      </w:r>
      <w:r>
        <w:br w:type="textWrapping"/>
      </w:r>
      <w:r>
        <w:t xml:space="preserve">├── </w:t>
      </w:r>
      <w:r>
        <w:rPr>
          <w:rFonts w:hint="default"/>
          <w:lang w:val="vi-VN"/>
        </w:rPr>
        <w:t>O</w:t>
      </w:r>
      <w:r>
        <w:t>CR</w:t>
      </w:r>
      <w:r>
        <w:br w:type="textWrapping"/>
      </w:r>
      <w:r>
        <w:t>│   ├── Document</w:t>
      </w:r>
      <w:r>
        <w:br w:type="textWrapping"/>
      </w:r>
      <w:r>
        <w:t>│   ├── Document Metadata</w:t>
      </w:r>
      <w:r>
        <w:br w:type="textWrapping"/>
      </w:r>
      <w:r>
        <w:t>│   ├── OCR Result</w:t>
      </w:r>
      <w:r>
        <w:br w:type="textWrapping"/>
      </w:r>
      <w:r>
        <w:t>│   └── Extracted Data</w:t>
      </w:r>
      <w:r>
        <w:br w:type="textWrapping"/>
      </w:r>
      <w:r>
        <w:t>├── Product-specific Info</w:t>
      </w:r>
      <w:r>
        <w:br w:type="textWrapping"/>
      </w:r>
      <w:r>
        <w:t>│   ├── Vehicle Info</w:t>
      </w:r>
      <w:r>
        <w:br w:type="textWrapping"/>
      </w:r>
      <w:r>
        <w:t>│   ├── Hospital Info</w:t>
      </w:r>
      <w:r>
        <w:br w:type="textWrapping"/>
      </w:r>
      <w:r>
        <w:t>│   └── Property Info</w:t>
      </w:r>
      <w:r>
        <w:br w:type="textWrapping"/>
      </w:r>
      <w:bookmarkStart w:id="0" w:name="_GoBack"/>
      <w:bookmarkEnd w:id="0"/>
    </w:p>
    <w:p w14:paraId="7131491E">
      <w:pPr>
        <w:pStyle w:val="2"/>
      </w:pPr>
      <w:r>
        <w:t>4. Phân tích FNOL theo chiều rộng (Breadth)</w:t>
      </w:r>
    </w:p>
    <w:tbl>
      <w:tblPr>
        <w:tblStyle w:val="12"/>
        <w:tblW w:w="0" w:type="auto"/>
        <w:jc w:val="center"/>
        <w:tblLayout w:type="autofit"/>
        <w:tblCellMar>
          <w:top w:w="0" w:type="dxa"/>
          <w:left w:w="108" w:type="dxa"/>
          <w:bottom w:w="0" w:type="dxa"/>
          <w:right w:w="108" w:type="dxa"/>
        </w:tblCellMar>
      </w:tblPr>
      <w:tblGrid>
        <w:gridCol w:w="10368"/>
      </w:tblGrid>
      <w:tr w14:paraId="72B4D4C6">
        <w:tblPrEx>
          <w:tblCellMar>
            <w:top w:w="0" w:type="dxa"/>
            <w:left w:w="108" w:type="dxa"/>
            <w:bottom w:w="0" w:type="dxa"/>
            <w:right w:w="108" w:type="dxa"/>
          </w:tblCellMar>
        </w:tblPrEx>
        <w:trPr>
          <w:jc w:val="center"/>
        </w:trPr>
        <w:tc>
          <w:tcPr>
            <w:tcW w:w="10368" w:type="dxa"/>
            <w:tcBorders>
              <w:top w:val="single" w:color="A7C7B5" w:sz="8" w:space="0"/>
              <w:left w:val="single" w:color="A7C7B5" w:sz="8" w:space="0"/>
              <w:bottom w:val="single" w:color="A7C7B5" w:sz="8" w:space="0"/>
              <w:right w:val="single" w:color="A7C7B5" w:sz="8" w:space="0"/>
            </w:tcBorders>
            <w:shd w:val="clear" w:color="auto" w:fill="EAF2FF"/>
          </w:tcPr>
          <w:p w14:paraId="42836E60">
            <w:r>
              <w:rPr>
                <w:b/>
                <w:color w:val="0B5D3B"/>
                <w:sz w:val="21"/>
              </w:rPr>
              <w:t>Khái niệm chiều rộng</w:t>
            </w:r>
          </w:p>
          <w:p w14:paraId="4ED3065C">
            <w:pPr>
              <w:spacing w:after="0"/>
            </w:pPr>
            <w:r>
              <w:rPr>
                <w:sz w:val="19"/>
              </w:rPr>
              <w:t>Chiều rộng trả lời câu hỏi: FNOL chạm tới những module, actor, kênh, hệ thống ngoài và nghiệp vụ nào? Đây là cách nhìn để tránh thiết kế FNOL quá cục bộ.</w:t>
            </w:r>
          </w:p>
        </w:tc>
      </w:tr>
    </w:tbl>
    <w:p w14:paraId="36EC13A3"/>
    <w:tbl>
      <w:tblPr>
        <w:tblStyle w:val="12"/>
        <w:tblW w:w="0" w:type="auto"/>
        <w:jc w:val="center"/>
        <w:tblLayout w:type="autofit"/>
        <w:tblCellMar>
          <w:top w:w="0" w:type="dxa"/>
          <w:left w:w="108" w:type="dxa"/>
          <w:bottom w:w="0" w:type="dxa"/>
          <w:right w:w="108" w:type="dxa"/>
        </w:tblCellMar>
      </w:tblPr>
      <w:tblGrid>
        <w:gridCol w:w="3456"/>
        <w:gridCol w:w="3456"/>
        <w:gridCol w:w="3456"/>
      </w:tblGrid>
      <w:tr w14:paraId="526E8E5F">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575283C0">
            <w:r>
              <w:rPr>
                <w:rFonts w:ascii="Arial" w:hAnsi="Arial"/>
                <w:b/>
                <w:color w:val="FFFFFF"/>
                <w:sz w:val="17"/>
              </w:rPr>
              <w:t>Module</w:t>
            </w:r>
          </w:p>
        </w:tc>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15A33956">
            <w:r>
              <w:rPr>
                <w:rFonts w:ascii="Arial" w:hAnsi="Arial"/>
                <w:b/>
                <w:color w:val="FFFFFF"/>
                <w:sz w:val="17"/>
              </w:rPr>
              <w:t>Mối quan hệ với FNOL</w:t>
            </w:r>
          </w:p>
        </w:tc>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2F140329">
            <w:r>
              <w:rPr>
                <w:rFonts w:ascii="Arial" w:hAnsi="Arial"/>
                <w:b/>
                <w:color w:val="FFFFFF"/>
                <w:sz w:val="17"/>
              </w:rPr>
              <w:t>Vai trò của FNOL</w:t>
            </w:r>
          </w:p>
        </w:tc>
      </w:tr>
      <w:tr w14:paraId="3A93EF4D">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05D269E3">
            <w:r>
              <w:rPr>
                <w:rFonts w:ascii="Arial" w:hAnsi="Arial"/>
                <w:sz w:val="17"/>
              </w:rPr>
              <w:t>1. FNOL</w:t>
            </w:r>
          </w:p>
        </w:tc>
        <w:tc>
          <w:tcPr>
            <w:tcW w:w="3456" w:type="dxa"/>
            <w:tcBorders>
              <w:top w:val="single" w:color="D0D5DD" w:sz="4" w:space="0"/>
              <w:left w:val="single" w:color="D0D5DD" w:sz="4" w:space="0"/>
              <w:bottom w:val="single" w:color="D0D5DD" w:sz="4" w:space="0"/>
              <w:right w:val="single" w:color="D0D5DD" w:sz="4" w:space="0"/>
            </w:tcBorders>
            <w:vAlign w:val="top"/>
          </w:tcPr>
          <w:p w14:paraId="6E843F3C">
            <w:r>
              <w:rPr>
                <w:rFonts w:ascii="Arial" w:hAnsi="Arial"/>
                <w:sz w:val="17"/>
              </w:rPr>
              <w:t>Chính nó</w:t>
            </w:r>
          </w:p>
        </w:tc>
        <w:tc>
          <w:tcPr>
            <w:tcW w:w="3456" w:type="dxa"/>
            <w:tcBorders>
              <w:top w:val="single" w:color="D0D5DD" w:sz="4" w:space="0"/>
              <w:left w:val="single" w:color="D0D5DD" w:sz="4" w:space="0"/>
              <w:bottom w:val="single" w:color="D0D5DD" w:sz="4" w:space="0"/>
              <w:right w:val="single" w:color="D0D5DD" w:sz="4" w:space="0"/>
            </w:tcBorders>
            <w:vAlign w:val="top"/>
          </w:tcPr>
          <w:p w14:paraId="2CAB5541">
            <w:r>
              <w:rPr>
                <w:rFonts w:ascii="Arial" w:hAnsi="Arial"/>
                <w:sz w:val="17"/>
              </w:rPr>
              <w:t>Tạo bản khai báo, lưu nháp, submit, hủy.</w:t>
            </w:r>
          </w:p>
        </w:tc>
      </w:tr>
      <w:tr w14:paraId="1098675A">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22F0BAC6">
            <w:r>
              <w:rPr>
                <w:rFonts w:ascii="Arial" w:hAnsi="Arial"/>
                <w:sz w:val="17"/>
              </w:rPr>
              <w:t>2. Intake</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16D3BE4A">
            <w:r>
              <w:rPr>
                <w:rFonts w:ascii="Arial" w:hAnsi="Arial"/>
                <w:sz w:val="17"/>
              </w:rPr>
              <w:t>FNOL → Claim</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2A9B820E">
            <w:r>
              <w:rPr>
                <w:rFonts w:ascii="Arial" w:hAnsi="Arial"/>
                <w:sz w:val="17"/>
              </w:rPr>
              <w:t>Dùng dữ liệu FNOL để tạo Claim chính thức.</w:t>
            </w:r>
          </w:p>
        </w:tc>
      </w:tr>
      <w:tr w14:paraId="5DCDD6EF">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6F951B20">
            <w:r>
              <w:rPr>
                <w:rFonts w:ascii="Arial" w:hAnsi="Arial"/>
                <w:sz w:val="17"/>
              </w:rPr>
              <w:t>3. Validation</w:t>
            </w:r>
          </w:p>
        </w:tc>
        <w:tc>
          <w:tcPr>
            <w:tcW w:w="3456" w:type="dxa"/>
            <w:tcBorders>
              <w:top w:val="single" w:color="D0D5DD" w:sz="4" w:space="0"/>
              <w:left w:val="single" w:color="D0D5DD" w:sz="4" w:space="0"/>
              <w:bottom w:val="single" w:color="D0D5DD" w:sz="4" w:space="0"/>
              <w:right w:val="single" w:color="D0D5DD" w:sz="4" w:space="0"/>
            </w:tcBorders>
            <w:vAlign w:val="top"/>
          </w:tcPr>
          <w:p w14:paraId="00C43D81">
            <w:r>
              <w:rPr>
                <w:rFonts w:ascii="Arial" w:hAnsi="Arial"/>
                <w:sz w:val="17"/>
              </w:rPr>
              <w:t>FNOL + Document + OCR</w:t>
            </w:r>
          </w:p>
        </w:tc>
        <w:tc>
          <w:tcPr>
            <w:tcW w:w="3456" w:type="dxa"/>
            <w:tcBorders>
              <w:top w:val="single" w:color="D0D5DD" w:sz="4" w:space="0"/>
              <w:left w:val="single" w:color="D0D5DD" w:sz="4" w:space="0"/>
              <w:bottom w:val="single" w:color="D0D5DD" w:sz="4" w:space="0"/>
              <w:right w:val="single" w:color="D0D5DD" w:sz="4" w:space="0"/>
            </w:tcBorders>
            <w:vAlign w:val="top"/>
          </w:tcPr>
          <w:p w14:paraId="5A16D150">
            <w:r>
              <w:rPr>
                <w:rFonts w:ascii="Arial" w:hAnsi="Arial"/>
                <w:sz w:val="17"/>
              </w:rPr>
              <w:t>Kiểm tra hợp lệ, OCR, KYC, deficiency.</w:t>
            </w:r>
          </w:p>
        </w:tc>
      </w:tr>
      <w:tr w14:paraId="22AB77DC">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7119D673">
            <w:r>
              <w:rPr>
                <w:rFonts w:ascii="Arial" w:hAnsi="Arial"/>
                <w:sz w:val="17"/>
              </w:rPr>
              <w:t>4. Coverage</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7F8141AF">
            <w:r>
              <w:rPr>
                <w:rFonts w:ascii="Arial" w:hAnsi="Arial"/>
                <w:sz w:val="17"/>
              </w:rPr>
              <w:t>Policy + Loss Event từ FNOL</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2B977BC3">
            <w:r>
              <w:rPr>
                <w:rFonts w:ascii="Arial" w:hAnsi="Arial"/>
                <w:sz w:val="17"/>
              </w:rPr>
              <w:t>Tra cứu quyền lợi và điều kiện bảo hiểm ban đầu.</w:t>
            </w:r>
          </w:p>
        </w:tc>
      </w:tr>
      <w:tr w14:paraId="09FDB789">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0D73F801">
            <w:r>
              <w:rPr>
                <w:rFonts w:ascii="Arial" w:hAnsi="Arial"/>
                <w:sz w:val="17"/>
              </w:rPr>
              <w:t>5. Investigation</w:t>
            </w:r>
          </w:p>
        </w:tc>
        <w:tc>
          <w:tcPr>
            <w:tcW w:w="3456" w:type="dxa"/>
            <w:tcBorders>
              <w:top w:val="single" w:color="D0D5DD" w:sz="4" w:space="0"/>
              <w:left w:val="single" w:color="D0D5DD" w:sz="4" w:space="0"/>
              <w:bottom w:val="single" w:color="D0D5DD" w:sz="4" w:space="0"/>
              <w:right w:val="single" w:color="D0D5DD" w:sz="4" w:space="0"/>
            </w:tcBorders>
            <w:vAlign w:val="top"/>
          </w:tcPr>
          <w:p w14:paraId="7ACF0787">
            <w:r>
              <w:rPr>
                <w:rFonts w:ascii="Arial" w:hAnsi="Arial"/>
                <w:sz w:val="17"/>
              </w:rPr>
              <w:t>Loss Event + Evidence</w:t>
            </w:r>
          </w:p>
        </w:tc>
        <w:tc>
          <w:tcPr>
            <w:tcW w:w="3456" w:type="dxa"/>
            <w:tcBorders>
              <w:top w:val="single" w:color="D0D5DD" w:sz="4" w:space="0"/>
              <w:left w:val="single" w:color="D0D5DD" w:sz="4" w:space="0"/>
              <w:bottom w:val="single" w:color="D0D5DD" w:sz="4" w:space="0"/>
              <w:right w:val="single" w:color="D0D5DD" w:sz="4" w:space="0"/>
            </w:tcBorders>
            <w:vAlign w:val="top"/>
          </w:tcPr>
          <w:p w14:paraId="60DE3A72">
            <w:r>
              <w:rPr>
                <w:rFonts w:ascii="Arial" w:hAnsi="Arial"/>
                <w:sz w:val="17"/>
              </w:rPr>
              <w:t>Nguồn dữ liệu để đánh giá nghi ngờ gian lận hoặc điều tra.</w:t>
            </w:r>
          </w:p>
        </w:tc>
      </w:tr>
      <w:tr w14:paraId="61284199">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11FFC5EC">
            <w:r>
              <w:rPr>
                <w:rFonts w:ascii="Arial" w:hAnsi="Arial"/>
                <w:sz w:val="17"/>
              </w:rPr>
              <w:t>6. Assessment</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3F281905">
            <w:r>
              <w:rPr>
                <w:rFonts w:ascii="Arial" w:hAnsi="Arial"/>
                <w:sz w:val="17"/>
              </w:rPr>
              <w:t>Loss Object + Vehicle/Hospital/Property</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396E5BC7">
            <w:r>
              <w:rPr>
                <w:rFonts w:ascii="Arial" w:hAnsi="Arial"/>
                <w:sz w:val="17"/>
              </w:rPr>
              <w:t>Đầu vào cho thẩm định thiệt hại.</w:t>
            </w:r>
          </w:p>
        </w:tc>
      </w:tr>
      <w:tr w14:paraId="720EB54B">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5D532A95">
            <w:r>
              <w:rPr>
                <w:rFonts w:ascii="Arial" w:hAnsi="Arial"/>
                <w:sz w:val="17"/>
              </w:rPr>
              <w:t>7. Decision &amp; Approval</w:t>
            </w:r>
          </w:p>
        </w:tc>
        <w:tc>
          <w:tcPr>
            <w:tcW w:w="3456" w:type="dxa"/>
            <w:tcBorders>
              <w:top w:val="single" w:color="D0D5DD" w:sz="4" w:space="0"/>
              <w:left w:val="single" w:color="D0D5DD" w:sz="4" w:space="0"/>
              <w:bottom w:val="single" w:color="D0D5DD" w:sz="4" w:space="0"/>
              <w:right w:val="single" w:color="D0D5DD" w:sz="4" w:space="0"/>
            </w:tcBorders>
            <w:vAlign w:val="top"/>
          </w:tcPr>
          <w:p w14:paraId="648D135D">
            <w:r>
              <w:rPr>
                <w:rFonts w:ascii="Arial" w:hAnsi="Arial"/>
                <w:sz w:val="17"/>
              </w:rPr>
              <w:t>Snapshot FNOL</w:t>
            </w:r>
          </w:p>
        </w:tc>
        <w:tc>
          <w:tcPr>
            <w:tcW w:w="3456" w:type="dxa"/>
            <w:tcBorders>
              <w:top w:val="single" w:color="D0D5DD" w:sz="4" w:space="0"/>
              <w:left w:val="single" w:color="D0D5DD" w:sz="4" w:space="0"/>
              <w:bottom w:val="single" w:color="D0D5DD" w:sz="4" w:space="0"/>
              <w:right w:val="single" w:color="D0D5DD" w:sz="4" w:space="0"/>
            </w:tcBorders>
            <w:vAlign w:val="top"/>
          </w:tcPr>
          <w:p w14:paraId="319EA30C">
            <w:r>
              <w:rPr>
                <w:rFonts w:ascii="Arial" w:hAnsi="Arial"/>
                <w:sz w:val="17"/>
              </w:rPr>
              <w:t>Dữ liệu nền để đối chiếu quyết định.</w:t>
            </w:r>
          </w:p>
        </w:tc>
      </w:tr>
      <w:tr w14:paraId="51A3E290">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5AA43835">
            <w:r>
              <w:rPr>
                <w:rFonts w:ascii="Arial" w:hAnsi="Arial"/>
                <w:sz w:val="17"/>
              </w:rPr>
              <w:t>8. Payment/Settlement</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433EED86">
            <w:r>
              <w:rPr>
                <w:rFonts w:ascii="Arial" w:hAnsi="Arial"/>
                <w:sz w:val="17"/>
              </w:rPr>
              <w:t>Gián tiếp</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7B2C5C85">
            <w:r>
              <w:rPr>
                <w:rFonts w:ascii="Arial" w:hAnsi="Arial"/>
                <w:sz w:val="17"/>
              </w:rPr>
              <w:t>Dùng thông tin party/payee/document đã hình thành từ đầu.</w:t>
            </w:r>
          </w:p>
        </w:tc>
      </w:tr>
      <w:tr w14:paraId="4DA14EF9">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4E239E40">
            <w:r>
              <w:rPr>
                <w:rFonts w:ascii="Arial" w:hAnsi="Arial"/>
                <w:sz w:val="17"/>
              </w:rPr>
              <w:t>9. Recovery/Subrogation</w:t>
            </w:r>
          </w:p>
        </w:tc>
        <w:tc>
          <w:tcPr>
            <w:tcW w:w="3456" w:type="dxa"/>
            <w:tcBorders>
              <w:top w:val="single" w:color="D0D5DD" w:sz="4" w:space="0"/>
              <w:left w:val="single" w:color="D0D5DD" w:sz="4" w:space="0"/>
              <w:bottom w:val="single" w:color="D0D5DD" w:sz="4" w:space="0"/>
              <w:right w:val="single" w:color="D0D5DD" w:sz="4" w:space="0"/>
            </w:tcBorders>
            <w:vAlign w:val="top"/>
          </w:tcPr>
          <w:p w14:paraId="2DC59B8A">
            <w:r>
              <w:rPr>
                <w:rFonts w:ascii="Arial" w:hAnsi="Arial"/>
                <w:sz w:val="17"/>
              </w:rPr>
              <w:t>Gián tiếp</w:t>
            </w:r>
          </w:p>
        </w:tc>
        <w:tc>
          <w:tcPr>
            <w:tcW w:w="3456" w:type="dxa"/>
            <w:tcBorders>
              <w:top w:val="single" w:color="D0D5DD" w:sz="4" w:space="0"/>
              <w:left w:val="single" w:color="D0D5DD" w:sz="4" w:space="0"/>
              <w:bottom w:val="single" w:color="D0D5DD" w:sz="4" w:space="0"/>
              <w:right w:val="single" w:color="D0D5DD" w:sz="4" w:space="0"/>
            </w:tcBorders>
            <w:vAlign w:val="top"/>
          </w:tcPr>
          <w:p w14:paraId="23FF2BB9">
            <w:r>
              <w:rPr>
                <w:rFonts w:ascii="Arial" w:hAnsi="Arial"/>
                <w:sz w:val="17"/>
              </w:rPr>
              <w:t>Dùng thông tin loss context và bên thứ ba nếu có.</w:t>
            </w:r>
          </w:p>
        </w:tc>
      </w:tr>
      <w:tr w14:paraId="51693EA7">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5A81D48E">
            <w:r>
              <w:rPr>
                <w:rFonts w:ascii="Arial" w:hAnsi="Arial"/>
                <w:sz w:val="17"/>
              </w:rPr>
              <w:t>10. Notification/SLA</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34EB12D1">
            <w:r>
              <w:rPr>
                <w:rFonts w:ascii="Arial" w:hAnsi="Arial"/>
                <w:sz w:val="17"/>
              </w:rPr>
              <w:t>Trực tiếp</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370C2035">
            <w:r>
              <w:rPr>
                <w:rFonts w:ascii="Arial" w:hAnsi="Arial"/>
                <w:sz w:val="17"/>
              </w:rPr>
              <w:t>Sinh thông báo, SLA theo channel/status.</w:t>
            </w:r>
          </w:p>
        </w:tc>
      </w:tr>
      <w:tr w14:paraId="2EFD8C4C">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32032D92">
            <w:r>
              <w:rPr>
                <w:rFonts w:ascii="Arial" w:hAnsi="Arial"/>
                <w:sz w:val="17"/>
              </w:rPr>
              <w:t>11. Reporting</w:t>
            </w:r>
          </w:p>
        </w:tc>
        <w:tc>
          <w:tcPr>
            <w:tcW w:w="3456" w:type="dxa"/>
            <w:tcBorders>
              <w:top w:val="single" w:color="D0D5DD" w:sz="4" w:space="0"/>
              <w:left w:val="single" w:color="D0D5DD" w:sz="4" w:space="0"/>
              <w:bottom w:val="single" w:color="D0D5DD" w:sz="4" w:space="0"/>
              <w:right w:val="single" w:color="D0D5DD" w:sz="4" w:space="0"/>
            </w:tcBorders>
            <w:vAlign w:val="top"/>
          </w:tcPr>
          <w:p w14:paraId="56EAA3F2">
            <w:r>
              <w:rPr>
                <w:rFonts w:ascii="Arial" w:hAnsi="Arial"/>
                <w:sz w:val="17"/>
              </w:rPr>
              <w:t>Trực tiếp</w:t>
            </w:r>
          </w:p>
        </w:tc>
        <w:tc>
          <w:tcPr>
            <w:tcW w:w="3456" w:type="dxa"/>
            <w:tcBorders>
              <w:top w:val="single" w:color="D0D5DD" w:sz="4" w:space="0"/>
              <w:left w:val="single" w:color="D0D5DD" w:sz="4" w:space="0"/>
              <w:bottom w:val="single" w:color="D0D5DD" w:sz="4" w:space="0"/>
              <w:right w:val="single" w:color="D0D5DD" w:sz="4" w:space="0"/>
            </w:tcBorders>
            <w:vAlign w:val="top"/>
          </w:tcPr>
          <w:p w14:paraId="7424B38F">
            <w:r>
              <w:rPr>
                <w:rFonts w:ascii="Arial" w:hAnsi="Arial"/>
                <w:sz w:val="17"/>
              </w:rPr>
              <w:t>Báo cáo số lượng FNOL, kênh, trạng thái, conversion rate.</w:t>
            </w:r>
          </w:p>
        </w:tc>
      </w:tr>
      <w:tr w14:paraId="0E14418E">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5CC73A55">
            <w:r>
              <w:rPr>
                <w:rFonts w:ascii="Arial" w:hAnsi="Arial"/>
                <w:sz w:val="17"/>
              </w:rPr>
              <w:t>12. Closure/Archive</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017DE1FF">
            <w:r>
              <w:rPr>
                <w:rFonts w:ascii="Arial" w:hAnsi="Arial"/>
                <w:sz w:val="17"/>
              </w:rPr>
              <w:t>Gián tiếp</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31989551">
            <w:r>
              <w:rPr>
                <w:rFonts w:ascii="Arial" w:hAnsi="Arial"/>
                <w:sz w:val="17"/>
              </w:rPr>
              <w:t>FNOL là dữ liệu lịch sử để audit sau khi đóng hồ sơ.</w:t>
            </w:r>
          </w:p>
        </w:tc>
      </w:tr>
      <w:tr w14:paraId="260E5A38">
        <w:tblPrEx>
          <w:tblCellMar>
            <w:top w:w="0" w:type="dxa"/>
            <w:left w:w="108" w:type="dxa"/>
            <w:bottom w:w="0" w:type="dxa"/>
            <w:right w:w="108" w:type="dxa"/>
          </w:tblCellMar>
        </w:tblPrEx>
        <w:trPr>
          <w:jc w:val="center"/>
        </w:trPr>
        <w:tc>
          <w:tcPr>
            <w:tcW w:w="10368" w:type="dxa"/>
            <w:gridSpan w:val="3"/>
            <w:tcBorders>
              <w:top w:val="single" w:color="A7C7B5" w:sz="8" w:space="0"/>
              <w:left w:val="single" w:color="A7C7B5" w:sz="8" w:space="0"/>
              <w:bottom w:val="single" w:color="A7C7B5" w:sz="8" w:space="0"/>
              <w:right w:val="single" w:color="A7C7B5" w:sz="8" w:space="0"/>
            </w:tcBorders>
            <w:shd w:val="clear" w:color="auto" w:fill="EAF6EF"/>
          </w:tcPr>
          <w:p w14:paraId="67D68034">
            <w:r>
              <w:rPr>
                <w:b/>
                <w:color w:val="0B5D3B"/>
                <w:sz w:val="21"/>
              </w:rPr>
              <w:t>Kết luận chiều rộng</w:t>
            </w:r>
          </w:p>
          <w:p w14:paraId="46AD871B">
            <w:pPr>
              <w:spacing w:after="0"/>
            </w:pPr>
            <w:r>
              <w:rPr>
                <w:sz w:val="19"/>
              </w:rPr>
              <w:t>FNOL là nguồn dữ liệu gốc ban đầu cho gần như toàn bộ claim lifecycle. Vì vậy FNOL cần được thiết kế như object có khả năng trace, audit, snapshot, kiểm tra trùng và chuyển đổi trạng thái rõ ràng.</w:t>
            </w:r>
          </w:p>
        </w:tc>
      </w:tr>
    </w:tbl>
    <w:p w14:paraId="69AFAEFD"/>
    <w:p w14:paraId="4A8A5893">
      <w:pPr>
        <w:pStyle w:val="2"/>
      </w:pPr>
      <w:r>
        <w:t>5. Phân tích FNOL theo chiều sâu (Depth)</w:t>
      </w:r>
    </w:p>
    <w:tbl>
      <w:tblPr>
        <w:tblStyle w:val="12"/>
        <w:tblW w:w="0" w:type="auto"/>
        <w:jc w:val="center"/>
        <w:tblLayout w:type="autofit"/>
        <w:tblCellMar>
          <w:top w:w="0" w:type="dxa"/>
          <w:left w:w="108" w:type="dxa"/>
          <w:bottom w:w="0" w:type="dxa"/>
          <w:right w:w="108" w:type="dxa"/>
        </w:tblCellMar>
      </w:tblPr>
      <w:tblGrid>
        <w:gridCol w:w="10368"/>
      </w:tblGrid>
      <w:tr w14:paraId="36DDE48A">
        <w:tblPrEx>
          <w:tblCellMar>
            <w:top w:w="0" w:type="dxa"/>
            <w:left w:w="108" w:type="dxa"/>
            <w:bottom w:w="0" w:type="dxa"/>
            <w:right w:w="108" w:type="dxa"/>
          </w:tblCellMar>
        </w:tblPrEx>
        <w:trPr>
          <w:jc w:val="center"/>
        </w:trPr>
        <w:tc>
          <w:tcPr>
            <w:tcW w:w="10368" w:type="dxa"/>
            <w:tcBorders>
              <w:top w:val="single" w:color="A7C7B5" w:sz="8" w:space="0"/>
              <w:left w:val="single" w:color="A7C7B5" w:sz="8" w:space="0"/>
              <w:bottom w:val="single" w:color="A7C7B5" w:sz="8" w:space="0"/>
              <w:right w:val="single" w:color="A7C7B5" w:sz="8" w:space="0"/>
            </w:tcBorders>
            <w:shd w:val="clear" w:color="auto" w:fill="EAF2FF"/>
          </w:tcPr>
          <w:p w14:paraId="402E0737">
            <w:r>
              <w:rPr>
                <w:b/>
                <w:color w:val="0B5D3B"/>
                <w:sz w:val="21"/>
              </w:rPr>
              <w:t>Khái niệm chiều sâu</w:t>
            </w:r>
          </w:p>
          <w:p w14:paraId="4CAB7397">
            <w:pPr>
              <w:spacing w:after="0"/>
            </w:pPr>
            <w:r>
              <w:rPr>
                <w:sz w:val="19"/>
              </w:rPr>
              <w:t>Chiều sâu trả lời câu hỏi: bên trong FNOL có những cấp object nào, object nào là sub-object, object nào là sub-sub-object, và phần nào nên để dynamic?</w:t>
            </w:r>
          </w:p>
        </w:tc>
      </w:tr>
    </w:tbl>
    <w:p w14:paraId="163445B6"/>
    <w:p w14:paraId="6C87FC4F">
      <w:pPr>
        <w:pStyle w:val="3"/>
      </w:pPr>
      <w:r>
        <w:t>5.1. Cấp 1 — FNOL Root Object</w:t>
      </w:r>
    </w:p>
    <w:p w14:paraId="2F6D8FB8">
      <w:pPr>
        <w:pStyle w:val="23"/>
        <w:spacing w:after="40"/>
      </w:pPr>
      <w:r>
        <w:t>FNOL Root chứa định danh, trạng thái, channel, thời điểm khai báo, người khai báo, policy tham chiếu, correlation_id và snapshot_json.</w:t>
      </w:r>
    </w:p>
    <w:p w14:paraId="7ED467C7">
      <w:pPr>
        <w:pStyle w:val="23"/>
        <w:spacing w:after="40"/>
      </w:pPr>
      <w:r>
        <w:t>FNOL Root là nơi kiểm soát lifecycle: DRAFT, SUBMITTED, APPROVED, REJECTED, CANCELLED, CLAIM CREATED.</w:t>
      </w:r>
    </w:p>
    <w:p w14:paraId="7171ACB3">
      <w:pPr>
        <w:pStyle w:val="23"/>
        <w:spacing w:after="40"/>
      </w:pPr>
      <w:r>
        <w:t>FNOL Root không nên chứa mọi chi tiết nhỏ; chỉ giữ field cốt lõi và liên kết tới sub-object.</w:t>
      </w:r>
    </w:p>
    <w:tbl>
      <w:tblPr>
        <w:tblStyle w:val="12"/>
        <w:tblW w:w="0" w:type="auto"/>
        <w:jc w:val="center"/>
        <w:tblLayout w:type="autofit"/>
        <w:tblCellMar>
          <w:top w:w="0" w:type="dxa"/>
          <w:left w:w="108" w:type="dxa"/>
          <w:bottom w:w="0" w:type="dxa"/>
          <w:right w:w="108" w:type="dxa"/>
        </w:tblCellMar>
      </w:tblPr>
      <w:tblGrid>
        <w:gridCol w:w="2592"/>
        <w:gridCol w:w="2592"/>
        <w:gridCol w:w="2592"/>
        <w:gridCol w:w="2592"/>
      </w:tblGrid>
      <w:tr w14:paraId="6FFDF710">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627B5E9F">
            <w:r>
              <w:rPr>
                <w:rFonts w:ascii="Arial" w:hAnsi="Arial"/>
                <w:b/>
                <w:color w:val="FFFFFF"/>
                <w:sz w:val="17"/>
              </w:rPr>
              <w:t>Nhóm field</w:t>
            </w:r>
          </w:p>
        </w:tc>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37F59DC4">
            <w:r>
              <w:rPr>
                <w:rFonts w:ascii="Arial" w:hAnsi="Arial"/>
                <w:b/>
                <w:color w:val="FFFFFF"/>
                <w:sz w:val="17"/>
              </w:rPr>
              <w:t>Field tiêu biểu</w:t>
            </w:r>
          </w:p>
        </w:tc>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7F50AB9B">
            <w:r>
              <w:rPr>
                <w:rFonts w:ascii="Arial" w:hAnsi="Arial"/>
                <w:b/>
                <w:color w:val="FFFFFF"/>
                <w:sz w:val="17"/>
              </w:rPr>
              <w:t>Vai trò</w:t>
            </w:r>
          </w:p>
        </w:tc>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3A934282">
            <w:r>
              <w:rPr>
                <w:rFonts w:ascii="Arial" w:hAnsi="Arial"/>
                <w:b/>
                <w:color w:val="FFFFFF"/>
                <w:sz w:val="17"/>
              </w:rPr>
              <w:t>Ghi chú</w:t>
            </w:r>
          </w:p>
        </w:tc>
      </w:tr>
      <w:tr w14:paraId="7AE20ABF">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6B7D8B0D">
            <w:r>
              <w:rPr>
                <w:rFonts w:ascii="Arial" w:hAnsi="Arial"/>
                <w:sz w:val="17"/>
              </w:rPr>
              <w:t>Identity</w:t>
            </w:r>
          </w:p>
        </w:tc>
        <w:tc>
          <w:tcPr>
            <w:tcW w:w="2592" w:type="dxa"/>
            <w:tcBorders>
              <w:top w:val="single" w:color="D0D5DD" w:sz="4" w:space="0"/>
              <w:left w:val="single" w:color="D0D5DD" w:sz="4" w:space="0"/>
              <w:bottom w:val="single" w:color="D0D5DD" w:sz="4" w:space="0"/>
              <w:right w:val="single" w:color="D0D5DD" w:sz="4" w:space="0"/>
            </w:tcBorders>
            <w:vAlign w:val="top"/>
          </w:tcPr>
          <w:p w14:paraId="523CE45F">
            <w:r>
              <w:rPr>
                <w:rFonts w:ascii="Arial" w:hAnsi="Arial"/>
                <w:sz w:val="17"/>
              </w:rPr>
              <w:t>fnol_id, fnol_number</w:t>
            </w:r>
          </w:p>
        </w:tc>
        <w:tc>
          <w:tcPr>
            <w:tcW w:w="2592" w:type="dxa"/>
            <w:tcBorders>
              <w:top w:val="single" w:color="D0D5DD" w:sz="4" w:space="0"/>
              <w:left w:val="single" w:color="D0D5DD" w:sz="4" w:space="0"/>
              <w:bottom w:val="single" w:color="D0D5DD" w:sz="4" w:space="0"/>
              <w:right w:val="single" w:color="D0D5DD" w:sz="4" w:space="0"/>
            </w:tcBorders>
            <w:vAlign w:val="top"/>
          </w:tcPr>
          <w:p w14:paraId="28314D4B">
            <w:r>
              <w:rPr>
                <w:rFonts w:ascii="Arial" w:hAnsi="Arial"/>
                <w:sz w:val="17"/>
              </w:rPr>
              <w:t>Định danh kỹ thuật và mã hiển thị.</w:t>
            </w:r>
          </w:p>
        </w:tc>
        <w:tc>
          <w:tcPr>
            <w:tcW w:w="2592" w:type="dxa"/>
            <w:tcBorders>
              <w:top w:val="single" w:color="D0D5DD" w:sz="4" w:space="0"/>
              <w:left w:val="single" w:color="D0D5DD" w:sz="4" w:space="0"/>
              <w:bottom w:val="single" w:color="D0D5DD" w:sz="4" w:space="0"/>
              <w:right w:val="single" w:color="D0D5DD" w:sz="4" w:space="0"/>
            </w:tcBorders>
            <w:vAlign w:val="top"/>
          </w:tcPr>
          <w:p w14:paraId="5FCCF716">
            <w:r>
              <w:rPr>
                <w:rFonts w:ascii="Arial" w:hAnsi="Arial"/>
                <w:sz w:val="17"/>
              </w:rPr>
              <w:t>fnol_number unique, dễ tra cứu.</w:t>
            </w:r>
          </w:p>
        </w:tc>
      </w:tr>
      <w:tr w14:paraId="5DC4AD9C">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72F5746A">
            <w:r>
              <w:rPr>
                <w:rFonts w:ascii="Arial" w:hAnsi="Arial"/>
                <w:sz w:val="17"/>
              </w:rPr>
              <w:t>Lifecycle</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0818BAF4">
            <w:r>
              <w:rPr>
                <w:rFonts w:ascii="Arial" w:hAnsi="Arial"/>
                <w:sz w:val="17"/>
              </w:rPr>
              <w:t>status/submission_status_code</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147EAF59">
            <w:r>
              <w:rPr>
                <w:rFonts w:ascii="Arial" w:hAnsi="Arial"/>
                <w:sz w:val="17"/>
              </w:rPr>
              <w:t>Cho biết bản khai báo đang ở bước nào.</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70795550">
            <w:r>
              <w:rPr>
                <w:rFonts w:ascii="Arial" w:hAnsi="Arial"/>
                <w:sz w:val="17"/>
              </w:rPr>
              <w:t>Không dùng text tự do.</w:t>
            </w:r>
          </w:p>
        </w:tc>
      </w:tr>
      <w:tr w14:paraId="46B3858A">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191BE507">
            <w:r>
              <w:rPr>
                <w:rFonts w:ascii="Arial" w:hAnsi="Arial"/>
                <w:sz w:val="17"/>
              </w:rPr>
              <w:t>Channel</w:t>
            </w:r>
          </w:p>
        </w:tc>
        <w:tc>
          <w:tcPr>
            <w:tcW w:w="2592" w:type="dxa"/>
            <w:tcBorders>
              <w:top w:val="single" w:color="D0D5DD" w:sz="4" w:space="0"/>
              <w:left w:val="single" w:color="D0D5DD" w:sz="4" w:space="0"/>
              <w:bottom w:val="single" w:color="D0D5DD" w:sz="4" w:space="0"/>
              <w:right w:val="single" w:color="D0D5DD" w:sz="4" w:space="0"/>
            </w:tcBorders>
            <w:vAlign w:val="top"/>
          </w:tcPr>
          <w:p w14:paraId="682EE543">
            <w:r>
              <w:rPr>
                <w:rFonts w:ascii="Arial" w:hAnsi="Arial"/>
                <w:sz w:val="17"/>
              </w:rPr>
              <w:t>channel_code, device_info, ip_address</w:t>
            </w:r>
          </w:p>
        </w:tc>
        <w:tc>
          <w:tcPr>
            <w:tcW w:w="2592" w:type="dxa"/>
            <w:tcBorders>
              <w:top w:val="single" w:color="D0D5DD" w:sz="4" w:space="0"/>
              <w:left w:val="single" w:color="D0D5DD" w:sz="4" w:space="0"/>
              <w:bottom w:val="single" w:color="D0D5DD" w:sz="4" w:space="0"/>
              <w:right w:val="single" w:color="D0D5DD" w:sz="4" w:space="0"/>
            </w:tcBorders>
            <w:vAlign w:val="top"/>
          </w:tcPr>
          <w:p w14:paraId="2E6DFE87">
            <w:r>
              <w:rPr>
                <w:rFonts w:ascii="Arial" w:hAnsi="Arial"/>
                <w:sz w:val="17"/>
              </w:rPr>
              <w:t>Phân biệt App/Web/Call Center/Partner.</w:t>
            </w:r>
          </w:p>
        </w:tc>
        <w:tc>
          <w:tcPr>
            <w:tcW w:w="2592" w:type="dxa"/>
            <w:tcBorders>
              <w:top w:val="single" w:color="D0D5DD" w:sz="4" w:space="0"/>
              <w:left w:val="single" w:color="D0D5DD" w:sz="4" w:space="0"/>
              <w:bottom w:val="single" w:color="D0D5DD" w:sz="4" w:space="0"/>
              <w:right w:val="single" w:color="D0D5DD" w:sz="4" w:space="0"/>
            </w:tcBorders>
            <w:vAlign w:val="top"/>
          </w:tcPr>
          <w:p w14:paraId="1D7BD64A">
            <w:r>
              <w:rPr>
                <w:rFonts w:ascii="Arial" w:hAnsi="Arial"/>
                <w:sz w:val="17"/>
              </w:rPr>
              <w:t>Phục vụ routing và audit.</w:t>
            </w:r>
          </w:p>
        </w:tc>
      </w:tr>
      <w:tr w14:paraId="2A139F36">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414CF372">
            <w:r>
              <w:rPr>
                <w:rFonts w:ascii="Arial" w:hAnsi="Arial"/>
                <w:sz w:val="17"/>
              </w:rPr>
              <w:t>Time</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4AD2070F">
            <w:r>
              <w:rPr>
                <w:rFonts w:ascii="Arial" w:hAnsi="Arial"/>
                <w:sz w:val="17"/>
              </w:rPr>
              <w:t>reported_at, submitted_at</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4BF2E6B9">
            <w:r>
              <w:rPr>
                <w:rFonts w:ascii="Arial" w:hAnsi="Arial"/>
                <w:sz w:val="17"/>
              </w:rPr>
              <w:t>Xác định thời điểm khai báo/submit.</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0172812E">
            <w:r>
              <w:rPr>
                <w:rFonts w:ascii="Arial" w:hAnsi="Arial"/>
                <w:sz w:val="17"/>
              </w:rPr>
              <w:t>Cần timezone rõ ràng.</w:t>
            </w:r>
          </w:p>
        </w:tc>
      </w:tr>
      <w:tr w14:paraId="4EF3C02A">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62FF01BD">
            <w:r>
              <w:rPr>
                <w:rFonts w:ascii="Arial" w:hAnsi="Arial"/>
                <w:sz w:val="17"/>
              </w:rPr>
              <w:t>Reference</w:t>
            </w:r>
          </w:p>
        </w:tc>
        <w:tc>
          <w:tcPr>
            <w:tcW w:w="2592" w:type="dxa"/>
            <w:tcBorders>
              <w:top w:val="single" w:color="D0D5DD" w:sz="4" w:space="0"/>
              <w:left w:val="single" w:color="D0D5DD" w:sz="4" w:space="0"/>
              <w:bottom w:val="single" w:color="D0D5DD" w:sz="4" w:space="0"/>
              <w:right w:val="single" w:color="D0D5DD" w:sz="4" w:space="0"/>
            </w:tcBorders>
            <w:vAlign w:val="top"/>
          </w:tcPr>
          <w:p w14:paraId="24319CE1">
            <w:r>
              <w:rPr>
                <w:rFonts w:ascii="Arial" w:hAnsi="Arial"/>
                <w:sz w:val="17"/>
              </w:rPr>
              <w:t>reporter_party_id, policy_id</w:t>
            </w:r>
          </w:p>
        </w:tc>
        <w:tc>
          <w:tcPr>
            <w:tcW w:w="2592" w:type="dxa"/>
            <w:tcBorders>
              <w:top w:val="single" w:color="D0D5DD" w:sz="4" w:space="0"/>
              <w:left w:val="single" w:color="D0D5DD" w:sz="4" w:space="0"/>
              <w:bottom w:val="single" w:color="D0D5DD" w:sz="4" w:space="0"/>
              <w:right w:val="single" w:color="D0D5DD" w:sz="4" w:space="0"/>
            </w:tcBorders>
            <w:vAlign w:val="top"/>
          </w:tcPr>
          <w:p w14:paraId="58FBAE3E">
            <w:r>
              <w:rPr>
                <w:rFonts w:ascii="Arial" w:hAnsi="Arial"/>
                <w:sz w:val="17"/>
              </w:rPr>
              <w:t>Liên kết master data.</w:t>
            </w:r>
          </w:p>
        </w:tc>
        <w:tc>
          <w:tcPr>
            <w:tcW w:w="2592" w:type="dxa"/>
            <w:tcBorders>
              <w:top w:val="single" w:color="D0D5DD" w:sz="4" w:space="0"/>
              <w:left w:val="single" w:color="D0D5DD" w:sz="4" w:space="0"/>
              <w:bottom w:val="single" w:color="D0D5DD" w:sz="4" w:space="0"/>
              <w:right w:val="single" w:color="D0D5DD" w:sz="4" w:space="0"/>
            </w:tcBorders>
            <w:vAlign w:val="top"/>
          </w:tcPr>
          <w:p w14:paraId="5E374C0D">
            <w:r>
              <w:rPr>
                <w:rFonts w:ascii="Arial" w:hAnsi="Arial"/>
                <w:sz w:val="17"/>
              </w:rPr>
              <w:t>Kèm snapshot để chống thay đổi lịch sử.</w:t>
            </w:r>
          </w:p>
        </w:tc>
      </w:tr>
      <w:tr w14:paraId="5F54355F">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6CD5843E">
            <w:r>
              <w:rPr>
                <w:rFonts w:ascii="Arial" w:hAnsi="Arial"/>
                <w:sz w:val="17"/>
              </w:rPr>
              <w:t>Trace</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406DF3F0">
            <w:r>
              <w:rPr>
                <w:rFonts w:ascii="Arial" w:hAnsi="Arial"/>
                <w:sz w:val="17"/>
              </w:rPr>
              <w:t>correlation_id, request_id</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40AF3EBB">
            <w:r>
              <w:rPr>
                <w:rFonts w:ascii="Arial" w:hAnsi="Arial"/>
                <w:sz w:val="17"/>
              </w:rPr>
              <w:t>Trace request và chống trùng.</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1EC65321">
            <w:r>
              <w:rPr>
                <w:rFonts w:ascii="Arial" w:hAnsi="Arial"/>
                <w:sz w:val="17"/>
              </w:rPr>
              <w:t>Rất quan trọng cho idempotency.</w:t>
            </w:r>
          </w:p>
        </w:tc>
      </w:tr>
      <w:tr w14:paraId="6B8BE187">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1762825C">
            <w:r>
              <w:rPr>
                <w:rFonts w:ascii="Arial" w:hAnsi="Arial"/>
                <w:sz w:val="17"/>
              </w:rPr>
              <w:t>Snapshot</w:t>
            </w:r>
          </w:p>
        </w:tc>
        <w:tc>
          <w:tcPr>
            <w:tcW w:w="2592" w:type="dxa"/>
            <w:tcBorders>
              <w:top w:val="single" w:color="D0D5DD" w:sz="4" w:space="0"/>
              <w:left w:val="single" w:color="D0D5DD" w:sz="4" w:space="0"/>
              <w:bottom w:val="single" w:color="D0D5DD" w:sz="4" w:space="0"/>
              <w:right w:val="single" w:color="D0D5DD" w:sz="4" w:space="0"/>
            </w:tcBorders>
            <w:vAlign w:val="top"/>
          </w:tcPr>
          <w:p w14:paraId="2B468C1A">
            <w:r>
              <w:rPr>
                <w:rFonts w:ascii="Arial" w:hAnsi="Arial"/>
                <w:sz w:val="17"/>
              </w:rPr>
              <w:t>snapshot_json</w:t>
            </w:r>
          </w:p>
        </w:tc>
        <w:tc>
          <w:tcPr>
            <w:tcW w:w="2592" w:type="dxa"/>
            <w:tcBorders>
              <w:top w:val="single" w:color="D0D5DD" w:sz="4" w:space="0"/>
              <w:left w:val="single" w:color="D0D5DD" w:sz="4" w:space="0"/>
              <w:bottom w:val="single" w:color="D0D5DD" w:sz="4" w:space="0"/>
              <w:right w:val="single" w:color="D0D5DD" w:sz="4" w:space="0"/>
            </w:tcBorders>
            <w:vAlign w:val="top"/>
          </w:tcPr>
          <w:p w14:paraId="45A07F81">
            <w:r>
              <w:rPr>
                <w:rFonts w:ascii="Arial" w:hAnsi="Arial"/>
                <w:sz w:val="17"/>
              </w:rPr>
              <w:t>Lưu payload tại thời điểm submit.</w:t>
            </w:r>
          </w:p>
        </w:tc>
        <w:tc>
          <w:tcPr>
            <w:tcW w:w="2592" w:type="dxa"/>
            <w:tcBorders>
              <w:top w:val="single" w:color="D0D5DD" w:sz="4" w:space="0"/>
              <w:left w:val="single" w:color="D0D5DD" w:sz="4" w:space="0"/>
              <w:bottom w:val="single" w:color="D0D5DD" w:sz="4" w:space="0"/>
              <w:right w:val="single" w:color="D0D5DD" w:sz="4" w:space="0"/>
            </w:tcBorders>
            <w:vAlign w:val="top"/>
          </w:tcPr>
          <w:p w14:paraId="343BE42B">
            <w:r>
              <w:rPr>
                <w:rFonts w:ascii="Arial" w:hAnsi="Arial"/>
                <w:sz w:val="17"/>
              </w:rPr>
              <w:t>Dùng replay/audit/CDC.</w:t>
            </w:r>
          </w:p>
        </w:tc>
      </w:tr>
    </w:tbl>
    <w:p w14:paraId="1FEBFA93">
      <w:pPr>
        <w:pStyle w:val="3"/>
      </w:pPr>
      <w:r>
        <w:t>5.2. Cấp 2 — Sub-object trực tiếp</w:t>
      </w:r>
    </w:p>
    <w:tbl>
      <w:tblPr>
        <w:tblStyle w:val="12"/>
        <w:tblW w:w="0" w:type="auto"/>
        <w:jc w:val="center"/>
        <w:tblLayout w:type="autofit"/>
        <w:tblCellMar>
          <w:top w:w="0" w:type="dxa"/>
          <w:left w:w="108" w:type="dxa"/>
          <w:bottom w:w="0" w:type="dxa"/>
          <w:right w:w="108" w:type="dxa"/>
        </w:tblCellMar>
      </w:tblPr>
      <w:tblGrid>
        <w:gridCol w:w="2592"/>
        <w:gridCol w:w="2592"/>
        <w:gridCol w:w="2592"/>
        <w:gridCol w:w="2592"/>
      </w:tblGrid>
      <w:tr w14:paraId="2A910110">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799CBB4D">
            <w:r>
              <w:rPr>
                <w:rFonts w:ascii="Arial" w:hAnsi="Arial"/>
                <w:b/>
                <w:color w:val="FFFFFF"/>
                <w:sz w:val="17"/>
              </w:rPr>
              <w:t>Sub-object</w:t>
            </w:r>
          </w:p>
        </w:tc>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2E13AACD">
            <w:r>
              <w:rPr>
                <w:rFonts w:ascii="Arial" w:hAnsi="Arial"/>
                <w:b/>
                <w:color w:val="FFFFFF"/>
                <w:sz w:val="17"/>
              </w:rPr>
              <w:t>Entity/Table gợi ý</w:t>
            </w:r>
          </w:p>
        </w:tc>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67C5AA59">
            <w:r>
              <w:rPr>
                <w:rFonts w:ascii="Arial" w:hAnsi="Arial"/>
                <w:b/>
                <w:color w:val="FFFFFF"/>
                <w:sz w:val="17"/>
              </w:rPr>
              <w:t>Nội dung chính</w:t>
            </w:r>
          </w:p>
        </w:tc>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3937FC77">
            <w:r>
              <w:rPr>
                <w:rFonts w:ascii="Arial" w:hAnsi="Arial"/>
                <w:b/>
                <w:color w:val="FFFFFF"/>
                <w:sz w:val="17"/>
              </w:rPr>
              <w:t>Quan hệ</w:t>
            </w:r>
          </w:p>
        </w:tc>
      </w:tr>
      <w:tr w14:paraId="01895EDB">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468ACB5B">
            <w:r>
              <w:rPr>
                <w:rFonts w:ascii="Arial" w:hAnsi="Arial"/>
                <w:sz w:val="17"/>
              </w:rPr>
              <w:t>FNOL Submission History</w:t>
            </w:r>
          </w:p>
        </w:tc>
        <w:tc>
          <w:tcPr>
            <w:tcW w:w="2592" w:type="dxa"/>
            <w:tcBorders>
              <w:top w:val="single" w:color="D0D5DD" w:sz="4" w:space="0"/>
              <w:left w:val="single" w:color="D0D5DD" w:sz="4" w:space="0"/>
              <w:bottom w:val="single" w:color="D0D5DD" w:sz="4" w:space="0"/>
              <w:right w:val="single" w:color="D0D5DD" w:sz="4" w:space="0"/>
            </w:tcBorders>
            <w:vAlign w:val="top"/>
          </w:tcPr>
          <w:p w14:paraId="1E2B97AE">
            <w:r>
              <w:rPr>
                <w:rFonts w:ascii="Arial" w:hAnsi="Arial"/>
                <w:sz w:val="17"/>
              </w:rPr>
              <w:t>fnol_submission</w:t>
            </w:r>
          </w:p>
        </w:tc>
        <w:tc>
          <w:tcPr>
            <w:tcW w:w="2592" w:type="dxa"/>
            <w:tcBorders>
              <w:top w:val="single" w:color="D0D5DD" w:sz="4" w:space="0"/>
              <w:left w:val="single" w:color="D0D5DD" w:sz="4" w:space="0"/>
              <w:bottom w:val="single" w:color="D0D5DD" w:sz="4" w:space="0"/>
              <w:right w:val="single" w:color="D0D5DD" w:sz="4" w:space="0"/>
            </w:tcBorders>
            <w:vAlign w:val="top"/>
          </w:tcPr>
          <w:p w14:paraId="5A94E0B0">
            <w:r>
              <w:rPr>
                <w:rFonts w:ascii="Arial" w:hAnsi="Arial"/>
                <w:sz w:val="17"/>
              </w:rPr>
              <w:t>Lưu các lần save draft/submit, payload theo từng lần.</w:t>
            </w:r>
          </w:p>
        </w:tc>
        <w:tc>
          <w:tcPr>
            <w:tcW w:w="2592" w:type="dxa"/>
            <w:tcBorders>
              <w:top w:val="single" w:color="D0D5DD" w:sz="4" w:space="0"/>
              <w:left w:val="single" w:color="D0D5DD" w:sz="4" w:space="0"/>
              <w:bottom w:val="single" w:color="D0D5DD" w:sz="4" w:space="0"/>
              <w:right w:val="single" w:color="D0D5DD" w:sz="4" w:space="0"/>
            </w:tcBorders>
            <w:vAlign w:val="top"/>
          </w:tcPr>
          <w:p w14:paraId="359A38E1">
            <w:r>
              <w:rPr>
                <w:rFonts w:ascii="Arial" w:hAnsi="Arial"/>
                <w:sz w:val="17"/>
              </w:rPr>
              <w:t>1 FNOL → N Submission</w:t>
            </w:r>
          </w:p>
        </w:tc>
      </w:tr>
      <w:tr w14:paraId="6BC196F2">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5EB43F20">
            <w:r>
              <w:rPr>
                <w:rFonts w:ascii="Arial" w:hAnsi="Arial"/>
                <w:sz w:val="17"/>
              </w:rPr>
              <w:t>Related Parties</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0FF50F63">
            <w:r>
              <w:rPr>
                <w:rFonts w:ascii="Arial" w:hAnsi="Arial"/>
                <w:sz w:val="17"/>
              </w:rPr>
              <w:t>party, claim_party, party_identity, party_contact</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1FA3C4A9">
            <w:r>
              <w:rPr>
                <w:rFonts w:ascii="Arial" w:hAnsi="Arial"/>
                <w:sz w:val="17"/>
              </w:rPr>
              <w:t>Người khai báo, người được bảo hiểm, người được ủy quyền.</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470CA4FC">
            <w:r>
              <w:rPr>
                <w:rFonts w:ascii="Arial" w:hAnsi="Arial"/>
                <w:sz w:val="17"/>
              </w:rPr>
              <w:t>1 FNOL → N Party Role</w:t>
            </w:r>
          </w:p>
        </w:tc>
      </w:tr>
      <w:tr w14:paraId="43F59F41">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7FBE6880">
            <w:r>
              <w:rPr>
                <w:rFonts w:ascii="Arial" w:hAnsi="Arial"/>
                <w:sz w:val="17"/>
              </w:rPr>
              <w:t>Policy Reference</w:t>
            </w:r>
          </w:p>
        </w:tc>
        <w:tc>
          <w:tcPr>
            <w:tcW w:w="2592" w:type="dxa"/>
            <w:tcBorders>
              <w:top w:val="single" w:color="D0D5DD" w:sz="4" w:space="0"/>
              <w:left w:val="single" w:color="D0D5DD" w:sz="4" w:space="0"/>
              <w:bottom w:val="single" w:color="D0D5DD" w:sz="4" w:space="0"/>
              <w:right w:val="single" w:color="D0D5DD" w:sz="4" w:space="0"/>
            </w:tcBorders>
            <w:vAlign w:val="top"/>
          </w:tcPr>
          <w:p w14:paraId="25093184">
            <w:r>
              <w:rPr>
                <w:rFonts w:ascii="Arial" w:hAnsi="Arial"/>
                <w:sz w:val="17"/>
              </w:rPr>
              <w:t>policy_snapshot, coverage_snapshot</w:t>
            </w:r>
          </w:p>
        </w:tc>
        <w:tc>
          <w:tcPr>
            <w:tcW w:w="2592" w:type="dxa"/>
            <w:tcBorders>
              <w:top w:val="single" w:color="D0D5DD" w:sz="4" w:space="0"/>
              <w:left w:val="single" w:color="D0D5DD" w:sz="4" w:space="0"/>
              <w:bottom w:val="single" w:color="D0D5DD" w:sz="4" w:space="0"/>
              <w:right w:val="single" w:color="D0D5DD" w:sz="4" w:space="0"/>
            </w:tcBorders>
            <w:vAlign w:val="top"/>
          </w:tcPr>
          <w:p w14:paraId="608CDD53">
            <w:r>
              <w:rPr>
                <w:rFonts w:ascii="Arial" w:hAnsi="Arial"/>
                <w:sz w:val="17"/>
              </w:rPr>
              <w:t>Đóng băng thông tin hợp đồng/quyền lợi tại thời điểm FNOL.</w:t>
            </w:r>
          </w:p>
        </w:tc>
        <w:tc>
          <w:tcPr>
            <w:tcW w:w="2592" w:type="dxa"/>
            <w:tcBorders>
              <w:top w:val="single" w:color="D0D5DD" w:sz="4" w:space="0"/>
              <w:left w:val="single" w:color="D0D5DD" w:sz="4" w:space="0"/>
              <w:bottom w:val="single" w:color="D0D5DD" w:sz="4" w:space="0"/>
              <w:right w:val="single" w:color="D0D5DD" w:sz="4" w:space="0"/>
            </w:tcBorders>
            <w:vAlign w:val="top"/>
          </w:tcPr>
          <w:p w14:paraId="16C59B23">
            <w:r>
              <w:rPr>
                <w:rFonts w:ascii="Arial" w:hAnsi="Arial"/>
                <w:sz w:val="17"/>
              </w:rPr>
              <w:t>1 FNOL → 1 Policy Snapshot</w:t>
            </w:r>
          </w:p>
        </w:tc>
      </w:tr>
      <w:tr w14:paraId="1FFEABFB">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11D9C402">
            <w:r>
              <w:rPr>
                <w:rFonts w:ascii="Arial" w:hAnsi="Arial"/>
                <w:sz w:val="17"/>
              </w:rPr>
              <w:t>Loss Event</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6D7C24C1">
            <w:r>
              <w:rPr>
                <w:rFonts w:ascii="Arial" w:hAnsi="Arial"/>
                <w:sz w:val="17"/>
              </w:rPr>
              <w:t>loss_event</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45E79492">
            <w:r>
              <w:rPr>
                <w:rFonts w:ascii="Arial" w:hAnsi="Arial"/>
                <w:sz w:val="17"/>
              </w:rPr>
              <w:t>Sự kiện tổn thất: ngày, địa điểm, nguyên nhân, mô tả.</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0843E296">
            <w:r>
              <w:rPr>
                <w:rFonts w:ascii="Arial" w:hAnsi="Arial"/>
                <w:sz w:val="17"/>
              </w:rPr>
              <w:t>1 FNOL → 1 Loss Event</w:t>
            </w:r>
          </w:p>
        </w:tc>
      </w:tr>
      <w:tr w14:paraId="55CC4014">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1303D8FD">
            <w:r>
              <w:rPr>
                <w:rFonts w:ascii="Arial" w:hAnsi="Arial"/>
                <w:sz w:val="17"/>
              </w:rPr>
              <w:t>Loss Object</w:t>
            </w:r>
          </w:p>
        </w:tc>
        <w:tc>
          <w:tcPr>
            <w:tcW w:w="2592" w:type="dxa"/>
            <w:tcBorders>
              <w:top w:val="single" w:color="D0D5DD" w:sz="4" w:space="0"/>
              <w:left w:val="single" w:color="D0D5DD" w:sz="4" w:space="0"/>
              <w:bottom w:val="single" w:color="D0D5DD" w:sz="4" w:space="0"/>
              <w:right w:val="single" w:color="D0D5DD" w:sz="4" w:space="0"/>
            </w:tcBorders>
            <w:vAlign w:val="top"/>
          </w:tcPr>
          <w:p w14:paraId="76331748">
            <w:r>
              <w:rPr>
                <w:rFonts w:ascii="Arial" w:hAnsi="Arial"/>
                <w:sz w:val="17"/>
              </w:rPr>
              <w:t>loss_object</w:t>
            </w:r>
          </w:p>
        </w:tc>
        <w:tc>
          <w:tcPr>
            <w:tcW w:w="2592" w:type="dxa"/>
            <w:tcBorders>
              <w:top w:val="single" w:color="D0D5DD" w:sz="4" w:space="0"/>
              <w:left w:val="single" w:color="D0D5DD" w:sz="4" w:space="0"/>
              <w:bottom w:val="single" w:color="D0D5DD" w:sz="4" w:space="0"/>
              <w:right w:val="single" w:color="D0D5DD" w:sz="4" w:space="0"/>
            </w:tcBorders>
            <w:vAlign w:val="top"/>
          </w:tcPr>
          <w:p w14:paraId="2EE34994">
            <w:r>
              <w:rPr>
                <w:rFonts w:ascii="Arial" w:hAnsi="Arial"/>
                <w:sz w:val="17"/>
              </w:rPr>
              <w:t>Đối tượng bị tổn thất: người, xe, tài sản.</w:t>
            </w:r>
          </w:p>
        </w:tc>
        <w:tc>
          <w:tcPr>
            <w:tcW w:w="2592" w:type="dxa"/>
            <w:tcBorders>
              <w:top w:val="single" w:color="D0D5DD" w:sz="4" w:space="0"/>
              <w:left w:val="single" w:color="D0D5DD" w:sz="4" w:space="0"/>
              <w:bottom w:val="single" w:color="D0D5DD" w:sz="4" w:space="0"/>
              <w:right w:val="single" w:color="D0D5DD" w:sz="4" w:space="0"/>
            </w:tcBorders>
            <w:vAlign w:val="top"/>
          </w:tcPr>
          <w:p w14:paraId="60FCBD2D">
            <w:r>
              <w:rPr>
                <w:rFonts w:ascii="Arial" w:hAnsi="Arial"/>
                <w:sz w:val="17"/>
              </w:rPr>
              <w:t>1 Loss Event → N Loss Object</w:t>
            </w:r>
          </w:p>
        </w:tc>
      </w:tr>
      <w:tr w14:paraId="540E9734">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60EA5AF0">
            <w:r>
              <w:rPr>
                <w:rFonts w:ascii="Arial" w:hAnsi="Arial"/>
                <w:sz w:val="17"/>
              </w:rPr>
              <w:t>Documents</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2E7FEE0C">
            <w:r>
              <w:rPr>
                <w:rFonts w:ascii="Arial" w:hAnsi="Arial"/>
                <w:sz w:val="17"/>
              </w:rPr>
              <w:t>claim_document</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226E8BEB">
            <w:r>
              <w:rPr>
                <w:rFonts w:ascii="Arial" w:hAnsi="Arial"/>
                <w:sz w:val="17"/>
              </w:rPr>
              <w:t>Ảnh/giấy tờ/biên bản, metadata và trạng thái OCR.</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3528776D">
            <w:r>
              <w:rPr>
                <w:rFonts w:ascii="Arial" w:hAnsi="Arial"/>
                <w:sz w:val="17"/>
              </w:rPr>
              <w:t>1 FNOL → N Document</w:t>
            </w:r>
          </w:p>
        </w:tc>
      </w:tr>
      <w:tr w14:paraId="2FE6AC38">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246B15CA">
            <w:r>
              <w:rPr>
                <w:rFonts w:ascii="Arial" w:hAnsi="Arial"/>
                <w:sz w:val="17"/>
              </w:rPr>
              <w:t>Product-specific Info</w:t>
            </w:r>
          </w:p>
        </w:tc>
        <w:tc>
          <w:tcPr>
            <w:tcW w:w="2592" w:type="dxa"/>
            <w:tcBorders>
              <w:top w:val="single" w:color="D0D5DD" w:sz="4" w:space="0"/>
              <w:left w:val="single" w:color="D0D5DD" w:sz="4" w:space="0"/>
              <w:bottom w:val="single" w:color="D0D5DD" w:sz="4" w:space="0"/>
              <w:right w:val="single" w:color="D0D5DD" w:sz="4" w:space="0"/>
            </w:tcBorders>
            <w:vAlign w:val="top"/>
          </w:tcPr>
          <w:p w14:paraId="1FB801EA">
            <w:r>
              <w:rPr>
                <w:rFonts w:ascii="Arial" w:hAnsi="Arial"/>
                <w:sz w:val="17"/>
              </w:rPr>
              <w:t>vehicle_info, hospital_info, property_info</w:t>
            </w:r>
          </w:p>
        </w:tc>
        <w:tc>
          <w:tcPr>
            <w:tcW w:w="2592" w:type="dxa"/>
            <w:tcBorders>
              <w:top w:val="single" w:color="D0D5DD" w:sz="4" w:space="0"/>
              <w:left w:val="single" w:color="D0D5DD" w:sz="4" w:space="0"/>
              <w:bottom w:val="single" w:color="D0D5DD" w:sz="4" w:space="0"/>
              <w:right w:val="single" w:color="D0D5DD" w:sz="4" w:space="0"/>
            </w:tcBorders>
            <w:vAlign w:val="top"/>
          </w:tcPr>
          <w:p w14:paraId="616EC5E7">
            <w:r>
              <w:rPr>
                <w:rFonts w:ascii="Arial" w:hAnsi="Arial"/>
                <w:sz w:val="17"/>
              </w:rPr>
              <w:t>Chi tiết theo sản phẩm hoặc loại claim.</w:t>
            </w:r>
          </w:p>
        </w:tc>
        <w:tc>
          <w:tcPr>
            <w:tcW w:w="2592" w:type="dxa"/>
            <w:tcBorders>
              <w:top w:val="single" w:color="D0D5DD" w:sz="4" w:space="0"/>
              <w:left w:val="single" w:color="D0D5DD" w:sz="4" w:space="0"/>
              <w:bottom w:val="single" w:color="D0D5DD" w:sz="4" w:space="0"/>
              <w:right w:val="single" w:color="D0D5DD" w:sz="4" w:space="0"/>
            </w:tcBorders>
            <w:vAlign w:val="top"/>
          </w:tcPr>
          <w:p w14:paraId="26C0B895">
            <w:r>
              <w:rPr>
                <w:rFonts w:ascii="Arial" w:hAnsi="Arial"/>
                <w:sz w:val="17"/>
              </w:rPr>
              <w:t>Optional theo sản phẩm</w:t>
            </w:r>
          </w:p>
        </w:tc>
      </w:tr>
      <w:tr w14:paraId="0D379700">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3B0D6E47">
            <w:r>
              <w:rPr>
                <w:rFonts w:ascii="Arial" w:hAnsi="Arial"/>
                <w:sz w:val="17"/>
              </w:rPr>
              <w:t>Dynamic Attributes</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09D735B6">
            <w:r>
              <w:rPr>
                <w:rFonts w:ascii="Arial" w:hAnsi="Arial"/>
                <w:sz w:val="17"/>
              </w:rPr>
              <w:t>dynamic_attribute_value</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0BA0D54D">
            <w:r>
              <w:rPr>
                <w:rFonts w:ascii="Arial" w:hAnsi="Arial"/>
                <w:sz w:val="17"/>
              </w:rPr>
              <w:t>Trường động không ổn định theo sản phẩm/đối tác.</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1CE35FB1">
            <w:r>
              <w:rPr>
                <w:rFonts w:ascii="Arial" w:hAnsi="Arial"/>
                <w:sz w:val="17"/>
              </w:rPr>
              <w:t>1 FNOL → N Dynamic Attribute</w:t>
            </w:r>
          </w:p>
        </w:tc>
      </w:tr>
    </w:tbl>
    <w:p w14:paraId="6F34411F">
      <w:pPr>
        <w:pStyle w:val="3"/>
      </w:pPr>
      <w:r>
        <w:t>5.3. Cấp 3 — Sub-sub-object chi tiết</w:t>
      </w:r>
    </w:p>
    <w:tbl>
      <w:tblPr>
        <w:tblStyle w:val="12"/>
        <w:tblW w:w="0" w:type="auto"/>
        <w:jc w:val="center"/>
        <w:tblLayout w:type="autofit"/>
        <w:tblCellMar>
          <w:top w:w="0" w:type="dxa"/>
          <w:left w:w="108" w:type="dxa"/>
          <w:bottom w:w="0" w:type="dxa"/>
          <w:right w:w="108" w:type="dxa"/>
        </w:tblCellMar>
      </w:tblPr>
      <w:tblGrid>
        <w:gridCol w:w="3456"/>
        <w:gridCol w:w="3456"/>
        <w:gridCol w:w="3456"/>
      </w:tblGrid>
      <w:tr w14:paraId="6FAF5501">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3EF4BEC2">
            <w:r>
              <w:rPr>
                <w:rFonts w:ascii="Arial" w:hAnsi="Arial"/>
                <w:b/>
                <w:color w:val="FFFFFF"/>
                <w:sz w:val="17"/>
              </w:rPr>
              <w:t>Chuỗi phân cấp</w:t>
            </w:r>
          </w:p>
        </w:tc>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01E5A67C">
            <w:r>
              <w:rPr>
                <w:rFonts w:ascii="Arial" w:hAnsi="Arial"/>
                <w:b/>
                <w:color w:val="FFFFFF"/>
                <w:sz w:val="17"/>
              </w:rPr>
              <w:t>Nội dung</w:t>
            </w:r>
          </w:p>
        </w:tc>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35767BBF">
            <w:r>
              <w:rPr>
                <w:rFonts w:ascii="Arial" w:hAnsi="Arial"/>
                <w:b/>
                <w:color w:val="FFFFFF"/>
                <w:sz w:val="17"/>
              </w:rPr>
              <w:t>Khi nào cần tách sâu?</w:t>
            </w:r>
          </w:p>
        </w:tc>
      </w:tr>
      <w:tr w14:paraId="79582DA9">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4ACCE329">
            <w:r>
              <w:rPr>
                <w:rFonts w:ascii="Arial" w:hAnsi="Arial"/>
                <w:sz w:val="17"/>
              </w:rPr>
              <w:t>Loss Event → Loss Object → Damage Item</w:t>
            </w:r>
          </w:p>
        </w:tc>
        <w:tc>
          <w:tcPr>
            <w:tcW w:w="3456" w:type="dxa"/>
            <w:tcBorders>
              <w:top w:val="single" w:color="D0D5DD" w:sz="4" w:space="0"/>
              <w:left w:val="single" w:color="D0D5DD" w:sz="4" w:space="0"/>
              <w:bottom w:val="single" w:color="D0D5DD" w:sz="4" w:space="0"/>
              <w:right w:val="single" w:color="D0D5DD" w:sz="4" w:space="0"/>
            </w:tcBorders>
            <w:vAlign w:val="top"/>
          </w:tcPr>
          <w:p w14:paraId="589E65C0">
            <w:r>
              <w:rPr>
                <w:rFonts w:ascii="Arial" w:hAnsi="Arial"/>
                <w:sz w:val="17"/>
              </w:rPr>
              <w:t>Hạng mục tổn thất chi tiết như kính xe, thân xe, người bị thương, tài sản bị mất.</w:t>
            </w:r>
          </w:p>
        </w:tc>
        <w:tc>
          <w:tcPr>
            <w:tcW w:w="3456" w:type="dxa"/>
            <w:tcBorders>
              <w:top w:val="single" w:color="D0D5DD" w:sz="4" w:space="0"/>
              <w:left w:val="single" w:color="D0D5DD" w:sz="4" w:space="0"/>
              <w:bottom w:val="single" w:color="D0D5DD" w:sz="4" w:space="0"/>
              <w:right w:val="single" w:color="D0D5DD" w:sz="4" w:space="0"/>
            </w:tcBorders>
            <w:vAlign w:val="top"/>
          </w:tcPr>
          <w:p w14:paraId="0DD671AD">
            <w:r>
              <w:rPr>
                <w:rFonts w:ascii="Arial" w:hAnsi="Arial"/>
                <w:sz w:val="17"/>
              </w:rPr>
              <w:t>Dùng khi cần assessment chi tiết và estimate thiệt hại.</w:t>
            </w:r>
          </w:p>
        </w:tc>
      </w:tr>
      <w:tr w14:paraId="5666C59C">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23811B91">
            <w:r>
              <w:rPr>
                <w:rFonts w:ascii="Arial" w:hAnsi="Arial"/>
                <w:sz w:val="17"/>
              </w:rPr>
              <w:t>Document → OCR Result → Extracted Data</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050813CB">
            <w:r>
              <w:rPr>
                <w:rFonts w:ascii="Arial" w:hAnsi="Arial"/>
                <w:sz w:val="17"/>
              </w:rPr>
              <w:t>Dữ liệu OCR, confidence score, trường được trích xuất, trường user sửa lại.</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1C78DBF7">
            <w:r>
              <w:rPr>
                <w:rFonts w:ascii="Arial" w:hAnsi="Arial"/>
                <w:sz w:val="17"/>
              </w:rPr>
              <w:t>Dùng kiểm tra document, KYC, đối chiếu rule.</w:t>
            </w:r>
          </w:p>
        </w:tc>
      </w:tr>
      <w:tr w14:paraId="3B9BE91E">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23A072E3">
            <w:r>
              <w:rPr>
                <w:rFonts w:ascii="Arial" w:hAnsi="Arial"/>
                <w:sz w:val="17"/>
              </w:rPr>
              <w:t>Vehicle Info → Vehicle Detail</w:t>
            </w:r>
          </w:p>
        </w:tc>
        <w:tc>
          <w:tcPr>
            <w:tcW w:w="3456" w:type="dxa"/>
            <w:tcBorders>
              <w:top w:val="single" w:color="D0D5DD" w:sz="4" w:space="0"/>
              <w:left w:val="single" w:color="D0D5DD" w:sz="4" w:space="0"/>
              <w:bottom w:val="single" w:color="D0D5DD" w:sz="4" w:space="0"/>
              <w:right w:val="single" w:color="D0D5DD" w:sz="4" w:space="0"/>
            </w:tcBorders>
            <w:vAlign w:val="top"/>
          </w:tcPr>
          <w:p w14:paraId="676BD470">
            <w:r>
              <w:rPr>
                <w:rFonts w:ascii="Arial" w:hAnsi="Arial"/>
                <w:sz w:val="17"/>
              </w:rPr>
              <w:t>Biển số, VIN, số khung, số máy, hãng xe, model, màu, năm sản xuất.</w:t>
            </w:r>
          </w:p>
        </w:tc>
        <w:tc>
          <w:tcPr>
            <w:tcW w:w="3456" w:type="dxa"/>
            <w:tcBorders>
              <w:top w:val="single" w:color="D0D5DD" w:sz="4" w:space="0"/>
              <w:left w:val="single" w:color="D0D5DD" w:sz="4" w:space="0"/>
              <w:bottom w:val="single" w:color="D0D5DD" w:sz="4" w:space="0"/>
              <w:right w:val="single" w:color="D0D5DD" w:sz="4" w:space="0"/>
            </w:tcBorders>
            <w:vAlign w:val="top"/>
          </w:tcPr>
          <w:p w14:paraId="4424A3D4">
            <w:r>
              <w:rPr>
                <w:rFonts w:ascii="Arial" w:hAnsi="Arial"/>
                <w:sz w:val="17"/>
              </w:rPr>
              <w:t>Dùng cho Claim Xe và kiểm tra policy/coverage.</w:t>
            </w:r>
          </w:p>
        </w:tc>
      </w:tr>
      <w:tr w14:paraId="697B341F">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5B69621A">
            <w:r>
              <w:rPr>
                <w:rFonts w:ascii="Arial" w:hAnsi="Arial"/>
                <w:sz w:val="17"/>
              </w:rPr>
              <w:t>Hospital Info → Hospital Stay</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780F9660">
            <w:r>
              <w:rPr>
                <w:rFonts w:ascii="Arial" w:hAnsi="Arial"/>
                <w:sz w:val="17"/>
              </w:rPr>
              <w:t>Tên viện, ngày nhập viện, ngày ra viện, chẩn đoán, ICD code, số ngày nằm viện.</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3EE45285">
            <w:r>
              <w:rPr>
                <w:rFonts w:ascii="Arial" w:hAnsi="Arial"/>
                <w:sz w:val="17"/>
              </w:rPr>
              <w:t>Dùng cho Claim Người/Sức khỏe.</w:t>
            </w:r>
          </w:p>
        </w:tc>
      </w:tr>
      <w:tr w14:paraId="7E939DC9">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545C045E">
            <w:r>
              <w:rPr>
                <w:rFonts w:ascii="Arial" w:hAnsi="Arial"/>
                <w:sz w:val="17"/>
              </w:rPr>
              <w:t>Party → Identity &amp; Contact</w:t>
            </w:r>
          </w:p>
        </w:tc>
        <w:tc>
          <w:tcPr>
            <w:tcW w:w="3456" w:type="dxa"/>
            <w:tcBorders>
              <w:top w:val="single" w:color="D0D5DD" w:sz="4" w:space="0"/>
              <w:left w:val="single" w:color="D0D5DD" w:sz="4" w:space="0"/>
              <w:bottom w:val="single" w:color="D0D5DD" w:sz="4" w:space="0"/>
              <w:right w:val="single" w:color="D0D5DD" w:sz="4" w:space="0"/>
            </w:tcBorders>
            <w:vAlign w:val="top"/>
          </w:tcPr>
          <w:p w14:paraId="1986604C">
            <w:r>
              <w:rPr>
                <w:rFonts w:ascii="Arial" w:hAnsi="Arial"/>
                <w:sz w:val="17"/>
              </w:rPr>
              <w:t>CCCD/hộ chiếu, số điện thoại, email, địa chỉ, quan hệ với insured.</w:t>
            </w:r>
          </w:p>
        </w:tc>
        <w:tc>
          <w:tcPr>
            <w:tcW w:w="3456" w:type="dxa"/>
            <w:tcBorders>
              <w:top w:val="single" w:color="D0D5DD" w:sz="4" w:space="0"/>
              <w:left w:val="single" w:color="D0D5DD" w:sz="4" w:space="0"/>
              <w:bottom w:val="single" w:color="D0D5DD" w:sz="4" w:space="0"/>
              <w:right w:val="single" w:color="D0D5DD" w:sz="4" w:space="0"/>
            </w:tcBorders>
            <w:vAlign w:val="top"/>
          </w:tcPr>
          <w:p w14:paraId="4D9C365C">
            <w:r>
              <w:rPr>
                <w:rFonts w:ascii="Arial" w:hAnsi="Arial"/>
                <w:sz w:val="17"/>
              </w:rPr>
              <w:t>Dùng xác thực, liên hệ, thông báo.</w:t>
            </w:r>
          </w:p>
        </w:tc>
      </w:tr>
      <w:tr w14:paraId="6E8CC3D3">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3B390005">
            <w:r>
              <w:rPr>
                <w:rFonts w:ascii="Arial" w:hAnsi="Arial"/>
                <w:sz w:val="17"/>
              </w:rPr>
              <w:t>FNOL → Dynamic Attribute Value</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37965C43">
            <w:r>
              <w:rPr>
                <w:rFonts w:ascii="Arial" w:hAnsi="Arial"/>
                <w:sz w:val="17"/>
              </w:rPr>
              <w:t>Các trường linh hoạt theo sản phẩm, đối tác, workflow.</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0F6AB5B8">
            <w:r>
              <w:rPr>
                <w:rFonts w:ascii="Arial" w:hAnsi="Arial"/>
                <w:sz w:val="17"/>
              </w:rPr>
              <w:t>Dùng khi không nên thêm cột mới cho từng biến thể.</w:t>
            </w:r>
          </w:p>
        </w:tc>
      </w:tr>
    </w:tbl>
    <w:p w14:paraId="74F7C709">
      <w:pPr>
        <w:pStyle w:val="3"/>
      </w:pPr>
      <w:r>
        <w:t>5.4. Nguyên tắc quyết định tách bảng hay để dynamic</w:t>
      </w:r>
    </w:p>
    <w:tbl>
      <w:tblPr>
        <w:tblStyle w:val="12"/>
        <w:tblW w:w="0" w:type="auto"/>
        <w:jc w:val="center"/>
        <w:tblLayout w:type="autofit"/>
        <w:tblCellMar>
          <w:top w:w="0" w:type="dxa"/>
          <w:left w:w="108" w:type="dxa"/>
          <w:bottom w:w="0" w:type="dxa"/>
          <w:right w:w="108" w:type="dxa"/>
        </w:tblCellMar>
      </w:tblPr>
      <w:tblGrid>
        <w:gridCol w:w="3456"/>
        <w:gridCol w:w="3456"/>
        <w:gridCol w:w="3456"/>
      </w:tblGrid>
      <w:tr w14:paraId="3E150C3C">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083164C7">
            <w:r>
              <w:rPr>
                <w:rFonts w:ascii="Arial" w:hAnsi="Arial"/>
                <w:b/>
                <w:color w:val="FFFFFF"/>
                <w:sz w:val="17"/>
              </w:rPr>
              <w:t>Tiêu chí</w:t>
            </w:r>
          </w:p>
        </w:tc>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2BCA7A76">
            <w:r>
              <w:rPr>
                <w:rFonts w:ascii="Arial" w:hAnsi="Arial"/>
                <w:b/>
                <w:color w:val="FFFFFF"/>
                <w:sz w:val="17"/>
              </w:rPr>
              <w:t>Tách thành bảng riêng</w:t>
            </w:r>
          </w:p>
        </w:tc>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320A377C">
            <w:r>
              <w:rPr>
                <w:rFonts w:ascii="Arial" w:hAnsi="Arial"/>
                <w:b/>
                <w:color w:val="FFFFFF"/>
                <w:sz w:val="17"/>
              </w:rPr>
              <w:t>Dùng Dynamic Attribute</w:t>
            </w:r>
          </w:p>
        </w:tc>
      </w:tr>
      <w:tr w14:paraId="17A6B061">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787245B9">
            <w:r>
              <w:rPr>
                <w:rFonts w:ascii="Arial" w:hAnsi="Arial"/>
                <w:sz w:val="17"/>
              </w:rPr>
              <w:t>Tần suất dùng</w:t>
            </w:r>
          </w:p>
        </w:tc>
        <w:tc>
          <w:tcPr>
            <w:tcW w:w="3456" w:type="dxa"/>
            <w:tcBorders>
              <w:top w:val="single" w:color="D0D5DD" w:sz="4" w:space="0"/>
              <w:left w:val="single" w:color="D0D5DD" w:sz="4" w:space="0"/>
              <w:bottom w:val="single" w:color="D0D5DD" w:sz="4" w:space="0"/>
              <w:right w:val="single" w:color="D0D5DD" w:sz="4" w:space="0"/>
            </w:tcBorders>
            <w:vAlign w:val="top"/>
          </w:tcPr>
          <w:p w14:paraId="73FC0403">
            <w:r>
              <w:rPr>
                <w:rFonts w:ascii="Arial" w:hAnsi="Arial"/>
                <w:sz w:val="17"/>
              </w:rPr>
              <w:t>Dùng thường xuyên, cần query/report.</w:t>
            </w:r>
          </w:p>
        </w:tc>
        <w:tc>
          <w:tcPr>
            <w:tcW w:w="3456" w:type="dxa"/>
            <w:tcBorders>
              <w:top w:val="single" w:color="D0D5DD" w:sz="4" w:space="0"/>
              <w:left w:val="single" w:color="D0D5DD" w:sz="4" w:space="0"/>
              <w:bottom w:val="single" w:color="D0D5DD" w:sz="4" w:space="0"/>
              <w:right w:val="single" w:color="D0D5DD" w:sz="4" w:space="0"/>
            </w:tcBorders>
            <w:vAlign w:val="top"/>
          </w:tcPr>
          <w:p w14:paraId="14F1F85F">
            <w:r>
              <w:rPr>
                <w:rFonts w:ascii="Arial" w:hAnsi="Arial"/>
                <w:sz w:val="17"/>
              </w:rPr>
              <w:t>Ít dùng, chỉ hiển thị theo sản phẩm.</w:t>
            </w:r>
          </w:p>
        </w:tc>
      </w:tr>
      <w:tr w14:paraId="04726D96">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5D693E2E">
            <w:r>
              <w:rPr>
                <w:rFonts w:ascii="Arial" w:hAnsi="Arial"/>
                <w:sz w:val="17"/>
              </w:rPr>
              <w:t>Tính ổn định</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6D97486A">
            <w:r>
              <w:rPr>
                <w:rFonts w:ascii="Arial" w:hAnsi="Arial"/>
                <w:sz w:val="17"/>
              </w:rPr>
              <w:t>Field ổn định qua nhiều sản phẩm.</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09D95B3D">
            <w:r>
              <w:rPr>
                <w:rFonts w:ascii="Arial" w:hAnsi="Arial"/>
                <w:sz w:val="17"/>
              </w:rPr>
              <w:t>Field thay đổi liên tục theo sản phẩm/đối tác.</w:t>
            </w:r>
          </w:p>
        </w:tc>
      </w:tr>
      <w:tr w14:paraId="27E42B1A">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0D4F3174">
            <w:r>
              <w:rPr>
                <w:rFonts w:ascii="Arial" w:hAnsi="Arial"/>
                <w:sz w:val="17"/>
              </w:rPr>
              <w:t>Ràng buộc dữ liệu</w:t>
            </w:r>
          </w:p>
        </w:tc>
        <w:tc>
          <w:tcPr>
            <w:tcW w:w="3456" w:type="dxa"/>
            <w:tcBorders>
              <w:top w:val="single" w:color="D0D5DD" w:sz="4" w:space="0"/>
              <w:left w:val="single" w:color="D0D5DD" w:sz="4" w:space="0"/>
              <w:bottom w:val="single" w:color="D0D5DD" w:sz="4" w:space="0"/>
              <w:right w:val="single" w:color="D0D5DD" w:sz="4" w:space="0"/>
            </w:tcBorders>
            <w:vAlign w:val="top"/>
          </w:tcPr>
          <w:p w14:paraId="6662089F">
            <w:r>
              <w:rPr>
                <w:rFonts w:ascii="Arial" w:hAnsi="Arial"/>
                <w:sz w:val="17"/>
              </w:rPr>
              <w:t>Cần FK, unique, constraint, index.</w:t>
            </w:r>
          </w:p>
        </w:tc>
        <w:tc>
          <w:tcPr>
            <w:tcW w:w="3456" w:type="dxa"/>
            <w:tcBorders>
              <w:top w:val="single" w:color="D0D5DD" w:sz="4" w:space="0"/>
              <w:left w:val="single" w:color="D0D5DD" w:sz="4" w:space="0"/>
              <w:bottom w:val="single" w:color="D0D5DD" w:sz="4" w:space="0"/>
              <w:right w:val="single" w:color="D0D5DD" w:sz="4" w:space="0"/>
            </w:tcBorders>
            <w:vAlign w:val="top"/>
          </w:tcPr>
          <w:p w14:paraId="74ADFC45">
            <w:r>
              <w:rPr>
                <w:rFonts w:ascii="Arial" w:hAnsi="Arial"/>
                <w:sz w:val="17"/>
              </w:rPr>
              <w:t>Ràng buộc nhẹ, validate bằng rule/config.</w:t>
            </w:r>
          </w:p>
        </w:tc>
      </w:tr>
      <w:tr w14:paraId="1559CD3A">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58D51F26">
            <w:r>
              <w:rPr>
                <w:rFonts w:ascii="Arial" w:hAnsi="Arial"/>
                <w:sz w:val="17"/>
              </w:rPr>
              <w:t>Nghiệp vụ độc lập</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1DAB8048">
            <w:r>
              <w:rPr>
                <w:rFonts w:ascii="Arial" w:hAnsi="Arial"/>
                <w:sz w:val="17"/>
              </w:rPr>
              <w:t>Có lifecycle hoặc trạng thái riêng.</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47D99F95">
            <w:r>
              <w:rPr>
                <w:rFonts w:ascii="Arial" w:hAnsi="Arial"/>
                <w:sz w:val="17"/>
              </w:rPr>
              <w:t>Chỉ là thông tin bổ sung.</w:t>
            </w:r>
          </w:p>
        </w:tc>
      </w:tr>
      <w:tr w14:paraId="1B5CC870">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789CE161">
            <w:r>
              <w:rPr>
                <w:rFonts w:ascii="Arial" w:hAnsi="Arial"/>
                <w:sz w:val="17"/>
              </w:rPr>
              <w:t>Hiệu năng</w:t>
            </w:r>
          </w:p>
        </w:tc>
        <w:tc>
          <w:tcPr>
            <w:tcW w:w="3456" w:type="dxa"/>
            <w:tcBorders>
              <w:top w:val="single" w:color="D0D5DD" w:sz="4" w:space="0"/>
              <w:left w:val="single" w:color="D0D5DD" w:sz="4" w:space="0"/>
              <w:bottom w:val="single" w:color="D0D5DD" w:sz="4" w:space="0"/>
              <w:right w:val="single" w:color="D0D5DD" w:sz="4" w:space="0"/>
            </w:tcBorders>
            <w:vAlign w:val="top"/>
          </w:tcPr>
          <w:p w14:paraId="305D31B4">
            <w:r>
              <w:rPr>
                <w:rFonts w:ascii="Arial" w:hAnsi="Arial"/>
                <w:sz w:val="17"/>
              </w:rPr>
              <w:t>Cần lọc/tìm kiếm nhanh.</w:t>
            </w:r>
          </w:p>
        </w:tc>
        <w:tc>
          <w:tcPr>
            <w:tcW w:w="3456" w:type="dxa"/>
            <w:tcBorders>
              <w:top w:val="single" w:color="D0D5DD" w:sz="4" w:space="0"/>
              <w:left w:val="single" w:color="D0D5DD" w:sz="4" w:space="0"/>
              <w:bottom w:val="single" w:color="D0D5DD" w:sz="4" w:space="0"/>
              <w:right w:val="single" w:color="D0D5DD" w:sz="4" w:space="0"/>
            </w:tcBorders>
            <w:vAlign w:val="top"/>
          </w:tcPr>
          <w:p w14:paraId="25D02AF8">
            <w:r>
              <w:rPr>
                <w:rFonts w:ascii="Arial" w:hAnsi="Arial"/>
                <w:sz w:val="17"/>
              </w:rPr>
              <w:t>Không phải điều kiện search chính.</w:t>
            </w:r>
          </w:p>
        </w:tc>
      </w:tr>
    </w:tbl>
    <w:p w14:paraId="7B7CDE4F">
      <w:pPr>
        <w:pStyle w:val="2"/>
      </w:pPr>
      <w:r>
        <w:t>6. Thuộc tính và nhóm dữ liệu của FNOL</w:t>
      </w:r>
    </w:p>
    <w:p w14:paraId="0CDF911D">
      <w:pPr>
        <w:pStyle w:val="3"/>
      </w:pPr>
      <w:r>
        <w:t>6.1. Ma trận nhóm thuộc tính</w:t>
      </w:r>
    </w:p>
    <w:tbl>
      <w:tblPr>
        <w:tblStyle w:val="12"/>
        <w:tblW w:w="0" w:type="auto"/>
        <w:jc w:val="center"/>
        <w:tblLayout w:type="autofit"/>
        <w:tblCellMar>
          <w:top w:w="0" w:type="dxa"/>
          <w:left w:w="108" w:type="dxa"/>
          <w:bottom w:w="0" w:type="dxa"/>
          <w:right w:w="108" w:type="dxa"/>
        </w:tblCellMar>
      </w:tblPr>
      <w:tblGrid>
        <w:gridCol w:w="3456"/>
        <w:gridCol w:w="3456"/>
        <w:gridCol w:w="3456"/>
      </w:tblGrid>
      <w:tr w14:paraId="372D718F">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018CB1D1">
            <w:r>
              <w:rPr>
                <w:rFonts w:ascii="Arial" w:hAnsi="Arial"/>
                <w:b/>
                <w:color w:val="FFFFFF"/>
                <w:sz w:val="17"/>
              </w:rPr>
              <w:t>Nhóm dữ liệu</w:t>
            </w:r>
          </w:p>
        </w:tc>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59455F28">
            <w:r>
              <w:rPr>
                <w:rFonts w:ascii="Arial" w:hAnsi="Arial"/>
                <w:b/>
                <w:color w:val="FFFFFF"/>
                <w:sz w:val="17"/>
              </w:rPr>
              <w:t>Field tiêu biểu</w:t>
            </w:r>
          </w:p>
        </w:tc>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00A891EC">
            <w:r>
              <w:rPr>
                <w:rFonts w:ascii="Arial" w:hAnsi="Arial"/>
                <w:b/>
                <w:color w:val="FFFFFF"/>
                <w:sz w:val="17"/>
              </w:rPr>
              <w:t>Ý nghĩa</w:t>
            </w:r>
          </w:p>
        </w:tc>
      </w:tr>
      <w:tr w14:paraId="3B824DEC">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351BD9B6">
            <w:r>
              <w:rPr>
                <w:rFonts w:ascii="Arial" w:hAnsi="Arial"/>
                <w:sz w:val="17"/>
              </w:rPr>
              <w:t>Core Information</w:t>
            </w:r>
          </w:p>
        </w:tc>
        <w:tc>
          <w:tcPr>
            <w:tcW w:w="3456" w:type="dxa"/>
            <w:tcBorders>
              <w:top w:val="single" w:color="D0D5DD" w:sz="4" w:space="0"/>
              <w:left w:val="single" w:color="D0D5DD" w:sz="4" w:space="0"/>
              <w:bottom w:val="single" w:color="D0D5DD" w:sz="4" w:space="0"/>
              <w:right w:val="single" w:color="D0D5DD" w:sz="4" w:space="0"/>
            </w:tcBorders>
            <w:vAlign w:val="top"/>
          </w:tcPr>
          <w:p w14:paraId="7D7DF849">
            <w:r>
              <w:rPr>
                <w:rFonts w:ascii="Arial" w:hAnsi="Arial"/>
                <w:sz w:val="17"/>
              </w:rPr>
              <w:t>fnol_id, fnol_number, status, channel, reported_at</w:t>
            </w:r>
          </w:p>
        </w:tc>
        <w:tc>
          <w:tcPr>
            <w:tcW w:w="3456" w:type="dxa"/>
            <w:tcBorders>
              <w:top w:val="single" w:color="D0D5DD" w:sz="4" w:space="0"/>
              <w:left w:val="single" w:color="D0D5DD" w:sz="4" w:space="0"/>
              <w:bottom w:val="single" w:color="D0D5DD" w:sz="4" w:space="0"/>
              <w:right w:val="single" w:color="D0D5DD" w:sz="4" w:space="0"/>
            </w:tcBorders>
            <w:vAlign w:val="top"/>
          </w:tcPr>
          <w:p w14:paraId="16A554FA">
            <w:r>
              <w:rPr>
                <w:rFonts w:ascii="Arial" w:hAnsi="Arial"/>
                <w:sz w:val="17"/>
              </w:rPr>
              <w:t>Định danh và trạng thái cốt lõi của FNOL.</w:t>
            </w:r>
          </w:p>
        </w:tc>
      </w:tr>
      <w:tr w14:paraId="02BAA2F7">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034AB1C3">
            <w:r>
              <w:rPr>
                <w:rFonts w:ascii="Arial" w:hAnsi="Arial"/>
                <w:sz w:val="17"/>
              </w:rPr>
              <w:t>Reporter/Claimant</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70651DA4">
            <w:r>
              <w:rPr>
                <w:rFonts w:ascii="Arial" w:hAnsi="Arial"/>
                <w:sz w:val="17"/>
              </w:rPr>
              <w:t>reporter_party_id, claimant_role, contact_snapshot</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0273E4E6">
            <w:r>
              <w:rPr>
                <w:rFonts w:ascii="Arial" w:hAnsi="Arial"/>
                <w:sz w:val="17"/>
              </w:rPr>
              <w:t>Xác định ai khai báo và ai yêu cầu bồi thường.</w:t>
            </w:r>
          </w:p>
        </w:tc>
      </w:tr>
      <w:tr w14:paraId="4E06650E">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4E809EA9">
            <w:r>
              <w:rPr>
                <w:rFonts w:ascii="Arial" w:hAnsi="Arial"/>
                <w:sz w:val="17"/>
              </w:rPr>
              <w:t>Policy Reference</w:t>
            </w:r>
          </w:p>
        </w:tc>
        <w:tc>
          <w:tcPr>
            <w:tcW w:w="3456" w:type="dxa"/>
            <w:tcBorders>
              <w:top w:val="single" w:color="D0D5DD" w:sz="4" w:space="0"/>
              <w:left w:val="single" w:color="D0D5DD" w:sz="4" w:space="0"/>
              <w:bottom w:val="single" w:color="D0D5DD" w:sz="4" w:space="0"/>
              <w:right w:val="single" w:color="D0D5DD" w:sz="4" w:space="0"/>
            </w:tcBorders>
            <w:vAlign w:val="top"/>
          </w:tcPr>
          <w:p w14:paraId="40EAE649">
            <w:r>
              <w:rPr>
                <w:rFonts w:ascii="Arial" w:hAnsi="Arial"/>
                <w:sz w:val="17"/>
              </w:rPr>
              <w:t>policy_id, policy_number, certificate_number, coverage_snapshot</w:t>
            </w:r>
          </w:p>
        </w:tc>
        <w:tc>
          <w:tcPr>
            <w:tcW w:w="3456" w:type="dxa"/>
            <w:tcBorders>
              <w:top w:val="single" w:color="D0D5DD" w:sz="4" w:space="0"/>
              <w:left w:val="single" w:color="D0D5DD" w:sz="4" w:space="0"/>
              <w:bottom w:val="single" w:color="D0D5DD" w:sz="4" w:space="0"/>
              <w:right w:val="single" w:color="D0D5DD" w:sz="4" w:space="0"/>
            </w:tcBorders>
            <w:vAlign w:val="top"/>
          </w:tcPr>
          <w:p w14:paraId="501C79E0">
            <w:r>
              <w:rPr>
                <w:rFonts w:ascii="Arial" w:hAnsi="Arial"/>
                <w:sz w:val="17"/>
              </w:rPr>
              <w:t>Tham chiếu hợp đồng và quyền lợi tại thời điểm khai báo.</w:t>
            </w:r>
          </w:p>
        </w:tc>
      </w:tr>
      <w:tr w14:paraId="6600BFAE">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7190B0C0">
            <w:r>
              <w:rPr>
                <w:rFonts w:ascii="Arial" w:hAnsi="Arial"/>
                <w:sz w:val="17"/>
              </w:rPr>
              <w:t>Loss Context</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55116247">
            <w:r>
              <w:rPr>
                <w:rFonts w:ascii="Arial" w:hAnsi="Arial"/>
                <w:sz w:val="17"/>
              </w:rPr>
              <w:t>loss_date, loss_location, cause_code, description</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32A724D2">
            <w:r>
              <w:rPr>
                <w:rFonts w:ascii="Arial" w:hAnsi="Arial"/>
                <w:sz w:val="17"/>
              </w:rPr>
              <w:t>Mô tả sự kiện tổn thất.</w:t>
            </w:r>
          </w:p>
        </w:tc>
      </w:tr>
      <w:tr w14:paraId="0AE55440">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2B0D2AF4">
            <w:r>
              <w:rPr>
                <w:rFonts w:ascii="Arial" w:hAnsi="Arial"/>
                <w:sz w:val="17"/>
              </w:rPr>
              <w:t>Evidence/OCR</w:t>
            </w:r>
          </w:p>
        </w:tc>
        <w:tc>
          <w:tcPr>
            <w:tcW w:w="3456" w:type="dxa"/>
            <w:tcBorders>
              <w:top w:val="single" w:color="D0D5DD" w:sz="4" w:space="0"/>
              <w:left w:val="single" w:color="D0D5DD" w:sz="4" w:space="0"/>
              <w:bottom w:val="single" w:color="D0D5DD" w:sz="4" w:space="0"/>
              <w:right w:val="single" w:color="D0D5DD" w:sz="4" w:space="0"/>
            </w:tcBorders>
            <w:vAlign w:val="top"/>
          </w:tcPr>
          <w:p w14:paraId="62056DAE">
            <w:r>
              <w:rPr>
                <w:rFonts w:ascii="Arial" w:hAnsi="Arial"/>
                <w:sz w:val="17"/>
              </w:rPr>
              <w:t>document_id, ocr_status, extracted_data, confidence_score</w:t>
            </w:r>
          </w:p>
        </w:tc>
        <w:tc>
          <w:tcPr>
            <w:tcW w:w="3456" w:type="dxa"/>
            <w:tcBorders>
              <w:top w:val="single" w:color="D0D5DD" w:sz="4" w:space="0"/>
              <w:left w:val="single" w:color="D0D5DD" w:sz="4" w:space="0"/>
              <w:bottom w:val="single" w:color="D0D5DD" w:sz="4" w:space="0"/>
              <w:right w:val="single" w:color="D0D5DD" w:sz="4" w:space="0"/>
            </w:tcBorders>
            <w:vAlign w:val="top"/>
          </w:tcPr>
          <w:p w14:paraId="421CBE17">
            <w:r>
              <w:rPr>
                <w:rFonts w:ascii="Arial" w:hAnsi="Arial"/>
                <w:sz w:val="17"/>
              </w:rPr>
              <w:t>Tài liệu chứng minh và dữ liệu AI/OCR.</w:t>
            </w:r>
          </w:p>
        </w:tc>
      </w:tr>
      <w:tr w14:paraId="003EB9CF">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056681B3">
            <w:r>
              <w:rPr>
                <w:rFonts w:ascii="Arial" w:hAnsi="Arial"/>
                <w:sz w:val="17"/>
              </w:rPr>
              <w:t>Product-specific</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0F7592C8">
            <w:r>
              <w:rPr>
                <w:rFonts w:ascii="Arial" w:hAnsi="Arial"/>
                <w:sz w:val="17"/>
              </w:rPr>
              <w:t>vehicle_plate, admission_date, diagnosis, property_type</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79228F68">
            <w:r>
              <w:rPr>
                <w:rFonts w:ascii="Arial" w:hAnsi="Arial"/>
                <w:sz w:val="17"/>
              </w:rPr>
              <w:t>Thông tin tùy theo loại claim/sản phẩm.</w:t>
            </w:r>
          </w:p>
        </w:tc>
      </w:tr>
      <w:tr w14:paraId="5F0AAA41">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4D2F7DE1">
            <w:r>
              <w:rPr>
                <w:rFonts w:ascii="Arial" w:hAnsi="Arial"/>
                <w:sz w:val="17"/>
              </w:rPr>
              <w:t>Audit/Trace</w:t>
            </w:r>
          </w:p>
        </w:tc>
        <w:tc>
          <w:tcPr>
            <w:tcW w:w="3456" w:type="dxa"/>
            <w:tcBorders>
              <w:top w:val="single" w:color="D0D5DD" w:sz="4" w:space="0"/>
              <w:left w:val="single" w:color="D0D5DD" w:sz="4" w:space="0"/>
              <w:bottom w:val="single" w:color="D0D5DD" w:sz="4" w:space="0"/>
              <w:right w:val="single" w:color="D0D5DD" w:sz="4" w:space="0"/>
            </w:tcBorders>
            <w:vAlign w:val="top"/>
          </w:tcPr>
          <w:p w14:paraId="2DAFCC64">
            <w:r>
              <w:rPr>
                <w:rFonts w:ascii="Arial" w:hAnsi="Arial"/>
                <w:sz w:val="17"/>
              </w:rPr>
              <w:t>created_at, updated_at, request_id, correlation_id, source_system</w:t>
            </w:r>
          </w:p>
        </w:tc>
        <w:tc>
          <w:tcPr>
            <w:tcW w:w="3456" w:type="dxa"/>
            <w:tcBorders>
              <w:top w:val="single" w:color="D0D5DD" w:sz="4" w:space="0"/>
              <w:left w:val="single" w:color="D0D5DD" w:sz="4" w:space="0"/>
              <w:bottom w:val="single" w:color="D0D5DD" w:sz="4" w:space="0"/>
              <w:right w:val="single" w:color="D0D5DD" w:sz="4" w:space="0"/>
            </w:tcBorders>
            <w:vAlign w:val="top"/>
          </w:tcPr>
          <w:p w14:paraId="7C24A700">
            <w:r>
              <w:rPr>
                <w:rFonts w:ascii="Arial" w:hAnsi="Arial"/>
                <w:sz w:val="17"/>
              </w:rPr>
              <w:t>Truy vết kỹ thuật và nghiệp vụ.</w:t>
            </w:r>
          </w:p>
        </w:tc>
      </w:tr>
      <w:tr w14:paraId="65E6622C">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1EBAAE91">
            <w:r>
              <w:rPr>
                <w:rFonts w:ascii="Arial" w:hAnsi="Arial"/>
                <w:sz w:val="17"/>
              </w:rPr>
              <w:t>Snapshot</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4B590237">
            <w:r>
              <w:rPr>
                <w:rFonts w:ascii="Arial" w:hAnsi="Arial"/>
                <w:sz w:val="17"/>
              </w:rPr>
              <w:t>snapshot_json, submitted_data_json</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3633FB9A">
            <w:r>
              <w:rPr>
                <w:rFonts w:ascii="Arial" w:hAnsi="Arial"/>
                <w:sz w:val="17"/>
              </w:rPr>
              <w:t>Lưu payload theo thời điểm để audit/replay.</w:t>
            </w:r>
          </w:p>
        </w:tc>
      </w:tr>
    </w:tbl>
    <w:p w14:paraId="1B0ACBCC">
      <w:pPr>
        <w:pStyle w:val="3"/>
      </w:pPr>
      <w:r>
        <w:t>6.2. Field không nên nhồi vào FNOL Root</w:t>
      </w:r>
    </w:p>
    <w:p w14:paraId="39A73F58">
      <w:pPr>
        <w:pStyle w:val="23"/>
        <w:spacing w:after="40"/>
      </w:pPr>
      <w:r>
        <w:t>Không nên đưa toàn bộ chi tiết OCR vào bảng fnol; nên để document_metadata hoặc ocr_extraction_result.</w:t>
      </w:r>
    </w:p>
    <w:p w14:paraId="7F51D37D">
      <w:pPr>
        <w:pStyle w:val="23"/>
        <w:spacing w:after="40"/>
      </w:pPr>
      <w:r>
        <w:t>Không nên đưa toàn bộ thông tin policy đang live vào FNOL; nên dùng policy_id + policy_snapshot.</w:t>
      </w:r>
    </w:p>
    <w:p w14:paraId="73B10A01">
      <w:pPr>
        <w:pStyle w:val="23"/>
        <w:spacing w:after="40"/>
      </w:pPr>
      <w:r>
        <w:t>Không nên đưa mọi trường đặc thù từng sản phẩm thành cột cứng; nên dùng subtype table hoặc dynamic_attribute_value.</w:t>
      </w:r>
    </w:p>
    <w:p w14:paraId="7E48FF6D">
      <w:pPr>
        <w:pStyle w:val="23"/>
        <w:spacing w:after="40"/>
      </w:pPr>
      <w:r>
        <w:t>Không nên đưa SQL/DDL dài vào infographic/tài liệu nghiệp vụ chính; DDL nên để phụ lục hoặc tài liệu Physical Design riêng.</w:t>
      </w:r>
    </w:p>
    <w:p w14:paraId="0F4FF222">
      <w:pPr>
        <w:pStyle w:val="2"/>
      </w:pPr>
      <w:r>
        <w:t>7. Quan hệ Object và Cardinality</w:t>
      </w:r>
    </w:p>
    <w:tbl>
      <w:tblPr>
        <w:tblStyle w:val="12"/>
        <w:tblW w:w="0" w:type="auto"/>
        <w:jc w:val="center"/>
        <w:tblLayout w:type="autofit"/>
        <w:tblCellMar>
          <w:top w:w="0" w:type="dxa"/>
          <w:left w:w="108" w:type="dxa"/>
          <w:bottom w:w="0" w:type="dxa"/>
          <w:right w:w="108" w:type="dxa"/>
        </w:tblCellMar>
      </w:tblPr>
      <w:tblGrid>
        <w:gridCol w:w="2592"/>
        <w:gridCol w:w="2592"/>
        <w:gridCol w:w="2592"/>
        <w:gridCol w:w="2592"/>
      </w:tblGrid>
      <w:tr w14:paraId="210737B5">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694443D7">
            <w:r>
              <w:rPr>
                <w:rFonts w:ascii="Arial" w:hAnsi="Arial"/>
                <w:b/>
                <w:color w:val="FFFFFF"/>
                <w:sz w:val="17"/>
              </w:rPr>
              <w:t>Object A</w:t>
            </w:r>
          </w:p>
        </w:tc>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235AEA0A">
            <w:r>
              <w:rPr>
                <w:rFonts w:ascii="Arial" w:hAnsi="Arial"/>
                <w:b/>
                <w:color w:val="FFFFFF"/>
                <w:sz w:val="17"/>
              </w:rPr>
              <w:t>Object B</w:t>
            </w:r>
          </w:p>
        </w:tc>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6A94ECC7">
            <w:r>
              <w:rPr>
                <w:rFonts w:ascii="Arial" w:hAnsi="Arial"/>
                <w:b/>
                <w:color w:val="FFFFFF"/>
                <w:sz w:val="17"/>
              </w:rPr>
              <w:t>Cardinality</w:t>
            </w:r>
          </w:p>
        </w:tc>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77FB3771">
            <w:r>
              <w:rPr>
                <w:rFonts w:ascii="Arial" w:hAnsi="Arial"/>
                <w:b/>
                <w:color w:val="FFFFFF"/>
                <w:sz w:val="17"/>
              </w:rPr>
              <w:t>Giải thích</w:t>
            </w:r>
          </w:p>
        </w:tc>
      </w:tr>
      <w:tr w14:paraId="2DE009F7">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05BE1721">
            <w:r>
              <w:rPr>
                <w:rFonts w:ascii="Arial" w:hAnsi="Arial"/>
                <w:sz w:val="17"/>
              </w:rPr>
              <w:t>FNOL</w:t>
            </w:r>
          </w:p>
        </w:tc>
        <w:tc>
          <w:tcPr>
            <w:tcW w:w="2592" w:type="dxa"/>
            <w:tcBorders>
              <w:top w:val="single" w:color="D0D5DD" w:sz="4" w:space="0"/>
              <w:left w:val="single" w:color="D0D5DD" w:sz="4" w:space="0"/>
              <w:bottom w:val="single" w:color="D0D5DD" w:sz="4" w:space="0"/>
              <w:right w:val="single" w:color="D0D5DD" w:sz="4" w:space="0"/>
            </w:tcBorders>
            <w:vAlign w:val="top"/>
          </w:tcPr>
          <w:p w14:paraId="74B12B2D">
            <w:r>
              <w:rPr>
                <w:rFonts w:ascii="Arial" w:hAnsi="Arial"/>
                <w:sz w:val="17"/>
              </w:rPr>
              <w:t>FNOL Submission</w:t>
            </w:r>
          </w:p>
        </w:tc>
        <w:tc>
          <w:tcPr>
            <w:tcW w:w="2592" w:type="dxa"/>
            <w:tcBorders>
              <w:top w:val="single" w:color="D0D5DD" w:sz="4" w:space="0"/>
              <w:left w:val="single" w:color="D0D5DD" w:sz="4" w:space="0"/>
              <w:bottom w:val="single" w:color="D0D5DD" w:sz="4" w:space="0"/>
              <w:right w:val="single" w:color="D0D5DD" w:sz="4" w:space="0"/>
            </w:tcBorders>
            <w:vAlign w:val="top"/>
          </w:tcPr>
          <w:p w14:paraId="71F92F5B">
            <w:r>
              <w:rPr>
                <w:rFonts w:ascii="Arial" w:hAnsi="Arial"/>
                <w:sz w:val="17"/>
              </w:rPr>
              <w:t>1 → N</w:t>
            </w:r>
          </w:p>
        </w:tc>
        <w:tc>
          <w:tcPr>
            <w:tcW w:w="2592" w:type="dxa"/>
            <w:tcBorders>
              <w:top w:val="single" w:color="D0D5DD" w:sz="4" w:space="0"/>
              <w:left w:val="single" w:color="D0D5DD" w:sz="4" w:space="0"/>
              <w:bottom w:val="single" w:color="D0D5DD" w:sz="4" w:space="0"/>
              <w:right w:val="single" w:color="D0D5DD" w:sz="4" w:space="0"/>
            </w:tcBorders>
            <w:vAlign w:val="top"/>
          </w:tcPr>
          <w:p w14:paraId="583F8DCE">
            <w:r>
              <w:rPr>
                <w:rFonts w:ascii="Arial" w:hAnsi="Arial"/>
                <w:sz w:val="17"/>
              </w:rPr>
              <w:t>Một FNOL có thể được lưu nháp/submit nhiều lần.</w:t>
            </w:r>
          </w:p>
        </w:tc>
      </w:tr>
      <w:tr w14:paraId="01A7236D">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61594D21">
            <w:r>
              <w:rPr>
                <w:rFonts w:ascii="Arial" w:hAnsi="Arial"/>
                <w:sz w:val="17"/>
              </w:rPr>
              <w:t>FNOL</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5E5DE407">
            <w:r>
              <w:rPr>
                <w:rFonts w:ascii="Arial" w:hAnsi="Arial"/>
                <w:sz w:val="17"/>
              </w:rPr>
              <w:t>Loss Event</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43B0D71B">
            <w:r>
              <w:rPr>
                <w:rFonts w:ascii="Arial" w:hAnsi="Arial"/>
                <w:sz w:val="17"/>
              </w:rPr>
              <w:t>1 → 1</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0488FDAF">
            <w:r>
              <w:rPr>
                <w:rFonts w:ascii="Arial" w:hAnsi="Arial"/>
                <w:sz w:val="17"/>
              </w:rPr>
              <w:t>Một FNOL nên có một sự kiện tổn thất chính.</w:t>
            </w:r>
          </w:p>
        </w:tc>
      </w:tr>
      <w:tr w14:paraId="5021BCDC">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49C485E5">
            <w:r>
              <w:rPr>
                <w:rFonts w:ascii="Arial" w:hAnsi="Arial"/>
                <w:sz w:val="17"/>
              </w:rPr>
              <w:t>Loss Event</w:t>
            </w:r>
          </w:p>
        </w:tc>
        <w:tc>
          <w:tcPr>
            <w:tcW w:w="2592" w:type="dxa"/>
            <w:tcBorders>
              <w:top w:val="single" w:color="D0D5DD" w:sz="4" w:space="0"/>
              <w:left w:val="single" w:color="D0D5DD" w:sz="4" w:space="0"/>
              <w:bottom w:val="single" w:color="D0D5DD" w:sz="4" w:space="0"/>
              <w:right w:val="single" w:color="D0D5DD" w:sz="4" w:space="0"/>
            </w:tcBorders>
            <w:vAlign w:val="top"/>
          </w:tcPr>
          <w:p w14:paraId="7A5F86EC">
            <w:r>
              <w:rPr>
                <w:rFonts w:ascii="Arial" w:hAnsi="Arial"/>
                <w:sz w:val="17"/>
              </w:rPr>
              <w:t>Loss Object</w:t>
            </w:r>
          </w:p>
        </w:tc>
        <w:tc>
          <w:tcPr>
            <w:tcW w:w="2592" w:type="dxa"/>
            <w:tcBorders>
              <w:top w:val="single" w:color="D0D5DD" w:sz="4" w:space="0"/>
              <w:left w:val="single" w:color="D0D5DD" w:sz="4" w:space="0"/>
              <w:bottom w:val="single" w:color="D0D5DD" w:sz="4" w:space="0"/>
              <w:right w:val="single" w:color="D0D5DD" w:sz="4" w:space="0"/>
            </w:tcBorders>
            <w:vAlign w:val="top"/>
          </w:tcPr>
          <w:p w14:paraId="416A6497">
            <w:r>
              <w:rPr>
                <w:rFonts w:ascii="Arial" w:hAnsi="Arial"/>
                <w:sz w:val="17"/>
              </w:rPr>
              <w:t>1 → N</w:t>
            </w:r>
          </w:p>
        </w:tc>
        <w:tc>
          <w:tcPr>
            <w:tcW w:w="2592" w:type="dxa"/>
            <w:tcBorders>
              <w:top w:val="single" w:color="D0D5DD" w:sz="4" w:space="0"/>
              <w:left w:val="single" w:color="D0D5DD" w:sz="4" w:space="0"/>
              <w:bottom w:val="single" w:color="D0D5DD" w:sz="4" w:space="0"/>
              <w:right w:val="single" w:color="D0D5DD" w:sz="4" w:space="0"/>
            </w:tcBorders>
            <w:vAlign w:val="top"/>
          </w:tcPr>
          <w:p w14:paraId="3A0FD46B">
            <w:r>
              <w:rPr>
                <w:rFonts w:ascii="Arial" w:hAnsi="Arial"/>
                <w:sz w:val="17"/>
              </w:rPr>
              <w:t>Một sự kiện có thể gây tổn thất cho nhiều đối tượng.</w:t>
            </w:r>
          </w:p>
        </w:tc>
      </w:tr>
      <w:tr w14:paraId="2D02E9A0">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53215254">
            <w:r>
              <w:rPr>
                <w:rFonts w:ascii="Arial" w:hAnsi="Arial"/>
                <w:sz w:val="17"/>
              </w:rPr>
              <w:t>Loss Object</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73BFF75B">
            <w:r>
              <w:rPr>
                <w:rFonts w:ascii="Arial" w:hAnsi="Arial"/>
                <w:sz w:val="17"/>
              </w:rPr>
              <w:t>Damage Item</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2CE61BDF">
            <w:r>
              <w:rPr>
                <w:rFonts w:ascii="Arial" w:hAnsi="Arial"/>
                <w:sz w:val="17"/>
              </w:rPr>
              <w:t>1 → N</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718E7DF7">
            <w:r>
              <w:rPr>
                <w:rFonts w:ascii="Arial" w:hAnsi="Arial"/>
                <w:sz w:val="17"/>
              </w:rPr>
              <w:t>Một đối tượng có thể có nhiều hạng mục thiệt hại.</w:t>
            </w:r>
          </w:p>
        </w:tc>
      </w:tr>
      <w:tr w14:paraId="21E020ED">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39C29AE0">
            <w:r>
              <w:rPr>
                <w:rFonts w:ascii="Arial" w:hAnsi="Arial"/>
                <w:sz w:val="17"/>
              </w:rPr>
              <w:t>FNOL</w:t>
            </w:r>
          </w:p>
        </w:tc>
        <w:tc>
          <w:tcPr>
            <w:tcW w:w="2592" w:type="dxa"/>
            <w:tcBorders>
              <w:top w:val="single" w:color="D0D5DD" w:sz="4" w:space="0"/>
              <w:left w:val="single" w:color="D0D5DD" w:sz="4" w:space="0"/>
              <w:bottom w:val="single" w:color="D0D5DD" w:sz="4" w:space="0"/>
              <w:right w:val="single" w:color="D0D5DD" w:sz="4" w:space="0"/>
            </w:tcBorders>
            <w:vAlign w:val="top"/>
          </w:tcPr>
          <w:p w14:paraId="168666BD">
            <w:r>
              <w:rPr>
                <w:rFonts w:ascii="Arial" w:hAnsi="Arial"/>
                <w:sz w:val="17"/>
              </w:rPr>
              <w:t>Claim Document</w:t>
            </w:r>
          </w:p>
        </w:tc>
        <w:tc>
          <w:tcPr>
            <w:tcW w:w="2592" w:type="dxa"/>
            <w:tcBorders>
              <w:top w:val="single" w:color="D0D5DD" w:sz="4" w:space="0"/>
              <w:left w:val="single" w:color="D0D5DD" w:sz="4" w:space="0"/>
              <w:bottom w:val="single" w:color="D0D5DD" w:sz="4" w:space="0"/>
              <w:right w:val="single" w:color="D0D5DD" w:sz="4" w:space="0"/>
            </w:tcBorders>
            <w:vAlign w:val="top"/>
          </w:tcPr>
          <w:p w14:paraId="780675F8">
            <w:r>
              <w:rPr>
                <w:rFonts w:ascii="Arial" w:hAnsi="Arial"/>
                <w:sz w:val="17"/>
              </w:rPr>
              <w:t>1 → N</w:t>
            </w:r>
          </w:p>
        </w:tc>
        <w:tc>
          <w:tcPr>
            <w:tcW w:w="2592" w:type="dxa"/>
            <w:tcBorders>
              <w:top w:val="single" w:color="D0D5DD" w:sz="4" w:space="0"/>
              <w:left w:val="single" w:color="D0D5DD" w:sz="4" w:space="0"/>
              <w:bottom w:val="single" w:color="D0D5DD" w:sz="4" w:space="0"/>
              <w:right w:val="single" w:color="D0D5DD" w:sz="4" w:space="0"/>
            </w:tcBorders>
            <w:vAlign w:val="top"/>
          </w:tcPr>
          <w:p w14:paraId="1C3BC1A1">
            <w:r>
              <w:rPr>
                <w:rFonts w:ascii="Arial" w:hAnsi="Arial"/>
                <w:sz w:val="17"/>
              </w:rPr>
              <w:t>Một FNOL có thể có nhiều tài liệu/chứng cứ.</w:t>
            </w:r>
          </w:p>
        </w:tc>
      </w:tr>
      <w:tr w14:paraId="51E24E37">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2FD14D7E">
            <w:r>
              <w:rPr>
                <w:rFonts w:ascii="Arial" w:hAnsi="Arial"/>
                <w:sz w:val="17"/>
              </w:rPr>
              <w:t>Claim Document</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13C5E1DE">
            <w:r>
              <w:rPr>
                <w:rFonts w:ascii="Arial" w:hAnsi="Arial"/>
                <w:sz w:val="17"/>
              </w:rPr>
              <w:t>OCR Result</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536679FD">
            <w:r>
              <w:rPr>
                <w:rFonts w:ascii="Arial" w:hAnsi="Arial"/>
                <w:sz w:val="17"/>
              </w:rPr>
              <w:t>1 → 0..N</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19E34BFC">
            <w:r>
              <w:rPr>
                <w:rFonts w:ascii="Arial" w:hAnsi="Arial"/>
                <w:sz w:val="17"/>
              </w:rPr>
              <w:t>Một tài liệu có thể được OCR nhiều lần theo version/model.</w:t>
            </w:r>
          </w:p>
        </w:tc>
      </w:tr>
      <w:tr w14:paraId="2AB7CE5B">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54F404FF">
            <w:r>
              <w:rPr>
                <w:rFonts w:ascii="Arial" w:hAnsi="Arial"/>
                <w:sz w:val="17"/>
              </w:rPr>
              <w:t>FNOL</w:t>
            </w:r>
          </w:p>
        </w:tc>
        <w:tc>
          <w:tcPr>
            <w:tcW w:w="2592" w:type="dxa"/>
            <w:tcBorders>
              <w:top w:val="single" w:color="D0D5DD" w:sz="4" w:space="0"/>
              <w:left w:val="single" w:color="D0D5DD" w:sz="4" w:space="0"/>
              <w:bottom w:val="single" w:color="D0D5DD" w:sz="4" w:space="0"/>
              <w:right w:val="single" w:color="D0D5DD" w:sz="4" w:space="0"/>
            </w:tcBorders>
            <w:vAlign w:val="top"/>
          </w:tcPr>
          <w:p w14:paraId="17EAB964">
            <w:r>
              <w:rPr>
                <w:rFonts w:ascii="Arial" w:hAnsi="Arial"/>
                <w:sz w:val="17"/>
              </w:rPr>
              <w:t>Dynamic Attribute Value</w:t>
            </w:r>
          </w:p>
        </w:tc>
        <w:tc>
          <w:tcPr>
            <w:tcW w:w="2592" w:type="dxa"/>
            <w:tcBorders>
              <w:top w:val="single" w:color="D0D5DD" w:sz="4" w:space="0"/>
              <w:left w:val="single" w:color="D0D5DD" w:sz="4" w:space="0"/>
              <w:bottom w:val="single" w:color="D0D5DD" w:sz="4" w:space="0"/>
              <w:right w:val="single" w:color="D0D5DD" w:sz="4" w:space="0"/>
            </w:tcBorders>
            <w:vAlign w:val="top"/>
          </w:tcPr>
          <w:p w14:paraId="0A2127B8">
            <w:r>
              <w:rPr>
                <w:rFonts w:ascii="Arial" w:hAnsi="Arial"/>
                <w:sz w:val="17"/>
              </w:rPr>
              <w:t>1 → N</w:t>
            </w:r>
          </w:p>
        </w:tc>
        <w:tc>
          <w:tcPr>
            <w:tcW w:w="2592" w:type="dxa"/>
            <w:tcBorders>
              <w:top w:val="single" w:color="D0D5DD" w:sz="4" w:space="0"/>
              <w:left w:val="single" w:color="D0D5DD" w:sz="4" w:space="0"/>
              <w:bottom w:val="single" w:color="D0D5DD" w:sz="4" w:space="0"/>
              <w:right w:val="single" w:color="D0D5DD" w:sz="4" w:space="0"/>
            </w:tcBorders>
            <w:vAlign w:val="top"/>
          </w:tcPr>
          <w:p w14:paraId="276E0B48">
            <w:r>
              <w:rPr>
                <w:rFonts w:ascii="Arial" w:hAnsi="Arial"/>
                <w:sz w:val="17"/>
              </w:rPr>
              <w:t>Một FNOL có thể có nhiều trường động.</w:t>
            </w:r>
          </w:p>
        </w:tc>
      </w:tr>
      <w:tr w14:paraId="30790F60">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0648A33F">
            <w:r>
              <w:rPr>
                <w:rFonts w:ascii="Arial" w:hAnsi="Arial"/>
                <w:sz w:val="17"/>
              </w:rPr>
              <w:t>FNOL</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58C65CB4">
            <w:r>
              <w:rPr>
                <w:rFonts w:ascii="Arial" w:hAnsi="Arial"/>
                <w:sz w:val="17"/>
              </w:rPr>
              <w:t>Claim</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09A17567">
            <w:r>
              <w:rPr>
                <w:rFonts w:ascii="Arial" w:hAnsi="Arial"/>
                <w:sz w:val="17"/>
              </w:rPr>
              <w:t>1 → 0..1</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1A2BFD7C">
            <w:r>
              <w:rPr>
                <w:rFonts w:ascii="Arial" w:hAnsi="Arial"/>
                <w:sz w:val="17"/>
              </w:rPr>
              <w:t>Chỉ tạo Claim khi FNOL được approve/convert.</w:t>
            </w:r>
          </w:p>
        </w:tc>
      </w:tr>
      <w:tr w14:paraId="6A93BC9B">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104540BC">
            <w:r>
              <w:rPr>
                <w:rFonts w:ascii="Arial" w:hAnsi="Arial"/>
                <w:sz w:val="17"/>
              </w:rPr>
              <w:t>FNOL</w:t>
            </w:r>
          </w:p>
        </w:tc>
        <w:tc>
          <w:tcPr>
            <w:tcW w:w="2592" w:type="dxa"/>
            <w:tcBorders>
              <w:top w:val="single" w:color="D0D5DD" w:sz="4" w:space="0"/>
              <w:left w:val="single" w:color="D0D5DD" w:sz="4" w:space="0"/>
              <w:bottom w:val="single" w:color="D0D5DD" w:sz="4" w:space="0"/>
              <w:right w:val="single" w:color="D0D5DD" w:sz="4" w:space="0"/>
            </w:tcBorders>
            <w:vAlign w:val="top"/>
          </w:tcPr>
          <w:p w14:paraId="067FB0CF">
            <w:r>
              <w:rPr>
                <w:rFonts w:ascii="Arial" w:hAnsi="Arial"/>
                <w:sz w:val="17"/>
              </w:rPr>
              <w:t>Policy</w:t>
            </w:r>
          </w:p>
        </w:tc>
        <w:tc>
          <w:tcPr>
            <w:tcW w:w="2592" w:type="dxa"/>
            <w:tcBorders>
              <w:top w:val="single" w:color="D0D5DD" w:sz="4" w:space="0"/>
              <w:left w:val="single" w:color="D0D5DD" w:sz="4" w:space="0"/>
              <w:bottom w:val="single" w:color="D0D5DD" w:sz="4" w:space="0"/>
              <w:right w:val="single" w:color="D0D5DD" w:sz="4" w:space="0"/>
            </w:tcBorders>
            <w:vAlign w:val="top"/>
          </w:tcPr>
          <w:p w14:paraId="28EE3415">
            <w:r>
              <w:rPr>
                <w:rFonts w:ascii="Arial" w:hAnsi="Arial"/>
                <w:sz w:val="17"/>
              </w:rPr>
              <w:t>N → 1</w:t>
            </w:r>
          </w:p>
        </w:tc>
        <w:tc>
          <w:tcPr>
            <w:tcW w:w="2592" w:type="dxa"/>
            <w:tcBorders>
              <w:top w:val="single" w:color="D0D5DD" w:sz="4" w:space="0"/>
              <w:left w:val="single" w:color="D0D5DD" w:sz="4" w:space="0"/>
              <w:bottom w:val="single" w:color="D0D5DD" w:sz="4" w:space="0"/>
              <w:right w:val="single" w:color="D0D5DD" w:sz="4" w:space="0"/>
            </w:tcBorders>
            <w:vAlign w:val="top"/>
          </w:tcPr>
          <w:p w14:paraId="4A7BC223">
            <w:r>
              <w:rPr>
                <w:rFonts w:ascii="Arial" w:hAnsi="Arial"/>
                <w:sz w:val="17"/>
              </w:rPr>
              <w:t>Nhiều FNOL có thể tham chiếu cùng một policy.</w:t>
            </w:r>
          </w:p>
        </w:tc>
      </w:tr>
      <w:tr w14:paraId="209428A3">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266264E1">
            <w:r>
              <w:rPr>
                <w:rFonts w:ascii="Arial" w:hAnsi="Arial"/>
                <w:sz w:val="17"/>
              </w:rPr>
              <w:t>FNOL</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7BB54209">
            <w:r>
              <w:rPr>
                <w:rFonts w:ascii="Arial" w:hAnsi="Arial"/>
                <w:sz w:val="17"/>
              </w:rPr>
              <w:t>Party Role</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4E150949">
            <w:r>
              <w:rPr>
                <w:rFonts w:ascii="Arial" w:hAnsi="Arial"/>
                <w:sz w:val="17"/>
              </w:rPr>
              <w:t>1 → N</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4876C174">
            <w:r>
              <w:rPr>
                <w:rFonts w:ascii="Arial" w:hAnsi="Arial"/>
                <w:sz w:val="17"/>
              </w:rPr>
              <w:t>Một FNOL có nhiều party theo vai trò: reporter, claimant, insured, authorized.</w:t>
            </w:r>
          </w:p>
        </w:tc>
      </w:tr>
    </w:tbl>
    <w:p w14:paraId="4D2C447C">
      <w:pPr>
        <w:pStyle w:val="3"/>
      </w:pPr>
      <w:r>
        <w:t>7.1. Mini diagram quan hệ</w:t>
      </w:r>
    </w:p>
    <w:p w14:paraId="67632E01">
      <w:pPr>
        <w:pStyle w:val="164"/>
      </w:pPr>
      <w:r>
        <w:t>FNOL 1 ──&lt; FNOL Submission History</w:t>
      </w:r>
      <w:r>
        <w:br w:type="textWrapping"/>
      </w:r>
      <w:r>
        <w:t>FNOL 1 ── 1 Loss Event ──&lt; Loss Object ──&lt; Damage Item</w:t>
      </w:r>
      <w:r>
        <w:br w:type="textWrapping"/>
      </w:r>
      <w:r>
        <w:t>FNOL 1 ──&lt; Claim Document ──&lt; OCR Result</w:t>
      </w:r>
      <w:r>
        <w:br w:type="textWrapping"/>
      </w:r>
      <w:r>
        <w:t>FNOL 1 ──&lt; Dynamic Attribute Value</w:t>
      </w:r>
      <w:r>
        <w:br w:type="textWrapping"/>
      </w:r>
      <w:r>
        <w:t>FNOL N ── 1 Policy Reference / Policy Snapshot</w:t>
      </w:r>
      <w:r>
        <w:br w:type="textWrapping"/>
      </w:r>
      <w:r>
        <w:t>FNOL 1 ──&lt; Party Role</w:t>
      </w:r>
      <w:r>
        <w:br w:type="textWrapping"/>
      </w:r>
      <w:r>
        <w:t>FNOL 1 ── 0..1 Claim</w:t>
      </w:r>
    </w:p>
    <w:p w14:paraId="36285099">
      <w:pPr>
        <w:pStyle w:val="2"/>
      </w:pPr>
      <w:r>
        <w:t>8. State Machine và Business Rule liên quan</w:t>
      </w:r>
    </w:p>
    <w:p w14:paraId="292B35D4">
      <w:pPr>
        <w:pStyle w:val="3"/>
      </w:pPr>
      <w:r>
        <w:t>8.1. State summary</w:t>
      </w:r>
    </w:p>
    <w:p w14:paraId="69560A80">
      <w:pPr>
        <w:pStyle w:val="164"/>
      </w:pPr>
      <w:r>
        <w:t>DRAFT → SUBMITTED → APPROVED → CLAIM CREATED</w:t>
      </w:r>
      <w:r>
        <w:br w:type="textWrapping"/>
      </w:r>
      <w:r>
        <w:t xml:space="preserve">          ↓</w:t>
      </w:r>
      <w:r>
        <w:br w:type="textWrapping"/>
      </w:r>
      <w:r>
        <w:t xml:space="preserve">     REJECTED / CANCELLED</w:t>
      </w:r>
      <w:r>
        <w:br w:type="textWrapping"/>
      </w:r>
      <w:r>
        <w:br w:type="textWrapping"/>
      </w:r>
      <w:r>
        <w:t>APPROVED là điểm cho phép chuyển FNOL thành Claim chính thức.</w:t>
      </w:r>
    </w:p>
    <w:tbl>
      <w:tblPr>
        <w:tblStyle w:val="12"/>
        <w:tblW w:w="0" w:type="auto"/>
        <w:jc w:val="center"/>
        <w:tblLayout w:type="autofit"/>
        <w:tblCellMar>
          <w:top w:w="0" w:type="dxa"/>
          <w:left w:w="108" w:type="dxa"/>
          <w:bottom w:w="0" w:type="dxa"/>
          <w:right w:w="108" w:type="dxa"/>
        </w:tblCellMar>
      </w:tblPr>
      <w:tblGrid>
        <w:gridCol w:w="2592"/>
        <w:gridCol w:w="2592"/>
        <w:gridCol w:w="2592"/>
        <w:gridCol w:w="2592"/>
      </w:tblGrid>
      <w:tr w14:paraId="1F0083C9">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3F741F38">
            <w:r>
              <w:rPr>
                <w:rFonts w:ascii="Arial" w:hAnsi="Arial"/>
                <w:b/>
                <w:color w:val="FFFFFF"/>
                <w:sz w:val="17"/>
              </w:rPr>
              <w:t>State</w:t>
            </w:r>
          </w:p>
        </w:tc>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125F2AE8">
            <w:r>
              <w:rPr>
                <w:rFonts w:ascii="Arial" w:hAnsi="Arial"/>
                <w:b/>
                <w:color w:val="FFFFFF"/>
                <w:sz w:val="17"/>
              </w:rPr>
              <w:t>Ý nghĩa</w:t>
            </w:r>
          </w:p>
        </w:tc>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6818D2BE">
            <w:r>
              <w:rPr>
                <w:rFonts w:ascii="Arial" w:hAnsi="Arial"/>
                <w:b/>
                <w:color w:val="FFFFFF"/>
                <w:sz w:val="17"/>
              </w:rPr>
              <w:t>Điều kiện vào state</w:t>
            </w:r>
          </w:p>
        </w:tc>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39A3662A">
            <w:r>
              <w:rPr>
                <w:rFonts w:ascii="Arial" w:hAnsi="Arial"/>
                <w:b/>
                <w:color w:val="FFFFFF"/>
                <w:sz w:val="17"/>
              </w:rPr>
              <w:t>Ghi chú</w:t>
            </w:r>
          </w:p>
        </w:tc>
      </w:tr>
      <w:tr w14:paraId="3CD23982">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497715FE">
            <w:r>
              <w:rPr>
                <w:rFonts w:ascii="Arial" w:hAnsi="Arial"/>
                <w:sz w:val="17"/>
              </w:rPr>
              <w:t>DRAFT</w:t>
            </w:r>
          </w:p>
        </w:tc>
        <w:tc>
          <w:tcPr>
            <w:tcW w:w="2592" w:type="dxa"/>
            <w:tcBorders>
              <w:top w:val="single" w:color="D0D5DD" w:sz="4" w:space="0"/>
              <w:left w:val="single" w:color="D0D5DD" w:sz="4" w:space="0"/>
              <w:bottom w:val="single" w:color="D0D5DD" w:sz="4" w:space="0"/>
              <w:right w:val="single" w:color="D0D5DD" w:sz="4" w:space="0"/>
            </w:tcBorders>
            <w:vAlign w:val="top"/>
          </w:tcPr>
          <w:p w14:paraId="45C934B7">
            <w:r>
              <w:rPr>
                <w:rFonts w:ascii="Arial" w:hAnsi="Arial"/>
                <w:sz w:val="17"/>
              </w:rPr>
              <w:t>Lưu nháp FNOL</w:t>
            </w:r>
          </w:p>
        </w:tc>
        <w:tc>
          <w:tcPr>
            <w:tcW w:w="2592" w:type="dxa"/>
            <w:tcBorders>
              <w:top w:val="single" w:color="D0D5DD" w:sz="4" w:space="0"/>
              <w:left w:val="single" w:color="D0D5DD" w:sz="4" w:space="0"/>
              <w:bottom w:val="single" w:color="D0D5DD" w:sz="4" w:space="0"/>
              <w:right w:val="single" w:color="D0D5DD" w:sz="4" w:space="0"/>
            </w:tcBorders>
            <w:vAlign w:val="top"/>
          </w:tcPr>
          <w:p w14:paraId="5783CDD1">
            <w:r>
              <w:rPr>
                <w:rFonts w:ascii="Arial" w:hAnsi="Arial"/>
                <w:sz w:val="17"/>
              </w:rPr>
              <w:t>Người dùng nhập chưa submit.</w:t>
            </w:r>
          </w:p>
        </w:tc>
        <w:tc>
          <w:tcPr>
            <w:tcW w:w="2592" w:type="dxa"/>
            <w:tcBorders>
              <w:top w:val="single" w:color="D0D5DD" w:sz="4" w:space="0"/>
              <w:left w:val="single" w:color="D0D5DD" w:sz="4" w:space="0"/>
              <w:bottom w:val="single" w:color="D0D5DD" w:sz="4" w:space="0"/>
              <w:right w:val="single" w:color="D0D5DD" w:sz="4" w:space="0"/>
            </w:tcBorders>
            <w:vAlign w:val="top"/>
          </w:tcPr>
          <w:p w14:paraId="413F78A1">
            <w:r>
              <w:rPr>
                <w:rFonts w:ascii="Arial" w:hAnsi="Arial"/>
                <w:sz w:val="17"/>
              </w:rPr>
              <w:t>Cho phép sửa/xóa nháp.</w:t>
            </w:r>
          </w:p>
        </w:tc>
      </w:tr>
      <w:tr w14:paraId="52E6D8F5">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5DF1F109">
            <w:r>
              <w:rPr>
                <w:rFonts w:ascii="Arial" w:hAnsi="Arial"/>
                <w:sz w:val="17"/>
              </w:rPr>
              <w:t>SUBMITTED</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3F8767B1">
            <w:r>
              <w:rPr>
                <w:rFonts w:ascii="Arial" w:hAnsi="Arial"/>
                <w:sz w:val="17"/>
              </w:rPr>
              <w:t>Submit FNOL</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389623B0">
            <w:r>
              <w:rPr>
                <w:rFonts w:ascii="Arial" w:hAnsi="Arial"/>
                <w:sz w:val="17"/>
              </w:rPr>
              <w:t>Đã gửi bản khai báo.</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7B060974">
            <w:r>
              <w:rPr>
                <w:rFonts w:ascii="Arial" w:hAnsi="Arial"/>
                <w:sz w:val="17"/>
              </w:rPr>
              <w:t>Khóa một số field, chạy validation/duplicate/OCR.</w:t>
            </w:r>
          </w:p>
        </w:tc>
      </w:tr>
      <w:tr w14:paraId="30B939D7">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5DD2040F">
            <w:r>
              <w:rPr>
                <w:rFonts w:ascii="Arial" w:hAnsi="Arial"/>
                <w:sz w:val="17"/>
              </w:rPr>
              <w:t>APPROVED</w:t>
            </w:r>
          </w:p>
        </w:tc>
        <w:tc>
          <w:tcPr>
            <w:tcW w:w="2592" w:type="dxa"/>
            <w:tcBorders>
              <w:top w:val="single" w:color="D0D5DD" w:sz="4" w:space="0"/>
              <w:left w:val="single" w:color="D0D5DD" w:sz="4" w:space="0"/>
              <w:bottom w:val="single" w:color="D0D5DD" w:sz="4" w:space="0"/>
              <w:right w:val="single" w:color="D0D5DD" w:sz="4" w:space="0"/>
            </w:tcBorders>
            <w:vAlign w:val="top"/>
          </w:tcPr>
          <w:p w14:paraId="2337B711">
            <w:r>
              <w:rPr>
                <w:rFonts w:ascii="Arial" w:hAnsi="Arial"/>
                <w:sz w:val="17"/>
              </w:rPr>
              <w:t>FNOL hợp lệ</w:t>
            </w:r>
          </w:p>
        </w:tc>
        <w:tc>
          <w:tcPr>
            <w:tcW w:w="2592" w:type="dxa"/>
            <w:tcBorders>
              <w:top w:val="single" w:color="D0D5DD" w:sz="4" w:space="0"/>
              <w:left w:val="single" w:color="D0D5DD" w:sz="4" w:space="0"/>
              <w:bottom w:val="single" w:color="D0D5DD" w:sz="4" w:space="0"/>
              <w:right w:val="single" w:color="D0D5DD" w:sz="4" w:space="0"/>
            </w:tcBorders>
            <w:vAlign w:val="top"/>
          </w:tcPr>
          <w:p w14:paraId="56656C24">
            <w:r>
              <w:rPr>
                <w:rFonts w:ascii="Arial" w:hAnsi="Arial"/>
                <w:sz w:val="17"/>
              </w:rPr>
              <w:t>Qua kiểm tra tối thiểu để tạo Claim.</w:t>
            </w:r>
          </w:p>
        </w:tc>
        <w:tc>
          <w:tcPr>
            <w:tcW w:w="2592" w:type="dxa"/>
            <w:tcBorders>
              <w:top w:val="single" w:color="D0D5DD" w:sz="4" w:space="0"/>
              <w:left w:val="single" w:color="D0D5DD" w:sz="4" w:space="0"/>
              <w:bottom w:val="single" w:color="D0D5DD" w:sz="4" w:space="0"/>
              <w:right w:val="single" w:color="D0D5DD" w:sz="4" w:space="0"/>
            </w:tcBorders>
            <w:vAlign w:val="top"/>
          </w:tcPr>
          <w:p w14:paraId="31CA6CD3">
            <w:r>
              <w:rPr>
                <w:rFonts w:ascii="Arial" w:hAnsi="Arial"/>
                <w:sz w:val="17"/>
              </w:rPr>
              <w:t>Cho phép Convert to Claim.</w:t>
            </w:r>
          </w:p>
        </w:tc>
      </w:tr>
      <w:tr w14:paraId="74658756">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49CD0A81">
            <w:r>
              <w:rPr>
                <w:rFonts w:ascii="Arial" w:hAnsi="Arial"/>
                <w:sz w:val="17"/>
              </w:rPr>
              <w:t>CLAIM CREATED</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022DB75B">
            <w:r>
              <w:rPr>
                <w:rFonts w:ascii="Arial" w:hAnsi="Arial"/>
                <w:sz w:val="17"/>
              </w:rPr>
              <w:t>Claim đã được tạo</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0DDAB654">
            <w:r>
              <w:rPr>
                <w:rFonts w:ascii="Arial" w:hAnsi="Arial"/>
                <w:sz w:val="17"/>
              </w:rPr>
              <w:t>Tạo claim_id và link ngược lại FNOL.</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6C79130C">
            <w:r>
              <w:rPr>
                <w:rFonts w:ascii="Arial" w:hAnsi="Arial"/>
                <w:sz w:val="17"/>
              </w:rPr>
              <w:t>FNOL trở thành nguồn snapshot ban đầu.</w:t>
            </w:r>
          </w:p>
        </w:tc>
      </w:tr>
      <w:tr w14:paraId="0631B87E">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150227A6">
            <w:r>
              <w:rPr>
                <w:rFonts w:ascii="Arial" w:hAnsi="Arial"/>
                <w:sz w:val="17"/>
              </w:rPr>
              <w:t>REJECTED</w:t>
            </w:r>
          </w:p>
        </w:tc>
        <w:tc>
          <w:tcPr>
            <w:tcW w:w="2592" w:type="dxa"/>
            <w:tcBorders>
              <w:top w:val="single" w:color="D0D5DD" w:sz="4" w:space="0"/>
              <w:left w:val="single" w:color="D0D5DD" w:sz="4" w:space="0"/>
              <w:bottom w:val="single" w:color="D0D5DD" w:sz="4" w:space="0"/>
              <w:right w:val="single" w:color="D0D5DD" w:sz="4" w:space="0"/>
            </w:tcBorders>
            <w:vAlign w:val="top"/>
          </w:tcPr>
          <w:p w14:paraId="508134AF">
            <w:r>
              <w:rPr>
                <w:rFonts w:ascii="Arial" w:hAnsi="Arial"/>
                <w:sz w:val="17"/>
              </w:rPr>
              <w:t>Từ chối FNOL</w:t>
            </w:r>
          </w:p>
        </w:tc>
        <w:tc>
          <w:tcPr>
            <w:tcW w:w="2592" w:type="dxa"/>
            <w:tcBorders>
              <w:top w:val="single" w:color="D0D5DD" w:sz="4" w:space="0"/>
              <w:left w:val="single" w:color="D0D5DD" w:sz="4" w:space="0"/>
              <w:bottom w:val="single" w:color="D0D5DD" w:sz="4" w:space="0"/>
              <w:right w:val="single" w:color="D0D5DD" w:sz="4" w:space="0"/>
            </w:tcBorders>
            <w:vAlign w:val="top"/>
          </w:tcPr>
          <w:p w14:paraId="59C4DC3E">
            <w:r>
              <w:rPr>
                <w:rFonts w:ascii="Arial" w:hAnsi="Arial"/>
                <w:sz w:val="17"/>
              </w:rPr>
              <w:t>Không đủ điều kiện hoặc duplicate nghiêm trọng.</w:t>
            </w:r>
          </w:p>
        </w:tc>
        <w:tc>
          <w:tcPr>
            <w:tcW w:w="2592" w:type="dxa"/>
            <w:tcBorders>
              <w:top w:val="single" w:color="D0D5DD" w:sz="4" w:space="0"/>
              <w:left w:val="single" w:color="D0D5DD" w:sz="4" w:space="0"/>
              <w:bottom w:val="single" w:color="D0D5DD" w:sz="4" w:space="0"/>
              <w:right w:val="single" w:color="D0D5DD" w:sz="4" w:space="0"/>
            </w:tcBorders>
            <w:vAlign w:val="top"/>
          </w:tcPr>
          <w:p w14:paraId="40425D4C">
            <w:r>
              <w:rPr>
                <w:rFonts w:ascii="Arial" w:hAnsi="Arial"/>
                <w:sz w:val="17"/>
              </w:rPr>
              <w:t>Lưu reason code.</w:t>
            </w:r>
          </w:p>
        </w:tc>
      </w:tr>
      <w:tr w14:paraId="7DF359A8">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38BA419B">
            <w:r>
              <w:rPr>
                <w:rFonts w:ascii="Arial" w:hAnsi="Arial"/>
                <w:sz w:val="17"/>
              </w:rPr>
              <w:t>CANCELLED</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367DFC6F">
            <w:r>
              <w:rPr>
                <w:rFonts w:ascii="Arial" w:hAnsi="Arial"/>
                <w:sz w:val="17"/>
              </w:rPr>
              <w:t>Hủy FNOL</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4DE0B2A2">
            <w:r>
              <w:rPr>
                <w:rFonts w:ascii="Arial" w:hAnsi="Arial"/>
                <w:sz w:val="17"/>
              </w:rPr>
              <w:t>Người dùng/hệ thống hủy trước khi tạo claim.</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36CBC17B">
            <w:r>
              <w:rPr>
                <w:rFonts w:ascii="Arial" w:hAnsi="Arial"/>
                <w:sz w:val="17"/>
              </w:rPr>
              <w:t>Không tạo Claim.</w:t>
            </w:r>
          </w:p>
        </w:tc>
      </w:tr>
    </w:tbl>
    <w:p w14:paraId="5835453D">
      <w:pPr>
        <w:pStyle w:val="3"/>
      </w:pPr>
      <w:r>
        <w:t>8.2. Rule nhóm FNOL</w:t>
      </w:r>
    </w:p>
    <w:tbl>
      <w:tblPr>
        <w:tblStyle w:val="12"/>
        <w:tblW w:w="0" w:type="auto"/>
        <w:jc w:val="center"/>
        <w:tblLayout w:type="autofit"/>
        <w:tblCellMar>
          <w:top w:w="0" w:type="dxa"/>
          <w:left w:w="108" w:type="dxa"/>
          <w:bottom w:w="0" w:type="dxa"/>
          <w:right w:w="108" w:type="dxa"/>
        </w:tblCellMar>
      </w:tblPr>
      <w:tblGrid>
        <w:gridCol w:w="2592"/>
        <w:gridCol w:w="2592"/>
        <w:gridCol w:w="2592"/>
        <w:gridCol w:w="2592"/>
      </w:tblGrid>
      <w:tr w14:paraId="239FBC32">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7B38F558">
            <w:r>
              <w:rPr>
                <w:rFonts w:ascii="Arial" w:hAnsi="Arial"/>
                <w:b/>
                <w:color w:val="FFFFFF"/>
                <w:sz w:val="17"/>
              </w:rPr>
              <w:t>Rule ID</w:t>
            </w:r>
          </w:p>
        </w:tc>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795C8AD9">
            <w:r>
              <w:rPr>
                <w:rFonts w:ascii="Arial" w:hAnsi="Arial"/>
                <w:b/>
                <w:color w:val="FFFFFF"/>
                <w:sz w:val="17"/>
              </w:rPr>
              <w:t>Rule</w:t>
            </w:r>
          </w:p>
        </w:tc>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48430AC8">
            <w:r>
              <w:rPr>
                <w:rFonts w:ascii="Arial" w:hAnsi="Arial"/>
                <w:b/>
                <w:color w:val="FFFFFF"/>
                <w:sz w:val="17"/>
              </w:rPr>
              <w:t>Mô tả</w:t>
            </w:r>
          </w:p>
        </w:tc>
        <w:tc>
          <w:tcPr>
            <w:tcW w:w="2592" w:type="dxa"/>
            <w:tcBorders>
              <w:top w:val="single" w:color="D0D5DD" w:sz="4" w:space="0"/>
              <w:left w:val="single" w:color="D0D5DD" w:sz="4" w:space="0"/>
              <w:bottom w:val="single" w:color="D0D5DD" w:sz="4" w:space="0"/>
              <w:right w:val="single" w:color="D0D5DD" w:sz="4" w:space="0"/>
            </w:tcBorders>
            <w:shd w:val="clear" w:color="auto" w:fill="0B5D3B"/>
            <w:vAlign w:val="top"/>
          </w:tcPr>
          <w:p w14:paraId="2AD2CB82">
            <w:r>
              <w:rPr>
                <w:rFonts w:ascii="Arial" w:hAnsi="Arial"/>
                <w:b/>
                <w:color w:val="FFFFFF"/>
                <w:sz w:val="17"/>
              </w:rPr>
              <w:t>Kết quả</w:t>
            </w:r>
          </w:p>
        </w:tc>
      </w:tr>
      <w:tr w14:paraId="49C373E3">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5E535142">
            <w:r>
              <w:rPr>
                <w:rFonts w:ascii="Arial" w:hAnsi="Arial"/>
                <w:sz w:val="17"/>
              </w:rPr>
              <w:t>R-FNOL-001</w:t>
            </w:r>
          </w:p>
        </w:tc>
        <w:tc>
          <w:tcPr>
            <w:tcW w:w="2592" w:type="dxa"/>
            <w:tcBorders>
              <w:top w:val="single" w:color="D0D5DD" w:sz="4" w:space="0"/>
              <w:left w:val="single" w:color="D0D5DD" w:sz="4" w:space="0"/>
              <w:bottom w:val="single" w:color="D0D5DD" w:sz="4" w:space="0"/>
              <w:right w:val="single" w:color="D0D5DD" w:sz="4" w:space="0"/>
            </w:tcBorders>
            <w:vAlign w:val="top"/>
          </w:tcPr>
          <w:p w14:paraId="3958959B">
            <w:r>
              <w:rPr>
                <w:rFonts w:ascii="Arial" w:hAnsi="Arial"/>
                <w:sz w:val="17"/>
              </w:rPr>
              <w:t>Policy Active Check</w:t>
            </w:r>
          </w:p>
        </w:tc>
        <w:tc>
          <w:tcPr>
            <w:tcW w:w="2592" w:type="dxa"/>
            <w:tcBorders>
              <w:top w:val="single" w:color="D0D5DD" w:sz="4" w:space="0"/>
              <w:left w:val="single" w:color="D0D5DD" w:sz="4" w:space="0"/>
              <w:bottom w:val="single" w:color="D0D5DD" w:sz="4" w:space="0"/>
              <w:right w:val="single" w:color="D0D5DD" w:sz="4" w:space="0"/>
            </w:tcBorders>
            <w:vAlign w:val="top"/>
          </w:tcPr>
          <w:p w14:paraId="12652DE7">
            <w:r>
              <w:rPr>
                <w:rFonts w:ascii="Arial" w:hAnsi="Arial"/>
                <w:sz w:val="17"/>
              </w:rPr>
              <w:t>Chỉ cho phép submit với policy còn hiệu lực hoặc theo rule sản phẩm.</w:t>
            </w:r>
          </w:p>
        </w:tc>
        <w:tc>
          <w:tcPr>
            <w:tcW w:w="2592" w:type="dxa"/>
            <w:tcBorders>
              <w:top w:val="single" w:color="D0D5DD" w:sz="4" w:space="0"/>
              <w:left w:val="single" w:color="D0D5DD" w:sz="4" w:space="0"/>
              <w:bottom w:val="single" w:color="D0D5DD" w:sz="4" w:space="0"/>
              <w:right w:val="single" w:color="D0D5DD" w:sz="4" w:space="0"/>
            </w:tcBorders>
            <w:vAlign w:val="top"/>
          </w:tcPr>
          <w:p w14:paraId="2A3442AE">
            <w:r>
              <w:rPr>
                <w:rFonts w:ascii="Arial" w:hAnsi="Arial"/>
                <w:sz w:val="17"/>
              </w:rPr>
              <w:t>SUBMITTED hoặc REJECTED</w:t>
            </w:r>
          </w:p>
        </w:tc>
      </w:tr>
      <w:tr w14:paraId="29C4847C">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2E8FC132">
            <w:r>
              <w:rPr>
                <w:rFonts w:ascii="Arial" w:hAnsi="Arial"/>
                <w:sz w:val="17"/>
              </w:rPr>
              <w:t>R-FNOL-002</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4C012A0E">
            <w:r>
              <w:rPr>
                <w:rFonts w:ascii="Arial" w:hAnsi="Arial"/>
                <w:sz w:val="17"/>
              </w:rPr>
              <w:t>Loss Date Check</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01064090">
            <w:r>
              <w:rPr>
                <w:rFonts w:ascii="Arial" w:hAnsi="Arial"/>
                <w:sz w:val="17"/>
              </w:rPr>
              <w:t>Ngày xảy ra tổn thất không được nằm trong tương lai.</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2A6161AB">
            <w:r>
              <w:rPr>
                <w:rFonts w:ascii="Arial" w:hAnsi="Arial"/>
                <w:sz w:val="17"/>
              </w:rPr>
              <w:t>SUBMITTED hoặc REJECTED</w:t>
            </w:r>
          </w:p>
        </w:tc>
      </w:tr>
      <w:tr w14:paraId="3CD08BB2">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2BC81AAF">
            <w:r>
              <w:rPr>
                <w:rFonts w:ascii="Arial" w:hAnsi="Arial"/>
                <w:sz w:val="17"/>
              </w:rPr>
              <w:t>R-FNOL-003</w:t>
            </w:r>
          </w:p>
        </w:tc>
        <w:tc>
          <w:tcPr>
            <w:tcW w:w="2592" w:type="dxa"/>
            <w:tcBorders>
              <w:top w:val="single" w:color="D0D5DD" w:sz="4" w:space="0"/>
              <w:left w:val="single" w:color="D0D5DD" w:sz="4" w:space="0"/>
              <w:bottom w:val="single" w:color="D0D5DD" w:sz="4" w:space="0"/>
              <w:right w:val="single" w:color="D0D5DD" w:sz="4" w:space="0"/>
            </w:tcBorders>
            <w:vAlign w:val="top"/>
          </w:tcPr>
          <w:p w14:paraId="2F269989">
            <w:r>
              <w:rPr>
                <w:rFonts w:ascii="Arial" w:hAnsi="Arial"/>
                <w:sz w:val="17"/>
              </w:rPr>
              <w:t>Party Relationship Check</w:t>
            </w:r>
          </w:p>
        </w:tc>
        <w:tc>
          <w:tcPr>
            <w:tcW w:w="2592" w:type="dxa"/>
            <w:tcBorders>
              <w:top w:val="single" w:color="D0D5DD" w:sz="4" w:space="0"/>
              <w:left w:val="single" w:color="D0D5DD" w:sz="4" w:space="0"/>
              <w:bottom w:val="single" w:color="D0D5DD" w:sz="4" w:space="0"/>
              <w:right w:val="single" w:color="D0D5DD" w:sz="4" w:space="0"/>
            </w:tcBorders>
            <w:vAlign w:val="top"/>
          </w:tcPr>
          <w:p w14:paraId="1997994F">
            <w:r>
              <w:rPr>
                <w:rFonts w:ascii="Arial" w:hAnsi="Arial"/>
                <w:sz w:val="17"/>
              </w:rPr>
              <w:t>Nếu claimant khác insured/policyholder thì bắt buộc quan hệ/ủy quyền.</w:t>
            </w:r>
          </w:p>
        </w:tc>
        <w:tc>
          <w:tcPr>
            <w:tcW w:w="2592" w:type="dxa"/>
            <w:tcBorders>
              <w:top w:val="single" w:color="D0D5DD" w:sz="4" w:space="0"/>
              <w:left w:val="single" w:color="D0D5DD" w:sz="4" w:space="0"/>
              <w:bottom w:val="single" w:color="D0D5DD" w:sz="4" w:space="0"/>
              <w:right w:val="single" w:color="D0D5DD" w:sz="4" w:space="0"/>
            </w:tcBorders>
            <w:vAlign w:val="top"/>
          </w:tcPr>
          <w:p w14:paraId="29C68ABE">
            <w:r>
              <w:rPr>
                <w:rFonts w:ascii="Arial" w:hAnsi="Arial"/>
                <w:sz w:val="17"/>
              </w:rPr>
              <w:t>SUBMITTED hoặc PENDING_MORE_INFO</w:t>
            </w:r>
          </w:p>
        </w:tc>
      </w:tr>
      <w:tr w14:paraId="28BEA256">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03BB7CF9">
            <w:r>
              <w:rPr>
                <w:rFonts w:ascii="Arial" w:hAnsi="Arial"/>
                <w:sz w:val="17"/>
              </w:rPr>
              <w:t>R-FNOL-004</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5BBAC81D">
            <w:r>
              <w:rPr>
                <w:rFonts w:ascii="Arial" w:hAnsi="Arial"/>
                <w:sz w:val="17"/>
              </w:rPr>
              <w:t>Duplicate Check</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587AC9B2">
            <w:r>
              <w:rPr>
                <w:rFonts w:ascii="Arial" w:hAnsi="Arial"/>
                <w:sz w:val="17"/>
              </w:rPr>
              <w:t>Kiểm tra trùng dựa trên policy, insured, loss_date, loss_location, document hash, request_id.</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5E5BC81F">
            <w:r>
              <w:rPr>
                <w:rFonts w:ascii="Arial" w:hAnsi="Arial"/>
                <w:sz w:val="17"/>
              </w:rPr>
              <w:t>APPROVED hoặc FLAGGED</w:t>
            </w:r>
          </w:p>
        </w:tc>
      </w:tr>
      <w:tr w14:paraId="5C9B9A3C">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vAlign w:val="top"/>
          </w:tcPr>
          <w:p w14:paraId="2AB7F528">
            <w:r>
              <w:rPr>
                <w:rFonts w:ascii="Arial" w:hAnsi="Arial"/>
                <w:sz w:val="17"/>
              </w:rPr>
              <w:t>R-FNOL-005</w:t>
            </w:r>
          </w:p>
        </w:tc>
        <w:tc>
          <w:tcPr>
            <w:tcW w:w="2592" w:type="dxa"/>
            <w:tcBorders>
              <w:top w:val="single" w:color="D0D5DD" w:sz="4" w:space="0"/>
              <w:left w:val="single" w:color="D0D5DD" w:sz="4" w:space="0"/>
              <w:bottom w:val="single" w:color="D0D5DD" w:sz="4" w:space="0"/>
              <w:right w:val="single" w:color="D0D5DD" w:sz="4" w:space="0"/>
            </w:tcBorders>
            <w:vAlign w:val="top"/>
          </w:tcPr>
          <w:p w14:paraId="1EE8177C">
            <w:r>
              <w:rPr>
                <w:rFonts w:ascii="Arial" w:hAnsi="Arial"/>
                <w:sz w:val="17"/>
              </w:rPr>
              <w:t>OCR Minimum Quality</w:t>
            </w:r>
          </w:p>
        </w:tc>
        <w:tc>
          <w:tcPr>
            <w:tcW w:w="2592" w:type="dxa"/>
            <w:tcBorders>
              <w:top w:val="single" w:color="D0D5DD" w:sz="4" w:space="0"/>
              <w:left w:val="single" w:color="D0D5DD" w:sz="4" w:space="0"/>
              <w:bottom w:val="single" w:color="D0D5DD" w:sz="4" w:space="0"/>
              <w:right w:val="single" w:color="D0D5DD" w:sz="4" w:space="0"/>
            </w:tcBorders>
            <w:vAlign w:val="top"/>
          </w:tcPr>
          <w:p w14:paraId="34BD7E4E">
            <w:r>
              <w:rPr>
                <w:rFonts w:ascii="Arial" w:hAnsi="Arial"/>
                <w:sz w:val="17"/>
              </w:rPr>
              <w:t>Tài liệu bắt buộc phải OCR đủ confidence hoặc cần nhập/sửa thủ công.</w:t>
            </w:r>
          </w:p>
        </w:tc>
        <w:tc>
          <w:tcPr>
            <w:tcW w:w="2592" w:type="dxa"/>
            <w:tcBorders>
              <w:top w:val="single" w:color="D0D5DD" w:sz="4" w:space="0"/>
              <w:left w:val="single" w:color="D0D5DD" w:sz="4" w:space="0"/>
              <w:bottom w:val="single" w:color="D0D5DD" w:sz="4" w:space="0"/>
              <w:right w:val="single" w:color="D0D5DD" w:sz="4" w:space="0"/>
            </w:tcBorders>
            <w:vAlign w:val="top"/>
          </w:tcPr>
          <w:p w14:paraId="1173117B">
            <w:r>
              <w:rPr>
                <w:rFonts w:ascii="Arial" w:hAnsi="Arial"/>
                <w:sz w:val="17"/>
              </w:rPr>
              <w:t>APPROVED hoặc PENDING_DOCUMENT</w:t>
            </w:r>
          </w:p>
        </w:tc>
      </w:tr>
      <w:tr w14:paraId="03CBCF7F">
        <w:tblPrEx>
          <w:tblCellMar>
            <w:top w:w="0" w:type="dxa"/>
            <w:left w:w="108" w:type="dxa"/>
            <w:bottom w:w="0" w:type="dxa"/>
            <w:right w:w="108" w:type="dxa"/>
          </w:tblCellMar>
        </w:tblPrEx>
        <w:trPr>
          <w:jc w:val="center"/>
        </w:trPr>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249E889A">
            <w:r>
              <w:rPr>
                <w:rFonts w:ascii="Arial" w:hAnsi="Arial"/>
                <w:sz w:val="17"/>
              </w:rPr>
              <w:t>R-FNOL-006</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7D9029DF">
            <w:r>
              <w:rPr>
                <w:rFonts w:ascii="Arial" w:hAnsi="Arial"/>
                <w:sz w:val="17"/>
              </w:rPr>
              <w:t>Convert to Claim Guard</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1FCF4BEB">
            <w:r>
              <w:rPr>
                <w:rFonts w:ascii="Arial" w:hAnsi="Arial"/>
                <w:sz w:val="17"/>
              </w:rPr>
              <w:t>Chỉ FNOL APPROVED mới được convert thành Claim.</w:t>
            </w:r>
          </w:p>
        </w:tc>
        <w:tc>
          <w:tcPr>
            <w:tcW w:w="2592" w:type="dxa"/>
            <w:tcBorders>
              <w:top w:val="single" w:color="D0D5DD" w:sz="4" w:space="0"/>
              <w:left w:val="single" w:color="D0D5DD" w:sz="4" w:space="0"/>
              <w:bottom w:val="single" w:color="D0D5DD" w:sz="4" w:space="0"/>
              <w:right w:val="single" w:color="D0D5DD" w:sz="4" w:space="0"/>
            </w:tcBorders>
            <w:shd w:val="clear" w:color="auto" w:fill="FAFBFC"/>
            <w:vAlign w:val="top"/>
          </w:tcPr>
          <w:p w14:paraId="78CD80F8">
            <w:r>
              <w:rPr>
                <w:rFonts w:ascii="Arial" w:hAnsi="Arial"/>
                <w:sz w:val="17"/>
              </w:rPr>
              <w:t>CLAIM CREATED</w:t>
            </w:r>
          </w:p>
        </w:tc>
      </w:tr>
    </w:tbl>
    <w:p w14:paraId="0A73FD13">
      <w:pPr>
        <w:pStyle w:val="2"/>
      </w:pPr>
      <w:r>
        <w:t>9. Mapping sang Logical/Physical Design</w:t>
      </w:r>
    </w:p>
    <w:p w14:paraId="3E35A470">
      <w:pPr>
        <w:pStyle w:val="3"/>
      </w:pPr>
      <w:r>
        <w:t>9.1. Logical entity đề xuất</w:t>
      </w:r>
    </w:p>
    <w:tbl>
      <w:tblPr>
        <w:tblStyle w:val="12"/>
        <w:tblW w:w="0" w:type="auto"/>
        <w:jc w:val="center"/>
        <w:tblLayout w:type="autofit"/>
        <w:tblCellMar>
          <w:top w:w="0" w:type="dxa"/>
          <w:left w:w="108" w:type="dxa"/>
          <w:bottom w:w="0" w:type="dxa"/>
          <w:right w:w="108" w:type="dxa"/>
        </w:tblCellMar>
      </w:tblPr>
      <w:tblGrid>
        <w:gridCol w:w="3456"/>
        <w:gridCol w:w="3456"/>
        <w:gridCol w:w="3456"/>
      </w:tblGrid>
      <w:tr w14:paraId="3840784F">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0C8FE4AA">
            <w:r>
              <w:rPr>
                <w:rFonts w:ascii="Arial" w:hAnsi="Arial"/>
                <w:b/>
                <w:color w:val="FFFFFF"/>
                <w:sz w:val="17"/>
              </w:rPr>
              <w:t>Entity/Table</w:t>
            </w:r>
          </w:p>
        </w:tc>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3986F940">
            <w:r>
              <w:rPr>
                <w:rFonts w:ascii="Arial" w:hAnsi="Arial"/>
                <w:b/>
                <w:color w:val="FFFFFF"/>
                <w:sz w:val="17"/>
              </w:rPr>
              <w:t>Vai trò</w:t>
            </w:r>
          </w:p>
        </w:tc>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7502ABFE">
            <w:r>
              <w:rPr>
                <w:rFonts w:ascii="Arial" w:hAnsi="Arial"/>
                <w:b/>
                <w:color w:val="FFFFFF"/>
                <w:sz w:val="17"/>
              </w:rPr>
              <w:t>Nội dung</w:t>
            </w:r>
          </w:p>
        </w:tc>
      </w:tr>
      <w:tr w14:paraId="3270990B">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13047520">
            <w:r>
              <w:rPr>
                <w:rFonts w:ascii="Arial" w:hAnsi="Arial"/>
                <w:sz w:val="17"/>
              </w:rPr>
              <w:t>fnol</w:t>
            </w:r>
          </w:p>
        </w:tc>
        <w:tc>
          <w:tcPr>
            <w:tcW w:w="3456" w:type="dxa"/>
            <w:tcBorders>
              <w:top w:val="single" w:color="D0D5DD" w:sz="4" w:space="0"/>
              <w:left w:val="single" w:color="D0D5DD" w:sz="4" w:space="0"/>
              <w:bottom w:val="single" w:color="D0D5DD" w:sz="4" w:space="0"/>
              <w:right w:val="single" w:color="D0D5DD" w:sz="4" w:space="0"/>
            </w:tcBorders>
            <w:vAlign w:val="top"/>
          </w:tcPr>
          <w:p w14:paraId="030DB2A0">
            <w:r>
              <w:rPr>
                <w:rFonts w:ascii="Arial" w:hAnsi="Arial"/>
                <w:sz w:val="17"/>
              </w:rPr>
              <w:t>Root object</w:t>
            </w:r>
          </w:p>
        </w:tc>
        <w:tc>
          <w:tcPr>
            <w:tcW w:w="3456" w:type="dxa"/>
            <w:tcBorders>
              <w:top w:val="single" w:color="D0D5DD" w:sz="4" w:space="0"/>
              <w:left w:val="single" w:color="D0D5DD" w:sz="4" w:space="0"/>
              <w:bottom w:val="single" w:color="D0D5DD" w:sz="4" w:space="0"/>
              <w:right w:val="single" w:color="D0D5DD" w:sz="4" w:space="0"/>
            </w:tcBorders>
            <w:vAlign w:val="top"/>
          </w:tcPr>
          <w:p w14:paraId="3F9F8BB2">
            <w:r>
              <w:rPr>
                <w:rFonts w:ascii="Arial" w:hAnsi="Arial"/>
                <w:sz w:val="17"/>
              </w:rPr>
              <w:t>Lưu identity, status, channel, policy reference, snapshot, trace.</w:t>
            </w:r>
          </w:p>
        </w:tc>
      </w:tr>
      <w:tr w14:paraId="6E454442">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4A346FD3">
            <w:r>
              <w:rPr>
                <w:rFonts w:ascii="Arial" w:hAnsi="Arial"/>
                <w:sz w:val="17"/>
              </w:rPr>
              <w:t>fnol_submission</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01D18594">
            <w:r>
              <w:rPr>
                <w:rFonts w:ascii="Arial" w:hAnsi="Arial"/>
                <w:sz w:val="17"/>
              </w:rPr>
              <w:t>History</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781F7889">
            <w:r>
              <w:rPr>
                <w:rFonts w:ascii="Arial" w:hAnsi="Arial"/>
                <w:sz w:val="17"/>
              </w:rPr>
              <w:t>Lưu lịch sử lưu nháp/submit và submitted_data_json.</w:t>
            </w:r>
          </w:p>
        </w:tc>
      </w:tr>
      <w:tr w14:paraId="485A3D22">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1F42EAB1">
            <w:r>
              <w:rPr>
                <w:rFonts w:ascii="Arial" w:hAnsi="Arial"/>
                <w:sz w:val="17"/>
              </w:rPr>
              <w:t>loss_event</w:t>
            </w:r>
          </w:p>
        </w:tc>
        <w:tc>
          <w:tcPr>
            <w:tcW w:w="3456" w:type="dxa"/>
            <w:tcBorders>
              <w:top w:val="single" w:color="D0D5DD" w:sz="4" w:space="0"/>
              <w:left w:val="single" w:color="D0D5DD" w:sz="4" w:space="0"/>
              <w:bottom w:val="single" w:color="D0D5DD" w:sz="4" w:space="0"/>
              <w:right w:val="single" w:color="D0D5DD" w:sz="4" w:space="0"/>
            </w:tcBorders>
            <w:vAlign w:val="top"/>
          </w:tcPr>
          <w:p w14:paraId="49942B06">
            <w:r>
              <w:rPr>
                <w:rFonts w:ascii="Arial" w:hAnsi="Arial"/>
                <w:sz w:val="17"/>
              </w:rPr>
              <w:t>Sub-object</w:t>
            </w:r>
          </w:p>
        </w:tc>
        <w:tc>
          <w:tcPr>
            <w:tcW w:w="3456" w:type="dxa"/>
            <w:tcBorders>
              <w:top w:val="single" w:color="D0D5DD" w:sz="4" w:space="0"/>
              <w:left w:val="single" w:color="D0D5DD" w:sz="4" w:space="0"/>
              <w:bottom w:val="single" w:color="D0D5DD" w:sz="4" w:space="0"/>
              <w:right w:val="single" w:color="D0D5DD" w:sz="4" w:space="0"/>
            </w:tcBorders>
            <w:vAlign w:val="top"/>
          </w:tcPr>
          <w:p w14:paraId="5F9BFD7A">
            <w:r>
              <w:rPr>
                <w:rFonts w:ascii="Arial" w:hAnsi="Arial"/>
                <w:sz w:val="17"/>
              </w:rPr>
              <w:t>Lưu thời gian, địa điểm, nguyên nhân tổn thất.</w:t>
            </w:r>
          </w:p>
        </w:tc>
      </w:tr>
      <w:tr w14:paraId="41BFD43C">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6ECED71A">
            <w:r>
              <w:rPr>
                <w:rFonts w:ascii="Arial" w:hAnsi="Arial"/>
                <w:sz w:val="17"/>
              </w:rPr>
              <w:t>loss_object</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25AF1867">
            <w:r>
              <w:rPr>
                <w:rFonts w:ascii="Arial" w:hAnsi="Arial"/>
                <w:sz w:val="17"/>
              </w:rPr>
              <w:t>Sub-object</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6CAF93EF">
            <w:r>
              <w:rPr>
                <w:rFonts w:ascii="Arial" w:hAnsi="Arial"/>
                <w:sz w:val="17"/>
              </w:rPr>
              <w:t>Lưu đối tượng bị tổn thất.</w:t>
            </w:r>
          </w:p>
        </w:tc>
      </w:tr>
      <w:tr w14:paraId="6CFE98FB">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376C192E">
            <w:r>
              <w:rPr>
                <w:rFonts w:ascii="Arial" w:hAnsi="Arial"/>
                <w:sz w:val="17"/>
              </w:rPr>
              <w:t>damage_item</w:t>
            </w:r>
          </w:p>
        </w:tc>
        <w:tc>
          <w:tcPr>
            <w:tcW w:w="3456" w:type="dxa"/>
            <w:tcBorders>
              <w:top w:val="single" w:color="D0D5DD" w:sz="4" w:space="0"/>
              <w:left w:val="single" w:color="D0D5DD" w:sz="4" w:space="0"/>
              <w:bottom w:val="single" w:color="D0D5DD" w:sz="4" w:space="0"/>
              <w:right w:val="single" w:color="D0D5DD" w:sz="4" w:space="0"/>
            </w:tcBorders>
            <w:vAlign w:val="top"/>
          </w:tcPr>
          <w:p w14:paraId="7AF3B7AF">
            <w:r>
              <w:rPr>
                <w:rFonts w:ascii="Arial" w:hAnsi="Arial"/>
                <w:sz w:val="17"/>
              </w:rPr>
              <w:t>Sub-sub-object</w:t>
            </w:r>
          </w:p>
        </w:tc>
        <w:tc>
          <w:tcPr>
            <w:tcW w:w="3456" w:type="dxa"/>
            <w:tcBorders>
              <w:top w:val="single" w:color="D0D5DD" w:sz="4" w:space="0"/>
              <w:left w:val="single" w:color="D0D5DD" w:sz="4" w:space="0"/>
              <w:bottom w:val="single" w:color="D0D5DD" w:sz="4" w:space="0"/>
              <w:right w:val="single" w:color="D0D5DD" w:sz="4" w:space="0"/>
            </w:tcBorders>
            <w:vAlign w:val="top"/>
          </w:tcPr>
          <w:p w14:paraId="2C248D29">
            <w:r>
              <w:rPr>
                <w:rFonts w:ascii="Arial" w:hAnsi="Arial"/>
                <w:sz w:val="17"/>
              </w:rPr>
              <w:t>Lưu hạng mục thiệt hại chi tiết.</w:t>
            </w:r>
          </w:p>
        </w:tc>
      </w:tr>
      <w:tr w14:paraId="2D825077">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14363A1B">
            <w:r>
              <w:rPr>
                <w:rFonts w:ascii="Arial" w:hAnsi="Arial"/>
                <w:sz w:val="17"/>
              </w:rPr>
              <w:t>claim_document</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76430B06">
            <w:r>
              <w:rPr>
                <w:rFonts w:ascii="Arial" w:hAnsi="Arial"/>
                <w:sz w:val="17"/>
              </w:rPr>
              <w:t>Evidence</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1F6F04F3">
            <w:r>
              <w:rPr>
                <w:rFonts w:ascii="Arial" w:hAnsi="Arial"/>
                <w:sz w:val="17"/>
              </w:rPr>
              <w:t>Dùng chung cho FNOL/Claim; lưu file, metadata, status.</w:t>
            </w:r>
          </w:p>
        </w:tc>
      </w:tr>
      <w:tr w14:paraId="459F505A">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4DE1759D">
            <w:r>
              <w:rPr>
                <w:rFonts w:ascii="Arial" w:hAnsi="Arial"/>
                <w:sz w:val="17"/>
              </w:rPr>
              <w:t>ocr_extraction_result</w:t>
            </w:r>
          </w:p>
        </w:tc>
        <w:tc>
          <w:tcPr>
            <w:tcW w:w="3456" w:type="dxa"/>
            <w:tcBorders>
              <w:top w:val="single" w:color="D0D5DD" w:sz="4" w:space="0"/>
              <w:left w:val="single" w:color="D0D5DD" w:sz="4" w:space="0"/>
              <w:bottom w:val="single" w:color="D0D5DD" w:sz="4" w:space="0"/>
              <w:right w:val="single" w:color="D0D5DD" w:sz="4" w:space="0"/>
            </w:tcBorders>
            <w:vAlign w:val="top"/>
          </w:tcPr>
          <w:p w14:paraId="19723AC6">
            <w:r>
              <w:rPr>
                <w:rFonts w:ascii="Arial" w:hAnsi="Arial"/>
                <w:sz w:val="17"/>
              </w:rPr>
              <w:t>Evidence detail</w:t>
            </w:r>
          </w:p>
        </w:tc>
        <w:tc>
          <w:tcPr>
            <w:tcW w:w="3456" w:type="dxa"/>
            <w:tcBorders>
              <w:top w:val="single" w:color="D0D5DD" w:sz="4" w:space="0"/>
              <w:left w:val="single" w:color="D0D5DD" w:sz="4" w:space="0"/>
              <w:bottom w:val="single" w:color="D0D5DD" w:sz="4" w:space="0"/>
              <w:right w:val="single" w:color="D0D5DD" w:sz="4" w:space="0"/>
            </w:tcBorders>
            <w:vAlign w:val="top"/>
          </w:tcPr>
          <w:p w14:paraId="505AD664">
            <w:r>
              <w:rPr>
                <w:rFonts w:ascii="Arial" w:hAnsi="Arial"/>
                <w:sz w:val="17"/>
              </w:rPr>
              <w:t>Lưu OCR result theo version, model, confidence.</w:t>
            </w:r>
          </w:p>
        </w:tc>
      </w:tr>
      <w:tr w14:paraId="49DD9D94">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1A62DC3A">
            <w:r>
              <w:rPr>
                <w:rFonts w:ascii="Arial" w:hAnsi="Arial"/>
                <w:sz w:val="17"/>
              </w:rPr>
              <w:t>policy_snapshot</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145B68BD">
            <w:r>
              <w:rPr>
                <w:rFonts w:ascii="Arial" w:hAnsi="Arial"/>
                <w:sz w:val="17"/>
              </w:rPr>
              <w:t>Snapshot</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237A893D">
            <w:r>
              <w:rPr>
                <w:rFonts w:ascii="Arial" w:hAnsi="Arial"/>
                <w:sz w:val="17"/>
              </w:rPr>
              <w:t>Lưu policy/coverage/benefit tại thời điểm FNOL.</w:t>
            </w:r>
          </w:p>
        </w:tc>
      </w:tr>
      <w:tr w14:paraId="60DF190A">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7436DD89">
            <w:r>
              <w:rPr>
                <w:rFonts w:ascii="Arial" w:hAnsi="Arial"/>
                <w:sz w:val="17"/>
              </w:rPr>
              <w:t>claim_party / party_role</w:t>
            </w:r>
          </w:p>
        </w:tc>
        <w:tc>
          <w:tcPr>
            <w:tcW w:w="3456" w:type="dxa"/>
            <w:tcBorders>
              <w:top w:val="single" w:color="D0D5DD" w:sz="4" w:space="0"/>
              <w:left w:val="single" w:color="D0D5DD" w:sz="4" w:space="0"/>
              <w:bottom w:val="single" w:color="D0D5DD" w:sz="4" w:space="0"/>
              <w:right w:val="single" w:color="D0D5DD" w:sz="4" w:space="0"/>
            </w:tcBorders>
            <w:vAlign w:val="top"/>
          </w:tcPr>
          <w:p w14:paraId="038484D5">
            <w:r>
              <w:rPr>
                <w:rFonts w:ascii="Arial" w:hAnsi="Arial"/>
                <w:sz w:val="17"/>
              </w:rPr>
              <w:t>Relationship</w:t>
            </w:r>
          </w:p>
        </w:tc>
        <w:tc>
          <w:tcPr>
            <w:tcW w:w="3456" w:type="dxa"/>
            <w:tcBorders>
              <w:top w:val="single" w:color="D0D5DD" w:sz="4" w:space="0"/>
              <w:left w:val="single" w:color="D0D5DD" w:sz="4" w:space="0"/>
              <w:bottom w:val="single" w:color="D0D5DD" w:sz="4" w:space="0"/>
              <w:right w:val="single" w:color="D0D5DD" w:sz="4" w:space="0"/>
            </w:tcBorders>
            <w:vAlign w:val="top"/>
          </w:tcPr>
          <w:p w14:paraId="1D85480E">
            <w:r>
              <w:rPr>
                <w:rFonts w:ascii="Arial" w:hAnsi="Arial"/>
                <w:sz w:val="17"/>
              </w:rPr>
              <w:t>Gắn Party vào FNOL theo role.</w:t>
            </w:r>
          </w:p>
        </w:tc>
      </w:tr>
      <w:tr w14:paraId="1B76C471">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722A4AD8">
            <w:r>
              <w:rPr>
                <w:rFonts w:ascii="Arial" w:hAnsi="Arial"/>
                <w:sz w:val="17"/>
              </w:rPr>
              <w:t>dynamic_attribute_value</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25EEE725">
            <w:r>
              <w:rPr>
                <w:rFonts w:ascii="Arial" w:hAnsi="Arial"/>
                <w:sz w:val="17"/>
              </w:rPr>
              <w:t>Dynamic layer</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5D3BEBCE">
            <w:r>
              <w:rPr>
                <w:rFonts w:ascii="Arial" w:hAnsi="Arial"/>
                <w:sz w:val="17"/>
              </w:rPr>
              <w:t>Lưu trường động theo sản phẩm/đối tác.</w:t>
            </w:r>
          </w:p>
        </w:tc>
      </w:tr>
    </w:tbl>
    <w:p w14:paraId="06FC78B1">
      <w:pPr>
        <w:pStyle w:val="3"/>
      </w:pPr>
      <w:r>
        <w:t>9.2. Nguyên tắc Physical Design</w:t>
      </w:r>
    </w:p>
    <w:p w14:paraId="1F62C8CE">
      <w:pPr>
        <w:pStyle w:val="23"/>
        <w:spacing w:after="40"/>
      </w:pPr>
      <w:r>
        <w:t>Dùng khóa kỹ thuật UUID cho object chính, nhưng vẫn cần mã nghiệp vụ hiển thị như fnol_number.</w:t>
      </w:r>
    </w:p>
    <w:p w14:paraId="4681221C">
      <w:pPr>
        <w:pStyle w:val="23"/>
        <w:spacing w:after="40"/>
      </w:pPr>
      <w:r>
        <w:t>Dùng status code/reference data thay vì text tự do để đảm bảo state machine ổn định.</w:t>
      </w:r>
    </w:p>
    <w:p w14:paraId="36DFE80F">
      <w:pPr>
        <w:pStyle w:val="23"/>
        <w:spacing w:after="40"/>
      </w:pPr>
      <w:r>
        <w:t>Tạo index cho các trường thường dùng trong duplicate check: policy_id, insured_party_id, loss_date, claim_type, document_hash, request_id.</w:t>
      </w:r>
    </w:p>
    <w:p w14:paraId="553AC57B">
      <w:pPr>
        <w:pStyle w:val="23"/>
        <w:spacing w:after="40"/>
      </w:pPr>
      <w:r>
        <w:t>Tách snapshot_json/submitted_data_json để giữ payload gốc, nhưng không lạm dụng JSON cho mọi field cần query/report.</w:t>
      </w:r>
    </w:p>
    <w:p w14:paraId="7B6BD1AA">
      <w:pPr>
        <w:pStyle w:val="23"/>
        <w:spacing w:after="40"/>
      </w:pPr>
      <w:r>
        <w:t>Các bảng history/audit nên append-only hoặc có version để tránh mất dấu vết.</w:t>
      </w:r>
    </w:p>
    <w:p w14:paraId="5909949C">
      <w:pPr>
        <w:pStyle w:val="23"/>
        <w:spacing w:after="40"/>
      </w:pPr>
      <w:r>
        <w:t>Thiết kế CDC-ready: created_at, updated_at, source_system, correlation_id, event_id/outbox nếu cần publish event.</w:t>
      </w:r>
    </w:p>
    <w:p w14:paraId="1F936A78">
      <w:pPr>
        <w:pStyle w:val="2"/>
      </w:pPr>
      <w:r>
        <w:t>10. API Payload, Snapshot và Idempotency</w:t>
      </w:r>
    </w:p>
    <w:p w14:paraId="3107E92C">
      <w:pPr>
        <w:pStyle w:val="3"/>
      </w:pPr>
      <w:r>
        <w:t>10.1. API payload logic</w:t>
      </w:r>
    </w:p>
    <w:p w14:paraId="2A62AD2A">
      <w:pPr>
        <w:pStyle w:val="164"/>
      </w:pPr>
      <w:r>
        <w:t>POST /fnols</w:t>
      </w:r>
      <w:r>
        <w:br w:type="textWrapping"/>
      </w:r>
      <w:r>
        <w:t>{</w:t>
      </w:r>
      <w:r>
        <w:br w:type="textWrapping"/>
      </w:r>
      <w:r>
        <w:t xml:space="preserve">  "request_id": "REQ-20260707-00001",</w:t>
      </w:r>
      <w:r>
        <w:br w:type="textWrapping"/>
      </w:r>
      <w:r>
        <w:t xml:space="preserve">  "channel": "APP",</w:t>
      </w:r>
      <w:r>
        <w:br w:type="textWrapping"/>
      </w:r>
      <w:r>
        <w:t xml:space="preserve">  "policy": { "policy_number": "..." },</w:t>
      </w:r>
      <w:r>
        <w:br w:type="textWrapping"/>
      </w:r>
      <w:r>
        <w:t xml:space="preserve">  "reporter": { "name": "...", "phone": "..." },</w:t>
      </w:r>
      <w:r>
        <w:br w:type="textWrapping"/>
      </w:r>
      <w:r>
        <w:t xml:space="preserve">  "insured": { "identity_number": "..." },</w:t>
      </w:r>
      <w:r>
        <w:br w:type="textWrapping"/>
      </w:r>
      <w:r>
        <w:t xml:space="preserve">  "loss_event": {</w:t>
      </w:r>
      <w:r>
        <w:br w:type="textWrapping"/>
      </w:r>
      <w:r>
        <w:t xml:space="preserve">    "loss_date": "2026-07-07",</w:t>
      </w:r>
      <w:r>
        <w:br w:type="textWrapping"/>
      </w:r>
      <w:r>
        <w:t xml:space="preserve">    "loss_location": "...",</w:t>
      </w:r>
      <w:r>
        <w:br w:type="textWrapping"/>
      </w:r>
      <w:r>
        <w:t xml:space="preserve">    "cause_code": "ACCIDENT"</w:t>
      </w:r>
      <w:r>
        <w:br w:type="textWrapping"/>
      </w:r>
      <w:r>
        <w:t xml:space="preserve">  },</w:t>
      </w:r>
      <w:r>
        <w:br w:type="textWrapping"/>
      </w:r>
      <w:r>
        <w:t xml:space="preserve">  "documents": [ ... ],</w:t>
      </w:r>
      <w:r>
        <w:br w:type="textWrapping"/>
      </w:r>
      <w:r>
        <w:t xml:space="preserve">  "product_specific_info": { ... },</w:t>
      </w:r>
      <w:r>
        <w:br w:type="textWrapping"/>
      </w:r>
      <w:r>
        <w:t xml:space="preserve">  "dynamic_attributes": [ ... ]</w:t>
      </w:r>
      <w:r>
        <w:br w:type="textWrapping"/>
      </w:r>
      <w:r>
        <w:t>}</w:t>
      </w:r>
    </w:p>
    <w:p w14:paraId="1144A900">
      <w:pPr>
        <w:pStyle w:val="3"/>
      </w:pPr>
      <w:r>
        <w:t>10.2. Snapshot cần lưu ở đâu?</w:t>
      </w:r>
    </w:p>
    <w:tbl>
      <w:tblPr>
        <w:tblStyle w:val="12"/>
        <w:tblW w:w="0" w:type="auto"/>
        <w:jc w:val="center"/>
        <w:tblLayout w:type="autofit"/>
        <w:tblCellMar>
          <w:top w:w="0" w:type="dxa"/>
          <w:left w:w="108" w:type="dxa"/>
          <w:bottom w:w="0" w:type="dxa"/>
          <w:right w:w="108" w:type="dxa"/>
        </w:tblCellMar>
      </w:tblPr>
      <w:tblGrid>
        <w:gridCol w:w="3456"/>
        <w:gridCol w:w="3456"/>
        <w:gridCol w:w="3456"/>
      </w:tblGrid>
      <w:tr w14:paraId="69211D97">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472C20E0">
            <w:r>
              <w:rPr>
                <w:rFonts w:ascii="Arial" w:hAnsi="Arial"/>
                <w:b/>
                <w:color w:val="FFFFFF"/>
                <w:sz w:val="17"/>
              </w:rPr>
              <w:t>Snapshot</w:t>
            </w:r>
          </w:p>
        </w:tc>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278AC55F">
            <w:r>
              <w:rPr>
                <w:rFonts w:ascii="Arial" w:hAnsi="Arial"/>
                <w:b/>
                <w:color w:val="FFFFFF"/>
                <w:sz w:val="17"/>
              </w:rPr>
              <w:t>Nên lưu</w:t>
            </w:r>
          </w:p>
        </w:tc>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6691C61F">
            <w:r>
              <w:rPr>
                <w:rFonts w:ascii="Arial" w:hAnsi="Arial"/>
                <w:b/>
                <w:color w:val="FFFFFF"/>
                <w:sz w:val="17"/>
              </w:rPr>
              <w:t>Mục đích</w:t>
            </w:r>
          </w:p>
        </w:tc>
      </w:tr>
      <w:tr w14:paraId="052ED26B">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4ED49649">
            <w:r>
              <w:rPr>
                <w:rFonts w:ascii="Arial" w:hAnsi="Arial"/>
                <w:sz w:val="17"/>
              </w:rPr>
              <w:t>FNOL Payload Snapshot</w:t>
            </w:r>
          </w:p>
        </w:tc>
        <w:tc>
          <w:tcPr>
            <w:tcW w:w="3456" w:type="dxa"/>
            <w:tcBorders>
              <w:top w:val="single" w:color="D0D5DD" w:sz="4" w:space="0"/>
              <w:left w:val="single" w:color="D0D5DD" w:sz="4" w:space="0"/>
              <w:bottom w:val="single" w:color="D0D5DD" w:sz="4" w:space="0"/>
              <w:right w:val="single" w:color="D0D5DD" w:sz="4" w:space="0"/>
            </w:tcBorders>
            <w:vAlign w:val="top"/>
          </w:tcPr>
          <w:p w14:paraId="105FF411">
            <w:r>
              <w:rPr>
                <w:rFonts w:ascii="Arial" w:hAnsi="Arial"/>
                <w:sz w:val="17"/>
              </w:rPr>
              <w:t>fnol.snapshot_json</w:t>
            </w:r>
          </w:p>
        </w:tc>
        <w:tc>
          <w:tcPr>
            <w:tcW w:w="3456" w:type="dxa"/>
            <w:tcBorders>
              <w:top w:val="single" w:color="D0D5DD" w:sz="4" w:space="0"/>
              <w:left w:val="single" w:color="D0D5DD" w:sz="4" w:space="0"/>
              <w:bottom w:val="single" w:color="D0D5DD" w:sz="4" w:space="0"/>
              <w:right w:val="single" w:color="D0D5DD" w:sz="4" w:space="0"/>
            </w:tcBorders>
            <w:vAlign w:val="top"/>
          </w:tcPr>
          <w:p w14:paraId="34B0E36F">
            <w:r>
              <w:rPr>
                <w:rFonts w:ascii="Arial" w:hAnsi="Arial"/>
                <w:sz w:val="17"/>
              </w:rPr>
              <w:t>Giữ toàn bộ dữ liệu user submit ban đầu.</w:t>
            </w:r>
          </w:p>
        </w:tc>
      </w:tr>
      <w:tr w14:paraId="771DD725">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5F1A13E7">
            <w:r>
              <w:rPr>
                <w:rFonts w:ascii="Arial" w:hAnsi="Arial"/>
                <w:sz w:val="17"/>
              </w:rPr>
              <w:t>Submission Snapshot</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6959E2F0">
            <w:r>
              <w:rPr>
                <w:rFonts w:ascii="Arial" w:hAnsi="Arial"/>
                <w:sz w:val="17"/>
              </w:rPr>
              <w:t>fnol_submission.submitted_data_json</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57A07517">
            <w:r>
              <w:rPr>
                <w:rFonts w:ascii="Arial" w:hAnsi="Arial"/>
                <w:sz w:val="17"/>
              </w:rPr>
              <w:t>So sánh các lần chỉnh sửa/lưu nháp/submit.</w:t>
            </w:r>
          </w:p>
        </w:tc>
      </w:tr>
      <w:tr w14:paraId="591953DF">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7BF61528">
            <w:r>
              <w:rPr>
                <w:rFonts w:ascii="Arial" w:hAnsi="Arial"/>
                <w:sz w:val="17"/>
              </w:rPr>
              <w:t>Policy Snapshot</w:t>
            </w:r>
          </w:p>
        </w:tc>
        <w:tc>
          <w:tcPr>
            <w:tcW w:w="3456" w:type="dxa"/>
            <w:tcBorders>
              <w:top w:val="single" w:color="D0D5DD" w:sz="4" w:space="0"/>
              <w:left w:val="single" w:color="D0D5DD" w:sz="4" w:space="0"/>
              <w:bottom w:val="single" w:color="D0D5DD" w:sz="4" w:space="0"/>
              <w:right w:val="single" w:color="D0D5DD" w:sz="4" w:space="0"/>
            </w:tcBorders>
            <w:vAlign w:val="top"/>
          </w:tcPr>
          <w:p w14:paraId="2BF660BE">
            <w:r>
              <w:rPr>
                <w:rFonts w:ascii="Arial" w:hAnsi="Arial"/>
                <w:sz w:val="17"/>
              </w:rPr>
              <w:t>policy_snapshot hoặc claim_policy_snapshot</w:t>
            </w:r>
          </w:p>
        </w:tc>
        <w:tc>
          <w:tcPr>
            <w:tcW w:w="3456" w:type="dxa"/>
            <w:tcBorders>
              <w:top w:val="single" w:color="D0D5DD" w:sz="4" w:space="0"/>
              <w:left w:val="single" w:color="D0D5DD" w:sz="4" w:space="0"/>
              <w:bottom w:val="single" w:color="D0D5DD" w:sz="4" w:space="0"/>
              <w:right w:val="single" w:color="D0D5DD" w:sz="4" w:space="0"/>
            </w:tcBorders>
            <w:vAlign w:val="top"/>
          </w:tcPr>
          <w:p w14:paraId="481B611F">
            <w:r>
              <w:rPr>
                <w:rFonts w:ascii="Arial" w:hAnsi="Arial"/>
                <w:sz w:val="17"/>
              </w:rPr>
              <w:t>Đóng băng thông tin hợp đồng/quyền lợi tại thời điểm FNOL.</w:t>
            </w:r>
          </w:p>
        </w:tc>
      </w:tr>
      <w:tr w14:paraId="2258EC20">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18D95437">
            <w:r>
              <w:rPr>
                <w:rFonts w:ascii="Arial" w:hAnsi="Arial"/>
                <w:sz w:val="17"/>
              </w:rPr>
              <w:t>Document OCR Snapshot</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001ACF54">
            <w:r>
              <w:rPr>
                <w:rFonts w:ascii="Arial" w:hAnsi="Arial"/>
                <w:sz w:val="17"/>
              </w:rPr>
              <w:t>ocr_extraction_result.extracted_data</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5809B5B6">
            <w:r>
              <w:rPr>
                <w:rFonts w:ascii="Arial" w:hAnsi="Arial"/>
                <w:sz w:val="17"/>
              </w:rPr>
              <w:t>Lưu kết quả OCR theo lần chạy/model/version.</w:t>
            </w:r>
          </w:p>
        </w:tc>
      </w:tr>
      <w:tr w14:paraId="2654AA1C">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05809309">
            <w:r>
              <w:rPr>
                <w:rFonts w:ascii="Arial" w:hAnsi="Arial"/>
                <w:sz w:val="17"/>
              </w:rPr>
              <w:t>Rule Evaluation Snapshot</w:t>
            </w:r>
          </w:p>
        </w:tc>
        <w:tc>
          <w:tcPr>
            <w:tcW w:w="3456" w:type="dxa"/>
            <w:tcBorders>
              <w:top w:val="single" w:color="D0D5DD" w:sz="4" w:space="0"/>
              <w:left w:val="single" w:color="D0D5DD" w:sz="4" w:space="0"/>
              <w:bottom w:val="single" w:color="D0D5DD" w:sz="4" w:space="0"/>
              <w:right w:val="single" w:color="D0D5DD" w:sz="4" w:space="0"/>
            </w:tcBorders>
            <w:vAlign w:val="top"/>
          </w:tcPr>
          <w:p w14:paraId="58A7B742">
            <w:r>
              <w:rPr>
                <w:rFonts w:ascii="Arial" w:hAnsi="Arial"/>
                <w:sz w:val="17"/>
              </w:rPr>
              <w:t>rule_execution_log</w:t>
            </w:r>
          </w:p>
        </w:tc>
        <w:tc>
          <w:tcPr>
            <w:tcW w:w="3456" w:type="dxa"/>
            <w:tcBorders>
              <w:top w:val="single" w:color="D0D5DD" w:sz="4" w:space="0"/>
              <w:left w:val="single" w:color="D0D5DD" w:sz="4" w:space="0"/>
              <w:bottom w:val="single" w:color="D0D5DD" w:sz="4" w:space="0"/>
              <w:right w:val="single" w:color="D0D5DD" w:sz="4" w:space="0"/>
            </w:tcBorders>
            <w:vAlign w:val="top"/>
          </w:tcPr>
          <w:p w14:paraId="3FCA537B">
            <w:r>
              <w:rPr>
                <w:rFonts w:ascii="Arial" w:hAnsi="Arial"/>
                <w:sz w:val="17"/>
              </w:rPr>
              <w:t>Biết rule nào đã pass/fail tại thời điểm xử lý.</w:t>
            </w:r>
          </w:p>
        </w:tc>
      </w:tr>
    </w:tbl>
    <w:p w14:paraId="6894DA36">
      <w:pPr>
        <w:pStyle w:val="3"/>
      </w:pPr>
      <w:r>
        <w:t>10.3. Idempotency và Duplicate Check</w:t>
      </w:r>
    </w:p>
    <w:p w14:paraId="714F5679">
      <w:pPr>
        <w:pStyle w:val="23"/>
        <w:spacing w:after="40"/>
      </w:pPr>
      <w:r>
        <w:t>Idempotency chống việc cùng một request_id bị gửi nhiều lần do retry mạng/API. Nếu request_id đã xử lý, hệ thống trả lại kết quả cũ thay vì tạo FNOL mới.</w:t>
      </w:r>
    </w:p>
    <w:p w14:paraId="1BECFD04">
      <w:pPr>
        <w:pStyle w:val="23"/>
        <w:spacing w:after="40"/>
      </w:pPr>
      <w:r>
        <w:t>Duplicate Check chống việc người dùng tạo nhiều FNOL khác request_id nhưng cùng một tổn thất. Cần so sánh policy, insured, loss_date, location, cause, document hash và OCR data.</w:t>
      </w:r>
    </w:p>
    <w:p w14:paraId="7EEBFF41">
      <w:pPr>
        <w:pStyle w:val="23"/>
        <w:spacing w:after="40"/>
      </w:pPr>
      <w:r>
        <w:t>Idempotency là kiểm soát kỹ thuật; Duplicate Check là kiểm soát nghiệp vụ. Không nên nhập nhằng hai khái niệm này.</w:t>
      </w:r>
    </w:p>
    <w:p w14:paraId="6C991F1F">
      <w:pPr>
        <w:pStyle w:val="2"/>
      </w:pPr>
      <w:r>
        <w:t>11. Kiểm soát chất lượng thiết kế</w:t>
      </w:r>
    </w:p>
    <w:p w14:paraId="3D4C9FD3">
      <w:pPr>
        <w:pStyle w:val="3"/>
      </w:pPr>
      <w:r>
        <w:t>11.1. Checklist đánh giá Object FNOL</w:t>
      </w:r>
    </w:p>
    <w:tbl>
      <w:tblPr>
        <w:tblStyle w:val="12"/>
        <w:tblW w:w="0" w:type="auto"/>
        <w:jc w:val="center"/>
        <w:tblLayout w:type="autofit"/>
        <w:tblCellMar>
          <w:top w:w="0" w:type="dxa"/>
          <w:left w:w="108" w:type="dxa"/>
          <w:bottom w:w="0" w:type="dxa"/>
          <w:right w:w="108" w:type="dxa"/>
        </w:tblCellMar>
      </w:tblPr>
      <w:tblGrid>
        <w:gridCol w:w="2591"/>
        <w:gridCol w:w="2610"/>
        <w:gridCol w:w="5383"/>
      </w:tblGrid>
      <w:tr w14:paraId="75EFE317">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4824A5C5">
            <w:r>
              <w:rPr>
                <w:rFonts w:ascii="Arial" w:hAnsi="Arial"/>
                <w:b/>
                <w:color w:val="FFFFFF"/>
                <w:sz w:val="17"/>
              </w:rPr>
              <w:t>Tiêu chí</w:t>
            </w:r>
          </w:p>
        </w:tc>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312A9EA2">
            <w:r>
              <w:rPr>
                <w:rFonts w:ascii="Arial" w:hAnsi="Arial"/>
                <w:b/>
                <w:color w:val="FFFFFF"/>
                <w:sz w:val="17"/>
              </w:rPr>
              <w:t>Câu hỏi kiểm tra</w:t>
            </w:r>
          </w:p>
        </w:tc>
        <w:tc>
          <w:tcPr>
            <w:tcW w:w="3456" w:type="dxa"/>
            <w:tcBorders>
              <w:top w:val="single" w:color="D0D5DD" w:sz="4" w:space="0"/>
              <w:left w:val="single" w:color="D0D5DD" w:sz="4" w:space="0"/>
              <w:bottom w:val="single" w:color="D0D5DD" w:sz="4" w:space="0"/>
              <w:right w:val="single" w:color="D0D5DD" w:sz="4" w:space="0"/>
            </w:tcBorders>
            <w:shd w:val="clear" w:color="auto" w:fill="0B5D3B"/>
            <w:vAlign w:val="top"/>
          </w:tcPr>
          <w:p w14:paraId="3D8BD637">
            <w:r>
              <w:rPr>
                <w:rFonts w:ascii="Arial" w:hAnsi="Arial"/>
                <w:b/>
                <w:color w:val="FFFFFF"/>
                <w:sz w:val="17"/>
              </w:rPr>
              <w:t>Đạt khi</w:t>
            </w:r>
          </w:p>
        </w:tc>
      </w:tr>
      <w:tr w14:paraId="2BCE4F2F">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0F9B7CF3">
            <w:r>
              <w:rPr>
                <w:rFonts w:ascii="Arial" w:hAnsi="Arial"/>
                <w:sz w:val="17"/>
              </w:rPr>
              <w:t>Aggregate Root</w:t>
            </w:r>
          </w:p>
        </w:tc>
        <w:tc>
          <w:tcPr>
            <w:tcW w:w="3456" w:type="dxa"/>
            <w:tcBorders>
              <w:top w:val="single" w:color="D0D5DD" w:sz="4" w:space="0"/>
              <w:left w:val="single" w:color="D0D5DD" w:sz="4" w:space="0"/>
              <w:bottom w:val="single" w:color="D0D5DD" w:sz="4" w:space="0"/>
              <w:right w:val="single" w:color="D0D5DD" w:sz="4" w:space="0"/>
            </w:tcBorders>
            <w:vAlign w:val="top"/>
          </w:tcPr>
          <w:p w14:paraId="1C398D00">
            <w:r>
              <w:rPr>
                <w:rFonts w:ascii="Arial" w:hAnsi="Arial"/>
                <w:sz w:val="17"/>
              </w:rPr>
              <w:t>FNOL có được xác định là root object chưa?</w:t>
            </w:r>
          </w:p>
        </w:tc>
        <w:tc>
          <w:tcPr>
            <w:tcW w:w="3456" w:type="dxa"/>
            <w:tcBorders>
              <w:top w:val="single" w:color="D0D5DD" w:sz="4" w:space="0"/>
              <w:left w:val="single" w:color="D0D5DD" w:sz="4" w:space="0"/>
              <w:bottom w:val="single" w:color="D0D5DD" w:sz="4" w:space="0"/>
              <w:right w:val="single" w:color="D0D5DD" w:sz="4" w:space="0"/>
            </w:tcBorders>
            <w:vAlign w:val="top"/>
          </w:tcPr>
          <w:p w14:paraId="2F3098E5">
            <w:r>
              <w:rPr>
                <w:rFonts w:ascii="Arial" w:hAnsi="Arial"/>
                <w:sz w:val="17"/>
              </w:rPr>
              <w:t>Có ID, lifecycle, boundary và state riêng.</w:t>
            </w:r>
          </w:p>
        </w:tc>
      </w:tr>
      <w:tr w14:paraId="74177AB2">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7CB20A9F">
            <w:r>
              <w:rPr>
                <w:rFonts w:ascii="Arial" w:hAnsi="Arial"/>
                <w:sz w:val="17"/>
              </w:rPr>
              <w:t>Lifecycle</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01B9DF38">
            <w:r>
              <w:rPr>
                <w:rFonts w:ascii="Arial" w:hAnsi="Arial"/>
                <w:sz w:val="17"/>
              </w:rPr>
              <w:t>Có state machine rõ ràng không?</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57FD0AA3">
            <w:r>
              <w:rPr>
                <w:rFonts w:ascii="Arial" w:hAnsi="Arial"/>
                <w:sz w:val="17"/>
              </w:rPr>
              <w:t>Có DRAFT/SUBMITTED/APPROVED/REJECTED/CANCELLED/CLAIM CREATED.</w:t>
            </w:r>
          </w:p>
        </w:tc>
      </w:tr>
      <w:tr w14:paraId="0E267EAD">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0FD960AF">
            <w:r>
              <w:rPr>
                <w:rFonts w:ascii="Arial" w:hAnsi="Arial"/>
                <w:sz w:val="17"/>
              </w:rPr>
              <w:t>Relationship</w:t>
            </w:r>
          </w:p>
        </w:tc>
        <w:tc>
          <w:tcPr>
            <w:tcW w:w="3456" w:type="dxa"/>
            <w:tcBorders>
              <w:top w:val="single" w:color="D0D5DD" w:sz="4" w:space="0"/>
              <w:left w:val="single" w:color="D0D5DD" w:sz="4" w:space="0"/>
              <w:bottom w:val="single" w:color="D0D5DD" w:sz="4" w:space="0"/>
              <w:right w:val="single" w:color="D0D5DD" w:sz="4" w:space="0"/>
            </w:tcBorders>
            <w:vAlign w:val="top"/>
          </w:tcPr>
          <w:p w14:paraId="622FE961">
            <w:r>
              <w:rPr>
                <w:rFonts w:ascii="Arial" w:hAnsi="Arial"/>
                <w:sz w:val="17"/>
              </w:rPr>
              <w:t>Có cardinality rõ không?</w:t>
            </w:r>
          </w:p>
        </w:tc>
        <w:tc>
          <w:tcPr>
            <w:tcW w:w="3456" w:type="dxa"/>
            <w:tcBorders>
              <w:top w:val="single" w:color="D0D5DD" w:sz="4" w:space="0"/>
              <w:left w:val="single" w:color="D0D5DD" w:sz="4" w:space="0"/>
              <w:bottom w:val="single" w:color="D0D5DD" w:sz="4" w:space="0"/>
              <w:right w:val="single" w:color="D0D5DD" w:sz="4" w:space="0"/>
            </w:tcBorders>
            <w:vAlign w:val="top"/>
          </w:tcPr>
          <w:p w14:paraId="65FE578E">
            <w:r>
              <w:rPr>
                <w:rFonts w:ascii="Arial" w:hAnsi="Arial"/>
                <w:sz w:val="17"/>
              </w:rPr>
              <w:t>Có 1-N submission, 1-1 loss_event, 1-N document, 0..1 claim.</w:t>
            </w:r>
          </w:p>
        </w:tc>
      </w:tr>
      <w:tr w14:paraId="62D6A5F2">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431E72EE">
            <w:r>
              <w:rPr>
                <w:rFonts w:ascii="Arial" w:hAnsi="Arial"/>
                <w:sz w:val="17"/>
              </w:rPr>
              <w:t>Snapshot</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1F05A617">
            <w:r>
              <w:rPr>
                <w:rFonts w:ascii="Arial" w:hAnsi="Arial"/>
                <w:sz w:val="17"/>
              </w:rPr>
              <w:t>Có lưu payload và policy snapshot không?</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6376051A">
            <w:r>
              <w:rPr>
                <w:rFonts w:ascii="Arial" w:hAnsi="Arial"/>
                <w:sz w:val="17"/>
              </w:rPr>
              <w:t>Có snapshot_json, submitted_data_json, policy_snapshot.</w:t>
            </w:r>
          </w:p>
        </w:tc>
      </w:tr>
      <w:tr w14:paraId="36C1CF75">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1607840F">
            <w:r>
              <w:rPr>
                <w:rFonts w:ascii="Arial" w:hAnsi="Arial"/>
                <w:sz w:val="17"/>
              </w:rPr>
              <w:t>Dynamic</w:t>
            </w:r>
          </w:p>
        </w:tc>
        <w:tc>
          <w:tcPr>
            <w:tcW w:w="3456" w:type="dxa"/>
            <w:tcBorders>
              <w:top w:val="single" w:color="D0D5DD" w:sz="4" w:space="0"/>
              <w:left w:val="single" w:color="D0D5DD" w:sz="4" w:space="0"/>
              <w:bottom w:val="single" w:color="D0D5DD" w:sz="4" w:space="0"/>
              <w:right w:val="single" w:color="D0D5DD" w:sz="4" w:space="0"/>
            </w:tcBorders>
            <w:vAlign w:val="top"/>
          </w:tcPr>
          <w:p w14:paraId="23796B72">
            <w:r>
              <w:rPr>
                <w:rFonts w:ascii="Arial" w:hAnsi="Arial"/>
                <w:sz w:val="17"/>
              </w:rPr>
              <w:t>Có phân biệt core vs dynamic không?</w:t>
            </w:r>
          </w:p>
        </w:tc>
        <w:tc>
          <w:tcPr>
            <w:tcW w:w="3456" w:type="dxa"/>
            <w:tcBorders>
              <w:top w:val="single" w:color="D0D5DD" w:sz="4" w:space="0"/>
              <w:left w:val="single" w:color="D0D5DD" w:sz="4" w:space="0"/>
              <w:bottom w:val="single" w:color="D0D5DD" w:sz="4" w:space="0"/>
              <w:right w:val="single" w:color="D0D5DD" w:sz="4" w:space="0"/>
            </w:tcBorders>
            <w:vAlign w:val="top"/>
          </w:tcPr>
          <w:p w14:paraId="7B8A63D9">
            <w:r>
              <w:rPr>
                <w:rFonts w:ascii="Arial" w:hAnsi="Arial"/>
                <w:sz w:val="17"/>
              </w:rPr>
              <w:t>Field ổn định là cột/bảng; field biến động là dynamic.</w:t>
            </w:r>
          </w:p>
        </w:tc>
      </w:tr>
      <w:tr w14:paraId="6E796F9E">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42E66C87">
            <w:r>
              <w:rPr>
                <w:rFonts w:ascii="Arial" w:hAnsi="Arial"/>
                <w:sz w:val="17"/>
              </w:rPr>
              <w:t>OCR/Evidence</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07A1ECF5">
            <w:r>
              <w:rPr>
                <w:rFonts w:ascii="Arial" w:hAnsi="Arial"/>
                <w:sz w:val="17"/>
              </w:rPr>
              <w:t>Có model cho document/OCR không?</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1F5B7AAA">
            <w:r>
              <w:rPr>
                <w:rFonts w:ascii="Arial" w:hAnsi="Arial"/>
                <w:sz w:val="17"/>
              </w:rPr>
              <w:t>Có document metadata, OCR result, confidence, extracted data.</w:t>
            </w:r>
          </w:p>
        </w:tc>
      </w:tr>
      <w:tr w14:paraId="1F27A632">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1D1B71E1">
            <w:r>
              <w:rPr>
                <w:rFonts w:ascii="Arial" w:hAnsi="Arial"/>
                <w:sz w:val="17"/>
              </w:rPr>
              <w:t>Audit/Trace</w:t>
            </w:r>
          </w:p>
        </w:tc>
        <w:tc>
          <w:tcPr>
            <w:tcW w:w="3456" w:type="dxa"/>
            <w:tcBorders>
              <w:top w:val="single" w:color="D0D5DD" w:sz="4" w:space="0"/>
              <w:left w:val="single" w:color="D0D5DD" w:sz="4" w:space="0"/>
              <w:bottom w:val="single" w:color="D0D5DD" w:sz="4" w:space="0"/>
              <w:right w:val="single" w:color="D0D5DD" w:sz="4" w:space="0"/>
            </w:tcBorders>
            <w:vAlign w:val="top"/>
          </w:tcPr>
          <w:p w14:paraId="64087C14">
            <w:r>
              <w:rPr>
                <w:rFonts w:ascii="Arial" w:hAnsi="Arial"/>
                <w:sz w:val="17"/>
              </w:rPr>
              <w:t>Có trace và history không?</w:t>
            </w:r>
          </w:p>
        </w:tc>
        <w:tc>
          <w:tcPr>
            <w:tcW w:w="3456" w:type="dxa"/>
            <w:tcBorders>
              <w:top w:val="single" w:color="D0D5DD" w:sz="4" w:space="0"/>
              <w:left w:val="single" w:color="D0D5DD" w:sz="4" w:space="0"/>
              <w:bottom w:val="single" w:color="D0D5DD" w:sz="4" w:space="0"/>
              <w:right w:val="single" w:color="D0D5DD" w:sz="4" w:space="0"/>
            </w:tcBorders>
            <w:vAlign w:val="top"/>
          </w:tcPr>
          <w:p w14:paraId="21AC2D4D">
            <w:r>
              <w:rPr>
                <w:rFonts w:ascii="Arial" w:hAnsi="Arial"/>
                <w:sz w:val="17"/>
              </w:rPr>
              <w:t>Có correlation_id, request_id, created_at, updated_at, submission history.</w:t>
            </w:r>
          </w:p>
        </w:tc>
      </w:tr>
      <w:tr w14:paraId="7CA445EB">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1D274EE4">
            <w:r>
              <w:rPr>
                <w:rFonts w:ascii="Arial" w:hAnsi="Arial"/>
                <w:sz w:val="17"/>
              </w:rPr>
              <w:t>Rule</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6AA607FA">
            <w:r>
              <w:rPr>
                <w:rFonts w:ascii="Arial" w:hAnsi="Arial"/>
                <w:sz w:val="17"/>
              </w:rPr>
              <w:t>Có rule kiểm tra trước chuyển state không?</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4A95214B">
            <w:r>
              <w:rPr>
                <w:rFonts w:ascii="Arial" w:hAnsi="Arial"/>
                <w:sz w:val="17"/>
              </w:rPr>
              <w:t>Có policy active, loss date, party relation, OCR, duplicate, convert guard.</w:t>
            </w:r>
          </w:p>
        </w:tc>
      </w:tr>
      <w:tr w14:paraId="1A953C52">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vAlign w:val="top"/>
          </w:tcPr>
          <w:p w14:paraId="7DCF7D72">
            <w:r>
              <w:rPr>
                <w:rFonts w:ascii="Arial" w:hAnsi="Arial"/>
                <w:sz w:val="17"/>
              </w:rPr>
              <w:t>Conversion</w:t>
            </w:r>
          </w:p>
        </w:tc>
        <w:tc>
          <w:tcPr>
            <w:tcW w:w="3456" w:type="dxa"/>
            <w:tcBorders>
              <w:top w:val="single" w:color="D0D5DD" w:sz="4" w:space="0"/>
              <w:left w:val="single" w:color="D0D5DD" w:sz="4" w:space="0"/>
              <w:bottom w:val="single" w:color="D0D5DD" w:sz="4" w:space="0"/>
              <w:right w:val="single" w:color="D0D5DD" w:sz="4" w:space="0"/>
            </w:tcBorders>
            <w:vAlign w:val="top"/>
          </w:tcPr>
          <w:p w14:paraId="0EB818C3">
            <w:r>
              <w:rPr>
                <w:rFonts w:ascii="Arial" w:hAnsi="Arial"/>
                <w:sz w:val="17"/>
              </w:rPr>
              <w:t>Có quy định FNOL → Claim không?</w:t>
            </w:r>
          </w:p>
        </w:tc>
        <w:tc>
          <w:tcPr>
            <w:tcW w:w="3456" w:type="dxa"/>
            <w:tcBorders>
              <w:top w:val="single" w:color="D0D5DD" w:sz="4" w:space="0"/>
              <w:left w:val="single" w:color="D0D5DD" w:sz="4" w:space="0"/>
              <w:bottom w:val="single" w:color="D0D5DD" w:sz="4" w:space="0"/>
              <w:right w:val="single" w:color="D0D5DD" w:sz="4" w:space="0"/>
            </w:tcBorders>
            <w:vAlign w:val="top"/>
          </w:tcPr>
          <w:p w14:paraId="791C3CB6">
            <w:r>
              <w:rPr>
                <w:rFonts w:ascii="Arial" w:hAnsi="Arial"/>
                <w:sz w:val="17"/>
              </w:rPr>
              <w:t>Chỉ APPROVED mới convert; claim_id nullable hoặc mapping rõ.</w:t>
            </w:r>
          </w:p>
        </w:tc>
      </w:tr>
      <w:tr w14:paraId="3A81617E">
        <w:tblPrEx>
          <w:tblCellMar>
            <w:top w:w="0" w:type="dxa"/>
            <w:left w:w="108" w:type="dxa"/>
            <w:bottom w:w="0" w:type="dxa"/>
            <w:right w:w="108" w:type="dxa"/>
          </w:tblCellMar>
        </w:tblPrEx>
        <w:trPr>
          <w:jc w:val="center"/>
        </w:trPr>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348065E4">
            <w:r>
              <w:rPr>
                <w:rFonts w:ascii="Arial" w:hAnsi="Arial"/>
                <w:sz w:val="17"/>
              </w:rPr>
              <w:t>Reporting</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269053B8">
            <w:r>
              <w:rPr>
                <w:rFonts w:ascii="Arial" w:hAnsi="Arial"/>
                <w:sz w:val="17"/>
              </w:rPr>
              <w:t>Có đủ dữ liệu báo cáo không?</w:t>
            </w:r>
          </w:p>
        </w:tc>
        <w:tc>
          <w:tcPr>
            <w:tcW w:w="3456" w:type="dxa"/>
            <w:tcBorders>
              <w:top w:val="single" w:color="D0D5DD" w:sz="4" w:space="0"/>
              <w:left w:val="single" w:color="D0D5DD" w:sz="4" w:space="0"/>
              <w:bottom w:val="single" w:color="D0D5DD" w:sz="4" w:space="0"/>
              <w:right w:val="single" w:color="D0D5DD" w:sz="4" w:space="0"/>
            </w:tcBorders>
            <w:shd w:val="clear" w:color="auto" w:fill="FAFBFC"/>
            <w:vAlign w:val="top"/>
          </w:tcPr>
          <w:p w14:paraId="53FF10F0">
            <w:r>
              <w:rPr>
                <w:rFonts w:ascii="Arial" w:hAnsi="Arial"/>
                <w:sz w:val="17"/>
              </w:rPr>
              <w:t>Có channel, status, timestamp, product, conversion outcome.</w:t>
            </w:r>
          </w:p>
        </w:tc>
      </w:tr>
    </w:tbl>
    <w:p w14:paraId="40EF78F2">
      <w:pPr>
        <w:pStyle w:val="3"/>
      </w:pPr>
      <w:r>
        <w:t>11.2. Các lỗi thiết kế cần tránh</w:t>
      </w:r>
    </w:p>
    <w:p w14:paraId="1FA63736">
      <w:pPr>
        <w:pStyle w:val="23"/>
        <w:spacing w:after="40"/>
      </w:pPr>
      <w:r>
        <w:t>Thiết kế FNOL như một form nhập liệu đơn giản, không có lifecycle và state rõ ràng.</w:t>
      </w:r>
    </w:p>
    <w:p w14:paraId="7408A160">
      <w:pPr>
        <w:pStyle w:val="23"/>
        <w:spacing w:after="40"/>
      </w:pPr>
      <w:r>
        <w:t>Gộp tất cả thông tin người, xe, viện, OCR, policy vào một bảng fnol quá rộng.</w:t>
      </w:r>
    </w:p>
    <w:p w14:paraId="7B6DE305">
      <w:pPr>
        <w:pStyle w:val="23"/>
        <w:spacing w:after="40"/>
      </w:pPr>
      <w:r>
        <w:t>Không lưu snapshot nên sau này không biết tại thời điểm khai báo policy/coverage là gì.</w:t>
      </w:r>
    </w:p>
    <w:p w14:paraId="22A75F28">
      <w:pPr>
        <w:pStyle w:val="23"/>
        <w:spacing w:after="40"/>
      </w:pPr>
      <w:r>
        <w:t>Không có submission history nên không audit được các lần sửa trước khi submit.</w:t>
      </w:r>
    </w:p>
    <w:p w14:paraId="0CBF5407">
      <w:pPr>
        <w:pStyle w:val="23"/>
        <w:spacing w:after="40"/>
      </w:pPr>
      <w:r>
        <w:t>Không phân biệt Idempotency và Duplicate Check.</w:t>
      </w:r>
    </w:p>
    <w:p w14:paraId="40C74C4E">
      <w:pPr>
        <w:pStyle w:val="23"/>
        <w:spacing w:after="40"/>
      </w:pPr>
      <w:r>
        <w:t>Dùng dynamic cho cả những field cần query/report thường xuyên.</w:t>
      </w:r>
    </w:p>
    <w:p w14:paraId="1A3272E8">
      <w:pPr>
        <w:pStyle w:val="23"/>
        <w:spacing w:after="40"/>
      </w:pPr>
      <w:r>
        <w:t>Tạo Claim ngay khi user submit FNOL mà chưa qua validation tối thiểu.</w:t>
      </w:r>
    </w:p>
    <w:p w14:paraId="1338BD6B">
      <w:pPr>
        <w:pStyle w:val="23"/>
        <w:spacing w:after="40"/>
      </w:pPr>
      <w:r>
        <w:t>Đưa SQL/DDL quá nhiều vào tài liệu nghiệp vụ/infographic làm người xem mất trọng tâm.</w:t>
      </w:r>
    </w:p>
    <w:p w14:paraId="6747BCC0">
      <w:pPr>
        <w:pStyle w:val="2"/>
      </w:pPr>
      <w:r>
        <w:t>12. Kết luận và checklist sử dụng</w:t>
      </w:r>
    </w:p>
    <w:tbl>
      <w:tblPr>
        <w:tblStyle w:val="12"/>
        <w:tblW w:w="0" w:type="auto"/>
        <w:jc w:val="center"/>
        <w:tblLayout w:type="autofit"/>
        <w:tblCellMar>
          <w:top w:w="0" w:type="dxa"/>
          <w:left w:w="108" w:type="dxa"/>
          <w:bottom w:w="0" w:type="dxa"/>
          <w:right w:w="108" w:type="dxa"/>
        </w:tblCellMar>
      </w:tblPr>
      <w:tblGrid>
        <w:gridCol w:w="10368"/>
      </w:tblGrid>
      <w:tr w14:paraId="5313AC8E">
        <w:tblPrEx>
          <w:tblCellMar>
            <w:top w:w="0" w:type="dxa"/>
            <w:left w:w="108" w:type="dxa"/>
            <w:bottom w:w="0" w:type="dxa"/>
            <w:right w:w="108" w:type="dxa"/>
          </w:tblCellMar>
        </w:tblPrEx>
        <w:trPr>
          <w:jc w:val="center"/>
        </w:trPr>
        <w:tc>
          <w:tcPr>
            <w:tcW w:w="10368" w:type="dxa"/>
            <w:tcBorders>
              <w:top w:val="single" w:color="A7C7B5" w:sz="8" w:space="0"/>
              <w:left w:val="single" w:color="A7C7B5" w:sz="8" w:space="0"/>
              <w:bottom w:val="single" w:color="A7C7B5" w:sz="8" w:space="0"/>
              <w:right w:val="single" w:color="A7C7B5" w:sz="8" w:space="0"/>
            </w:tcBorders>
            <w:shd w:val="clear" w:color="auto" w:fill="EAF6EF"/>
          </w:tcPr>
          <w:p w14:paraId="5BC5B8CD">
            <w:r>
              <w:rPr>
                <w:b/>
                <w:color w:val="0B5D3B"/>
                <w:sz w:val="21"/>
              </w:rPr>
              <w:t>Kết luận chính</w:t>
            </w:r>
          </w:p>
          <w:p w14:paraId="76990647">
            <w:pPr>
              <w:spacing w:after="0"/>
            </w:pPr>
            <w:r>
              <w:rPr>
                <w:sz w:val="19"/>
              </w:rPr>
              <w:t>FNOL nên được mô hình hóa là Aggregate Root ở giai đoạn đầu claim lifecycle. Thiết kế tốt cần nhìn theo cả chiều rộng và chiều sâu: chiều rộng để thấy FNOL ảnh hưởng tới toàn bộ claim lifecycle; chiều sâu để tách đúng Root Object, Sub-object, Sub-sub-object và Dynamic Layer.</w:t>
            </w:r>
          </w:p>
        </w:tc>
      </w:tr>
    </w:tbl>
    <w:p w14:paraId="1FC80778"/>
    <w:p w14:paraId="72A68AC7">
      <w:pPr>
        <w:pStyle w:val="3"/>
      </w:pPr>
      <w:r>
        <w:t>12.1. Công thức trình bày khi thuyết trình</w:t>
      </w:r>
    </w:p>
    <w:p w14:paraId="51E9DDE6">
      <w:pPr>
        <w:pStyle w:val="29"/>
        <w:spacing w:after="40"/>
      </w:pPr>
      <w:r>
        <w:t>Bắt đầu bằng định nghĩa: FNOL là bản khai báo tổn thất đầu tiên và là Aggregate Root ban đầu.</w:t>
      </w:r>
    </w:p>
    <w:p w14:paraId="424FA70E">
      <w:pPr>
        <w:pStyle w:val="29"/>
        <w:spacing w:after="40"/>
      </w:pPr>
      <w:r>
        <w:t>Giải thích vì sao FNOL quan trọng: là nguồn dữ liệu gốc cho validation, coverage, OCR, duplicate check và tạo Claim.</w:t>
      </w:r>
    </w:p>
    <w:p w14:paraId="06AE8CC4">
      <w:pPr>
        <w:pStyle w:val="29"/>
        <w:spacing w:after="40"/>
      </w:pPr>
      <w:r>
        <w:t>Trình bày phương pháp: phân tích Object theo Context → Boundary → Breadth → Depth → Attribute → Relationship → State/Rule → Mapping.</w:t>
      </w:r>
    </w:p>
    <w:p w14:paraId="12E18FF8">
      <w:pPr>
        <w:pStyle w:val="29"/>
        <w:spacing w:after="40"/>
      </w:pPr>
      <w:r>
        <w:t>Đi sâu vào chiều rộng: FNOL đi qua các module nào trong claim lifecycle.</w:t>
      </w:r>
    </w:p>
    <w:p w14:paraId="56866CBA">
      <w:pPr>
        <w:pStyle w:val="29"/>
        <w:spacing w:after="40"/>
      </w:pPr>
      <w:r>
        <w:t>Đi sâu vào chiều sâu: FNOL Root, Submission History, Party, Policy Snapshot, Loss Event, Document/OCR, Product-specific Info, Dynamic Attributes.</w:t>
      </w:r>
    </w:p>
    <w:p w14:paraId="52BB4287">
      <w:pPr>
        <w:pStyle w:val="29"/>
        <w:spacing w:after="40"/>
      </w:pPr>
      <w:r>
        <w:t>Chốt bằng nguyên tắc thiết kế: Core vs Dynamic, Snapshot &amp; Audit, Idempotency &amp; Duplicate Check, Traceability, CDC-ready.</w:t>
      </w:r>
    </w:p>
    <w:p w14:paraId="18043EAB">
      <w:pPr>
        <w:pStyle w:val="3"/>
      </w:pPr>
      <w:r>
        <w:t>12.2. Checklist ngắn để dùng lại cho object khác</w:t>
      </w:r>
    </w:p>
    <w:p w14:paraId="07EAE181">
      <w:pPr>
        <w:pStyle w:val="23"/>
        <w:spacing w:after="40"/>
      </w:pPr>
      <w:r>
        <w:t>Object này là Root, Sub-object hay Reference?</w:t>
      </w:r>
    </w:p>
    <w:p w14:paraId="00EAF9E7">
      <w:pPr>
        <w:pStyle w:val="23"/>
        <w:spacing w:after="40"/>
      </w:pPr>
      <w:r>
        <w:t>Object có lifecycle/state riêng không?</w:t>
      </w:r>
    </w:p>
    <w:p w14:paraId="1889E9E5">
      <w:pPr>
        <w:pStyle w:val="23"/>
        <w:spacing w:after="40"/>
      </w:pPr>
      <w:r>
        <w:t>Object kết nối với những module nào?</w:t>
      </w:r>
    </w:p>
    <w:p w14:paraId="6005A381">
      <w:pPr>
        <w:pStyle w:val="23"/>
        <w:spacing w:after="40"/>
      </w:pPr>
      <w:r>
        <w:t>Object có các cấp con nào?</w:t>
      </w:r>
    </w:p>
    <w:p w14:paraId="166E8276">
      <w:pPr>
        <w:pStyle w:val="23"/>
        <w:spacing w:after="40"/>
      </w:pPr>
      <w:r>
        <w:t>Field nào là core, field nào là dynamic?</w:t>
      </w:r>
    </w:p>
    <w:p w14:paraId="247217BD">
      <w:pPr>
        <w:pStyle w:val="23"/>
        <w:spacing w:after="40"/>
      </w:pPr>
      <w:r>
        <w:t>Quan hệ 1-1, 1-N, N-N là gì?</w:t>
      </w:r>
    </w:p>
    <w:p w14:paraId="04BF8EBE">
      <w:pPr>
        <w:pStyle w:val="23"/>
        <w:spacing w:after="40"/>
      </w:pPr>
      <w:r>
        <w:t>Rule nào quyết định object được tạo, submit, approve, reject?</w:t>
      </w:r>
    </w:p>
    <w:p w14:paraId="083A9D0D">
      <w:pPr>
        <w:pStyle w:val="23"/>
        <w:spacing w:after="40"/>
      </w:pPr>
      <w:r>
        <w:t>Có cần snapshot, history, audit, outbox, CDC không?</w:t>
      </w:r>
    </w:p>
    <w:p w14:paraId="004D1F05">
      <w:pPr>
        <w:pStyle w:val="23"/>
        <w:spacing w:after="40"/>
      </w:pPr>
      <w:r>
        <w:t>API payload có đủ request_id/correlation_id để trace và idempotency không?</w:t>
      </w:r>
    </w:p>
    <w:p w14:paraId="2917E298">
      <w:pPr>
        <w:pStyle w:val="23"/>
        <w:spacing w:after="40"/>
      </w:pPr>
      <w:r>
        <w:t>Khi chuyển sang bảng, có tránh được quá phẳng/quá dynamic không?</w:t>
      </w:r>
    </w:p>
    <w:p w14:paraId="7F2F477E">
      <w:pPr>
        <w:pStyle w:val="2"/>
      </w:pPr>
      <w:r>
        <w:t>Phụ lục A. Phiên bản tóm tắt một trang</w:t>
      </w:r>
    </w:p>
    <w:tbl>
      <w:tblPr>
        <w:tblStyle w:val="12"/>
        <w:tblW w:w="0" w:type="auto"/>
        <w:jc w:val="center"/>
        <w:tblLayout w:type="autofit"/>
        <w:tblCellMar>
          <w:top w:w="0" w:type="dxa"/>
          <w:left w:w="108" w:type="dxa"/>
          <w:bottom w:w="0" w:type="dxa"/>
          <w:right w:w="108" w:type="dxa"/>
        </w:tblCellMar>
      </w:tblPr>
      <w:tblGrid>
        <w:gridCol w:w="5184"/>
        <w:gridCol w:w="5184"/>
      </w:tblGrid>
      <w:tr w14:paraId="7AB89516">
        <w:trPr>
          <w:jc w:val="center"/>
        </w:trPr>
        <w:tc>
          <w:tcPr>
            <w:tcW w:w="5184" w:type="dxa"/>
            <w:tcBorders>
              <w:top w:val="single" w:color="D0D5DD" w:sz="4" w:space="0"/>
              <w:left w:val="single" w:color="D0D5DD" w:sz="4" w:space="0"/>
              <w:bottom w:val="single" w:color="D0D5DD" w:sz="4" w:space="0"/>
              <w:right w:val="single" w:color="D0D5DD" w:sz="4" w:space="0"/>
            </w:tcBorders>
            <w:shd w:val="clear" w:color="auto" w:fill="0B5D3B"/>
            <w:vAlign w:val="top"/>
          </w:tcPr>
          <w:p w14:paraId="4DB25143">
            <w:r>
              <w:rPr>
                <w:rFonts w:ascii="Arial" w:hAnsi="Arial"/>
                <w:b/>
                <w:color w:val="FFFFFF"/>
                <w:sz w:val="17"/>
              </w:rPr>
              <w:t>Hạng mục</w:t>
            </w:r>
          </w:p>
        </w:tc>
        <w:tc>
          <w:tcPr>
            <w:tcW w:w="5184" w:type="dxa"/>
            <w:tcBorders>
              <w:top w:val="single" w:color="D0D5DD" w:sz="4" w:space="0"/>
              <w:left w:val="single" w:color="D0D5DD" w:sz="4" w:space="0"/>
              <w:bottom w:val="single" w:color="D0D5DD" w:sz="4" w:space="0"/>
              <w:right w:val="single" w:color="D0D5DD" w:sz="4" w:space="0"/>
            </w:tcBorders>
            <w:shd w:val="clear" w:color="auto" w:fill="0B5D3B"/>
            <w:vAlign w:val="top"/>
          </w:tcPr>
          <w:p w14:paraId="743DD4E5">
            <w:r>
              <w:rPr>
                <w:rFonts w:ascii="Arial" w:hAnsi="Arial"/>
                <w:b/>
                <w:color w:val="FFFFFF"/>
                <w:sz w:val="17"/>
              </w:rPr>
              <w:t>Nội dung tóm tắt</w:t>
            </w:r>
          </w:p>
        </w:tc>
      </w:tr>
      <w:tr w14:paraId="0C4A50E9">
        <w:tblPrEx>
          <w:tblCellMar>
            <w:top w:w="0" w:type="dxa"/>
            <w:left w:w="108" w:type="dxa"/>
            <w:bottom w:w="0" w:type="dxa"/>
            <w:right w:w="108" w:type="dxa"/>
          </w:tblCellMar>
        </w:tblPrEx>
        <w:trPr>
          <w:jc w:val="center"/>
        </w:trPr>
        <w:tc>
          <w:tcPr>
            <w:tcW w:w="5184" w:type="dxa"/>
            <w:tcBorders>
              <w:top w:val="single" w:color="D0D5DD" w:sz="4" w:space="0"/>
              <w:left w:val="single" w:color="D0D5DD" w:sz="4" w:space="0"/>
              <w:bottom w:val="single" w:color="D0D5DD" w:sz="4" w:space="0"/>
              <w:right w:val="single" w:color="D0D5DD" w:sz="4" w:space="0"/>
            </w:tcBorders>
            <w:vAlign w:val="top"/>
          </w:tcPr>
          <w:p w14:paraId="3FB68968">
            <w:r>
              <w:rPr>
                <w:rFonts w:ascii="Arial" w:hAnsi="Arial"/>
                <w:sz w:val="17"/>
              </w:rPr>
              <w:t>Object</w:t>
            </w:r>
          </w:p>
        </w:tc>
        <w:tc>
          <w:tcPr>
            <w:tcW w:w="5184" w:type="dxa"/>
            <w:tcBorders>
              <w:top w:val="single" w:color="D0D5DD" w:sz="4" w:space="0"/>
              <w:left w:val="single" w:color="D0D5DD" w:sz="4" w:space="0"/>
              <w:bottom w:val="single" w:color="D0D5DD" w:sz="4" w:space="0"/>
              <w:right w:val="single" w:color="D0D5DD" w:sz="4" w:space="0"/>
            </w:tcBorders>
            <w:vAlign w:val="top"/>
          </w:tcPr>
          <w:p w14:paraId="5369A85B">
            <w:r>
              <w:rPr>
                <w:rFonts w:ascii="Arial" w:hAnsi="Arial"/>
                <w:sz w:val="17"/>
              </w:rPr>
              <w:t>FNOL — First Notice of Loss</w:t>
            </w:r>
          </w:p>
        </w:tc>
      </w:tr>
      <w:tr w14:paraId="532FAD53">
        <w:tblPrEx>
          <w:tblCellMar>
            <w:top w:w="0" w:type="dxa"/>
            <w:left w:w="108" w:type="dxa"/>
            <w:bottom w:w="0" w:type="dxa"/>
            <w:right w:w="108" w:type="dxa"/>
          </w:tblCellMar>
        </w:tblPrEx>
        <w:trPr>
          <w:jc w:val="center"/>
        </w:trPr>
        <w:tc>
          <w:tcPr>
            <w:tcW w:w="5184" w:type="dxa"/>
            <w:tcBorders>
              <w:top w:val="single" w:color="D0D5DD" w:sz="4" w:space="0"/>
              <w:left w:val="single" w:color="D0D5DD" w:sz="4" w:space="0"/>
              <w:bottom w:val="single" w:color="D0D5DD" w:sz="4" w:space="0"/>
              <w:right w:val="single" w:color="D0D5DD" w:sz="4" w:space="0"/>
            </w:tcBorders>
            <w:shd w:val="clear" w:color="auto" w:fill="FAFBFC"/>
            <w:vAlign w:val="top"/>
          </w:tcPr>
          <w:p w14:paraId="0EE2B688">
            <w:r>
              <w:rPr>
                <w:rFonts w:ascii="Arial" w:hAnsi="Arial"/>
                <w:sz w:val="17"/>
              </w:rPr>
              <w:t>Vai trò</w:t>
            </w:r>
          </w:p>
        </w:tc>
        <w:tc>
          <w:tcPr>
            <w:tcW w:w="5184" w:type="dxa"/>
            <w:tcBorders>
              <w:top w:val="single" w:color="D0D5DD" w:sz="4" w:space="0"/>
              <w:left w:val="single" w:color="D0D5DD" w:sz="4" w:space="0"/>
              <w:bottom w:val="single" w:color="D0D5DD" w:sz="4" w:space="0"/>
              <w:right w:val="single" w:color="D0D5DD" w:sz="4" w:space="0"/>
            </w:tcBorders>
            <w:shd w:val="clear" w:color="auto" w:fill="FAFBFC"/>
            <w:vAlign w:val="top"/>
          </w:tcPr>
          <w:p w14:paraId="35EB1A40">
            <w:r>
              <w:rPr>
                <w:rFonts w:ascii="Arial" w:hAnsi="Arial"/>
                <w:sz w:val="17"/>
              </w:rPr>
              <w:t>Aggregate Root ban đầu của claim lifecycle.</w:t>
            </w:r>
          </w:p>
        </w:tc>
      </w:tr>
      <w:tr w14:paraId="368BE45F">
        <w:tblPrEx>
          <w:tblCellMar>
            <w:top w:w="0" w:type="dxa"/>
            <w:left w:w="108" w:type="dxa"/>
            <w:bottom w:w="0" w:type="dxa"/>
            <w:right w:w="108" w:type="dxa"/>
          </w:tblCellMar>
        </w:tblPrEx>
        <w:trPr>
          <w:jc w:val="center"/>
        </w:trPr>
        <w:tc>
          <w:tcPr>
            <w:tcW w:w="5184" w:type="dxa"/>
            <w:tcBorders>
              <w:top w:val="single" w:color="D0D5DD" w:sz="4" w:space="0"/>
              <w:left w:val="single" w:color="D0D5DD" w:sz="4" w:space="0"/>
              <w:bottom w:val="single" w:color="D0D5DD" w:sz="4" w:space="0"/>
              <w:right w:val="single" w:color="D0D5DD" w:sz="4" w:space="0"/>
            </w:tcBorders>
            <w:vAlign w:val="top"/>
          </w:tcPr>
          <w:p w14:paraId="1F997F2C">
            <w:r>
              <w:rPr>
                <w:rFonts w:ascii="Arial" w:hAnsi="Arial"/>
                <w:sz w:val="17"/>
              </w:rPr>
              <w:t>Mục tiêu</w:t>
            </w:r>
          </w:p>
        </w:tc>
        <w:tc>
          <w:tcPr>
            <w:tcW w:w="5184" w:type="dxa"/>
            <w:tcBorders>
              <w:top w:val="single" w:color="D0D5DD" w:sz="4" w:space="0"/>
              <w:left w:val="single" w:color="D0D5DD" w:sz="4" w:space="0"/>
              <w:bottom w:val="single" w:color="D0D5DD" w:sz="4" w:space="0"/>
              <w:right w:val="single" w:color="D0D5DD" w:sz="4" w:space="0"/>
            </w:tcBorders>
            <w:vAlign w:val="top"/>
          </w:tcPr>
          <w:p w14:paraId="00751A1C">
            <w:r>
              <w:rPr>
                <w:rFonts w:ascii="Arial" w:hAnsi="Arial"/>
                <w:sz w:val="17"/>
              </w:rPr>
              <w:t>Lưu nháp, submit, validation, duplicate check, OCR, chuyển thành Claim.</w:t>
            </w:r>
          </w:p>
        </w:tc>
      </w:tr>
      <w:tr w14:paraId="230FF421">
        <w:tblPrEx>
          <w:tblCellMar>
            <w:top w:w="0" w:type="dxa"/>
            <w:left w:w="108" w:type="dxa"/>
            <w:bottom w:w="0" w:type="dxa"/>
            <w:right w:w="108" w:type="dxa"/>
          </w:tblCellMar>
        </w:tblPrEx>
        <w:trPr>
          <w:jc w:val="center"/>
        </w:trPr>
        <w:tc>
          <w:tcPr>
            <w:tcW w:w="5184" w:type="dxa"/>
            <w:tcBorders>
              <w:top w:val="single" w:color="D0D5DD" w:sz="4" w:space="0"/>
              <w:left w:val="single" w:color="D0D5DD" w:sz="4" w:space="0"/>
              <w:bottom w:val="single" w:color="D0D5DD" w:sz="4" w:space="0"/>
              <w:right w:val="single" w:color="D0D5DD" w:sz="4" w:space="0"/>
            </w:tcBorders>
            <w:shd w:val="clear" w:color="auto" w:fill="FAFBFC"/>
            <w:vAlign w:val="top"/>
          </w:tcPr>
          <w:p w14:paraId="1CB5E592">
            <w:r>
              <w:rPr>
                <w:rFonts w:ascii="Arial" w:hAnsi="Arial"/>
                <w:sz w:val="17"/>
              </w:rPr>
              <w:t>Breadth</w:t>
            </w:r>
          </w:p>
        </w:tc>
        <w:tc>
          <w:tcPr>
            <w:tcW w:w="5184" w:type="dxa"/>
            <w:tcBorders>
              <w:top w:val="single" w:color="D0D5DD" w:sz="4" w:space="0"/>
              <w:left w:val="single" w:color="D0D5DD" w:sz="4" w:space="0"/>
              <w:bottom w:val="single" w:color="D0D5DD" w:sz="4" w:space="0"/>
              <w:right w:val="single" w:color="D0D5DD" w:sz="4" w:space="0"/>
            </w:tcBorders>
            <w:shd w:val="clear" w:color="auto" w:fill="FAFBFC"/>
            <w:vAlign w:val="top"/>
          </w:tcPr>
          <w:p w14:paraId="3696BC19">
            <w:r>
              <w:rPr>
                <w:rFonts w:ascii="Arial" w:hAnsi="Arial"/>
                <w:sz w:val="17"/>
              </w:rPr>
              <w:t>Kết nối FNOL, Intake, Validation, Coverage, Investigation, Assessment, Decision, Payment, Reporting, Closure.</w:t>
            </w:r>
          </w:p>
        </w:tc>
      </w:tr>
      <w:tr w14:paraId="7126AC64">
        <w:tblPrEx>
          <w:tblCellMar>
            <w:top w:w="0" w:type="dxa"/>
            <w:left w:w="108" w:type="dxa"/>
            <w:bottom w:w="0" w:type="dxa"/>
            <w:right w:w="108" w:type="dxa"/>
          </w:tblCellMar>
        </w:tblPrEx>
        <w:trPr>
          <w:jc w:val="center"/>
        </w:trPr>
        <w:tc>
          <w:tcPr>
            <w:tcW w:w="5184" w:type="dxa"/>
            <w:tcBorders>
              <w:top w:val="single" w:color="D0D5DD" w:sz="4" w:space="0"/>
              <w:left w:val="single" w:color="D0D5DD" w:sz="4" w:space="0"/>
              <w:bottom w:val="single" w:color="D0D5DD" w:sz="4" w:space="0"/>
              <w:right w:val="single" w:color="D0D5DD" w:sz="4" w:space="0"/>
            </w:tcBorders>
            <w:vAlign w:val="top"/>
          </w:tcPr>
          <w:p w14:paraId="4DC125E8">
            <w:r>
              <w:rPr>
                <w:rFonts w:ascii="Arial" w:hAnsi="Arial"/>
                <w:sz w:val="17"/>
              </w:rPr>
              <w:t>Depth</w:t>
            </w:r>
          </w:p>
        </w:tc>
        <w:tc>
          <w:tcPr>
            <w:tcW w:w="5184" w:type="dxa"/>
            <w:tcBorders>
              <w:top w:val="single" w:color="D0D5DD" w:sz="4" w:space="0"/>
              <w:left w:val="single" w:color="D0D5DD" w:sz="4" w:space="0"/>
              <w:bottom w:val="single" w:color="D0D5DD" w:sz="4" w:space="0"/>
              <w:right w:val="single" w:color="D0D5DD" w:sz="4" w:space="0"/>
            </w:tcBorders>
            <w:vAlign w:val="top"/>
          </w:tcPr>
          <w:p w14:paraId="2CA84294">
            <w:r>
              <w:rPr>
                <w:rFonts w:ascii="Arial" w:hAnsi="Arial"/>
                <w:sz w:val="17"/>
              </w:rPr>
              <w:t>Root → Sub-object → Sub-sub-object → Dynamic Layer.</w:t>
            </w:r>
          </w:p>
        </w:tc>
      </w:tr>
      <w:tr w14:paraId="26169F69">
        <w:tblPrEx>
          <w:tblCellMar>
            <w:top w:w="0" w:type="dxa"/>
            <w:left w:w="108" w:type="dxa"/>
            <w:bottom w:w="0" w:type="dxa"/>
            <w:right w:w="108" w:type="dxa"/>
          </w:tblCellMar>
        </w:tblPrEx>
        <w:trPr>
          <w:jc w:val="center"/>
        </w:trPr>
        <w:tc>
          <w:tcPr>
            <w:tcW w:w="5184" w:type="dxa"/>
            <w:tcBorders>
              <w:top w:val="single" w:color="D0D5DD" w:sz="4" w:space="0"/>
              <w:left w:val="single" w:color="D0D5DD" w:sz="4" w:space="0"/>
              <w:bottom w:val="single" w:color="D0D5DD" w:sz="4" w:space="0"/>
              <w:right w:val="single" w:color="D0D5DD" w:sz="4" w:space="0"/>
            </w:tcBorders>
            <w:shd w:val="clear" w:color="auto" w:fill="FAFBFC"/>
            <w:vAlign w:val="top"/>
          </w:tcPr>
          <w:p w14:paraId="41080279">
            <w:r>
              <w:rPr>
                <w:rFonts w:ascii="Arial" w:hAnsi="Arial"/>
                <w:sz w:val="17"/>
              </w:rPr>
              <w:t>Sub-object chính</w:t>
            </w:r>
          </w:p>
        </w:tc>
        <w:tc>
          <w:tcPr>
            <w:tcW w:w="5184" w:type="dxa"/>
            <w:tcBorders>
              <w:top w:val="single" w:color="D0D5DD" w:sz="4" w:space="0"/>
              <w:left w:val="single" w:color="D0D5DD" w:sz="4" w:space="0"/>
              <w:bottom w:val="single" w:color="D0D5DD" w:sz="4" w:space="0"/>
              <w:right w:val="single" w:color="D0D5DD" w:sz="4" w:space="0"/>
            </w:tcBorders>
            <w:shd w:val="clear" w:color="auto" w:fill="FAFBFC"/>
            <w:vAlign w:val="top"/>
          </w:tcPr>
          <w:p w14:paraId="152C189F">
            <w:r>
              <w:rPr>
                <w:rFonts w:ascii="Arial" w:hAnsi="Arial"/>
                <w:sz w:val="17"/>
              </w:rPr>
              <w:t>Submission History, Related Parties, Policy Reference, Loss Event, Documents/OCR, Product-specific Info, Dynamic Attributes.</w:t>
            </w:r>
          </w:p>
        </w:tc>
      </w:tr>
      <w:tr w14:paraId="6ED87BC0">
        <w:tblPrEx>
          <w:tblCellMar>
            <w:top w:w="0" w:type="dxa"/>
            <w:left w:w="108" w:type="dxa"/>
            <w:bottom w:w="0" w:type="dxa"/>
            <w:right w:w="108" w:type="dxa"/>
          </w:tblCellMar>
        </w:tblPrEx>
        <w:trPr>
          <w:jc w:val="center"/>
        </w:trPr>
        <w:tc>
          <w:tcPr>
            <w:tcW w:w="5184" w:type="dxa"/>
            <w:tcBorders>
              <w:top w:val="single" w:color="D0D5DD" w:sz="4" w:space="0"/>
              <w:left w:val="single" w:color="D0D5DD" w:sz="4" w:space="0"/>
              <w:bottom w:val="single" w:color="D0D5DD" w:sz="4" w:space="0"/>
              <w:right w:val="single" w:color="D0D5DD" w:sz="4" w:space="0"/>
            </w:tcBorders>
            <w:vAlign w:val="top"/>
          </w:tcPr>
          <w:p w14:paraId="1D2F44B2">
            <w:r>
              <w:rPr>
                <w:rFonts w:ascii="Arial" w:hAnsi="Arial"/>
                <w:sz w:val="17"/>
              </w:rPr>
              <w:t>Quan hệ chính</w:t>
            </w:r>
          </w:p>
        </w:tc>
        <w:tc>
          <w:tcPr>
            <w:tcW w:w="5184" w:type="dxa"/>
            <w:tcBorders>
              <w:top w:val="single" w:color="D0D5DD" w:sz="4" w:space="0"/>
              <w:left w:val="single" w:color="D0D5DD" w:sz="4" w:space="0"/>
              <w:bottom w:val="single" w:color="D0D5DD" w:sz="4" w:space="0"/>
              <w:right w:val="single" w:color="D0D5DD" w:sz="4" w:space="0"/>
            </w:tcBorders>
            <w:vAlign w:val="top"/>
          </w:tcPr>
          <w:p w14:paraId="7E13722B">
            <w:r>
              <w:rPr>
                <w:rFonts w:ascii="Arial" w:hAnsi="Arial"/>
                <w:sz w:val="17"/>
              </w:rPr>
              <w:t>FNOL 1-N Submission, 1-1 Loss Event, 1-N Document, 1-N Dynamic Attribute, 1-0..1 Claim.</w:t>
            </w:r>
          </w:p>
        </w:tc>
      </w:tr>
      <w:tr w14:paraId="600F4226">
        <w:tblPrEx>
          <w:tblCellMar>
            <w:top w:w="0" w:type="dxa"/>
            <w:left w:w="108" w:type="dxa"/>
            <w:bottom w:w="0" w:type="dxa"/>
            <w:right w:w="108" w:type="dxa"/>
          </w:tblCellMar>
        </w:tblPrEx>
        <w:trPr>
          <w:jc w:val="center"/>
        </w:trPr>
        <w:tc>
          <w:tcPr>
            <w:tcW w:w="5184" w:type="dxa"/>
            <w:tcBorders>
              <w:top w:val="single" w:color="D0D5DD" w:sz="4" w:space="0"/>
              <w:left w:val="single" w:color="D0D5DD" w:sz="4" w:space="0"/>
              <w:bottom w:val="single" w:color="D0D5DD" w:sz="4" w:space="0"/>
              <w:right w:val="single" w:color="D0D5DD" w:sz="4" w:space="0"/>
            </w:tcBorders>
            <w:shd w:val="clear" w:color="auto" w:fill="FAFBFC"/>
            <w:vAlign w:val="top"/>
          </w:tcPr>
          <w:p w14:paraId="4E807D6B">
            <w:r>
              <w:rPr>
                <w:rFonts w:ascii="Arial" w:hAnsi="Arial"/>
                <w:sz w:val="17"/>
              </w:rPr>
              <w:t>State</w:t>
            </w:r>
          </w:p>
        </w:tc>
        <w:tc>
          <w:tcPr>
            <w:tcW w:w="5184" w:type="dxa"/>
            <w:tcBorders>
              <w:top w:val="single" w:color="D0D5DD" w:sz="4" w:space="0"/>
              <w:left w:val="single" w:color="D0D5DD" w:sz="4" w:space="0"/>
              <w:bottom w:val="single" w:color="D0D5DD" w:sz="4" w:space="0"/>
              <w:right w:val="single" w:color="D0D5DD" w:sz="4" w:space="0"/>
            </w:tcBorders>
            <w:shd w:val="clear" w:color="auto" w:fill="FAFBFC"/>
            <w:vAlign w:val="top"/>
          </w:tcPr>
          <w:p w14:paraId="766DCE66">
            <w:r>
              <w:rPr>
                <w:rFonts w:ascii="Arial" w:hAnsi="Arial"/>
                <w:sz w:val="17"/>
              </w:rPr>
              <w:t>DRAFT → SUBMITTED → APPROVED → CLAIM CREATED; nhánh REJECTED/CANCELLED.</w:t>
            </w:r>
          </w:p>
        </w:tc>
      </w:tr>
      <w:tr w14:paraId="1C829969">
        <w:tblPrEx>
          <w:tblCellMar>
            <w:top w:w="0" w:type="dxa"/>
            <w:left w:w="108" w:type="dxa"/>
            <w:bottom w:w="0" w:type="dxa"/>
            <w:right w:w="108" w:type="dxa"/>
          </w:tblCellMar>
        </w:tblPrEx>
        <w:trPr>
          <w:jc w:val="center"/>
        </w:trPr>
        <w:tc>
          <w:tcPr>
            <w:tcW w:w="5184" w:type="dxa"/>
            <w:tcBorders>
              <w:top w:val="single" w:color="D0D5DD" w:sz="4" w:space="0"/>
              <w:left w:val="single" w:color="D0D5DD" w:sz="4" w:space="0"/>
              <w:bottom w:val="single" w:color="D0D5DD" w:sz="4" w:space="0"/>
              <w:right w:val="single" w:color="D0D5DD" w:sz="4" w:space="0"/>
            </w:tcBorders>
            <w:vAlign w:val="top"/>
          </w:tcPr>
          <w:p w14:paraId="52A39016">
            <w:r>
              <w:rPr>
                <w:rFonts w:ascii="Arial" w:hAnsi="Arial"/>
                <w:sz w:val="17"/>
              </w:rPr>
              <w:t>Design Principles</w:t>
            </w:r>
          </w:p>
        </w:tc>
        <w:tc>
          <w:tcPr>
            <w:tcW w:w="5184" w:type="dxa"/>
            <w:tcBorders>
              <w:top w:val="single" w:color="D0D5DD" w:sz="4" w:space="0"/>
              <w:left w:val="single" w:color="D0D5DD" w:sz="4" w:space="0"/>
              <w:bottom w:val="single" w:color="D0D5DD" w:sz="4" w:space="0"/>
              <w:right w:val="single" w:color="D0D5DD" w:sz="4" w:space="0"/>
            </w:tcBorders>
            <w:vAlign w:val="top"/>
          </w:tcPr>
          <w:p w14:paraId="39D2B1D3">
            <w:r>
              <w:rPr>
                <w:rFonts w:ascii="Arial" w:hAnsi="Arial"/>
                <w:sz w:val="17"/>
              </w:rPr>
              <w:t>Core vs Dynamic, Snapshot &amp; Audit, Duplicate Check, Traceability, CDC-ready.</w:t>
            </w:r>
          </w:p>
        </w:tc>
      </w:tr>
    </w:tbl>
    <w:p w14:paraId="1886B40F">
      <w:pPr>
        <w:jc w:val="left"/>
      </w:pPr>
      <w:r>
        <w:rPr>
          <w:i/>
          <w:color w:val="667085"/>
          <w:sz w:val="17"/>
        </w:rPr>
        <w:t>Ghi chú nguồn: Tài liệu được tổng hợp và tái cấu trúc từ nội dung phân tích FNOL do người dùng cung cấp, đồng thời bổ sung phương pháp phân tích Object để dùng như tài liệu chuẩn hóa.</w:t>
      </w:r>
    </w:p>
    <w:sectPr>
      <w:headerReference r:id="rId5" w:type="default"/>
      <w:footerReference r:id="rId6" w:type="default"/>
      <w:pgSz w:w="12240" w:h="15840"/>
      <w:pgMar w:top="864" w:right="936" w:bottom="792" w:left="936" w:header="360"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97632">
    <w:pPr>
      <w:pStyle w:val="18"/>
      <w:jc w:val="center"/>
    </w:pPr>
    <w:r>
      <w:rPr>
        <w:color w:val="667085"/>
        <w:sz w:val="16"/>
      </w:rPr>
      <w:t xml:space="preserve">Tài liệu phân tích Object FNOL — Trang </w:t>
    </w:r>
    <w:r>
      <w:rPr>
        <w:color w:val="667085"/>
        <w:sz w:val="16"/>
      </w:rPr>
      <w:fldChar w:fldCharType="begin"/>
    </w:r>
    <w:r>
      <w:rPr>
        <w:color w:val="667085"/>
        <w:sz w:val="16"/>
      </w:rPr>
      <w:instrText xml:space="preserve">PAGE</w:instrText>
    </w:r>
    <w:r>
      <w:rPr>
        <w:color w:val="667085"/>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F5F7D">
    <w:pPr>
      <w:pStyle w:val="19"/>
      <w:jc w:val="right"/>
    </w:pPr>
    <w:r>
      <w:rPr>
        <w:color w:val="667085"/>
        <w:sz w:val="16"/>
      </w:rPr>
      <w:t>Claims Management System F88 | Object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DD6D48"/>
    <w:rsid w:val="4AA46BC9"/>
    <w:rsid w:val="5FF02D36"/>
    <w:rsid w:val="6166128A"/>
    <w:rsid w:val="6EB94E75"/>
    <w:rsid w:val="762640A2"/>
    <w:rsid w:val="77A903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color w:val="1F2933"/>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B5D3B"/>
      <w:sz w:val="3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B5D3B"/>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2933"/>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1F2933"/>
      <w:sz w:val="21"/>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 Block"/>
    <w:uiPriority w:val="0"/>
    <w:pPr>
      <w:spacing w:after="80" w:line="276" w:lineRule="auto"/>
      <w:ind w:left="216"/>
    </w:pPr>
    <w:rPr>
      <w:rFonts w:ascii="Courier New" w:hAnsi="Courier New" w:eastAsia="Courier New" w:cstheme="minorBidi"/>
      <w:color w:val="111827"/>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35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ASUS</cp:lastModifiedBy>
  <dcterms:modified xsi:type="dcterms:W3CDTF">2026-07-07T11:24:57Z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6AD4CA2B563741AABED7EC1EDD91D679_12</vt:lpwstr>
  </property>
</Properties>
</file>