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698A" w14:textId="7E32D3A6" w:rsidR="00B82C27" w:rsidRPr="007B7D3F" w:rsidRDefault="00B82C27" w:rsidP="00B82C27">
      <w:pPr>
        <w:pStyle w:val="ac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 w:rsidRPr="007B7D3F">
        <w:rPr>
          <w:rFonts w:ascii="Times New Roman" w:hAns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C8E8AE" wp14:editId="31931B6D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626732302" name="直接连接符 62673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221B2" id="直接连接符 626732302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" strokeweight="4.5pt">
                <v:stroke linestyle="thinThick"/>
              </v:line>
            </w:pict>
          </mc:Fallback>
        </mc:AlternateContent>
      </w:r>
      <w:r w:rsidRPr="007B7D3F">
        <w:rPr>
          <w:rFonts w:ascii="Times New Roman" w:eastAsia="黑体" w:hAnsi="Times New Roman"/>
          <w:b/>
          <w:sz w:val="32"/>
          <w:szCs w:val="32"/>
        </w:rPr>
        <w:t>2023</w:t>
      </w:r>
      <w:r w:rsidRPr="007B7D3F">
        <w:rPr>
          <w:rFonts w:ascii="Times New Roman" w:eastAsia="黑体" w:hAnsi="Times New Roman"/>
          <w:b/>
          <w:sz w:val="32"/>
          <w:szCs w:val="32"/>
        </w:rPr>
        <w:t>年</w:t>
      </w:r>
      <w:r w:rsidRPr="007B7D3F">
        <w:rPr>
          <w:rFonts w:ascii="黑体" w:eastAsia="黑体" w:hAnsi="黑体" w:cs="宋体" w:hint="eastAsia"/>
          <w:b/>
          <w:sz w:val="32"/>
          <w:szCs w:val="32"/>
        </w:rPr>
        <w:t>第二十届五一数学建模竞赛题目</w:t>
      </w:r>
    </w:p>
    <w:p w14:paraId="59B5CB01" w14:textId="74B5B24B" w:rsidR="00AC5CD2" w:rsidRPr="007B7D3F" w:rsidRDefault="00F2574B" w:rsidP="00AC5CD2">
      <w:pPr>
        <w:spacing w:line="360" w:lineRule="auto"/>
        <w:jc w:val="center"/>
        <w:rPr>
          <w:rFonts w:ascii="黑体" w:eastAsia="黑体" w:hAnsi="黑体" w:cs="Times New Roman"/>
          <w:b/>
          <w:bCs/>
          <w:sz w:val="28"/>
          <w:szCs w:val="30"/>
        </w:rPr>
      </w:pPr>
      <w:r w:rsidRPr="007B7D3F">
        <w:rPr>
          <w:rFonts w:ascii="Times New Roman" w:eastAsia="黑体" w:hAnsi="Times New Roman" w:cs="Times New Roman" w:hint="eastAsia"/>
          <w:b/>
          <w:bCs/>
          <w:sz w:val="28"/>
          <w:szCs w:val="30"/>
        </w:rPr>
        <w:t>B</w:t>
      </w:r>
      <w:r w:rsidR="00AC5CD2" w:rsidRPr="007B7D3F">
        <w:rPr>
          <w:rFonts w:ascii="黑体" w:eastAsia="黑体" w:hAnsi="黑体" w:cs="Times New Roman" w:hint="eastAsia"/>
          <w:b/>
          <w:bCs/>
          <w:sz w:val="28"/>
          <w:szCs w:val="30"/>
        </w:rPr>
        <w:t>题：</w:t>
      </w:r>
      <w:r w:rsidR="00DA3F9A" w:rsidRPr="007B7D3F">
        <w:rPr>
          <w:rFonts w:ascii="黑体" w:eastAsia="黑体" w:hAnsi="黑体" w:cs="Times New Roman" w:hint="eastAsia"/>
          <w:b/>
          <w:bCs/>
          <w:sz w:val="28"/>
          <w:szCs w:val="30"/>
        </w:rPr>
        <w:t>快递</w:t>
      </w:r>
      <w:r w:rsidR="0095685C" w:rsidRPr="007B7D3F">
        <w:rPr>
          <w:rFonts w:ascii="黑体" w:eastAsia="黑体" w:hAnsi="黑体" w:cs="Times New Roman" w:hint="eastAsia"/>
          <w:b/>
          <w:bCs/>
          <w:sz w:val="28"/>
          <w:szCs w:val="30"/>
        </w:rPr>
        <w:t>需求</w:t>
      </w:r>
      <w:r w:rsidR="0095685C">
        <w:rPr>
          <w:rFonts w:ascii="黑体" w:eastAsia="黑体" w:hAnsi="黑体" w:cs="Times New Roman" w:hint="eastAsia"/>
          <w:b/>
          <w:bCs/>
          <w:sz w:val="28"/>
          <w:szCs w:val="30"/>
        </w:rPr>
        <w:t>分析</w:t>
      </w:r>
      <w:r w:rsidR="00AC5CD2" w:rsidRPr="007B7D3F">
        <w:rPr>
          <w:rFonts w:ascii="黑体" w:eastAsia="黑体" w:hAnsi="黑体" w:cs="Times New Roman" w:hint="eastAsia"/>
          <w:b/>
          <w:bCs/>
          <w:sz w:val="28"/>
          <w:szCs w:val="30"/>
        </w:rPr>
        <w:t>问题</w:t>
      </w:r>
    </w:p>
    <w:p w14:paraId="762D7654" w14:textId="2882775C" w:rsidR="00D90CF1" w:rsidRPr="007B7D3F" w:rsidRDefault="00F2574B" w:rsidP="007B7D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sz w:val="24"/>
          <w:szCs w:val="24"/>
        </w:rPr>
        <w:t>网络购物作为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一种重要的消费方式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带动着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快递服务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需求飞速增长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为我国经济发展做出了重要贡献。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准确地预测快递</w:t>
      </w:r>
      <w:r w:rsidR="00F91450">
        <w:rPr>
          <w:rFonts w:ascii="Times New Roman" w:eastAsia="宋体" w:hAnsi="Times New Roman" w:cs="Times New Roman" w:hint="eastAsia"/>
          <w:sz w:val="24"/>
          <w:szCs w:val="24"/>
        </w:rPr>
        <w:t>运输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需求</w:t>
      </w:r>
      <w:r w:rsidR="00F91450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快递公司布局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仓库站点、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节约存储成本、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规划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运输线路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具有重要的意义。附件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、附件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、附件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为国</w:t>
      </w:r>
      <w:r w:rsidR="0032127E" w:rsidRPr="00F91450">
        <w:rPr>
          <w:rFonts w:ascii="Times New Roman" w:eastAsia="宋体" w:hAnsi="Times New Roman" w:cs="Times New Roman" w:hint="eastAsia"/>
          <w:sz w:val="24"/>
          <w:szCs w:val="24"/>
        </w:rPr>
        <w:t>内某快递公司记录的</w:t>
      </w:r>
      <w:r w:rsidR="000C29D7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DF009C" w:rsidRPr="00F91450">
        <w:rPr>
          <w:rFonts w:ascii="Times New Roman" w:eastAsia="宋体" w:hAnsi="Times New Roman" w:cs="Times New Roman" w:hint="eastAsia"/>
          <w:sz w:val="24"/>
          <w:szCs w:val="24"/>
        </w:rPr>
        <w:t>城市之间的快递运输数据</w:t>
      </w:r>
      <w:r w:rsidR="0032127E" w:rsidRPr="00F9145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包括发货</w:t>
      </w:r>
      <w:r w:rsidR="003B7EBB">
        <w:rPr>
          <w:rFonts w:ascii="Times New Roman" w:eastAsia="宋体" w:hAnsi="Times New Roman" w:cs="Times New Roman" w:hint="eastAsia"/>
          <w:sz w:val="24"/>
          <w:szCs w:val="24"/>
        </w:rPr>
        <w:t>日期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、发货城市以及收货城市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城市名已用</w:t>
      </w:r>
      <w:r w:rsidR="00D90CF1" w:rsidRPr="007B7D3F">
        <w:rPr>
          <w:rFonts w:ascii="Times New Roman" w:eastAsia="宋体" w:hAnsi="Times New Roman" w:cs="Times New Roman" w:hint="eastAsia"/>
          <w:sz w:val="24"/>
          <w:szCs w:val="24"/>
        </w:rPr>
        <w:t>字母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代替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，剔除了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月、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11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月、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月的数据</w:t>
      </w:r>
      <w:r w:rsidR="000E55FE" w:rsidRPr="007B7D3F">
        <w:rPr>
          <w:rFonts w:ascii="Times New Roman" w:eastAsia="宋体" w:hAnsi="Times New Roman" w:cs="Times New Roman"/>
          <w:sz w:val="24"/>
          <w:szCs w:val="24"/>
        </w:rPr>
        <w:t>)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请依据</w:t>
      </w:r>
      <w:proofErr w:type="gramEnd"/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附件数据，建立数学模型，完成以下问题：</w:t>
      </w:r>
    </w:p>
    <w:p w14:paraId="27CBE3D6" w14:textId="12B2CB45" w:rsidR="000E55FE" w:rsidRPr="007B7D3F" w:rsidRDefault="007C7AA2" w:rsidP="007B7D3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附件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为该快递公司记录的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4106C3" w:rsidRPr="007B7D3F">
        <w:rPr>
          <w:rFonts w:ascii="Times New Roman" w:eastAsia="宋体" w:hAnsi="Times New Roman" w:cs="Times New Roman"/>
          <w:sz w:val="24"/>
          <w:szCs w:val="24"/>
        </w:rPr>
        <w:t>01</w:t>
      </w:r>
      <w:r w:rsidR="00380E2E" w:rsidRPr="007B7D3F">
        <w:rPr>
          <w:rFonts w:ascii="Times New Roman" w:eastAsia="宋体" w:hAnsi="Times New Roman" w:cs="Times New Roman"/>
          <w:sz w:val="24"/>
          <w:szCs w:val="24"/>
        </w:rPr>
        <w:t>8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380E2E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380E2E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51092" w:rsidRPr="007B7D3F">
        <w:rPr>
          <w:rFonts w:ascii="Times New Roman" w:eastAsia="宋体" w:hAnsi="Times New Roman" w:cs="Times New Roman"/>
          <w:sz w:val="24"/>
          <w:szCs w:val="24"/>
        </w:rPr>
        <w:t>19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日—</w:t>
      </w:r>
      <w:r w:rsidR="004106C3" w:rsidRPr="007B7D3F">
        <w:rPr>
          <w:rFonts w:ascii="Times New Roman" w:eastAsia="宋体" w:hAnsi="Times New Roman" w:cs="Times New Roman"/>
          <w:sz w:val="24"/>
          <w:szCs w:val="24"/>
        </w:rPr>
        <w:t>20</w:t>
      </w:r>
      <w:r w:rsidR="000E55FE" w:rsidRPr="007B7D3F">
        <w:rPr>
          <w:rFonts w:ascii="Times New Roman" w:eastAsia="宋体" w:hAnsi="Times New Roman" w:cs="Times New Roman"/>
          <w:sz w:val="24"/>
          <w:szCs w:val="24"/>
        </w:rPr>
        <w:t>1</w:t>
      </w:r>
      <w:r w:rsidRPr="007B7D3F">
        <w:rPr>
          <w:rFonts w:ascii="Times New Roman" w:eastAsia="宋体" w:hAnsi="Times New Roman" w:cs="Times New Roman"/>
          <w:sz w:val="24"/>
          <w:szCs w:val="24"/>
        </w:rPr>
        <w:t>9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380E2E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51092" w:rsidRPr="007B7D3F">
        <w:rPr>
          <w:rFonts w:ascii="Times New Roman" w:eastAsia="宋体" w:hAnsi="Times New Roman" w:cs="Times New Roman"/>
          <w:sz w:val="24"/>
          <w:szCs w:val="24"/>
        </w:rPr>
        <w:t>1</w:t>
      </w:r>
      <w:r w:rsidR="009D2A1D" w:rsidRPr="007B7D3F">
        <w:rPr>
          <w:rFonts w:ascii="Times New Roman" w:eastAsia="宋体" w:hAnsi="Times New Roman" w:cs="Times New Roman"/>
          <w:sz w:val="24"/>
          <w:szCs w:val="24"/>
        </w:rPr>
        <w:t>7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站点</w:t>
      </w:r>
      <w:r w:rsidR="00DF009C" w:rsidRPr="007B7D3F">
        <w:rPr>
          <w:rFonts w:ascii="Times New Roman" w:eastAsia="宋体" w:hAnsi="Times New Roman" w:cs="Times New Roman" w:hint="eastAsia"/>
          <w:sz w:val="24"/>
          <w:szCs w:val="24"/>
        </w:rPr>
        <w:t>城市之间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052A4" w:rsidRPr="007B7D3F">
        <w:rPr>
          <w:rFonts w:ascii="Times New Roman" w:eastAsia="宋体" w:hAnsi="Times New Roman" w:cs="Times New Roman" w:hint="eastAsia"/>
          <w:sz w:val="24"/>
          <w:szCs w:val="24"/>
        </w:rPr>
        <w:t>发货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6052A4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052A4" w:rsidRPr="007B7D3F">
        <w:rPr>
          <w:rFonts w:ascii="Times New Roman" w:eastAsia="宋体" w:hAnsi="Times New Roman" w:cs="Times New Roman" w:hint="eastAsia"/>
          <w:sz w:val="24"/>
          <w:szCs w:val="24"/>
        </w:rPr>
        <w:t>收货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DF009C" w:rsidRPr="007B7D3F">
        <w:rPr>
          <w:rFonts w:ascii="Times New Roman" w:eastAsia="宋体" w:hAnsi="Times New Roman" w:cs="Times New Roman" w:hint="eastAsia"/>
          <w:sz w:val="24"/>
          <w:szCs w:val="24"/>
        </w:rPr>
        <w:t>的快递运输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数据，请</w:t>
      </w:r>
      <w:r w:rsidR="000C29D7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收货量、发货量、</w:t>
      </w:r>
      <w:r w:rsidR="00F91450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230AA3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增长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减少趋势</w:t>
      </w:r>
      <w:r w:rsidR="00510B27" w:rsidRPr="007B7D3F">
        <w:rPr>
          <w:rFonts w:ascii="Times New Roman" w:eastAsia="宋体" w:hAnsi="Times New Roman" w:cs="Times New Roman" w:hint="eastAsia"/>
          <w:sz w:val="24"/>
          <w:szCs w:val="24"/>
        </w:rPr>
        <w:t>、相关性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等多角度</w:t>
      </w:r>
      <w:r w:rsidR="000C29D7">
        <w:rPr>
          <w:rFonts w:ascii="Times New Roman" w:eastAsia="宋体" w:hAnsi="Times New Roman" w:cs="Times New Roman" w:hint="eastAsia"/>
          <w:sz w:val="24"/>
          <w:szCs w:val="24"/>
        </w:rPr>
        <w:t>考虑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建立数学模型，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对各站点城市的重要程度进行综合排序，并给出重要程度排名前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的站点城市名称，将结果填入表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407BE4" w14:textId="19162F5D" w:rsidR="0032127E" w:rsidRPr="007B7D3F" w:rsidRDefault="000E55FE" w:rsidP="007C7AA2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7B7D3F">
        <w:rPr>
          <w:rFonts w:ascii="Times New Roman" w:eastAsia="宋体" w:hAnsi="Times New Roman" w:cs="Times New Roman" w:hint="eastAsia"/>
        </w:rPr>
        <w:t>表</w:t>
      </w:r>
      <w:r w:rsidRPr="007B7D3F">
        <w:rPr>
          <w:rFonts w:ascii="Times New Roman" w:eastAsia="宋体" w:hAnsi="Times New Roman" w:cs="Times New Roman" w:hint="eastAsia"/>
        </w:rPr>
        <w:t>1</w:t>
      </w:r>
      <w:r w:rsidRPr="007B7D3F">
        <w:rPr>
          <w:rFonts w:ascii="Times New Roman" w:eastAsia="宋体" w:hAnsi="Times New Roman" w:cs="Times New Roman"/>
        </w:rPr>
        <w:t xml:space="preserve"> </w:t>
      </w:r>
      <w:r w:rsidRPr="007B7D3F">
        <w:rPr>
          <w:rFonts w:ascii="Times New Roman" w:eastAsia="宋体" w:hAnsi="Times New Roman" w:cs="Times New Roman" w:hint="eastAsia"/>
        </w:rPr>
        <w:t>问题</w:t>
      </w:r>
      <w:r w:rsidRPr="007B7D3F">
        <w:rPr>
          <w:rFonts w:ascii="Times New Roman" w:eastAsia="宋体" w:hAnsi="Times New Roman" w:cs="Times New Roman" w:hint="eastAsia"/>
        </w:rPr>
        <w:t>1</w:t>
      </w:r>
      <w:r w:rsidRPr="007B7D3F">
        <w:rPr>
          <w:rFonts w:ascii="Times New Roman" w:eastAsia="宋体" w:hAnsi="Times New Roman" w:cs="Times New Roman" w:hint="eastAsia"/>
        </w:rPr>
        <w:t>结果</w:t>
      </w:r>
    </w:p>
    <w:tbl>
      <w:tblPr>
        <w:tblStyle w:val="a4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E55FE" w:rsidRPr="007B7D3F" w14:paraId="74762486" w14:textId="77777777" w:rsidTr="00F608A5">
        <w:trPr>
          <w:jc w:val="center"/>
        </w:trPr>
        <w:tc>
          <w:tcPr>
            <w:tcW w:w="1382" w:type="dxa"/>
          </w:tcPr>
          <w:p w14:paraId="0886849F" w14:textId="069BAA49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排序</w:t>
            </w:r>
          </w:p>
        </w:tc>
        <w:tc>
          <w:tcPr>
            <w:tcW w:w="1382" w:type="dxa"/>
          </w:tcPr>
          <w:p w14:paraId="2B9A6BE1" w14:textId="51275CEB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383" w:type="dxa"/>
          </w:tcPr>
          <w:p w14:paraId="5E295F58" w14:textId="6E24946F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383" w:type="dxa"/>
          </w:tcPr>
          <w:p w14:paraId="743B8D2E" w14:textId="0C5F6A34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383" w:type="dxa"/>
          </w:tcPr>
          <w:p w14:paraId="2BA4123A" w14:textId="4379F461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383" w:type="dxa"/>
          </w:tcPr>
          <w:p w14:paraId="505BFFEE" w14:textId="38A0FC83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0E55FE" w:rsidRPr="007B7D3F" w14:paraId="4F0825B7" w14:textId="77777777" w:rsidTr="00F608A5">
        <w:trPr>
          <w:jc w:val="center"/>
        </w:trPr>
        <w:tc>
          <w:tcPr>
            <w:tcW w:w="1382" w:type="dxa"/>
          </w:tcPr>
          <w:p w14:paraId="73642B6D" w14:textId="68C10D47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城市名称</w:t>
            </w:r>
          </w:p>
        </w:tc>
        <w:tc>
          <w:tcPr>
            <w:tcW w:w="1382" w:type="dxa"/>
          </w:tcPr>
          <w:p w14:paraId="64E2F373" w14:textId="77777777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3" w:type="dxa"/>
          </w:tcPr>
          <w:p w14:paraId="71A2708B" w14:textId="77777777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3" w:type="dxa"/>
          </w:tcPr>
          <w:p w14:paraId="7FC488AB" w14:textId="77777777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3" w:type="dxa"/>
          </w:tcPr>
          <w:p w14:paraId="31BBF1D9" w14:textId="77777777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3" w:type="dxa"/>
          </w:tcPr>
          <w:p w14:paraId="1239D0B3" w14:textId="77777777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685B901C" w14:textId="77777777" w:rsidR="00D90CF1" w:rsidRPr="007B7D3F" w:rsidRDefault="00D90CF1" w:rsidP="00D8325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806CE16" w14:textId="251D3518" w:rsidR="000E55FE" w:rsidRPr="007B7D3F" w:rsidRDefault="007C7AA2" w:rsidP="007B7D3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请利用附件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数据，建立数学模型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，预测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E3C0E" w:rsidRPr="007B7D3F">
        <w:rPr>
          <w:rFonts w:ascii="Times New Roman" w:eastAsia="宋体" w:hAnsi="Times New Roman" w:cs="Times New Roman"/>
          <w:sz w:val="24"/>
          <w:szCs w:val="24"/>
        </w:rPr>
        <w:t>0</w:t>
      </w:r>
      <w:r w:rsidR="00D83250" w:rsidRPr="007B7D3F">
        <w:rPr>
          <w:rFonts w:ascii="Times New Roman" w:eastAsia="宋体" w:hAnsi="Times New Roman" w:cs="Times New Roman"/>
          <w:sz w:val="24"/>
          <w:szCs w:val="24"/>
        </w:rPr>
        <w:t>19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83250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9D2A1D" w:rsidRPr="007B7D3F">
        <w:rPr>
          <w:rFonts w:ascii="Times New Roman" w:eastAsia="宋体" w:hAnsi="Times New Roman" w:cs="Times New Roman"/>
          <w:sz w:val="24"/>
          <w:szCs w:val="24"/>
        </w:rPr>
        <w:t>18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CA4FB7" w:rsidRPr="007B7D3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E3C0E" w:rsidRPr="007B7D3F">
        <w:rPr>
          <w:rFonts w:ascii="Times New Roman" w:eastAsia="宋体" w:hAnsi="Times New Roman" w:cs="Times New Roman"/>
          <w:sz w:val="24"/>
          <w:szCs w:val="24"/>
        </w:rPr>
        <w:t>20</w:t>
      </w:r>
      <w:r w:rsidR="00D83250" w:rsidRPr="007B7D3F">
        <w:rPr>
          <w:rFonts w:ascii="Times New Roman" w:eastAsia="宋体" w:hAnsi="Times New Roman" w:cs="Times New Roman"/>
          <w:sz w:val="24"/>
          <w:szCs w:val="24"/>
        </w:rPr>
        <w:t>19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83250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9D2A1D" w:rsidRPr="007B7D3F">
        <w:rPr>
          <w:rFonts w:ascii="Times New Roman" w:eastAsia="宋体" w:hAnsi="Times New Roman" w:cs="Times New Roman"/>
          <w:sz w:val="24"/>
          <w:szCs w:val="24"/>
        </w:rPr>
        <w:t>19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各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收货”站点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815AF1" w:rsidRPr="007B7D3F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F27840">
        <w:rPr>
          <w:rFonts w:ascii="Times New Roman" w:eastAsia="宋体" w:hAnsi="Times New Roman" w:cs="Times New Roman" w:hint="eastAsia"/>
          <w:sz w:val="24"/>
          <w:szCs w:val="24"/>
        </w:rPr>
        <w:t>运输数量</w:t>
      </w:r>
      <w:r w:rsidR="003B7EB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230AA3">
        <w:rPr>
          <w:rFonts w:ascii="Times New Roman" w:eastAsia="宋体" w:hAnsi="Times New Roman" w:cs="Times New Roman" w:hint="eastAsia"/>
          <w:sz w:val="24"/>
          <w:szCs w:val="24"/>
        </w:rPr>
        <w:t>当日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3B7EBB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3B7EBB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B7EBB" w:rsidRPr="007B7D3F">
        <w:rPr>
          <w:rFonts w:ascii="Times New Roman" w:eastAsia="宋体" w:hAnsi="Times New Roman" w:cs="Times New Roman" w:hint="eastAsia"/>
          <w:sz w:val="24"/>
          <w:szCs w:val="24"/>
        </w:rPr>
        <w:t>收货”站点城市</w:t>
      </w:r>
      <w:r w:rsidR="00815AF1" w:rsidRPr="007B7D3F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的总</w:t>
      </w:r>
      <w:r w:rsidR="00F27840">
        <w:rPr>
          <w:rFonts w:ascii="Times New Roman" w:eastAsia="宋体" w:hAnsi="Times New Roman" w:cs="Times New Roman" w:hint="eastAsia"/>
          <w:sz w:val="24"/>
          <w:szCs w:val="24"/>
        </w:rPr>
        <w:t>快递运输数量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，并在表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中填入指定的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站点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9C4875" w:rsidRPr="007B7D3F">
        <w:rPr>
          <w:rFonts w:ascii="Times New Roman" w:eastAsia="宋体" w:hAnsi="Times New Roman" w:cs="Times New Roman" w:hint="eastAsia"/>
          <w:sz w:val="24"/>
          <w:szCs w:val="24"/>
        </w:rPr>
        <w:t>之间的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22446B">
        <w:rPr>
          <w:rFonts w:ascii="Times New Roman" w:eastAsia="宋体" w:hAnsi="Times New Roman" w:cs="Times New Roman" w:hint="eastAsia"/>
          <w:sz w:val="24"/>
          <w:szCs w:val="24"/>
        </w:rPr>
        <w:t>运输数量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65665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065665">
        <w:rPr>
          <w:rFonts w:ascii="Times New Roman" w:eastAsia="宋体" w:hAnsi="Times New Roman" w:cs="Times New Roman" w:hint="eastAsia"/>
          <w:sz w:val="24"/>
          <w:szCs w:val="24"/>
        </w:rPr>
        <w:t>当日</w:t>
      </w:r>
      <w:r w:rsidR="009C4875" w:rsidRPr="007B7D3F"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065665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065665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065665" w:rsidRPr="007B7D3F">
        <w:rPr>
          <w:rFonts w:ascii="Times New Roman" w:eastAsia="宋体" w:hAnsi="Times New Roman" w:cs="Times New Roman" w:hint="eastAsia"/>
          <w:sz w:val="24"/>
          <w:szCs w:val="24"/>
        </w:rPr>
        <w:t>收货”站点城市之间</w:t>
      </w:r>
      <w:r w:rsidR="009C4875" w:rsidRPr="007B7D3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总</w:t>
      </w:r>
      <w:r w:rsidR="0022446B">
        <w:rPr>
          <w:rFonts w:ascii="Times New Roman" w:eastAsia="宋体" w:hAnsi="Times New Roman" w:cs="Times New Roman" w:hint="eastAsia"/>
          <w:sz w:val="24"/>
          <w:szCs w:val="24"/>
        </w:rPr>
        <w:t>快递运输数量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76E8563" w14:textId="1A7CAB50" w:rsidR="0021288C" w:rsidRPr="007B7D3F" w:rsidRDefault="0021288C" w:rsidP="0021288C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7B7D3F">
        <w:rPr>
          <w:rFonts w:ascii="Times New Roman" w:eastAsia="宋体" w:hAnsi="Times New Roman" w:cs="Times New Roman" w:hint="eastAsia"/>
          <w:szCs w:val="21"/>
        </w:rPr>
        <w:t>表</w:t>
      </w:r>
      <w:r w:rsidRPr="007B7D3F">
        <w:rPr>
          <w:rFonts w:ascii="Times New Roman" w:eastAsia="宋体" w:hAnsi="Times New Roman" w:cs="Times New Roman" w:hint="eastAsia"/>
          <w:szCs w:val="21"/>
        </w:rPr>
        <w:t>2</w:t>
      </w:r>
      <w:r w:rsidRPr="007B7D3F">
        <w:rPr>
          <w:rFonts w:ascii="Times New Roman" w:eastAsia="宋体" w:hAnsi="Times New Roman" w:cs="Times New Roman"/>
          <w:szCs w:val="21"/>
        </w:rPr>
        <w:t xml:space="preserve"> </w:t>
      </w:r>
      <w:r w:rsidRPr="007B7D3F">
        <w:rPr>
          <w:rFonts w:ascii="Times New Roman" w:eastAsia="宋体" w:hAnsi="Times New Roman" w:cs="Times New Roman" w:hint="eastAsia"/>
          <w:szCs w:val="21"/>
        </w:rPr>
        <w:t>问题</w:t>
      </w:r>
      <w:r w:rsidRPr="007B7D3F">
        <w:rPr>
          <w:rFonts w:ascii="Times New Roman" w:eastAsia="宋体" w:hAnsi="Times New Roman" w:cs="Times New Roman" w:hint="eastAsia"/>
          <w:szCs w:val="21"/>
        </w:rPr>
        <w:t>2</w:t>
      </w:r>
      <w:r w:rsidRPr="007B7D3F">
        <w:rPr>
          <w:rFonts w:ascii="Times New Roman" w:eastAsia="宋体" w:hAnsi="Times New Roman" w:cs="Times New Roman" w:hint="eastAsia"/>
          <w:szCs w:val="21"/>
        </w:rPr>
        <w:t>结果</w:t>
      </w:r>
    </w:p>
    <w:tbl>
      <w:tblPr>
        <w:tblStyle w:val="a4"/>
        <w:tblW w:w="1053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76"/>
        <w:gridCol w:w="1638"/>
        <w:gridCol w:w="2056"/>
        <w:gridCol w:w="4961"/>
      </w:tblGrid>
      <w:tr w:rsidR="00E65344" w:rsidRPr="006E00DE" w14:paraId="302ED5E2" w14:textId="77777777" w:rsidTr="007E394D">
        <w:trPr>
          <w:jc w:val="center"/>
        </w:trPr>
        <w:tc>
          <w:tcPr>
            <w:tcW w:w="1876" w:type="dxa"/>
            <w:vAlign w:val="center"/>
          </w:tcPr>
          <w:p w14:paraId="2EAFAC85" w14:textId="5D481610" w:rsidR="00E65344" w:rsidRPr="006E00DE" w:rsidRDefault="00E6324A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日期</w:t>
            </w:r>
          </w:p>
        </w:tc>
        <w:tc>
          <w:tcPr>
            <w:tcW w:w="3694" w:type="dxa"/>
            <w:gridSpan w:val="2"/>
            <w:vAlign w:val="center"/>
          </w:tcPr>
          <w:p w14:paraId="0119F545" w14:textId="53D3E07A" w:rsidR="00E65344" w:rsidRPr="006E00DE" w:rsidRDefault="003B7EBB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="00E65344" w:rsidRPr="006E00DE">
              <w:rPr>
                <w:rFonts w:ascii="Times New Roman" w:eastAsia="宋体" w:hAnsi="Times New Roman" w:cs="Times New Roman"/>
                <w:szCs w:val="21"/>
              </w:rPr>
              <w:t>发货</w:t>
            </w:r>
            <w:r w:rsidR="00E65344" w:rsidRPr="006E00DE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E65344" w:rsidRPr="006E00DE">
              <w:rPr>
                <w:rFonts w:ascii="Times New Roman" w:eastAsia="宋体" w:hAnsi="Times New Roman" w:cs="Times New Roman"/>
                <w:szCs w:val="21"/>
              </w:rPr>
              <w:t>收货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="00E65344" w:rsidRPr="006E00DE">
              <w:rPr>
                <w:rFonts w:ascii="Times New Roman" w:eastAsia="宋体" w:hAnsi="Times New Roman" w:cs="Times New Roman"/>
                <w:szCs w:val="21"/>
              </w:rPr>
              <w:t>城市</w:t>
            </w:r>
            <w:r w:rsidR="00815AF1" w:rsidRPr="006E00DE">
              <w:rPr>
                <w:rFonts w:ascii="Times New Roman" w:eastAsia="宋体" w:hAnsi="Times New Roman" w:cs="Times New Roman"/>
                <w:szCs w:val="21"/>
              </w:rPr>
              <w:t>之间</w:t>
            </w:r>
            <w:r w:rsidR="0022446B" w:rsidRPr="006E00DE">
              <w:rPr>
                <w:rFonts w:ascii="Times New Roman" w:eastAsia="宋体" w:hAnsi="Times New Roman" w:cs="Times New Roman"/>
                <w:szCs w:val="21"/>
              </w:rPr>
              <w:t>的快递运输数量</w:t>
            </w:r>
          </w:p>
        </w:tc>
        <w:tc>
          <w:tcPr>
            <w:tcW w:w="4961" w:type="dxa"/>
            <w:vAlign w:val="center"/>
          </w:tcPr>
          <w:p w14:paraId="5BE30B21" w14:textId="499BAC7C" w:rsidR="00E65344" w:rsidRPr="006E00DE" w:rsidRDefault="0022446B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所有</w:t>
            </w:r>
            <w:r w:rsidR="007E394D" w:rsidRPr="007E394D">
              <w:rPr>
                <w:rFonts w:ascii="Times New Roman" w:eastAsia="宋体" w:hAnsi="Times New Roman" w:cs="Times New Roman" w:hint="eastAsia"/>
                <w:szCs w:val="21"/>
              </w:rPr>
              <w:t>“发货</w:t>
            </w:r>
            <w:r w:rsidR="007E394D" w:rsidRPr="007E394D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7E394D" w:rsidRPr="007E394D">
              <w:rPr>
                <w:rFonts w:ascii="Times New Roman" w:eastAsia="宋体" w:hAnsi="Times New Roman" w:cs="Times New Roman"/>
                <w:szCs w:val="21"/>
              </w:rPr>
              <w:t>收货</w:t>
            </w:r>
            <w:r w:rsidR="007E394D">
              <w:rPr>
                <w:rFonts w:ascii="Times New Roman" w:eastAsia="宋体" w:hAnsi="Times New Roman" w:cs="Times New Roman" w:hint="eastAsia"/>
                <w:szCs w:val="21"/>
              </w:rPr>
              <w:t>”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城市之间的总快递运输数量</w:t>
            </w:r>
          </w:p>
        </w:tc>
      </w:tr>
      <w:tr w:rsidR="00A15FD6" w:rsidRPr="006E00DE" w14:paraId="36161B1D" w14:textId="77777777" w:rsidTr="007E394D">
        <w:trPr>
          <w:jc w:val="center"/>
        </w:trPr>
        <w:tc>
          <w:tcPr>
            <w:tcW w:w="1876" w:type="dxa"/>
            <w:vMerge w:val="restart"/>
            <w:vAlign w:val="center"/>
          </w:tcPr>
          <w:p w14:paraId="0FD0011E" w14:textId="31166101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2019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18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638" w:type="dxa"/>
            <w:vAlign w:val="center"/>
          </w:tcPr>
          <w:p w14:paraId="39C79059" w14:textId="09313A21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M-U</w:t>
            </w:r>
          </w:p>
        </w:tc>
        <w:tc>
          <w:tcPr>
            <w:tcW w:w="2056" w:type="dxa"/>
            <w:vAlign w:val="center"/>
          </w:tcPr>
          <w:p w14:paraId="37F985DE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61" w:type="dxa"/>
            <w:vMerge w:val="restart"/>
            <w:vAlign w:val="center"/>
          </w:tcPr>
          <w:p w14:paraId="7A915FD3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5FD6" w:rsidRPr="006E00DE" w14:paraId="613D728A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091AEBF3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68DA7688" w14:textId="3575F232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Q-V</w:t>
            </w:r>
          </w:p>
        </w:tc>
        <w:tc>
          <w:tcPr>
            <w:tcW w:w="2056" w:type="dxa"/>
            <w:vAlign w:val="center"/>
          </w:tcPr>
          <w:p w14:paraId="20023485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61" w:type="dxa"/>
            <w:vMerge/>
            <w:vAlign w:val="center"/>
          </w:tcPr>
          <w:p w14:paraId="0FA5A87D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5FD6" w:rsidRPr="006E00DE" w14:paraId="10B09096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0D5FFBA4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36457E72" w14:textId="429902FA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K-L</w:t>
            </w:r>
          </w:p>
        </w:tc>
        <w:tc>
          <w:tcPr>
            <w:tcW w:w="2056" w:type="dxa"/>
            <w:vAlign w:val="center"/>
          </w:tcPr>
          <w:p w14:paraId="2310BA46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61" w:type="dxa"/>
            <w:vMerge/>
            <w:vAlign w:val="center"/>
          </w:tcPr>
          <w:p w14:paraId="53C6E79F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5FD6" w:rsidRPr="006E00DE" w14:paraId="10D85C97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60A78B74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169DCD7D" w14:textId="772A2293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G-V</w:t>
            </w:r>
          </w:p>
        </w:tc>
        <w:tc>
          <w:tcPr>
            <w:tcW w:w="2056" w:type="dxa"/>
            <w:vAlign w:val="center"/>
          </w:tcPr>
          <w:p w14:paraId="3EE100EA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61" w:type="dxa"/>
            <w:vMerge/>
            <w:vAlign w:val="center"/>
          </w:tcPr>
          <w:p w14:paraId="58ECD5F1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5FD6" w:rsidRPr="006E00DE" w14:paraId="24E5DC6C" w14:textId="77777777" w:rsidTr="007E394D">
        <w:trPr>
          <w:jc w:val="center"/>
        </w:trPr>
        <w:tc>
          <w:tcPr>
            <w:tcW w:w="1876" w:type="dxa"/>
            <w:vMerge w:val="restart"/>
            <w:vAlign w:val="center"/>
          </w:tcPr>
          <w:p w14:paraId="5764BEC2" w14:textId="434083BB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2019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19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638" w:type="dxa"/>
            <w:vAlign w:val="center"/>
          </w:tcPr>
          <w:p w14:paraId="4EF6F144" w14:textId="3A9906B3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V-G</w:t>
            </w:r>
          </w:p>
        </w:tc>
        <w:tc>
          <w:tcPr>
            <w:tcW w:w="2056" w:type="dxa"/>
            <w:vAlign w:val="center"/>
          </w:tcPr>
          <w:p w14:paraId="7292A0E8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61" w:type="dxa"/>
            <w:vMerge w:val="restart"/>
            <w:vAlign w:val="center"/>
          </w:tcPr>
          <w:p w14:paraId="7E33D100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5FD6" w:rsidRPr="006E00DE" w14:paraId="7AE90A78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2145D29C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0EAD6711" w14:textId="40EA682B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A-Q</w:t>
            </w:r>
          </w:p>
        </w:tc>
        <w:tc>
          <w:tcPr>
            <w:tcW w:w="2056" w:type="dxa"/>
            <w:vAlign w:val="center"/>
          </w:tcPr>
          <w:p w14:paraId="2D57BA17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61" w:type="dxa"/>
            <w:vMerge/>
            <w:vAlign w:val="center"/>
          </w:tcPr>
          <w:p w14:paraId="198ABFB4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5FD6" w:rsidRPr="006E00DE" w14:paraId="1F807CAC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594392A1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105D2034" w14:textId="76397D74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D-A</w:t>
            </w:r>
          </w:p>
        </w:tc>
        <w:tc>
          <w:tcPr>
            <w:tcW w:w="2056" w:type="dxa"/>
            <w:vAlign w:val="center"/>
          </w:tcPr>
          <w:p w14:paraId="5FA92C14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61" w:type="dxa"/>
            <w:vMerge/>
            <w:vAlign w:val="center"/>
          </w:tcPr>
          <w:p w14:paraId="780CD627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5FD6" w:rsidRPr="006E00DE" w14:paraId="68E16986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77EFA928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40395280" w14:textId="3CEC89F8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L-K</w:t>
            </w:r>
          </w:p>
        </w:tc>
        <w:tc>
          <w:tcPr>
            <w:tcW w:w="2056" w:type="dxa"/>
            <w:vAlign w:val="center"/>
          </w:tcPr>
          <w:p w14:paraId="721ED2C9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61" w:type="dxa"/>
            <w:vMerge/>
            <w:vAlign w:val="center"/>
          </w:tcPr>
          <w:p w14:paraId="23896481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680D3064" w14:textId="1BF85616" w:rsidR="00731ACD" w:rsidRPr="007B7D3F" w:rsidRDefault="007C7AA2" w:rsidP="007B7D3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为该快递公司记录的</w:t>
      </w:r>
      <w:r w:rsidR="007B7D3F" w:rsidRPr="00E6324A">
        <w:rPr>
          <w:rFonts w:ascii="Times New Roman" w:eastAsia="宋体" w:hAnsi="Times New Roman" w:cs="Times New Roman"/>
          <w:sz w:val="24"/>
          <w:szCs w:val="24"/>
        </w:rPr>
        <w:t>2020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7B7D3F" w:rsidRPr="00E6324A">
        <w:rPr>
          <w:rFonts w:ascii="Times New Roman" w:eastAsia="宋体" w:hAnsi="Times New Roman" w:cs="Times New Roman"/>
          <w:sz w:val="24"/>
          <w:szCs w:val="24"/>
        </w:rPr>
        <w:t>4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7B7D3F" w:rsidRPr="00E6324A">
        <w:rPr>
          <w:rFonts w:ascii="Times New Roman" w:eastAsia="宋体" w:hAnsi="Times New Roman" w:cs="Times New Roman"/>
          <w:sz w:val="24"/>
          <w:szCs w:val="24"/>
        </w:rPr>
        <w:t>2</w:t>
      </w:r>
      <w:r w:rsidR="00EA5560" w:rsidRPr="00E6324A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日—</w:t>
      </w:r>
      <w:r w:rsidRPr="00E6324A">
        <w:rPr>
          <w:rFonts w:ascii="Times New Roman" w:eastAsia="宋体" w:hAnsi="Times New Roman" w:cs="Times New Roman"/>
          <w:sz w:val="24"/>
          <w:szCs w:val="24"/>
        </w:rPr>
        <w:t>202</w:t>
      </w:r>
      <w:r w:rsidR="00DC1D4F" w:rsidRPr="00E6324A">
        <w:rPr>
          <w:rFonts w:ascii="Times New Roman" w:eastAsia="宋体" w:hAnsi="Times New Roman" w:cs="Times New Roman"/>
          <w:sz w:val="24"/>
          <w:szCs w:val="24"/>
        </w:rPr>
        <w:t>3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C1D4F" w:rsidRPr="00E6324A">
        <w:rPr>
          <w:rFonts w:ascii="Times New Roman" w:eastAsia="宋体" w:hAnsi="Times New Roman" w:cs="Times New Roman"/>
          <w:sz w:val="24"/>
          <w:szCs w:val="24"/>
        </w:rPr>
        <w:t>4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C1D4F" w:rsidRPr="00E6324A">
        <w:rPr>
          <w:rFonts w:ascii="Times New Roman" w:eastAsia="宋体" w:hAnsi="Times New Roman" w:cs="Times New Roman"/>
          <w:sz w:val="24"/>
          <w:szCs w:val="24"/>
        </w:rPr>
        <w:t>27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9C4875" w:rsidRPr="007B7D3F">
        <w:rPr>
          <w:rFonts w:ascii="Times New Roman" w:eastAsia="宋体" w:hAnsi="Times New Roman" w:cs="Times New Roman" w:hint="eastAsia"/>
          <w:sz w:val="24"/>
          <w:szCs w:val="24"/>
        </w:rPr>
        <w:t>的快递运输</w:t>
      </w:r>
      <w:r w:rsidR="00E6324A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。由于受到突发事件影响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部分城市之间快递线路无法正常运输，导致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站点</w:t>
      </w:r>
      <w:r w:rsidR="00CA4FB7" w:rsidRP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无法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正常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发货或收货</w:t>
      </w:r>
      <w:r w:rsidR="00954BB0" w:rsidRPr="007B7D3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无数据表示无法正常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收</w:t>
      </w:r>
      <w:r w:rsidR="00954BB0" w:rsidRPr="007B7D3F">
        <w:rPr>
          <w:rFonts w:ascii="Times New Roman" w:eastAsia="宋体" w:hAnsi="Times New Roman" w:cs="Times New Roman" w:hint="eastAsia"/>
          <w:sz w:val="24"/>
          <w:szCs w:val="24"/>
        </w:rPr>
        <w:t>发货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表示无发货需求</w:t>
      </w:r>
      <w:r w:rsidR="00954BB0" w:rsidRPr="007B7D3F">
        <w:rPr>
          <w:rFonts w:ascii="Times New Roman" w:eastAsia="宋体" w:hAnsi="Times New Roman" w:cs="Times New Roman"/>
          <w:sz w:val="24"/>
          <w:szCs w:val="24"/>
        </w:rPr>
        <w:t>)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。请利用附件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数据，建立数学模型，预测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E6B6C" w:rsidRPr="007B7D3F">
        <w:rPr>
          <w:rFonts w:ascii="Times New Roman" w:eastAsia="宋体" w:hAnsi="Times New Roman" w:cs="Times New Roman"/>
          <w:sz w:val="24"/>
          <w:szCs w:val="24"/>
        </w:rPr>
        <w:t>02</w:t>
      </w:r>
      <w:r w:rsidR="00CA4FB7" w:rsidRPr="007B7D3F">
        <w:rPr>
          <w:rFonts w:ascii="Times New Roman" w:eastAsia="宋体" w:hAnsi="Times New Roman" w:cs="Times New Roman"/>
          <w:sz w:val="24"/>
          <w:szCs w:val="24"/>
        </w:rPr>
        <w:t>3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C1D4F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C1D4F" w:rsidRPr="007B7D3F">
        <w:rPr>
          <w:rFonts w:ascii="Times New Roman" w:eastAsia="宋体" w:hAnsi="Times New Roman" w:cs="Times New Roman"/>
          <w:sz w:val="24"/>
          <w:szCs w:val="24"/>
        </w:rPr>
        <w:t>28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70A0F" w:rsidRPr="007B7D3F">
        <w:rPr>
          <w:rFonts w:ascii="Times New Roman" w:eastAsia="宋体" w:hAnsi="Times New Roman" w:cs="Times New Roman"/>
          <w:sz w:val="24"/>
          <w:szCs w:val="24"/>
        </w:rPr>
        <w:t>02</w:t>
      </w:r>
      <w:r w:rsidR="00CA4FB7" w:rsidRPr="007B7D3F">
        <w:rPr>
          <w:rFonts w:ascii="Times New Roman" w:eastAsia="宋体" w:hAnsi="Times New Roman" w:cs="Times New Roman"/>
          <w:sz w:val="24"/>
          <w:szCs w:val="24"/>
        </w:rPr>
        <w:t>3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C1D4F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C1D4F" w:rsidRPr="007B7D3F">
        <w:rPr>
          <w:rFonts w:ascii="Times New Roman" w:eastAsia="宋体" w:hAnsi="Times New Roman" w:cs="Times New Roman"/>
          <w:sz w:val="24"/>
          <w:szCs w:val="24"/>
        </w:rPr>
        <w:t>29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可正常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B7D3F" w:rsidRPr="007B7D3F">
        <w:rPr>
          <w:rFonts w:ascii="Times New Roman" w:eastAsia="宋体" w:hAnsi="Times New Roman" w:cs="Times New Roman" w:hint="eastAsia"/>
          <w:sz w:val="24"/>
          <w:szCs w:val="24"/>
        </w:rPr>
        <w:t>站点城市对</w:t>
      </w:r>
      <w:r w:rsidR="007B7D3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7B7D3F" w:rsidRPr="007B7D3F">
        <w:rPr>
          <w:rFonts w:ascii="Times New Roman" w:eastAsia="宋体" w:hAnsi="Times New Roman" w:cs="Times New Roman" w:hint="eastAsia"/>
          <w:sz w:val="24"/>
          <w:szCs w:val="24"/>
        </w:rPr>
        <w:t>发货</w:t>
      </w:r>
      <w:r w:rsid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7B7D3F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7B7D3F" w:rsidRPr="007B7D3F">
        <w:rPr>
          <w:rFonts w:ascii="Times New Roman" w:eastAsia="宋体" w:hAnsi="Times New Roman" w:cs="Times New Roman" w:hint="eastAsia"/>
          <w:sz w:val="24"/>
          <w:szCs w:val="24"/>
        </w:rPr>
        <w:t>收货</w:t>
      </w:r>
      <w:r w:rsid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7B7D3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B3381" w:rsidRPr="007B7D3F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065665">
        <w:rPr>
          <w:rFonts w:ascii="Times New Roman" w:eastAsia="宋体" w:hAnsi="Times New Roman" w:cs="Times New Roman" w:hint="eastAsia"/>
          <w:sz w:val="24"/>
          <w:szCs w:val="24"/>
        </w:rPr>
        <w:t>判断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4B3381" w:rsidRPr="007B7D3F">
        <w:rPr>
          <w:rFonts w:ascii="Times New Roman" w:eastAsia="宋体" w:hAnsi="Times New Roman" w:cs="Times New Roman" w:hint="eastAsia"/>
          <w:sz w:val="24"/>
          <w:szCs w:val="24"/>
        </w:rPr>
        <w:t>中指定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的站点城市对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否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正常发货，如果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1D5501" w:rsidRPr="007B7D3F">
        <w:rPr>
          <w:rFonts w:ascii="Times New Roman" w:eastAsia="宋体" w:hAnsi="Times New Roman" w:cs="Times New Roman" w:hint="eastAsia"/>
          <w:sz w:val="24"/>
          <w:szCs w:val="24"/>
        </w:rPr>
        <w:t>正常发货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E394D"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对应的</w:t>
      </w:r>
      <w:r w:rsidR="00E6324A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CB392F">
        <w:rPr>
          <w:rFonts w:ascii="Times New Roman" w:eastAsia="宋体" w:hAnsi="Times New Roman" w:cs="Times New Roman" w:hint="eastAsia"/>
          <w:sz w:val="24"/>
          <w:szCs w:val="24"/>
        </w:rPr>
        <w:t>运输</w:t>
      </w:r>
      <w:r w:rsidR="00E6324A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，并将结果填入表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3CCB57" w14:textId="7A0DAB32" w:rsidR="008B120A" w:rsidRPr="007B7D3F" w:rsidRDefault="008B120A" w:rsidP="008B120A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7B7D3F">
        <w:rPr>
          <w:rFonts w:ascii="Times New Roman" w:eastAsia="宋体" w:hAnsi="Times New Roman" w:cs="Times New Roman" w:hint="eastAsia"/>
          <w:szCs w:val="21"/>
        </w:rPr>
        <w:t>表</w:t>
      </w:r>
      <w:r w:rsidRPr="007B7D3F">
        <w:rPr>
          <w:rFonts w:ascii="Times New Roman" w:eastAsia="宋体" w:hAnsi="Times New Roman" w:cs="Times New Roman" w:hint="eastAsia"/>
          <w:szCs w:val="21"/>
        </w:rPr>
        <w:t>3</w:t>
      </w:r>
      <w:r w:rsidRPr="007B7D3F">
        <w:rPr>
          <w:rFonts w:ascii="Times New Roman" w:eastAsia="宋体" w:hAnsi="Times New Roman" w:cs="Times New Roman"/>
          <w:szCs w:val="21"/>
        </w:rPr>
        <w:t xml:space="preserve"> </w:t>
      </w:r>
      <w:r w:rsidRPr="007B7D3F">
        <w:rPr>
          <w:rFonts w:ascii="Times New Roman" w:eastAsia="宋体" w:hAnsi="Times New Roman" w:cs="Times New Roman" w:hint="eastAsia"/>
          <w:szCs w:val="21"/>
        </w:rPr>
        <w:t>问题</w:t>
      </w:r>
      <w:r w:rsidRPr="007B7D3F">
        <w:rPr>
          <w:rFonts w:ascii="Times New Roman" w:eastAsia="宋体" w:hAnsi="Times New Roman" w:cs="Times New Roman" w:hint="eastAsia"/>
          <w:szCs w:val="21"/>
        </w:rPr>
        <w:t>3</w:t>
      </w:r>
      <w:r w:rsidRPr="007B7D3F">
        <w:rPr>
          <w:rFonts w:ascii="Times New Roman" w:eastAsia="宋体" w:hAnsi="Times New Roman" w:cs="Times New Roman" w:hint="eastAsia"/>
          <w:szCs w:val="21"/>
        </w:rPr>
        <w:t>结果</w:t>
      </w:r>
    </w:p>
    <w:tbl>
      <w:tblPr>
        <w:tblStyle w:val="a4"/>
        <w:tblW w:w="0" w:type="auto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78"/>
        <w:gridCol w:w="2670"/>
        <w:gridCol w:w="2671"/>
        <w:gridCol w:w="2303"/>
      </w:tblGrid>
      <w:tr w:rsidR="00731ACD" w:rsidRPr="007B7D3F" w14:paraId="6264D25F" w14:textId="77777777" w:rsidTr="00747865">
        <w:tc>
          <w:tcPr>
            <w:tcW w:w="2278" w:type="dxa"/>
            <w:vAlign w:val="center"/>
          </w:tcPr>
          <w:p w14:paraId="7F4C522A" w14:textId="6F70BC67" w:rsidR="00731ACD" w:rsidRPr="007B7D3F" w:rsidRDefault="00731ACD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2670" w:type="dxa"/>
            <w:vAlign w:val="center"/>
          </w:tcPr>
          <w:p w14:paraId="2DF91264" w14:textId="444B2415" w:rsidR="00731ACD" w:rsidRPr="007B7D3F" w:rsidRDefault="007C629A" w:rsidP="001532F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“发货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收货</w:t>
            </w: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”</w:t>
            </w:r>
            <w:r w:rsidR="00731ACD" w:rsidRPr="007B7D3F">
              <w:rPr>
                <w:rFonts w:ascii="Times New Roman" w:eastAsia="宋体" w:hAnsi="Times New Roman" w:cs="Times New Roman" w:hint="eastAsia"/>
                <w:szCs w:val="21"/>
              </w:rPr>
              <w:t>站点城市对</w:t>
            </w:r>
          </w:p>
        </w:tc>
        <w:tc>
          <w:tcPr>
            <w:tcW w:w="2671" w:type="dxa"/>
            <w:vAlign w:val="center"/>
          </w:tcPr>
          <w:p w14:paraId="6C7C782A" w14:textId="35B6FFFA" w:rsidR="001532F1" w:rsidRDefault="006052A4" w:rsidP="001532F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  <w:r w:rsidR="00731ACD" w:rsidRPr="007B7D3F"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  <w:r w:rsidR="001532F1">
              <w:rPr>
                <w:rFonts w:ascii="Times New Roman" w:eastAsia="宋体" w:hAnsi="Times New Roman" w:cs="Times New Roman" w:hint="eastAsia"/>
                <w:szCs w:val="21"/>
              </w:rPr>
              <w:t>能</w:t>
            </w:r>
            <w:r w:rsidR="00731ACD" w:rsidRPr="007B7D3F">
              <w:rPr>
                <w:rFonts w:ascii="Times New Roman" w:eastAsia="宋体" w:hAnsi="Times New Roman" w:cs="Times New Roman" w:hint="eastAsia"/>
                <w:szCs w:val="21"/>
              </w:rPr>
              <w:t>正常发货</w:t>
            </w:r>
          </w:p>
          <w:p w14:paraId="474346FE" w14:textId="729E625D" w:rsidR="00731ACD" w:rsidRPr="007B7D3F" w:rsidRDefault="001532F1" w:rsidP="001532F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填写“是”或“否”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2303" w:type="dxa"/>
            <w:vAlign w:val="center"/>
          </w:tcPr>
          <w:p w14:paraId="7B074EBE" w14:textId="327750FA" w:rsidR="00731ACD" w:rsidRPr="007B7D3F" w:rsidRDefault="00065665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快递</w:t>
            </w:r>
            <w:r w:rsidR="00CB392F">
              <w:rPr>
                <w:rFonts w:ascii="Times New Roman" w:eastAsia="宋体" w:hAnsi="Times New Roman" w:cs="Times New Roman" w:hint="eastAsia"/>
                <w:szCs w:val="21"/>
              </w:rPr>
              <w:t>运输数量</w:t>
            </w:r>
          </w:p>
        </w:tc>
      </w:tr>
      <w:tr w:rsidR="000E6626" w:rsidRPr="007B7D3F" w14:paraId="77B23723" w14:textId="77777777" w:rsidTr="00747865">
        <w:tc>
          <w:tcPr>
            <w:tcW w:w="2278" w:type="dxa"/>
            <w:vMerge w:val="restart"/>
            <w:vAlign w:val="center"/>
          </w:tcPr>
          <w:p w14:paraId="50E77062" w14:textId="4010D938" w:rsidR="000E6626" w:rsidRPr="007B7D3F" w:rsidRDefault="000E6626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</w:t>
            </w:r>
            <w:r w:rsidR="00557D90" w:rsidRPr="007B7D3F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670" w:type="dxa"/>
            <w:vAlign w:val="center"/>
          </w:tcPr>
          <w:p w14:paraId="59CF52B1" w14:textId="6233D2EF" w:rsidR="000E6626" w:rsidRPr="007B7D3F" w:rsidRDefault="00624A89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I-S</w:t>
            </w:r>
          </w:p>
        </w:tc>
        <w:tc>
          <w:tcPr>
            <w:tcW w:w="2671" w:type="dxa"/>
            <w:vAlign w:val="center"/>
          </w:tcPr>
          <w:p w14:paraId="01A42A25" w14:textId="0A257409" w:rsidR="000E6626" w:rsidRPr="007B7D3F" w:rsidRDefault="000E6626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03" w:type="dxa"/>
            <w:vAlign w:val="center"/>
          </w:tcPr>
          <w:p w14:paraId="11F178C1" w14:textId="4617625D" w:rsidR="000E6626" w:rsidRPr="007B7D3F" w:rsidRDefault="000E6626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E6626" w:rsidRPr="007B7D3F" w14:paraId="3680099A" w14:textId="77777777" w:rsidTr="00747865">
        <w:tc>
          <w:tcPr>
            <w:tcW w:w="2278" w:type="dxa"/>
            <w:vMerge/>
            <w:vAlign w:val="center"/>
          </w:tcPr>
          <w:p w14:paraId="0AFA39CF" w14:textId="77777777" w:rsidR="000E6626" w:rsidRPr="007B7D3F" w:rsidRDefault="000E6626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3C886E46" w14:textId="747EF00B" w:rsidR="000E6626" w:rsidRPr="007B7D3F" w:rsidRDefault="00624A89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-G</w:t>
            </w:r>
          </w:p>
        </w:tc>
        <w:tc>
          <w:tcPr>
            <w:tcW w:w="2671" w:type="dxa"/>
            <w:vAlign w:val="center"/>
          </w:tcPr>
          <w:p w14:paraId="58FB567C" w14:textId="32597B8E" w:rsidR="000E6626" w:rsidRPr="007B7D3F" w:rsidRDefault="000E6626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03" w:type="dxa"/>
            <w:vAlign w:val="center"/>
          </w:tcPr>
          <w:p w14:paraId="3D31B1D5" w14:textId="59E14679" w:rsidR="000E6626" w:rsidRPr="007B7D3F" w:rsidRDefault="000E6626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C629A" w:rsidRPr="007B7D3F" w14:paraId="736DE49B" w14:textId="77777777" w:rsidTr="00747865">
        <w:tc>
          <w:tcPr>
            <w:tcW w:w="2278" w:type="dxa"/>
            <w:vMerge/>
            <w:vAlign w:val="center"/>
          </w:tcPr>
          <w:p w14:paraId="68FD2EE3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53FCA16A" w14:textId="7A94471A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-Q</w:t>
            </w:r>
          </w:p>
        </w:tc>
        <w:tc>
          <w:tcPr>
            <w:tcW w:w="2671" w:type="dxa"/>
            <w:vAlign w:val="center"/>
          </w:tcPr>
          <w:p w14:paraId="1DC94F61" w14:textId="2DE5CA22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03" w:type="dxa"/>
            <w:vAlign w:val="center"/>
          </w:tcPr>
          <w:p w14:paraId="4EF6F6FB" w14:textId="5ADD8511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C629A" w:rsidRPr="007B7D3F" w14:paraId="0C3D9095" w14:textId="77777777" w:rsidTr="00747865">
        <w:tc>
          <w:tcPr>
            <w:tcW w:w="2278" w:type="dxa"/>
            <w:vMerge/>
            <w:vAlign w:val="center"/>
          </w:tcPr>
          <w:p w14:paraId="59E7FDF3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340645FE" w14:textId="6DB44B0F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-A</w:t>
            </w:r>
          </w:p>
        </w:tc>
        <w:tc>
          <w:tcPr>
            <w:tcW w:w="2671" w:type="dxa"/>
            <w:vAlign w:val="center"/>
          </w:tcPr>
          <w:p w14:paraId="6FB7FEA2" w14:textId="7D5DECA3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03" w:type="dxa"/>
            <w:vAlign w:val="center"/>
          </w:tcPr>
          <w:p w14:paraId="00B07322" w14:textId="63884222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C629A" w:rsidRPr="007B7D3F" w14:paraId="488ED33D" w14:textId="77777777" w:rsidTr="00747865">
        <w:tc>
          <w:tcPr>
            <w:tcW w:w="2278" w:type="dxa"/>
            <w:vMerge/>
            <w:vAlign w:val="center"/>
          </w:tcPr>
          <w:p w14:paraId="30E06492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2B7EFC1C" w14:textId="4EA9970F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-L</w:t>
            </w:r>
          </w:p>
        </w:tc>
        <w:tc>
          <w:tcPr>
            <w:tcW w:w="2671" w:type="dxa"/>
            <w:vAlign w:val="center"/>
          </w:tcPr>
          <w:p w14:paraId="419A8FCE" w14:textId="5F28A7B0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03" w:type="dxa"/>
            <w:vAlign w:val="center"/>
          </w:tcPr>
          <w:p w14:paraId="618BBAEC" w14:textId="174C24B3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C629A" w:rsidRPr="007B7D3F" w14:paraId="36063D07" w14:textId="77777777" w:rsidTr="00747865">
        <w:tc>
          <w:tcPr>
            <w:tcW w:w="2278" w:type="dxa"/>
            <w:vMerge w:val="restart"/>
            <w:vAlign w:val="center"/>
          </w:tcPr>
          <w:p w14:paraId="2A4AAD65" w14:textId="41FD283E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</w:t>
            </w:r>
            <w:r w:rsidR="00557D90" w:rsidRPr="007B7D3F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29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670" w:type="dxa"/>
            <w:vAlign w:val="center"/>
          </w:tcPr>
          <w:p w14:paraId="0DEAB431" w14:textId="6052E23E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-R</w:t>
            </w:r>
          </w:p>
        </w:tc>
        <w:tc>
          <w:tcPr>
            <w:tcW w:w="2671" w:type="dxa"/>
            <w:vAlign w:val="center"/>
          </w:tcPr>
          <w:p w14:paraId="000F6DA2" w14:textId="226EE5EB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03" w:type="dxa"/>
            <w:vAlign w:val="center"/>
          </w:tcPr>
          <w:p w14:paraId="6AED8B4F" w14:textId="35B601C6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C629A" w:rsidRPr="007B7D3F" w14:paraId="6AAC4F72" w14:textId="77777777" w:rsidTr="00747865">
        <w:tc>
          <w:tcPr>
            <w:tcW w:w="2278" w:type="dxa"/>
            <w:vMerge/>
            <w:vAlign w:val="center"/>
          </w:tcPr>
          <w:p w14:paraId="2860093D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074F3EE2" w14:textId="4320A09F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J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-K</w:t>
            </w:r>
          </w:p>
        </w:tc>
        <w:tc>
          <w:tcPr>
            <w:tcW w:w="2671" w:type="dxa"/>
            <w:vAlign w:val="center"/>
          </w:tcPr>
          <w:p w14:paraId="062C0FCA" w14:textId="5DD869F5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03" w:type="dxa"/>
            <w:vAlign w:val="center"/>
          </w:tcPr>
          <w:p w14:paraId="636667E3" w14:textId="13772BCF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C629A" w:rsidRPr="007B7D3F" w14:paraId="28D05AD9" w14:textId="77777777" w:rsidTr="00747865">
        <w:tc>
          <w:tcPr>
            <w:tcW w:w="2278" w:type="dxa"/>
            <w:vMerge/>
            <w:vAlign w:val="center"/>
          </w:tcPr>
          <w:p w14:paraId="2D441CFC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2918CC76" w14:textId="17705EA6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Q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-O</w:t>
            </w:r>
          </w:p>
        </w:tc>
        <w:tc>
          <w:tcPr>
            <w:tcW w:w="2671" w:type="dxa"/>
            <w:vAlign w:val="center"/>
          </w:tcPr>
          <w:p w14:paraId="37688756" w14:textId="239C0A08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03" w:type="dxa"/>
            <w:vAlign w:val="center"/>
          </w:tcPr>
          <w:p w14:paraId="401CB81F" w14:textId="5265B9F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C629A" w:rsidRPr="007B7D3F" w14:paraId="3DCBF818" w14:textId="77777777" w:rsidTr="00747865">
        <w:tc>
          <w:tcPr>
            <w:tcW w:w="2278" w:type="dxa"/>
            <w:vMerge/>
            <w:vAlign w:val="center"/>
          </w:tcPr>
          <w:p w14:paraId="42B82298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2D13EE2C" w14:textId="4E68E02C" w:rsidR="007C629A" w:rsidRPr="007B7D3F" w:rsidRDefault="004F4E1D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-O</w:t>
            </w:r>
          </w:p>
        </w:tc>
        <w:tc>
          <w:tcPr>
            <w:tcW w:w="2671" w:type="dxa"/>
            <w:vAlign w:val="center"/>
          </w:tcPr>
          <w:p w14:paraId="70A4D65D" w14:textId="1EA7C3F9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03" w:type="dxa"/>
            <w:vAlign w:val="center"/>
          </w:tcPr>
          <w:p w14:paraId="7EC09974" w14:textId="34398B75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C629A" w:rsidRPr="007B7D3F" w14:paraId="53A19B42" w14:textId="77777777" w:rsidTr="00747865">
        <w:tc>
          <w:tcPr>
            <w:tcW w:w="2278" w:type="dxa"/>
            <w:vMerge/>
            <w:vAlign w:val="center"/>
          </w:tcPr>
          <w:p w14:paraId="762F18C4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07D60008" w14:textId="6DFCC837" w:rsidR="007C629A" w:rsidRPr="007B7D3F" w:rsidRDefault="004F4E1D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-W</w:t>
            </w:r>
          </w:p>
        </w:tc>
        <w:tc>
          <w:tcPr>
            <w:tcW w:w="2671" w:type="dxa"/>
            <w:vAlign w:val="center"/>
          </w:tcPr>
          <w:p w14:paraId="37CBEAE1" w14:textId="55D84DD4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03" w:type="dxa"/>
            <w:vAlign w:val="center"/>
          </w:tcPr>
          <w:p w14:paraId="24FE8784" w14:textId="2515F15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0ED1D13D" w14:textId="77777777" w:rsidR="00D90CF1" w:rsidRPr="007B7D3F" w:rsidRDefault="00D90CF1" w:rsidP="000E6626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7275C24" w14:textId="49A35AD9" w:rsidR="00D81B50" w:rsidRPr="007B7D3F" w:rsidRDefault="00746C80" w:rsidP="007B7D3F">
      <w:pPr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iCs/>
          <w:color w:val="FF0000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F608A5" w:rsidRPr="007B7D3F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4F4E1D" w:rsidRPr="007B7D3F">
        <w:rPr>
          <w:rFonts w:ascii="Times New Roman" w:eastAsia="宋体" w:hAnsi="Times New Roman" w:cs="Times New Roman"/>
          <w:sz w:val="24"/>
          <w:szCs w:val="24"/>
        </w:rPr>
        <w:t>1</w:t>
      </w:r>
      <w:r w:rsidR="00F608A5" w:rsidRPr="007B7D3F">
        <w:rPr>
          <w:rFonts w:ascii="Times New Roman" w:eastAsia="宋体" w:hAnsi="Times New Roman" w:cs="Times New Roman" w:hint="eastAsia"/>
          <w:sz w:val="24"/>
          <w:szCs w:val="24"/>
        </w:rPr>
        <w:t>给出了所有站点城市间的铁路运输网络</w:t>
      </w:r>
      <w:r w:rsidR="00CB2A4D" w:rsidRPr="007B7D3F">
        <w:rPr>
          <w:rFonts w:ascii="Times New Roman" w:eastAsia="宋体" w:hAnsi="Times New Roman" w:cs="Times New Roman" w:hint="eastAsia"/>
          <w:sz w:val="24"/>
          <w:szCs w:val="24"/>
        </w:rPr>
        <w:t>，铁路运输成本由以下公式计算：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成本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固定成本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实际装货量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额定装货量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1532F1">
        <w:rPr>
          <w:rFonts w:ascii="Times New Roman" w:eastAsia="宋体" w:hAnsi="Times New Roman" w:cs="Times New Roman" w:hint="eastAsia"/>
          <w:iCs/>
          <w:sz w:val="24"/>
          <w:szCs w:val="24"/>
        </w:rPr>
        <w:t>。在本题中，假设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实际</w:t>
      </w:r>
      <w:r w:rsidR="00CB2A4D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装货</w:t>
      </w:r>
      <w:proofErr w:type="gramStart"/>
      <w:r w:rsidR="00CB2A4D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量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允许</w:t>
      </w:r>
      <w:proofErr w:type="gramEnd"/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超过额定装货量</w:t>
      </w:r>
      <w:r w:rsidR="001532F1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  <w:r w:rsidR="00CB2A4D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所有铁路的固定成本、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额定装货量在附件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3</w:t>
      </w:r>
      <w:r w:rsidR="006C317E">
        <w:rPr>
          <w:rFonts w:ascii="Times New Roman" w:eastAsia="宋体" w:hAnsi="Times New Roman" w:cs="Times New Roman" w:hint="eastAsia"/>
          <w:iCs/>
          <w:sz w:val="24"/>
          <w:szCs w:val="24"/>
        </w:rPr>
        <w:t>中给出。</w:t>
      </w:r>
      <w:r w:rsidR="00AD7B87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在运输</w:t>
      </w:r>
      <w:r w:rsidR="00DD0F40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快递</w:t>
      </w:r>
      <w:r w:rsidR="00AD7B87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时，</w:t>
      </w:r>
      <w:r w:rsidR="006C317E">
        <w:rPr>
          <w:rFonts w:ascii="Times New Roman" w:eastAsia="宋体" w:hAnsi="Times New Roman" w:cs="Times New Roman" w:hint="eastAsia"/>
          <w:iCs/>
          <w:sz w:val="24"/>
          <w:szCs w:val="24"/>
        </w:rPr>
        <w:t>要求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每个</w:t>
      </w:r>
      <w:r w:rsidR="00E6324A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E6324A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E6324A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="00AD7B87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城市对之间使用的路径数不超过</w:t>
      </w:r>
      <w:r w:rsidR="00535FA6" w:rsidRPr="007B7D3F">
        <w:rPr>
          <w:rFonts w:ascii="Times New Roman" w:eastAsia="宋体" w:hAnsi="Times New Roman" w:cs="Times New Roman"/>
          <w:iCs/>
          <w:sz w:val="24"/>
          <w:szCs w:val="24"/>
        </w:rPr>
        <w:t>5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条</w:t>
      </w:r>
      <w:r w:rsidR="004B3381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proofErr w:type="gramStart"/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请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建立</w:t>
      </w:r>
      <w:proofErr w:type="gramEnd"/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数学模型，</w:t>
      </w:r>
      <w:r w:rsidR="004B3381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给出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该快递公司成本最低的运输方案</w:t>
      </w:r>
      <w:r w:rsidR="000C29D7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利用附件</w:t>
      </w:r>
      <w:r w:rsidR="00014ED9">
        <w:rPr>
          <w:rFonts w:ascii="Times New Roman" w:eastAsia="宋体" w:hAnsi="Times New Roman" w:cs="Times New Roman" w:hint="eastAsia"/>
          <w:iCs/>
          <w:sz w:val="24"/>
          <w:szCs w:val="24"/>
        </w:rPr>
        <w:t>2</w:t>
      </w:r>
      <w:r w:rsidR="00014ED9"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w:r w:rsidR="001D5501">
        <w:rPr>
          <w:rFonts w:ascii="Times New Roman" w:eastAsia="宋体" w:hAnsi="Times New Roman" w:cs="Times New Roman" w:hint="eastAsia"/>
          <w:iCs/>
          <w:sz w:val="24"/>
          <w:szCs w:val="24"/>
        </w:rPr>
        <w:t>附件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3</w:t>
      </w:r>
      <w:r w:rsidR="001D5501">
        <w:rPr>
          <w:rFonts w:ascii="Times New Roman" w:eastAsia="宋体" w:hAnsi="Times New Roman" w:cs="Times New Roman" w:hint="eastAsia"/>
          <w:iCs/>
          <w:sz w:val="24"/>
          <w:szCs w:val="24"/>
        </w:rPr>
        <w:t>的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数据，</w:t>
      </w:r>
      <w:r w:rsidR="00AD7B8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计算</w:t>
      </w:r>
      <w:r w:rsidR="00535FA6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该公司</w:t>
      </w:r>
      <w:r w:rsidR="00AD7B8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2</w:t>
      </w:r>
      <w:r w:rsidR="00AD7B87" w:rsidRPr="00E6324A">
        <w:rPr>
          <w:rFonts w:ascii="Times New Roman" w:eastAsia="宋体" w:hAnsi="Times New Roman" w:cs="Times New Roman"/>
          <w:iCs/>
          <w:sz w:val="24"/>
          <w:szCs w:val="24"/>
        </w:rPr>
        <w:t>023</w:t>
      </w:r>
      <w:r w:rsidR="00AD7B8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年</w:t>
      </w:r>
      <w:r w:rsidR="00AD7B87" w:rsidRPr="00E6324A">
        <w:rPr>
          <w:rFonts w:ascii="Times New Roman" w:eastAsia="宋体" w:hAnsi="Times New Roman" w:cs="Times New Roman"/>
          <w:iCs/>
          <w:sz w:val="24"/>
          <w:szCs w:val="24"/>
        </w:rPr>
        <w:t>4</w:t>
      </w:r>
      <w:r w:rsidR="00EA5560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月</w:t>
      </w:r>
      <w:r w:rsidR="00EA5560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2</w:t>
      </w:r>
      <w:r w:rsidR="007E394D">
        <w:rPr>
          <w:rFonts w:ascii="Times New Roman" w:eastAsia="宋体" w:hAnsi="Times New Roman" w:cs="Times New Roman"/>
          <w:iCs/>
          <w:sz w:val="24"/>
          <w:szCs w:val="24"/>
        </w:rPr>
        <w:t>3</w:t>
      </w:r>
      <w:r w:rsidR="00E6324A" w:rsidRPr="00E6324A">
        <w:rPr>
          <w:rFonts w:ascii="Times New Roman" w:eastAsia="宋体" w:hAnsi="Times New Roman" w:cs="Times New Roman" w:hint="eastAsia"/>
          <w:sz w:val="24"/>
          <w:szCs w:val="24"/>
        </w:rPr>
        <w:t>—</w:t>
      </w:r>
      <w:r w:rsidR="00AD7B87" w:rsidRPr="00E6324A">
        <w:rPr>
          <w:rFonts w:ascii="Times New Roman" w:eastAsia="宋体" w:hAnsi="Times New Roman" w:cs="Times New Roman"/>
          <w:iCs/>
          <w:sz w:val="24"/>
          <w:szCs w:val="24"/>
        </w:rPr>
        <w:t>27</w:t>
      </w:r>
      <w:r w:rsidR="00AD7B8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日</w:t>
      </w:r>
      <w:r w:rsidR="000C29D7">
        <w:rPr>
          <w:rFonts w:ascii="Times New Roman" w:eastAsia="宋体" w:hAnsi="Times New Roman" w:cs="Times New Roman" w:hint="eastAsia"/>
          <w:iCs/>
          <w:sz w:val="24"/>
          <w:szCs w:val="24"/>
        </w:rPr>
        <w:t>每日</w:t>
      </w:r>
      <w:r w:rsidR="00BD335B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的最低</w:t>
      </w:r>
      <w:r w:rsidR="007E394D">
        <w:rPr>
          <w:rFonts w:ascii="Times New Roman" w:eastAsia="宋体" w:hAnsi="Times New Roman" w:cs="Times New Roman" w:hint="eastAsia"/>
          <w:iCs/>
          <w:sz w:val="24"/>
          <w:szCs w:val="24"/>
        </w:rPr>
        <w:t>运输</w:t>
      </w:r>
      <w:r w:rsidR="00BD335B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成本</w:t>
      </w:r>
      <w:r w:rsidR="005422C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，填入表</w:t>
      </w:r>
      <w:r w:rsidR="005422C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4</w:t>
      </w:r>
      <w:r w:rsidR="00535FA6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72AE4B62" w14:textId="2239F88C" w:rsidR="00C63D8A" w:rsidRPr="007B7D3F" w:rsidRDefault="001F264C" w:rsidP="007B7D3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备注：为了方便</w:t>
      </w:r>
      <w:r w:rsidR="004F4E1D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计算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DD0F40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不对快递重量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和大小</w:t>
      </w:r>
      <w:r w:rsidR="00DD0F40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进行区分，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假设每件快递的重量为单位</w:t>
      </w:r>
      <w:r w:rsidR="00CB392F">
        <w:rPr>
          <w:rFonts w:ascii="Times New Roman" w:eastAsia="宋体" w:hAnsi="Times New Roman" w:cs="Times New Roman"/>
          <w:iCs/>
          <w:sz w:val="24"/>
          <w:szCs w:val="24"/>
        </w:rPr>
        <w:t>1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  <w:r w:rsidR="006C317E">
        <w:rPr>
          <w:rFonts w:ascii="Times New Roman" w:eastAsia="宋体" w:hAnsi="Times New Roman" w:cs="Times New Roman" w:hint="eastAsia"/>
          <w:iCs/>
          <w:sz w:val="24"/>
          <w:szCs w:val="24"/>
        </w:rPr>
        <w:t>仅考虑运输成本，不考虑中转等其它成本。</w:t>
      </w:r>
      <w:bookmarkStart w:id="0" w:name="_GoBack"/>
      <w:bookmarkEnd w:id="0"/>
    </w:p>
    <w:p w14:paraId="4FFFEDBB" w14:textId="4012FE92" w:rsidR="00AD7B87" w:rsidRPr="007B7D3F" w:rsidRDefault="007A7856" w:rsidP="004E6B55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w:r w:rsidRPr="007B7D3F">
        <w:rPr>
          <w:noProof/>
        </w:rPr>
        <w:lastRenderedPageBreak/>
        <w:drawing>
          <wp:inline distT="0" distB="0" distL="0" distR="0" wp14:anchorId="0713D13E" wp14:editId="0C2C17EB">
            <wp:extent cx="4023360" cy="2629063"/>
            <wp:effectExtent l="0" t="0" r="0" b="0"/>
            <wp:docPr id="1330899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29" cy="267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3429" w14:textId="3E42CD6C" w:rsidR="00B5762A" w:rsidRPr="007B7D3F" w:rsidRDefault="00B5762A" w:rsidP="00B5762A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iCs/>
          <w:szCs w:val="21"/>
        </w:rPr>
      </w:pPr>
      <w:r w:rsidRPr="007B7D3F">
        <w:rPr>
          <w:rFonts w:ascii="Times New Roman" w:eastAsia="宋体" w:hAnsi="Times New Roman" w:cs="Times New Roman" w:hint="eastAsia"/>
          <w:iCs/>
          <w:szCs w:val="21"/>
        </w:rPr>
        <w:t>图</w:t>
      </w:r>
      <w:r w:rsidR="004F4E1D" w:rsidRPr="007B7D3F">
        <w:rPr>
          <w:rFonts w:ascii="Times New Roman" w:eastAsia="宋体" w:hAnsi="Times New Roman" w:cs="Times New Roman"/>
          <w:iCs/>
          <w:szCs w:val="21"/>
        </w:rPr>
        <w:t>1</w:t>
      </w:r>
      <w:r w:rsidRPr="007B7D3F">
        <w:rPr>
          <w:rFonts w:ascii="Times New Roman" w:eastAsia="宋体" w:hAnsi="Times New Roman" w:cs="Times New Roman"/>
          <w:iCs/>
          <w:szCs w:val="21"/>
        </w:rPr>
        <w:t xml:space="preserve"> </w:t>
      </w:r>
      <w:r w:rsidR="00AD7B87" w:rsidRPr="007B7D3F">
        <w:rPr>
          <w:rFonts w:ascii="Times New Roman" w:eastAsia="宋体" w:hAnsi="Times New Roman" w:cs="Times New Roman" w:hint="eastAsia"/>
          <w:iCs/>
          <w:szCs w:val="21"/>
        </w:rPr>
        <w:t>站点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城市</w:t>
      </w:r>
      <w:r w:rsidR="00AD7B87" w:rsidRPr="007B7D3F">
        <w:rPr>
          <w:rFonts w:ascii="Times New Roman" w:eastAsia="宋体" w:hAnsi="Times New Roman" w:cs="Times New Roman" w:hint="eastAsia"/>
          <w:iCs/>
          <w:szCs w:val="21"/>
        </w:rPr>
        <w:t>间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铁路运输网络</w:t>
      </w:r>
    </w:p>
    <w:p w14:paraId="2F4A1732" w14:textId="342A43CC" w:rsidR="00747865" w:rsidRPr="007B7D3F" w:rsidRDefault="00535FA6" w:rsidP="008F2FAD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iCs/>
          <w:szCs w:val="21"/>
        </w:rPr>
      </w:pPr>
      <w:r w:rsidRPr="007B7D3F">
        <w:rPr>
          <w:rFonts w:ascii="Times New Roman" w:eastAsia="宋体" w:hAnsi="Times New Roman" w:cs="Times New Roman" w:hint="eastAsia"/>
          <w:iCs/>
          <w:szCs w:val="21"/>
        </w:rPr>
        <w:t>表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4</w:t>
      </w:r>
      <w:r w:rsidRPr="007B7D3F">
        <w:rPr>
          <w:rFonts w:ascii="Times New Roman" w:eastAsia="宋体" w:hAnsi="Times New Roman" w:cs="Times New Roman"/>
          <w:iCs/>
          <w:szCs w:val="21"/>
        </w:rPr>
        <w:t xml:space="preserve"> 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问题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4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结果</w:t>
      </w:r>
    </w:p>
    <w:tbl>
      <w:tblPr>
        <w:tblStyle w:val="a4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07"/>
        <w:gridCol w:w="2531"/>
      </w:tblGrid>
      <w:tr w:rsidR="008F2FAD" w:rsidRPr="007B7D3F" w14:paraId="12D2D24C" w14:textId="3108393A" w:rsidTr="00747865">
        <w:trPr>
          <w:jc w:val="center"/>
        </w:trPr>
        <w:tc>
          <w:tcPr>
            <w:tcW w:w="3107" w:type="dxa"/>
            <w:vAlign w:val="center"/>
          </w:tcPr>
          <w:p w14:paraId="7B54BE4C" w14:textId="566A058C" w:rsidR="008F2FAD" w:rsidRPr="007B7D3F" w:rsidRDefault="00E6324A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2531" w:type="dxa"/>
            <w:vAlign w:val="center"/>
          </w:tcPr>
          <w:p w14:paraId="7D1550A2" w14:textId="1362D7D8" w:rsidR="008F2FAD" w:rsidRPr="007B7D3F" w:rsidRDefault="008F2FAD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最低运输成本</w:t>
            </w:r>
          </w:p>
        </w:tc>
      </w:tr>
      <w:tr w:rsidR="008F2FAD" w:rsidRPr="007B7D3F" w14:paraId="6F50A13E" w14:textId="38C45076" w:rsidTr="00747865">
        <w:trPr>
          <w:jc w:val="center"/>
        </w:trPr>
        <w:tc>
          <w:tcPr>
            <w:tcW w:w="3107" w:type="dxa"/>
            <w:vAlign w:val="center"/>
          </w:tcPr>
          <w:p w14:paraId="3CDA6F9F" w14:textId="2EFD7999" w:rsidR="008F2FAD" w:rsidRPr="007B7D3F" w:rsidRDefault="00EA5560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7E394D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8F2FAD"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22F90194" w14:textId="2B7DAB0C" w:rsidR="008F2FAD" w:rsidRPr="007B7D3F" w:rsidRDefault="008F2FAD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E394D" w:rsidRPr="007B7D3F" w14:paraId="55D211CB" w14:textId="77777777" w:rsidTr="00747865">
        <w:trPr>
          <w:jc w:val="center"/>
        </w:trPr>
        <w:tc>
          <w:tcPr>
            <w:tcW w:w="3107" w:type="dxa"/>
            <w:vAlign w:val="center"/>
          </w:tcPr>
          <w:p w14:paraId="39563E88" w14:textId="47ED29F2" w:rsidR="007E394D" w:rsidRPr="007B7D3F" w:rsidRDefault="007E394D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3CA9B6AE" w14:textId="77777777" w:rsidR="007E394D" w:rsidRPr="007B7D3F" w:rsidRDefault="007E394D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E394D" w:rsidRPr="007B7D3F" w14:paraId="77AE1BC1" w14:textId="77777777" w:rsidTr="00747865">
        <w:trPr>
          <w:jc w:val="center"/>
        </w:trPr>
        <w:tc>
          <w:tcPr>
            <w:tcW w:w="3107" w:type="dxa"/>
            <w:vAlign w:val="center"/>
          </w:tcPr>
          <w:p w14:paraId="4B731F4F" w14:textId="3F6FF9DD" w:rsidR="007E394D" w:rsidRPr="007B7D3F" w:rsidRDefault="007E394D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25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1A84E767" w14:textId="77777777" w:rsidR="007E394D" w:rsidRPr="007B7D3F" w:rsidRDefault="007E394D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2FAD" w:rsidRPr="007B7D3F" w14:paraId="20DA38F2" w14:textId="2D88761A" w:rsidTr="00747865">
        <w:trPr>
          <w:jc w:val="center"/>
        </w:trPr>
        <w:tc>
          <w:tcPr>
            <w:tcW w:w="3107" w:type="dxa"/>
            <w:vAlign w:val="center"/>
          </w:tcPr>
          <w:p w14:paraId="0346B23A" w14:textId="6E49FF0E" w:rsidR="008F2FAD" w:rsidRPr="007B7D3F" w:rsidRDefault="00EA5560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26</w:t>
            </w:r>
            <w:r w:rsidR="008F2FAD"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4A30015C" w14:textId="77777777" w:rsidR="008F2FAD" w:rsidRPr="007B7D3F" w:rsidRDefault="008F2FAD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2FAD" w:rsidRPr="007B7D3F" w14:paraId="6D83C73B" w14:textId="7300EB43" w:rsidTr="00747865">
        <w:trPr>
          <w:jc w:val="center"/>
        </w:trPr>
        <w:tc>
          <w:tcPr>
            <w:tcW w:w="3107" w:type="dxa"/>
            <w:vAlign w:val="center"/>
          </w:tcPr>
          <w:p w14:paraId="6EC76E7C" w14:textId="22064B74" w:rsidR="008F2FAD" w:rsidRPr="007B7D3F" w:rsidRDefault="00EA5560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="008F2FAD"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27</w:t>
            </w:r>
            <w:r w:rsidR="008F2FAD"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73E66B54" w14:textId="77777777" w:rsidR="008F2FAD" w:rsidRPr="007B7D3F" w:rsidRDefault="008F2FAD" w:rsidP="00B5762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6F9AB6FD" w14:textId="77777777" w:rsidR="00535FA6" w:rsidRPr="007B7D3F" w:rsidRDefault="00535FA6" w:rsidP="00535FA6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99F03DA" w14:textId="488599EE" w:rsidR="001D5501" w:rsidRDefault="004E75EA" w:rsidP="006376B8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B5762A" w:rsidRPr="007B7D3F">
        <w:rPr>
          <w:rFonts w:ascii="Times New Roman" w:eastAsia="宋体" w:hAnsi="Times New Roman" w:cs="Times New Roman" w:hint="eastAsia"/>
          <w:sz w:val="24"/>
          <w:szCs w:val="24"/>
        </w:rPr>
        <w:t>通常情况下，快递需求由两部分组成，一部分为固定需求，这部分需求</w:t>
      </w:r>
      <w:r w:rsidR="003E4D3D" w:rsidRPr="007B7D3F">
        <w:rPr>
          <w:rFonts w:ascii="Times New Roman" w:eastAsia="宋体" w:hAnsi="Times New Roman" w:cs="Times New Roman" w:hint="eastAsia"/>
          <w:sz w:val="24"/>
          <w:szCs w:val="24"/>
        </w:rPr>
        <w:t>来源于</w:t>
      </w:r>
      <w:r w:rsidR="00B5762A" w:rsidRPr="007B7D3F">
        <w:rPr>
          <w:rFonts w:ascii="Times New Roman" w:eastAsia="宋体" w:hAnsi="Times New Roman" w:cs="Times New Roman" w:hint="eastAsia"/>
          <w:sz w:val="24"/>
          <w:szCs w:val="24"/>
        </w:rPr>
        <w:t>日常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必要</w:t>
      </w:r>
      <w:r w:rsidR="0063324C" w:rsidRPr="007B7D3F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Start"/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网购</w:t>
      </w:r>
      <w:r w:rsidR="00B5762A" w:rsidRPr="007B7D3F">
        <w:rPr>
          <w:rFonts w:ascii="Times New Roman" w:eastAsia="宋体" w:hAnsi="Times New Roman" w:cs="Times New Roman" w:hint="eastAsia"/>
          <w:sz w:val="24"/>
          <w:szCs w:val="24"/>
        </w:rPr>
        <w:t>消费</w:t>
      </w:r>
      <w:proofErr w:type="gramEnd"/>
      <w:r w:rsidR="00B5551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一般不能简单的认定为</w:t>
      </w:r>
      <w:r w:rsidR="00B15855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需求</w:t>
      </w:r>
      <w:r w:rsidR="00B15855">
        <w:rPr>
          <w:rFonts w:ascii="Times New Roman" w:eastAsia="宋体" w:hAnsi="Times New Roman" w:cs="Times New Roman" w:hint="eastAsia"/>
          <w:sz w:val="24"/>
          <w:szCs w:val="24"/>
        </w:rPr>
        <w:t>历史数据</w:t>
      </w:r>
      <w:r w:rsidR="001A579B">
        <w:rPr>
          <w:rFonts w:ascii="Times New Roman" w:eastAsia="宋体" w:hAnsi="Times New Roman" w:cs="Times New Roman" w:hint="eastAsia"/>
          <w:sz w:val="24"/>
          <w:szCs w:val="24"/>
        </w:rPr>
        <w:t>的最小值，通常小于</w:t>
      </w:r>
      <w:r w:rsidR="00B55511">
        <w:rPr>
          <w:rFonts w:ascii="Times New Roman" w:eastAsia="宋体" w:hAnsi="Times New Roman" w:cs="Times New Roman" w:hint="eastAsia"/>
          <w:sz w:val="24"/>
          <w:szCs w:val="24"/>
        </w:rPr>
        <w:t>需求的最小值</w:t>
      </w:r>
      <w:r w:rsidR="00B55511">
        <w:rPr>
          <w:rFonts w:ascii="Times New Roman" w:eastAsia="宋体" w:hAnsi="Times New Roman" w:cs="Times New Roman"/>
          <w:sz w:val="24"/>
          <w:szCs w:val="24"/>
        </w:rPr>
        <w:t>)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；另一部分为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非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固定需求，这部分需求通常有较大波动，受时间</w:t>
      </w:r>
      <w:r w:rsidR="00F27840">
        <w:rPr>
          <w:rFonts w:ascii="Times New Roman" w:eastAsia="宋体" w:hAnsi="Times New Roman" w:cs="Times New Roman" w:hint="eastAsia"/>
          <w:sz w:val="24"/>
          <w:szCs w:val="24"/>
        </w:rPr>
        <w:t>等因素的影响较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大。</w:t>
      </w:r>
      <w:r w:rsidR="00C96346">
        <w:rPr>
          <w:rFonts w:ascii="Times New Roman" w:eastAsia="宋体" w:hAnsi="Times New Roman" w:cs="Times New Roman" w:hint="eastAsia"/>
          <w:sz w:val="24"/>
          <w:szCs w:val="24"/>
        </w:rPr>
        <w:t>假设</w:t>
      </w:r>
      <w:r w:rsidR="006376B8">
        <w:rPr>
          <w:rFonts w:ascii="Times New Roman" w:eastAsia="宋体" w:hAnsi="Times New Roman" w:cs="Times New Roman" w:hint="eastAsia"/>
          <w:sz w:val="24"/>
          <w:szCs w:val="24"/>
        </w:rPr>
        <w:t>在同一季度中，同一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="006376B8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站点城市对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的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固定需求为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一确定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常数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(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以下简称</w:t>
      </w:r>
      <w:r w:rsidR="00CB666E">
        <w:rPr>
          <w:rFonts w:ascii="Times New Roman" w:eastAsia="宋体" w:hAnsi="Times New Roman" w:cs="Times New Roman" w:hint="eastAsia"/>
          <w:iCs/>
          <w:sz w:val="24"/>
          <w:szCs w:val="24"/>
        </w:rPr>
        <w:t>为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固定需求常数</w:t>
      </w:r>
      <w:r w:rsidR="006376B8">
        <w:rPr>
          <w:rFonts w:ascii="Times New Roman" w:eastAsia="宋体" w:hAnsi="Times New Roman" w:cs="Times New Roman"/>
          <w:iCs/>
          <w:sz w:val="24"/>
          <w:szCs w:val="24"/>
        </w:rPr>
        <w:t>)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；</w:t>
      </w:r>
      <w:r w:rsidR="006376B8">
        <w:rPr>
          <w:rFonts w:ascii="Times New Roman" w:eastAsia="宋体" w:hAnsi="Times New Roman" w:cs="Times New Roman" w:hint="eastAsia"/>
          <w:sz w:val="24"/>
          <w:szCs w:val="24"/>
        </w:rPr>
        <w:t>同一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="006376B8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站点城市对</w:t>
      </w:r>
      <w:r w:rsidR="000C29D7">
        <w:rPr>
          <w:rFonts w:ascii="Times New Roman" w:eastAsia="宋体" w:hAnsi="Times New Roman" w:cs="Times New Roman" w:hint="eastAsia"/>
          <w:iCs/>
          <w:sz w:val="24"/>
          <w:szCs w:val="24"/>
        </w:rPr>
        <w:t>的</w:t>
      </w:r>
      <w:r w:rsidR="00C96346">
        <w:rPr>
          <w:rFonts w:ascii="Times New Roman" w:eastAsia="宋体" w:hAnsi="Times New Roman" w:cs="Times New Roman" w:hint="eastAsia"/>
          <w:sz w:val="24"/>
          <w:szCs w:val="24"/>
        </w:rPr>
        <w:t>非固定需求服从</w:t>
      </w:r>
      <w:r w:rsidR="006C317E">
        <w:rPr>
          <w:rFonts w:ascii="Times New Roman" w:eastAsia="宋体" w:hAnsi="Times New Roman" w:cs="Times New Roman" w:hint="eastAsia"/>
          <w:sz w:val="24"/>
          <w:szCs w:val="24"/>
        </w:rPr>
        <w:t>某概率</w:t>
      </w:r>
      <w:r w:rsidR="00C96346">
        <w:rPr>
          <w:rFonts w:ascii="Times New Roman" w:eastAsia="宋体" w:hAnsi="Times New Roman" w:cs="Times New Roman" w:hint="eastAsia"/>
          <w:sz w:val="24"/>
          <w:szCs w:val="24"/>
        </w:rPr>
        <w:t>分布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(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该分布的均值和标准差</w:t>
      </w:r>
      <w:r w:rsidR="00512504">
        <w:rPr>
          <w:rFonts w:ascii="Times New Roman" w:eastAsia="宋体" w:hAnsi="Times New Roman" w:cs="Times New Roman" w:hint="eastAsia"/>
          <w:iCs/>
          <w:sz w:val="24"/>
          <w:szCs w:val="24"/>
        </w:rPr>
        <w:t>分别称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为非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固定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需求均值、非固定需求标准差</w:t>
      </w:r>
      <w:r w:rsidR="00CB392F">
        <w:rPr>
          <w:rFonts w:ascii="Times New Roman" w:eastAsia="宋体" w:hAnsi="Times New Roman" w:cs="Times New Roman"/>
          <w:iCs/>
          <w:sz w:val="24"/>
          <w:szCs w:val="24"/>
        </w:rPr>
        <w:t>)</w:t>
      </w:r>
      <w:r w:rsidR="006376B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请利用附件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数据，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不考虑已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剔除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CB666E">
        <w:rPr>
          <w:rFonts w:ascii="Times New Roman" w:eastAsia="宋体" w:hAnsi="Times New Roman" w:cs="Times New Roman" w:hint="eastAsia"/>
          <w:sz w:val="24"/>
          <w:szCs w:val="24"/>
        </w:rPr>
        <w:t>、无发货需求数据、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无法</w:t>
      </w:r>
      <w:r w:rsidR="00CB666E">
        <w:rPr>
          <w:rFonts w:ascii="Times New Roman" w:eastAsia="宋体" w:hAnsi="Times New Roman" w:cs="Times New Roman" w:hint="eastAsia"/>
          <w:sz w:val="24"/>
          <w:szCs w:val="24"/>
        </w:rPr>
        <w:t>正常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发货数据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14D53">
        <w:rPr>
          <w:rFonts w:ascii="Times New Roman" w:eastAsia="宋体" w:hAnsi="Times New Roman" w:cs="Times New Roman" w:hint="eastAsia"/>
          <w:sz w:val="24"/>
          <w:szCs w:val="24"/>
        </w:rPr>
        <w:t>解决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以下问题。</w:t>
      </w:r>
    </w:p>
    <w:p w14:paraId="6EAD135D" w14:textId="63B3DDD7" w:rsidR="001D5501" w:rsidRDefault="006376B8" w:rsidP="006376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建立数学模型，</w:t>
      </w:r>
      <w:r w:rsidR="00CB666E">
        <w:rPr>
          <w:rFonts w:ascii="Times New Roman" w:eastAsia="宋体" w:hAnsi="Times New Roman" w:cs="Times New Roman" w:hint="eastAsia"/>
          <w:sz w:val="24"/>
          <w:szCs w:val="24"/>
        </w:rPr>
        <w:t>按季度</w:t>
      </w:r>
      <w:r w:rsidR="00A15FD6" w:rsidRPr="007B7D3F">
        <w:rPr>
          <w:rFonts w:ascii="Times New Roman" w:eastAsia="宋体" w:hAnsi="Times New Roman" w:cs="Times New Roman" w:hint="eastAsia"/>
          <w:sz w:val="24"/>
          <w:szCs w:val="24"/>
        </w:rPr>
        <w:t>估计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固定需求常数</w:t>
      </w:r>
      <w:r w:rsidR="00A15FD6" w:rsidRPr="007B7D3F">
        <w:rPr>
          <w:rFonts w:ascii="Times New Roman" w:eastAsia="宋体" w:hAnsi="Times New Roman" w:cs="Times New Roman" w:hint="eastAsia"/>
          <w:sz w:val="24"/>
          <w:szCs w:val="24"/>
        </w:rPr>
        <w:t>，并验证其准确性。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将指定</w:t>
      </w:r>
      <w:r w:rsidR="00EA6F3B" w:rsidRPr="007B7D3F">
        <w:rPr>
          <w:rFonts w:ascii="Times New Roman" w:eastAsia="宋体" w:hAnsi="Times New Roman" w:cs="Times New Roman" w:hint="eastAsia"/>
          <w:sz w:val="24"/>
          <w:szCs w:val="24"/>
        </w:rPr>
        <w:t>季度</w:t>
      </w:r>
      <w:r>
        <w:rPr>
          <w:rFonts w:ascii="Times New Roman" w:eastAsia="宋体" w:hAnsi="Times New Roman" w:cs="Times New Roman" w:hint="eastAsia"/>
          <w:sz w:val="24"/>
          <w:szCs w:val="24"/>
        </w:rPr>
        <w:t>、指定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站点城市对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的固定需求常数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以及当季度所有</w:t>
      </w:r>
      <w:r w:rsidR="00113607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113607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113607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城市对的固定需求常数总和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填入表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1678202" w14:textId="41016C85" w:rsidR="00B5762A" w:rsidRDefault="006376B8" w:rsidP="006376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给出非固定需求概率分布估计方法，并将指定</w:t>
      </w:r>
      <w:r w:rsidR="00EA6F3B" w:rsidRPr="007B7D3F">
        <w:rPr>
          <w:rFonts w:ascii="Times New Roman" w:eastAsia="宋体" w:hAnsi="Times New Roman" w:cs="Times New Roman" w:hint="eastAsia"/>
          <w:sz w:val="24"/>
          <w:szCs w:val="24"/>
        </w:rPr>
        <w:t>季度</w:t>
      </w:r>
      <w:r>
        <w:rPr>
          <w:rFonts w:ascii="Times New Roman" w:eastAsia="宋体" w:hAnsi="Times New Roman" w:cs="Times New Roman" w:hint="eastAsia"/>
          <w:sz w:val="24"/>
          <w:szCs w:val="24"/>
        </w:rPr>
        <w:t>、指定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站点城市对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的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非固定需求均值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标准差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以及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当季度所有</w:t>
      </w:r>
      <w:r w:rsidR="000C29D7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0C29D7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0C29D7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城市对的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非固定需求均值</w:t>
      </w:r>
      <w:r w:rsidR="00430D5E">
        <w:rPr>
          <w:rFonts w:ascii="Times New Roman" w:eastAsia="宋体" w:hAnsi="Times New Roman" w:cs="Times New Roman" w:hint="eastAsia"/>
          <w:sz w:val="24"/>
          <w:szCs w:val="24"/>
        </w:rPr>
        <w:t>总和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非固定需求标准差</w:t>
      </w:r>
      <w:r w:rsidR="00430D5E">
        <w:rPr>
          <w:rFonts w:ascii="Times New Roman" w:eastAsia="宋体" w:hAnsi="Times New Roman" w:cs="Times New Roman" w:hint="eastAsia"/>
          <w:sz w:val="24"/>
          <w:szCs w:val="24"/>
        </w:rPr>
        <w:t>总和，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填入表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BF539DD" w14:textId="77777777" w:rsidR="000936E8" w:rsidRDefault="000936E8" w:rsidP="006376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2420129" w14:textId="77777777" w:rsidR="000936E8" w:rsidRPr="007B7D3F" w:rsidRDefault="000936E8" w:rsidP="006376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C603E1F" w14:textId="0D7FFBC5" w:rsidR="001736E3" w:rsidRDefault="001736E3" w:rsidP="00F1417C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iCs/>
          <w:szCs w:val="21"/>
        </w:rPr>
      </w:pPr>
      <w:r w:rsidRPr="007B7D3F">
        <w:rPr>
          <w:rFonts w:ascii="Times New Roman" w:eastAsia="宋体" w:hAnsi="Times New Roman" w:cs="Times New Roman" w:hint="eastAsia"/>
          <w:iCs/>
          <w:szCs w:val="21"/>
        </w:rPr>
        <w:t>表</w:t>
      </w:r>
      <w:r w:rsidRPr="007B7D3F">
        <w:rPr>
          <w:rFonts w:ascii="Times New Roman" w:eastAsia="宋体" w:hAnsi="Times New Roman" w:cs="Times New Roman"/>
          <w:iCs/>
          <w:szCs w:val="21"/>
        </w:rPr>
        <w:t xml:space="preserve">5 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问题</w:t>
      </w:r>
      <w:r w:rsidRPr="007B7D3F">
        <w:rPr>
          <w:rFonts w:ascii="Times New Roman" w:eastAsia="宋体" w:hAnsi="Times New Roman" w:cs="Times New Roman"/>
          <w:iCs/>
          <w:szCs w:val="21"/>
        </w:rPr>
        <w:t>5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结果</w:t>
      </w:r>
    </w:p>
    <w:tbl>
      <w:tblPr>
        <w:tblStyle w:val="a4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61"/>
        <w:gridCol w:w="1204"/>
        <w:gridCol w:w="1205"/>
        <w:gridCol w:w="1205"/>
        <w:gridCol w:w="1205"/>
      </w:tblGrid>
      <w:tr w:rsidR="00512504" w:rsidRPr="007B7D3F" w14:paraId="3B7CCD92" w14:textId="77777777" w:rsidTr="00512504">
        <w:trPr>
          <w:jc w:val="center"/>
        </w:trPr>
        <w:tc>
          <w:tcPr>
            <w:tcW w:w="3261" w:type="dxa"/>
            <w:vAlign w:val="center"/>
          </w:tcPr>
          <w:p w14:paraId="73D0BB9E" w14:textId="711834A9" w:rsidR="00512504" w:rsidRPr="007B7D3F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季度</w:t>
            </w:r>
          </w:p>
        </w:tc>
        <w:tc>
          <w:tcPr>
            <w:tcW w:w="2409" w:type="dxa"/>
            <w:gridSpan w:val="2"/>
            <w:vAlign w:val="center"/>
          </w:tcPr>
          <w:p w14:paraId="5CFB1CC3" w14:textId="49DEE3BA" w:rsidR="00512504" w:rsidRDefault="00512504" w:rsidP="00F141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年第三季度</w:t>
            </w:r>
          </w:p>
          <w:p w14:paraId="1AF9E020" w14:textId="51237DC8" w:rsidR="00512504" w:rsidRPr="007B7D3F" w:rsidRDefault="00512504" w:rsidP="00F141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2410" w:type="dxa"/>
            <w:gridSpan w:val="2"/>
            <w:vAlign w:val="center"/>
          </w:tcPr>
          <w:p w14:paraId="23179E02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年第一季度</w:t>
            </w:r>
          </w:p>
          <w:p w14:paraId="556BB0DC" w14:textId="254964AA" w:rsidR="00512504" w:rsidRPr="007B7D3F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512504" w:rsidRPr="007B7D3F" w14:paraId="136EDD57" w14:textId="77777777" w:rsidTr="00512504">
        <w:trPr>
          <w:jc w:val="center"/>
        </w:trPr>
        <w:tc>
          <w:tcPr>
            <w:tcW w:w="3261" w:type="dxa"/>
            <w:vAlign w:val="center"/>
          </w:tcPr>
          <w:p w14:paraId="0CD307B8" w14:textId="50DC4E33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“发货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收货</w:t>
            </w: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”站点城市对</w:t>
            </w:r>
          </w:p>
        </w:tc>
        <w:tc>
          <w:tcPr>
            <w:tcW w:w="1204" w:type="dxa"/>
            <w:vAlign w:val="center"/>
          </w:tcPr>
          <w:p w14:paraId="2E0A0864" w14:textId="6D9B20B8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</w:rPr>
              <w:t>-N</w:t>
            </w:r>
          </w:p>
        </w:tc>
        <w:tc>
          <w:tcPr>
            <w:tcW w:w="1205" w:type="dxa"/>
            <w:vAlign w:val="center"/>
          </w:tcPr>
          <w:p w14:paraId="51F0A9A3" w14:textId="060E7AE5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</w:rPr>
              <w:t>-Q</w:t>
            </w:r>
          </w:p>
        </w:tc>
        <w:tc>
          <w:tcPr>
            <w:tcW w:w="1205" w:type="dxa"/>
            <w:vAlign w:val="center"/>
          </w:tcPr>
          <w:p w14:paraId="18A8ACBB" w14:textId="2E7A9F64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宋体" w:hAnsi="Times New Roman" w:cs="Times New Roman"/>
                <w:szCs w:val="21"/>
              </w:rPr>
              <w:t>-I</w:t>
            </w:r>
          </w:p>
        </w:tc>
        <w:tc>
          <w:tcPr>
            <w:tcW w:w="1205" w:type="dxa"/>
            <w:vAlign w:val="center"/>
          </w:tcPr>
          <w:p w14:paraId="19F74599" w14:textId="5565E712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/>
                <w:szCs w:val="21"/>
              </w:rPr>
              <w:t>-G</w:t>
            </w:r>
          </w:p>
        </w:tc>
      </w:tr>
      <w:tr w:rsidR="00512504" w:rsidRPr="007B7D3F" w14:paraId="387B5A5C" w14:textId="77777777" w:rsidTr="00512504">
        <w:trPr>
          <w:jc w:val="center"/>
        </w:trPr>
        <w:tc>
          <w:tcPr>
            <w:tcW w:w="3261" w:type="dxa"/>
            <w:vAlign w:val="center"/>
          </w:tcPr>
          <w:p w14:paraId="1A188C8B" w14:textId="4FFEEA1E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固定需求常数</w:t>
            </w:r>
          </w:p>
        </w:tc>
        <w:tc>
          <w:tcPr>
            <w:tcW w:w="1204" w:type="dxa"/>
            <w:vAlign w:val="center"/>
          </w:tcPr>
          <w:p w14:paraId="66E156E4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6DCF4DFB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44EF7844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31E599B4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12504" w:rsidRPr="007B7D3F" w14:paraId="1687384B" w14:textId="77777777" w:rsidTr="00512504">
        <w:trPr>
          <w:jc w:val="center"/>
        </w:trPr>
        <w:tc>
          <w:tcPr>
            <w:tcW w:w="3261" w:type="dxa"/>
            <w:vAlign w:val="center"/>
          </w:tcPr>
          <w:p w14:paraId="3178EBF3" w14:textId="36BBE396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非固定需求均值</w:t>
            </w:r>
          </w:p>
        </w:tc>
        <w:tc>
          <w:tcPr>
            <w:tcW w:w="1204" w:type="dxa"/>
            <w:vAlign w:val="center"/>
          </w:tcPr>
          <w:p w14:paraId="7B27E1F1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4413E3AC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4A121779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331B5C91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12504" w:rsidRPr="007B7D3F" w14:paraId="66C3B0C9" w14:textId="77777777" w:rsidTr="00512504">
        <w:trPr>
          <w:jc w:val="center"/>
        </w:trPr>
        <w:tc>
          <w:tcPr>
            <w:tcW w:w="3261" w:type="dxa"/>
            <w:vAlign w:val="center"/>
          </w:tcPr>
          <w:p w14:paraId="6A31EDF6" w14:textId="593CB13C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非固定需求标准差</w:t>
            </w:r>
          </w:p>
        </w:tc>
        <w:tc>
          <w:tcPr>
            <w:tcW w:w="1204" w:type="dxa"/>
            <w:vAlign w:val="center"/>
          </w:tcPr>
          <w:p w14:paraId="3162BCAD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33ED16CF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2990D480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3434E90D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12504" w:rsidRPr="007B7D3F" w14:paraId="28B59C4A" w14:textId="77777777" w:rsidTr="00512504">
        <w:trPr>
          <w:jc w:val="center"/>
        </w:trPr>
        <w:tc>
          <w:tcPr>
            <w:tcW w:w="3261" w:type="dxa"/>
            <w:vAlign w:val="center"/>
          </w:tcPr>
          <w:p w14:paraId="348BA6C1" w14:textId="01C2306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固定需求常数总和</w:t>
            </w:r>
          </w:p>
        </w:tc>
        <w:tc>
          <w:tcPr>
            <w:tcW w:w="2409" w:type="dxa"/>
            <w:gridSpan w:val="2"/>
            <w:vAlign w:val="center"/>
          </w:tcPr>
          <w:p w14:paraId="62C67E30" w14:textId="7777777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0A3030CF" w14:textId="7777777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12504" w:rsidRPr="007B7D3F" w14:paraId="13231EE1" w14:textId="77777777" w:rsidTr="00512504">
        <w:trPr>
          <w:jc w:val="center"/>
        </w:trPr>
        <w:tc>
          <w:tcPr>
            <w:tcW w:w="3261" w:type="dxa"/>
            <w:vAlign w:val="center"/>
          </w:tcPr>
          <w:p w14:paraId="34A51F46" w14:textId="6EE9171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非固定需求均值总和</w:t>
            </w:r>
          </w:p>
        </w:tc>
        <w:tc>
          <w:tcPr>
            <w:tcW w:w="2409" w:type="dxa"/>
            <w:gridSpan w:val="2"/>
            <w:vAlign w:val="center"/>
          </w:tcPr>
          <w:p w14:paraId="2920234B" w14:textId="7777777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23871F1F" w14:textId="7777777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12504" w:rsidRPr="007B7D3F" w14:paraId="609ED3BA" w14:textId="77777777" w:rsidTr="00512504">
        <w:trPr>
          <w:jc w:val="center"/>
        </w:trPr>
        <w:tc>
          <w:tcPr>
            <w:tcW w:w="3261" w:type="dxa"/>
            <w:vAlign w:val="center"/>
          </w:tcPr>
          <w:p w14:paraId="6BF694E8" w14:textId="66AEE895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非固定需求标准差总和</w:t>
            </w:r>
          </w:p>
        </w:tc>
        <w:tc>
          <w:tcPr>
            <w:tcW w:w="2409" w:type="dxa"/>
            <w:gridSpan w:val="2"/>
            <w:vAlign w:val="center"/>
          </w:tcPr>
          <w:p w14:paraId="7A9AB72B" w14:textId="7777777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56C2CCFD" w14:textId="7777777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D01BAE7" w14:textId="452019B0" w:rsidR="004E75EA" w:rsidRPr="007B7D3F" w:rsidRDefault="004E75EA" w:rsidP="00F1417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4E75EA" w:rsidRPr="007B7D3F" w:rsidSect="00F608A5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75AF6" w14:textId="77777777" w:rsidR="009F2547" w:rsidRDefault="009F2547" w:rsidP="00070A0F">
      <w:r>
        <w:separator/>
      </w:r>
    </w:p>
  </w:endnote>
  <w:endnote w:type="continuationSeparator" w:id="0">
    <w:p w14:paraId="0DC46864" w14:textId="77777777" w:rsidR="009F2547" w:rsidRDefault="009F2547" w:rsidP="0007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3507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B484B53" w14:textId="6E2FC54A" w:rsidR="000936E8" w:rsidRPr="000936E8" w:rsidRDefault="000936E8">
        <w:pPr>
          <w:pStyle w:val="a7"/>
          <w:jc w:val="center"/>
          <w:rPr>
            <w:rFonts w:ascii="Times New Roman" w:hAnsi="Times New Roman" w:cs="Times New Roman"/>
          </w:rPr>
        </w:pPr>
        <w:r w:rsidRPr="000936E8">
          <w:rPr>
            <w:rFonts w:ascii="Times New Roman" w:hAnsi="Times New Roman" w:cs="Times New Roman"/>
          </w:rPr>
          <w:fldChar w:fldCharType="begin"/>
        </w:r>
        <w:r w:rsidRPr="000936E8">
          <w:rPr>
            <w:rFonts w:ascii="Times New Roman" w:hAnsi="Times New Roman" w:cs="Times New Roman"/>
          </w:rPr>
          <w:instrText>PAGE   \* MERGEFORMAT</w:instrText>
        </w:r>
        <w:r w:rsidRPr="000936E8">
          <w:rPr>
            <w:rFonts w:ascii="Times New Roman" w:hAnsi="Times New Roman" w:cs="Times New Roman"/>
          </w:rPr>
          <w:fldChar w:fldCharType="separate"/>
        </w:r>
        <w:r w:rsidR="00814D53" w:rsidRPr="00814D53">
          <w:rPr>
            <w:rFonts w:ascii="Times New Roman" w:hAnsi="Times New Roman" w:cs="Times New Roman"/>
            <w:noProof/>
            <w:lang w:val="zh-CN"/>
          </w:rPr>
          <w:t>3</w:t>
        </w:r>
        <w:r w:rsidRPr="000936E8">
          <w:rPr>
            <w:rFonts w:ascii="Times New Roman" w:hAnsi="Times New Roman" w:cs="Times New Roman"/>
          </w:rPr>
          <w:fldChar w:fldCharType="end"/>
        </w:r>
      </w:p>
    </w:sdtContent>
  </w:sdt>
  <w:p w14:paraId="1897A7EC" w14:textId="77777777" w:rsidR="000936E8" w:rsidRDefault="000936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E1E5B" w14:textId="77777777" w:rsidR="009F2547" w:rsidRDefault="009F2547" w:rsidP="00070A0F">
      <w:r>
        <w:separator/>
      </w:r>
    </w:p>
  </w:footnote>
  <w:footnote w:type="continuationSeparator" w:id="0">
    <w:p w14:paraId="37F6A40F" w14:textId="77777777" w:rsidR="009F2547" w:rsidRDefault="009F2547" w:rsidP="00070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91AC2"/>
    <w:multiLevelType w:val="hybridMultilevel"/>
    <w:tmpl w:val="CDAE15D6"/>
    <w:lvl w:ilvl="0" w:tplc="55BA43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1NLO0MDc1AwJjCyUdpeDU4uLM/DyQAkPzWgAf/LvfLQAAAA=="/>
  </w:docVars>
  <w:rsids>
    <w:rsidRoot w:val="008B7D9C"/>
    <w:rsid w:val="00014ED9"/>
    <w:rsid w:val="00065665"/>
    <w:rsid w:val="00070A0F"/>
    <w:rsid w:val="000936E8"/>
    <w:rsid w:val="000C29D7"/>
    <w:rsid w:val="000E55FE"/>
    <w:rsid w:val="000E6626"/>
    <w:rsid w:val="00113607"/>
    <w:rsid w:val="001420AF"/>
    <w:rsid w:val="00144AC0"/>
    <w:rsid w:val="0014776B"/>
    <w:rsid w:val="001532F1"/>
    <w:rsid w:val="00163F2F"/>
    <w:rsid w:val="00173575"/>
    <w:rsid w:val="001736E3"/>
    <w:rsid w:val="001A579B"/>
    <w:rsid w:val="001A7804"/>
    <w:rsid w:val="001C240C"/>
    <w:rsid w:val="001D5501"/>
    <w:rsid w:val="001F264C"/>
    <w:rsid w:val="0021288C"/>
    <w:rsid w:val="002173DC"/>
    <w:rsid w:val="0022446B"/>
    <w:rsid w:val="00230AA3"/>
    <w:rsid w:val="00267154"/>
    <w:rsid w:val="00273D49"/>
    <w:rsid w:val="00277797"/>
    <w:rsid w:val="002800FD"/>
    <w:rsid w:val="002B2CB2"/>
    <w:rsid w:val="002D01F5"/>
    <w:rsid w:val="0031037D"/>
    <w:rsid w:val="0032127E"/>
    <w:rsid w:val="00337227"/>
    <w:rsid w:val="00344BFC"/>
    <w:rsid w:val="00380E2E"/>
    <w:rsid w:val="00391BD9"/>
    <w:rsid w:val="003A11D5"/>
    <w:rsid w:val="003B7EBB"/>
    <w:rsid w:val="003D3C00"/>
    <w:rsid w:val="003E4D3D"/>
    <w:rsid w:val="004106C3"/>
    <w:rsid w:val="0041273F"/>
    <w:rsid w:val="00430D5E"/>
    <w:rsid w:val="004610EF"/>
    <w:rsid w:val="0049257F"/>
    <w:rsid w:val="004B3381"/>
    <w:rsid w:val="004E2C58"/>
    <w:rsid w:val="004E6B55"/>
    <w:rsid w:val="004E75EA"/>
    <w:rsid w:val="004F4E1D"/>
    <w:rsid w:val="004F5AF9"/>
    <w:rsid w:val="00503FFF"/>
    <w:rsid w:val="00510B27"/>
    <w:rsid w:val="00512504"/>
    <w:rsid w:val="00535FA6"/>
    <w:rsid w:val="005422C7"/>
    <w:rsid w:val="0055658C"/>
    <w:rsid w:val="00557D90"/>
    <w:rsid w:val="005E6480"/>
    <w:rsid w:val="006052A4"/>
    <w:rsid w:val="00611D65"/>
    <w:rsid w:val="00624A89"/>
    <w:rsid w:val="00630F3A"/>
    <w:rsid w:val="0063324C"/>
    <w:rsid w:val="006376B8"/>
    <w:rsid w:val="0069387A"/>
    <w:rsid w:val="006B375C"/>
    <w:rsid w:val="006C317E"/>
    <w:rsid w:val="006E00DE"/>
    <w:rsid w:val="006F60F3"/>
    <w:rsid w:val="00731ACD"/>
    <w:rsid w:val="00746C80"/>
    <w:rsid w:val="00747865"/>
    <w:rsid w:val="007A7856"/>
    <w:rsid w:val="007B4874"/>
    <w:rsid w:val="007B7D3F"/>
    <w:rsid w:val="007C629A"/>
    <w:rsid w:val="007C7AA2"/>
    <w:rsid w:val="007E394D"/>
    <w:rsid w:val="00810E19"/>
    <w:rsid w:val="00814D53"/>
    <w:rsid w:val="00815AF1"/>
    <w:rsid w:val="00834141"/>
    <w:rsid w:val="00874475"/>
    <w:rsid w:val="008B120A"/>
    <w:rsid w:val="008B7D9C"/>
    <w:rsid w:val="008F2FAD"/>
    <w:rsid w:val="00914B6D"/>
    <w:rsid w:val="00916D8F"/>
    <w:rsid w:val="00954BB0"/>
    <w:rsid w:val="0095685C"/>
    <w:rsid w:val="009572A0"/>
    <w:rsid w:val="0096774F"/>
    <w:rsid w:val="009939F2"/>
    <w:rsid w:val="009A24CD"/>
    <w:rsid w:val="009A2850"/>
    <w:rsid w:val="009C4875"/>
    <w:rsid w:val="009C5769"/>
    <w:rsid w:val="009D2A1D"/>
    <w:rsid w:val="009F2547"/>
    <w:rsid w:val="00A0764F"/>
    <w:rsid w:val="00A15FD6"/>
    <w:rsid w:val="00A22215"/>
    <w:rsid w:val="00A46800"/>
    <w:rsid w:val="00A52249"/>
    <w:rsid w:val="00AC4F31"/>
    <w:rsid w:val="00AC5CD2"/>
    <w:rsid w:val="00AD7B87"/>
    <w:rsid w:val="00AE3C0E"/>
    <w:rsid w:val="00AE6B6C"/>
    <w:rsid w:val="00AF40B4"/>
    <w:rsid w:val="00B15855"/>
    <w:rsid w:val="00B367E7"/>
    <w:rsid w:val="00B55511"/>
    <w:rsid w:val="00B5762A"/>
    <w:rsid w:val="00B82C27"/>
    <w:rsid w:val="00BD335B"/>
    <w:rsid w:val="00BF1AF1"/>
    <w:rsid w:val="00C020BB"/>
    <w:rsid w:val="00C62B49"/>
    <w:rsid w:val="00C63D8A"/>
    <w:rsid w:val="00C6620B"/>
    <w:rsid w:val="00C72EB0"/>
    <w:rsid w:val="00C860E9"/>
    <w:rsid w:val="00C96346"/>
    <w:rsid w:val="00CA4FB7"/>
    <w:rsid w:val="00CB2A4D"/>
    <w:rsid w:val="00CB392F"/>
    <w:rsid w:val="00CB666E"/>
    <w:rsid w:val="00CD0711"/>
    <w:rsid w:val="00D0315E"/>
    <w:rsid w:val="00D14AED"/>
    <w:rsid w:val="00D20A5E"/>
    <w:rsid w:val="00D51092"/>
    <w:rsid w:val="00D81B50"/>
    <w:rsid w:val="00D83250"/>
    <w:rsid w:val="00D90CF1"/>
    <w:rsid w:val="00DA3F9A"/>
    <w:rsid w:val="00DC1D4F"/>
    <w:rsid w:val="00DD0F40"/>
    <w:rsid w:val="00DD1958"/>
    <w:rsid w:val="00DF009C"/>
    <w:rsid w:val="00E23116"/>
    <w:rsid w:val="00E40488"/>
    <w:rsid w:val="00E6324A"/>
    <w:rsid w:val="00E65344"/>
    <w:rsid w:val="00EA5560"/>
    <w:rsid w:val="00EA6F3B"/>
    <w:rsid w:val="00ED3B46"/>
    <w:rsid w:val="00F1417C"/>
    <w:rsid w:val="00F2574B"/>
    <w:rsid w:val="00F27840"/>
    <w:rsid w:val="00F608A5"/>
    <w:rsid w:val="00F76B78"/>
    <w:rsid w:val="00F827B4"/>
    <w:rsid w:val="00F9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6829E"/>
  <w15:docId w15:val="{6C3012F9-F32F-4CF7-BC71-70A4CA2F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D8A"/>
    <w:pPr>
      <w:ind w:firstLineChars="200" w:firstLine="420"/>
    </w:pPr>
  </w:style>
  <w:style w:type="table" w:styleId="a4">
    <w:name w:val="Table Grid"/>
    <w:basedOn w:val="a1"/>
    <w:uiPriority w:val="39"/>
    <w:rsid w:val="000E5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0A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0A0F"/>
    <w:rPr>
      <w:sz w:val="18"/>
      <w:szCs w:val="18"/>
    </w:rPr>
  </w:style>
  <w:style w:type="character" w:styleId="a9">
    <w:name w:val="Placeholder Text"/>
    <w:basedOn w:val="a0"/>
    <w:uiPriority w:val="99"/>
    <w:semiHidden/>
    <w:rsid w:val="00CB2A4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264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F264C"/>
    <w:rPr>
      <w:sz w:val="18"/>
      <w:szCs w:val="18"/>
    </w:rPr>
  </w:style>
  <w:style w:type="paragraph" w:styleId="ac">
    <w:name w:val="Normal (Web)"/>
    <w:basedOn w:val="a"/>
    <w:uiPriority w:val="99"/>
    <w:rsid w:val="00B82C27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A15FD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A15FD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A15FD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15FD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A15FD6"/>
    <w:rPr>
      <w:b/>
      <w:bCs/>
    </w:rPr>
  </w:style>
  <w:style w:type="paragraph" w:styleId="af2">
    <w:name w:val="Revision"/>
    <w:hidden/>
    <w:uiPriority w:val="99"/>
    <w:semiHidden/>
    <w:rsid w:val="004F5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48CFC-5A57-496F-9E82-772FFEA7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311</Words>
  <Characters>1779</Characters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2023-04-23T08:38:00Z</dcterms:created>
  <dcterms:modified xsi:type="dcterms:W3CDTF">2023-04-27T03:17:00Z</dcterms:modified>
</cp:coreProperties>
</file>