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462C" w14:textId="72AA12E7" w:rsidR="004D63BF" w:rsidRDefault="004D63BF" w:rsidP="004D63BF">
      <w:pPr>
        <w:pStyle w:val="Title"/>
        <w:jc w:val="center"/>
      </w:pPr>
      <w:r>
        <w:t>SUSUNAN PENGURUS OSIS PERIODE 2023/2024</w:t>
      </w:r>
    </w:p>
    <w:p w14:paraId="11CC3D33" w14:textId="18E26165" w:rsidR="004D63BF" w:rsidRPr="004D63BF" w:rsidRDefault="004D63BF" w:rsidP="004D63BF">
      <w:pPr>
        <w:pStyle w:val="Title"/>
        <w:jc w:val="center"/>
      </w:pPr>
      <w:r>
        <w:t>MTs NEGERI 24 JAKARTA</w:t>
      </w:r>
    </w:p>
    <w:p w14:paraId="60E899A9" w14:textId="03097219" w:rsidR="004D63BF" w:rsidRDefault="00201F33">
      <w:r>
        <w:t>Pembina</w:t>
      </w:r>
      <w:r>
        <w:tab/>
      </w:r>
      <w:r>
        <w:tab/>
        <w:t>: Rhena Lestari Fachrunnisa. S.</w:t>
      </w:r>
      <w:proofErr w:type="gramStart"/>
      <w:r>
        <w:t>Pd.I</w:t>
      </w:r>
      <w:proofErr w:type="gramEnd"/>
    </w:p>
    <w:p w14:paraId="4ABC51D2" w14:textId="558D6D56" w:rsidR="00F84C63" w:rsidRDefault="00F84C63">
      <w:r>
        <w:t>Ketua MPK</w:t>
      </w:r>
      <w:r>
        <w:tab/>
      </w:r>
      <w:r>
        <w:tab/>
        <w:t>:</w:t>
      </w:r>
    </w:p>
    <w:p w14:paraId="302E9BF4" w14:textId="1AB4EFB5" w:rsidR="00F84C63" w:rsidRDefault="00201F33">
      <w:r>
        <w:t xml:space="preserve">Wakil Ketua MPK </w:t>
      </w:r>
      <w:r>
        <w:tab/>
        <w:t>:</w:t>
      </w:r>
    </w:p>
    <w:p w14:paraId="3FC0D2D7" w14:textId="7C7F9266" w:rsidR="00201F33" w:rsidRDefault="00201F33">
      <w:r>
        <w:t>Sekretaris MPK</w:t>
      </w:r>
      <w:r>
        <w:tab/>
        <w:t>:</w:t>
      </w:r>
    </w:p>
    <w:p w14:paraId="022FD349" w14:textId="24EE7D36" w:rsidR="00201F33" w:rsidRDefault="00201F33">
      <w:r>
        <w:t>Bendahara MPK</w:t>
      </w:r>
      <w:r>
        <w:tab/>
        <w:t>:</w:t>
      </w:r>
    </w:p>
    <w:p w14:paraId="61EF2D57" w14:textId="085995A0" w:rsidR="00201F33" w:rsidRDefault="00201F33">
      <w:r>
        <w:t>Anggota</w:t>
      </w:r>
      <w:r>
        <w:tab/>
      </w:r>
      <w:r>
        <w:tab/>
        <w:t>: Kevina Fajarino Medev</w:t>
      </w:r>
    </w:p>
    <w:p w14:paraId="444B0953" w14:textId="496D663F" w:rsidR="00201F33" w:rsidRDefault="00201F33">
      <w:r>
        <w:tab/>
      </w:r>
      <w:r>
        <w:tab/>
      </w:r>
      <w:r>
        <w:tab/>
        <w:t xml:space="preserve">  Fikri Akbar Sujana</w:t>
      </w:r>
    </w:p>
    <w:p w14:paraId="7405488D" w14:textId="6E357A1A" w:rsidR="00201F33" w:rsidRDefault="00201F33">
      <w:r>
        <w:tab/>
      </w:r>
      <w:r>
        <w:tab/>
      </w:r>
      <w:r>
        <w:tab/>
        <w:t xml:space="preserve">  M. Arkan Arnawa</w:t>
      </w:r>
    </w:p>
    <w:p w14:paraId="72334722" w14:textId="4AFDC6A7" w:rsidR="003706C9" w:rsidRDefault="003706C9">
      <w:r>
        <w:tab/>
      </w:r>
      <w:r>
        <w:tab/>
      </w:r>
      <w:r>
        <w:tab/>
        <w:t xml:space="preserve">  Aquino</w:t>
      </w:r>
    </w:p>
    <w:p w14:paraId="5DE460DF" w14:textId="6F1CEBA2" w:rsidR="00CA33C9" w:rsidRDefault="00CA33C9">
      <w:r>
        <w:tab/>
      </w:r>
      <w:r>
        <w:tab/>
      </w:r>
      <w:r>
        <w:tab/>
        <w:t xml:space="preserve">  Keysa Azisya</w:t>
      </w:r>
    </w:p>
    <w:p w14:paraId="53F8F390" w14:textId="6E76DC26" w:rsidR="00FC04FB" w:rsidRDefault="00A0082E">
      <w:r>
        <w:t>Ketua Osis</w:t>
      </w:r>
      <w:r>
        <w:tab/>
      </w:r>
      <w:r>
        <w:tab/>
        <w:t>: Hanan Ali</w:t>
      </w:r>
    </w:p>
    <w:p w14:paraId="6CB47055" w14:textId="649464E1" w:rsidR="00A0082E" w:rsidRDefault="00A0082E">
      <w:r>
        <w:t xml:space="preserve">Waki Ketua </w:t>
      </w:r>
      <w:proofErr w:type="gramStart"/>
      <w:r>
        <w:t>Osis :</w:t>
      </w:r>
      <w:proofErr w:type="gramEnd"/>
      <w:r>
        <w:t xml:space="preserve"> </w:t>
      </w:r>
      <w:r>
        <w:tab/>
        <w:t>: Meida Amelia Sari</w:t>
      </w:r>
    </w:p>
    <w:p w14:paraId="6D6E33AD" w14:textId="77777777" w:rsidR="00A0082E" w:rsidRDefault="00A0082E">
      <w:r>
        <w:t>Sekretaris I</w:t>
      </w:r>
      <w:r>
        <w:tab/>
      </w:r>
      <w:r>
        <w:tab/>
        <w:t>: Rasya Herian Candra</w:t>
      </w:r>
    </w:p>
    <w:p w14:paraId="0C4FA47D" w14:textId="6932F87F" w:rsidR="00A0082E" w:rsidRDefault="00A0082E">
      <w:r>
        <w:t>Sekretaris II</w:t>
      </w:r>
      <w:r>
        <w:tab/>
      </w:r>
      <w:r>
        <w:tab/>
        <w:t xml:space="preserve">: </w:t>
      </w:r>
      <w:r w:rsidR="00CA33C9">
        <w:t>Zahwa Ayesha Yandhi</w:t>
      </w:r>
    </w:p>
    <w:p w14:paraId="5DF65564" w14:textId="78DE5D37" w:rsidR="004D63BF" w:rsidRDefault="00A0082E">
      <w:r>
        <w:t xml:space="preserve">Bendahara </w:t>
      </w:r>
      <w:r w:rsidR="004D63BF">
        <w:t>I</w:t>
      </w:r>
      <w:r w:rsidR="004D63BF">
        <w:tab/>
      </w:r>
      <w:r w:rsidR="004D63BF">
        <w:tab/>
        <w:t>: Ridho Luqman Al Rakhman</w:t>
      </w:r>
    </w:p>
    <w:p w14:paraId="450383FA" w14:textId="6E5231F4" w:rsidR="004D63BF" w:rsidRDefault="004D63BF">
      <w:r>
        <w:t>Bendahara II</w:t>
      </w:r>
      <w:r>
        <w:tab/>
      </w:r>
      <w:r>
        <w:tab/>
        <w:t xml:space="preserve">: </w:t>
      </w:r>
      <w:r w:rsidR="00CA33C9">
        <w:t>Aulia Soluna Fikri</w:t>
      </w:r>
    </w:p>
    <w:p w14:paraId="60E4EA38" w14:textId="77777777" w:rsidR="004D63BF" w:rsidRDefault="004D63BF"/>
    <w:p w14:paraId="3873EB44" w14:textId="2929F288" w:rsidR="004D63BF" w:rsidRDefault="004D63BF" w:rsidP="004D63BF">
      <w:pPr>
        <w:pStyle w:val="Heading1"/>
      </w:pPr>
      <w:r>
        <w:t>BAGIAN – BAGIAN</w:t>
      </w:r>
    </w:p>
    <w:p w14:paraId="7ADE7872" w14:textId="77777777" w:rsidR="004D63BF" w:rsidRDefault="004D63BF" w:rsidP="004D63BF"/>
    <w:p w14:paraId="373F9037" w14:textId="4AC13B4B" w:rsidR="004D63BF" w:rsidRDefault="004D63BF" w:rsidP="005675DA">
      <w:pPr>
        <w:pStyle w:val="Heading1"/>
        <w:numPr>
          <w:ilvl w:val="0"/>
          <w:numId w:val="3"/>
        </w:numPr>
      </w:pPr>
      <w:r>
        <w:t xml:space="preserve">Sekbid. Pembinaan Keimanan &amp; Ketkawaan </w:t>
      </w:r>
      <w:r w:rsidR="005675DA">
        <w:t>K</w:t>
      </w:r>
      <w:r>
        <w:t>epada Allah SWT</w:t>
      </w:r>
    </w:p>
    <w:p w14:paraId="72EE3887" w14:textId="6253445E" w:rsidR="004D63BF" w:rsidRDefault="004D63BF" w:rsidP="00EE69A9">
      <w:pPr>
        <w:ind w:firstLine="720"/>
      </w:pPr>
      <w:r>
        <w:t xml:space="preserve">Ketua </w:t>
      </w:r>
      <w:r>
        <w:tab/>
      </w:r>
      <w:r>
        <w:tab/>
        <w:t>:</w:t>
      </w:r>
    </w:p>
    <w:p w14:paraId="44762B54" w14:textId="2B44BB4E" w:rsidR="004D63BF" w:rsidRDefault="004D63BF" w:rsidP="00EE69A9">
      <w:pPr>
        <w:ind w:firstLine="720"/>
      </w:pPr>
      <w:r>
        <w:t xml:space="preserve">Anggota </w:t>
      </w:r>
      <w:r>
        <w:tab/>
        <w:t xml:space="preserve">: </w:t>
      </w:r>
    </w:p>
    <w:p w14:paraId="43AB61CD" w14:textId="25C89798" w:rsidR="004D63BF" w:rsidRDefault="004D63BF" w:rsidP="005675DA">
      <w:pPr>
        <w:pStyle w:val="Heading1"/>
        <w:numPr>
          <w:ilvl w:val="0"/>
          <w:numId w:val="3"/>
        </w:numPr>
      </w:pPr>
      <w:r>
        <w:t>Sekbid. Pembinaan Budi Pekerti atau Akhlak Mulia</w:t>
      </w:r>
    </w:p>
    <w:p w14:paraId="50FBA5D3" w14:textId="61157D45" w:rsidR="00427941" w:rsidRDefault="004D63BF" w:rsidP="00EE69A9">
      <w:pPr>
        <w:ind w:firstLine="720"/>
      </w:pPr>
      <w:r>
        <w:t>Ketua</w:t>
      </w:r>
      <w:r>
        <w:tab/>
      </w:r>
      <w:r>
        <w:tab/>
        <w:t xml:space="preserve">: </w:t>
      </w:r>
      <w:r w:rsidR="00427941">
        <w:t>Nadihan Bima</w:t>
      </w:r>
    </w:p>
    <w:p w14:paraId="5830ABED" w14:textId="211167E1" w:rsidR="004D63BF" w:rsidRDefault="004D63BF" w:rsidP="00EE69A9">
      <w:pPr>
        <w:ind w:firstLine="720"/>
      </w:pPr>
      <w:r>
        <w:t>Anggota</w:t>
      </w:r>
      <w:r>
        <w:tab/>
        <w:t xml:space="preserve">: </w:t>
      </w:r>
      <w:r w:rsidR="00427941">
        <w:t>Taniya Doa Tussuroyah</w:t>
      </w:r>
    </w:p>
    <w:p w14:paraId="7EACF1B1" w14:textId="0EC73010" w:rsidR="00427941" w:rsidRDefault="00427941" w:rsidP="005675DA">
      <w:pPr>
        <w:pStyle w:val="Heading1"/>
        <w:numPr>
          <w:ilvl w:val="0"/>
          <w:numId w:val="3"/>
        </w:numPr>
      </w:pPr>
      <w:r>
        <w:t xml:space="preserve">Sekbid. Pembinaan Kepribadian </w:t>
      </w:r>
      <w:proofErr w:type="gramStart"/>
      <w:r>
        <w:t>Unggul,Wawasan</w:t>
      </w:r>
      <w:proofErr w:type="gramEnd"/>
      <w:r>
        <w:t xml:space="preserve"> Kebangsaan dan Bela Negara</w:t>
      </w:r>
    </w:p>
    <w:p w14:paraId="76420DB9" w14:textId="6BEFBF8B" w:rsidR="008769CC" w:rsidRDefault="00427941" w:rsidP="00EE69A9">
      <w:pPr>
        <w:ind w:firstLine="720"/>
      </w:pPr>
      <w:r>
        <w:t>Ketua</w:t>
      </w:r>
      <w:r>
        <w:tab/>
      </w:r>
      <w:r>
        <w:tab/>
        <w:t xml:space="preserve">: </w:t>
      </w:r>
      <w:r w:rsidR="00CA33C9">
        <w:t>Rizqi Bacharudinsyah</w:t>
      </w:r>
    </w:p>
    <w:p w14:paraId="60E664F5" w14:textId="08122BE2" w:rsidR="00427941" w:rsidRDefault="00427941" w:rsidP="00EE69A9">
      <w:pPr>
        <w:ind w:firstLine="720"/>
      </w:pPr>
      <w:r>
        <w:t>Anggota</w:t>
      </w:r>
      <w:r>
        <w:tab/>
        <w:t>:</w:t>
      </w:r>
      <w:r w:rsidR="008769CC">
        <w:t xml:space="preserve"> </w:t>
      </w:r>
      <w:r w:rsidR="00CA33C9">
        <w:t>Rizki Ramadhan</w:t>
      </w:r>
    </w:p>
    <w:p w14:paraId="4682504F" w14:textId="2ABEDA3C" w:rsidR="008769CC" w:rsidRDefault="008769CC" w:rsidP="005675DA">
      <w:pPr>
        <w:pStyle w:val="Heading1"/>
        <w:numPr>
          <w:ilvl w:val="0"/>
          <w:numId w:val="3"/>
        </w:numPr>
      </w:pPr>
      <w:r>
        <w:t>Sekbid. Pembinaan Prestasi Akademik, Seni dan Olahraga Sesuai Bakat</w:t>
      </w:r>
      <w:r w:rsidR="005675DA">
        <w:t xml:space="preserve"> Minat</w:t>
      </w:r>
    </w:p>
    <w:p w14:paraId="14186A4F" w14:textId="17D6548E" w:rsidR="00E55CA3" w:rsidRDefault="008769CC" w:rsidP="00EE69A9">
      <w:pPr>
        <w:ind w:firstLine="720"/>
      </w:pPr>
      <w:r>
        <w:t>Ketua</w:t>
      </w:r>
      <w:r>
        <w:tab/>
      </w:r>
      <w:r>
        <w:tab/>
        <w:t xml:space="preserve">: </w:t>
      </w:r>
      <w:r w:rsidR="00EE69A9">
        <w:t>Fathir Rahman Ghifari</w:t>
      </w:r>
    </w:p>
    <w:p w14:paraId="291E51B3" w14:textId="68319A38" w:rsidR="00E55CA3" w:rsidRDefault="00E55CA3" w:rsidP="00EE69A9">
      <w:pPr>
        <w:ind w:firstLine="720"/>
      </w:pPr>
      <w:r>
        <w:t>Anggota</w:t>
      </w:r>
      <w:r>
        <w:tab/>
        <w:t xml:space="preserve">: </w:t>
      </w:r>
      <w:r w:rsidR="00CA33C9">
        <w:t>Reina Hilwa</w:t>
      </w:r>
    </w:p>
    <w:p w14:paraId="3BDDE34C" w14:textId="26C1413A" w:rsidR="00E55CA3" w:rsidRPr="004D63BF" w:rsidRDefault="00E55CA3" w:rsidP="00F84C63">
      <w:pPr>
        <w:pStyle w:val="Heading1"/>
        <w:numPr>
          <w:ilvl w:val="0"/>
          <w:numId w:val="3"/>
        </w:numPr>
      </w:pPr>
      <w:r>
        <w:t>Sekbid. Pembinaan Demokrasi dan Hak Asasi Manusia</w:t>
      </w:r>
      <w:r w:rsidR="00EE69A9">
        <w:t xml:space="preserve">, Pendidikan Politik, Lingkungan </w:t>
      </w:r>
      <w:proofErr w:type="gramStart"/>
      <w:r w:rsidR="00EE69A9">
        <w:t>Hidup,Kepekaan</w:t>
      </w:r>
      <w:proofErr w:type="gramEnd"/>
      <w:r w:rsidR="00EE69A9">
        <w:t xml:space="preserve"> dan Toleransi Sosial </w:t>
      </w:r>
      <w:r w:rsidR="00F84C63">
        <w:t>d</w:t>
      </w:r>
      <w:r w:rsidR="00EE69A9">
        <w:t>alam Konteks Pancasila</w:t>
      </w:r>
    </w:p>
    <w:p w14:paraId="684C3ECD" w14:textId="2254EBA5" w:rsidR="004D63BF" w:rsidRDefault="00EE69A9" w:rsidP="00EE69A9">
      <w:pPr>
        <w:ind w:firstLine="720"/>
      </w:pPr>
      <w:r>
        <w:t>Ketua</w:t>
      </w:r>
      <w:r>
        <w:tab/>
      </w:r>
      <w:r>
        <w:tab/>
        <w:t xml:space="preserve">: </w:t>
      </w:r>
      <w:r w:rsidR="00F84C63">
        <w:t>Fadhil Naufal Winaldi</w:t>
      </w:r>
    </w:p>
    <w:p w14:paraId="52E8056E" w14:textId="53E7DF85" w:rsidR="00EE69A9" w:rsidRDefault="00EE69A9" w:rsidP="00EE69A9">
      <w:pPr>
        <w:ind w:firstLine="720"/>
      </w:pPr>
      <w:r>
        <w:t xml:space="preserve">Anggota </w:t>
      </w:r>
      <w:r>
        <w:tab/>
        <w:t xml:space="preserve">: </w:t>
      </w:r>
    </w:p>
    <w:p w14:paraId="5E564B71" w14:textId="0BBBE399" w:rsidR="00EE69A9" w:rsidRDefault="00EE69A9" w:rsidP="00F84C63">
      <w:pPr>
        <w:pStyle w:val="Heading1"/>
        <w:numPr>
          <w:ilvl w:val="0"/>
          <w:numId w:val="3"/>
        </w:numPr>
      </w:pPr>
      <w:r>
        <w:t>Sekbid. Pembinaan Kreativitas, Keterampilan dan Kewirausahaan</w:t>
      </w:r>
    </w:p>
    <w:p w14:paraId="794BE5B6" w14:textId="4F502420" w:rsidR="00EE69A9" w:rsidRDefault="00EE69A9" w:rsidP="00EE69A9">
      <w:pPr>
        <w:ind w:left="720"/>
      </w:pPr>
      <w:r>
        <w:t>Ketua</w:t>
      </w:r>
      <w:r>
        <w:tab/>
      </w:r>
      <w:r>
        <w:tab/>
        <w:t xml:space="preserve">: </w:t>
      </w:r>
      <w:r w:rsidR="00201F33">
        <w:t>Aurelie Gunawan</w:t>
      </w:r>
    </w:p>
    <w:p w14:paraId="26E8D362" w14:textId="40309134" w:rsidR="00EE69A9" w:rsidRDefault="00EE69A9" w:rsidP="00EE69A9">
      <w:pPr>
        <w:ind w:left="720"/>
      </w:pPr>
      <w:r>
        <w:t>Anggota</w:t>
      </w:r>
      <w:r>
        <w:tab/>
        <w:t xml:space="preserve">: </w:t>
      </w:r>
      <w:r w:rsidR="00CA33C9">
        <w:t>Fabian Izzan</w:t>
      </w:r>
    </w:p>
    <w:p w14:paraId="1CAF6380" w14:textId="088A015E" w:rsidR="00EE69A9" w:rsidRDefault="00EE69A9" w:rsidP="00F84C63">
      <w:pPr>
        <w:pStyle w:val="Heading1"/>
        <w:numPr>
          <w:ilvl w:val="0"/>
          <w:numId w:val="3"/>
        </w:numPr>
      </w:pPr>
      <w:r>
        <w:t>Sekbid.</w:t>
      </w:r>
      <w:r w:rsidR="00AE4CC7">
        <w:t xml:space="preserve"> Pembinaan Kualitas Jasmani, Kesehatan dan Gizi Berbasis Sumber Gizi Terdiversifikasi</w:t>
      </w:r>
    </w:p>
    <w:p w14:paraId="52003D02" w14:textId="0003F21A" w:rsidR="00AE4CC7" w:rsidRDefault="00AE4CC7" w:rsidP="00AE4CC7">
      <w:pPr>
        <w:pStyle w:val="ListParagraph"/>
      </w:pPr>
      <w:r>
        <w:t>Ketua</w:t>
      </w:r>
      <w:r>
        <w:tab/>
      </w:r>
      <w:r>
        <w:tab/>
        <w:t>: Pragisha Diara Tamar</w:t>
      </w:r>
    </w:p>
    <w:p w14:paraId="08BF426A" w14:textId="6A4B2A4D" w:rsidR="00AE4CC7" w:rsidRDefault="00AE4CC7" w:rsidP="00AE4CC7">
      <w:pPr>
        <w:pStyle w:val="ListParagraph"/>
      </w:pPr>
      <w:r>
        <w:t>Anggota</w:t>
      </w:r>
      <w:r>
        <w:tab/>
        <w:t xml:space="preserve">: </w:t>
      </w:r>
      <w:r w:rsidR="00CA33C9">
        <w:t>Muhammad Mahfudz</w:t>
      </w:r>
    </w:p>
    <w:p w14:paraId="42FD2758" w14:textId="411A9575" w:rsidR="00AE4CC7" w:rsidRDefault="00AE4CC7" w:rsidP="00F84C63">
      <w:pPr>
        <w:pStyle w:val="Heading1"/>
        <w:numPr>
          <w:ilvl w:val="0"/>
          <w:numId w:val="3"/>
        </w:numPr>
      </w:pPr>
      <w:r>
        <w:t>Sekbid. Pembinaan Sastra dan Budaya</w:t>
      </w:r>
    </w:p>
    <w:p w14:paraId="4BCF4FAD" w14:textId="35E0A3E4" w:rsidR="00AE4CC7" w:rsidRDefault="00AE4CC7" w:rsidP="00AE4CC7">
      <w:pPr>
        <w:pStyle w:val="ListParagraph"/>
      </w:pPr>
      <w:r>
        <w:t xml:space="preserve">Ketua </w:t>
      </w:r>
      <w:r>
        <w:tab/>
      </w:r>
      <w:r>
        <w:tab/>
        <w:t xml:space="preserve">: </w:t>
      </w:r>
      <w:r w:rsidR="00CA33C9">
        <w:t>Agits</w:t>
      </w:r>
    </w:p>
    <w:p w14:paraId="26048218" w14:textId="60A2B0C0" w:rsidR="00F84C63" w:rsidRDefault="00F84C63" w:rsidP="00AE4CC7">
      <w:pPr>
        <w:pStyle w:val="ListParagraph"/>
      </w:pPr>
      <w:r>
        <w:t>Anggota</w:t>
      </w:r>
      <w:r>
        <w:tab/>
        <w:t xml:space="preserve">: </w:t>
      </w:r>
    </w:p>
    <w:p w14:paraId="45B7E2E6" w14:textId="69FDDB25" w:rsidR="00F84C63" w:rsidRDefault="00F84C63" w:rsidP="00F84C63">
      <w:pPr>
        <w:pStyle w:val="Heading1"/>
        <w:numPr>
          <w:ilvl w:val="0"/>
          <w:numId w:val="3"/>
        </w:numPr>
      </w:pPr>
      <w:r>
        <w:t xml:space="preserve">Sekbid. Pembinaan </w:t>
      </w:r>
      <w:proofErr w:type="gramStart"/>
      <w:r>
        <w:t>Teknologi,Informasi</w:t>
      </w:r>
      <w:proofErr w:type="gramEnd"/>
      <w:r>
        <w:t xml:space="preserve"> dan Komunikasi</w:t>
      </w:r>
    </w:p>
    <w:p w14:paraId="7BEE1E62" w14:textId="21A440F0" w:rsidR="00F84C63" w:rsidRDefault="00F84C63" w:rsidP="00F84C63">
      <w:pPr>
        <w:pStyle w:val="ListParagraph"/>
      </w:pPr>
      <w:r>
        <w:t>Ketua</w:t>
      </w:r>
      <w:r>
        <w:tab/>
      </w:r>
      <w:r>
        <w:tab/>
        <w:t>: Minerva Rifda Izumi</w:t>
      </w:r>
    </w:p>
    <w:p w14:paraId="2403D963" w14:textId="48F6B038" w:rsidR="00F84C63" w:rsidRDefault="00F84C63" w:rsidP="00F84C63">
      <w:pPr>
        <w:pStyle w:val="ListParagraph"/>
      </w:pPr>
      <w:r>
        <w:lastRenderedPageBreak/>
        <w:t xml:space="preserve">Anggota </w:t>
      </w:r>
      <w:r>
        <w:tab/>
        <w:t>: Dylano Pratama</w:t>
      </w:r>
    </w:p>
    <w:p w14:paraId="53156D71" w14:textId="3ACB7EB4" w:rsidR="00F84C63" w:rsidRDefault="00F84C63" w:rsidP="00F84C63">
      <w:pPr>
        <w:pStyle w:val="Heading1"/>
        <w:numPr>
          <w:ilvl w:val="0"/>
          <w:numId w:val="3"/>
        </w:numPr>
      </w:pPr>
      <w:r>
        <w:t>Sekbid. Pembinaan Komunikasi dalam Bahasa Arab dan Inggris</w:t>
      </w:r>
    </w:p>
    <w:p w14:paraId="7318F6CF" w14:textId="25D2C990" w:rsidR="00F84C63" w:rsidRDefault="00F84C63" w:rsidP="00F84C63">
      <w:pPr>
        <w:pStyle w:val="ListParagraph"/>
      </w:pPr>
      <w:r>
        <w:t>Ketua</w:t>
      </w:r>
      <w:r>
        <w:tab/>
      </w:r>
      <w:r>
        <w:tab/>
        <w:t xml:space="preserve">: </w:t>
      </w:r>
      <w:r w:rsidR="00CA33C9">
        <w:t>Azis Salim</w:t>
      </w:r>
    </w:p>
    <w:p w14:paraId="63944BB4" w14:textId="3562975B" w:rsidR="004D63BF" w:rsidRDefault="00F84C63" w:rsidP="00CA33C9">
      <w:pPr>
        <w:pStyle w:val="ListParagraph"/>
      </w:pPr>
      <w:r>
        <w:t>Anggota</w:t>
      </w:r>
      <w:r>
        <w:tab/>
        <w:t xml:space="preserve">: </w:t>
      </w:r>
      <w:r w:rsidR="00CA33C9">
        <w:t>Rifqi</w:t>
      </w:r>
    </w:p>
    <w:p w14:paraId="76C946F4" w14:textId="77777777" w:rsidR="004D63BF" w:rsidRDefault="004D63BF"/>
    <w:p w14:paraId="7186DBC6" w14:textId="32EADA66" w:rsidR="00A0082E" w:rsidRDefault="004D63BF">
      <w:r>
        <w:tab/>
      </w:r>
      <w:r>
        <w:tab/>
      </w:r>
    </w:p>
    <w:p w14:paraId="0B457E43" w14:textId="43FE42A6" w:rsidR="00A0082E" w:rsidRDefault="00A0082E">
      <w:r>
        <w:tab/>
      </w:r>
    </w:p>
    <w:p w14:paraId="1C5BD9D1" w14:textId="77777777" w:rsidR="00A0082E" w:rsidRDefault="00A0082E"/>
    <w:sectPr w:rsidR="00A00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BB6"/>
    <w:multiLevelType w:val="hybridMultilevel"/>
    <w:tmpl w:val="CCD0F3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72614"/>
    <w:multiLevelType w:val="hybridMultilevel"/>
    <w:tmpl w:val="2424C6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E3AE1"/>
    <w:multiLevelType w:val="hybridMultilevel"/>
    <w:tmpl w:val="B3F8D5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20180">
    <w:abstractNumId w:val="0"/>
  </w:num>
  <w:num w:numId="2" w16cid:durableId="1776056414">
    <w:abstractNumId w:val="1"/>
  </w:num>
  <w:num w:numId="3" w16cid:durableId="1231771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2E"/>
    <w:rsid w:val="001505B1"/>
    <w:rsid w:val="00201F33"/>
    <w:rsid w:val="003706C9"/>
    <w:rsid w:val="00427941"/>
    <w:rsid w:val="004D63BF"/>
    <w:rsid w:val="005675DA"/>
    <w:rsid w:val="007D3472"/>
    <w:rsid w:val="008769CC"/>
    <w:rsid w:val="00A0082E"/>
    <w:rsid w:val="00AE4CC7"/>
    <w:rsid w:val="00CA33C9"/>
    <w:rsid w:val="00E55CA3"/>
    <w:rsid w:val="00EE69A9"/>
    <w:rsid w:val="00F84C63"/>
    <w:rsid w:val="00FC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7537"/>
  <w15:chartTrackingRefBased/>
  <w15:docId w15:val="{43423588-B0D8-497C-AA85-7908930C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9CC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9CC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9C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63BF"/>
    <w:pPr>
      <w:contextualSpacing/>
    </w:pPr>
    <w:rPr>
      <w:rFonts w:asciiTheme="minorHAnsi" w:eastAsiaTheme="majorEastAsia" w:hAnsiTheme="min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3BF"/>
    <w:rPr>
      <w:rFonts w:eastAsiaTheme="majorEastAsia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D6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Rasya Herian</dc:creator>
  <cp:keywords/>
  <dc:description/>
  <cp:lastModifiedBy>Luna Arumi</cp:lastModifiedBy>
  <cp:revision>2</cp:revision>
  <dcterms:created xsi:type="dcterms:W3CDTF">2024-01-05T02:59:00Z</dcterms:created>
  <dcterms:modified xsi:type="dcterms:W3CDTF">2024-01-05T02:59:00Z</dcterms:modified>
</cp:coreProperties>
</file>