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476516092"/>
        <w:docPartObj>
          <w:docPartGallery w:val="Cover Pages"/>
          <w:docPartUnique/>
        </w:docPartObj>
      </w:sdtPr>
      <w:sdtEndPr/>
      <w:sdtContent>
        <w:p w14:paraId="6639397A" w14:textId="0D5A33FA" w:rsidR="00A90E2C" w:rsidRDefault="00A90E2C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5EE339" wp14:editId="0FBB9A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45FDC" w14:textId="48D5A24D" w:rsidR="00A90E2C" w:rsidRDefault="00A90E2C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5EE339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A445FDC" w14:textId="48D5A24D" w:rsidR="00A90E2C" w:rsidRDefault="00A90E2C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8170A7" w14:textId="171EDC8C" w:rsidR="00476BEC" w:rsidRDefault="0002772F" w:rsidP="00396D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AE8A8" wp14:editId="04AA169A">
                    <wp:simplePos x="0" y="0"/>
                    <wp:positionH relativeFrom="margin">
                      <wp:posOffset>2221313</wp:posOffset>
                    </wp:positionH>
                    <wp:positionV relativeFrom="page">
                      <wp:posOffset>1884073</wp:posOffset>
                    </wp:positionV>
                    <wp:extent cx="4205605" cy="2202511"/>
                    <wp:effectExtent l="0" t="0" r="4445" b="762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605" cy="2202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A2ABC" w14:textId="5ABCDE03" w:rsidR="00A90E2C" w:rsidRDefault="00B97507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72"/>
                                    <w:szCs w:val="72"/>
                                  </w:rPr>
                                  <w:t>Flora</w:t>
                                </w:r>
                                <w:r w:rsidR="00616765"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72"/>
                                    <w:szCs w:val="72"/>
                                  </w:rPr>
                                  <w:t xml:space="preserve"> Turismo</w:t>
                                </w:r>
                              </w:p>
                              <w:p w14:paraId="4EDA9E26" w14:textId="6C2AF820" w:rsidR="008105D8" w:rsidRDefault="008105D8" w:rsidP="008105D8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Caso di studio di </w:t>
                                </w:r>
                                <w:r w:rsidR="00B9750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Sistemi ad Agenti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AA 202</w:t>
                                </w:r>
                                <w:r w:rsidR="00B9750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-202</w:t>
                                </w:r>
                                <w:r w:rsidR="00B9750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  <w:p w14:paraId="43D99B0A" w14:textId="77777777" w:rsidR="008105D8" w:rsidRDefault="008105D8">
                                <w:pPr>
                                  <w:spacing w:before="120"/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6B00111" w14:textId="77777777" w:rsidR="00274259" w:rsidRPr="00A90E2C" w:rsidRDefault="00274259">
                                <w:pPr>
                                  <w:spacing w:before="120"/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1AE8A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174.9pt;margin-top:148.35pt;width:331.15pt;height:1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" filled="f" stroked="f" strokeweight=".5pt">
                    <v:textbox inset="0,0,0,0">
                      <w:txbxContent>
                        <w:p w14:paraId="673A2ABC" w14:textId="5ABCDE03" w:rsidR="00A90E2C" w:rsidRDefault="00B97507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="Baskerville Old Face" w:hAnsi="Baskerville Old Face" w:cs="Baskerville Old Face"/>
                              <w:color w:val="000000"/>
                              <w:sz w:val="72"/>
                              <w:szCs w:val="72"/>
                            </w:rPr>
                            <w:t>Flora</w:t>
                          </w:r>
                          <w:r w:rsidR="00616765">
                            <w:rPr>
                              <w:rFonts w:ascii="Baskerville Old Face" w:hAnsi="Baskerville Old Face" w:cs="Baskerville Old Face"/>
                              <w:color w:val="000000"/>
                              <w:sz w:val="72"/>
                              <w:szCs w:val="72"/>
                            </w:rPr>
                            <w:t xml:space="preserve"> Turismo</w:t>
                          </w:r>
                        </w:p>
                        <w:p w14:paraId="4EDA9E26" w14:textId="6C2AF820" w:rsidR="008105D8" w:rsidRDefault="008105D8" w:rsidP="008105D8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Caso di studio di </w:t>
                          </w:r>
                          <w:r w:rsidR="00B9750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Sistemi ad Agenti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AA 202</w:t>
                          </w:r>
                          <w:r w:rsidR="00B9750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-202</w:t>
                          </w:r>
                          <w:r w:rsidR="00B9750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</w:p>
                        <w:p w14:paraId="43D99B0A" w14:textId="77777777" w:rsidR="008105D8" w:rsidRDefault="008105D8">
                          <w:pPr>
                            <w:spacing w:before="120"/>
                            <w:rPr>
                              <w:rFonts w:ascii="Baskerville Old Face" w:hAnsi="Baskerville Old Face" w:cs="Baskerville Old Face"/>
                              <w:color w:val="000000"/>
                              <w:sz w:val="56"/>
                              <w:szCs w:val="56"/>
                            </w:rPr>
                          </w:pPr>
                        </w:p>
                        <w:p w14:paraId="46B00111" w14:textId="77777777" w:rsidR="00274259" w:rsidRPr="00A90E2C" w:rsidRDefault="00274259">
                          <w:pPr>
                            <w:spacing w:before="120"/>
                            <w:rPr>
                              <w:rFonts w:ascii="Baskerville Old Face" w:hAnsi="Baskerville Old Face" w:cs="Baskerville Old Face"/>
                              <w:color w:val="000000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E3ACD86" w14:textId="77777777" w:rsidR="00476BEC" w:rsidRDefault="00476BEC" w:rsidP="00396DE7"/>
        <w:p w14:paraId="342291A4" w14:textId="77777777" w:rsidR="00476BEC" w:rsidRDefault="00476BEC" w:rsidP="00396DE7"/>
        <w:p w14:paraId="28B290F1" w14:textId="77777777" w:rsidR="00476BEC" w:rsidRDefault="00476BEC" w:rsidP="00396DE7"/>
        <w:p w14:paraId="7701B0CB" w14:textId="77777777" w:rsidR="00476BEC" w:rsidRDefault="00476BEC" w:rsidP="00396DE7"/>
        <w:p w14:paraId="69B21B51" w14:textId="77777777" w:rsidR="00476BEC" w:rsidRDefault="00476BEC" w:rsidP="00396DE7"/>
        <w:p w14:paraId="4C8CCFB0" w14:textId="77777777" w:rsidR="00476BEC" w:rsidRDefault="00476BEC" w:rsidP="00396DE7"/>
        <w:p w14:paraId="4C7851FF" w14:textId="77777777" w:rsidR="00476BEC" w:rsidRDefault="00476BEC" w:rsidP="00396DE7"/>
        <w:p w14:paraId="6089A962" w14:textId="77777777" w:rsidR="00476BEC" w:rsidRDefault="00476BEC" w:rsidP="00396DE7"/>
        <w:p w14:paraId="13710722" w14:textId="77777777" w:rsidR="00476BEC" w:rsidRDefault="00476BEC" w:rsidP="00396DE7"/>
        <w:p w14:paraId="064F766E" w14:textId="77777777" w:rsidR="00476BEC" w:rsidRDefault="00476BEC" w:rsidP="00396DE7"/>
        <w:p w14:paraId="7158DD2F" w14:textId="77777777" w:rsidR="00476BEC" w:rsidRDefault="00476BEC" w:rsidP="00396DE7"/>
        <w:p w14:paraId="68D02F73" w14:textId="77777777" w:rsidR="00476BEC" w:rsidRDefault="00476BEC" w:rsidP="00396DE7"/>
        <w:p w14:paraId="7FE7128F" w14:textId="77777777" w:rsidR="00476BEC" w:rsidRDefault="00476BEC" w:rsidP="00396DE7"/>
        <w:p w14:paraId="07C7A917" w14:textId="77777777" w:rsidR="00476BEC" w:rsidRDefault="00476BEC" w:rsidP="00396DE7"/>
        <w:p w14:paraId="6D731D2E" w14:textId="77777777" w:rsidR="00476BEC" w:rsidRDefault="00476BEC" w:rsidP="00396DE7"/>
        <w:p w14:paraId="74265A83" w14:textId="77777777" w:rsidR="00476BEC" w:rsidRDefault="00476BEC" w:rsidP="00396DE7"/>
        <w:p w14:paraId="769CE2F0" w14:textId="77777777" w:rsidR="00476BEC" w:rsidRDefault="00476BEC" w:rsidP="00396DE7"/>
        <w:p w14:paraId="51EA82D5" w14:textId="77777777" w:rsidR="00476BEC" w:rsidRDefault="00476BEC" w:rsidP="00396DE7"/>
        <w:p w14:paraId="143D3027" w14:textId="77777777" w:rsidR="00476BEC" w:rsidRDefault="00476BEC" w:rsidP="00396DE7"/>
        <w:p w14:paraId="123DF7C5" w14:textId="77777777" w:rsidR="00476BEC" w:rsidRDefault="00476BEC" w:rsidP="00396DE7"/>
        <w:p w14:paraId="1C74F249" w14:textId="77777777" w:rsidR="00476BEC" w:rsidRDefault="00476BEC" w:rsidP="00396DE7"/>
        <w:p w14:paraId="35039871" w14:textId="77777777" w:rsidR="00476BEC" w:rsidRDefault="00476BEC" w:rsidP="00396DE7"/>
        <w:p w14:paraId="0FFA39A8" w14:textId="77777777" w:rsidR="00476BEC" w:rsidRDefault="00476BEC" w:rsidP="00396DE7"/>
        <w:p w14:paraId="653B786A" w14:textId="77777777" w:rsidR="00476BEC" w:rsidRDefault="00476BEC" w:rsidP="00396DE7"/>
        <w:p w14:paraId="71F77F43" w14:textId="3587735E" w:rsidR="00D9285C" w:rsidRPr="00476BEC" w:rsidRDefault="00826DFF" w:rsidP="00396DE7"/>
      </w:sdtContent>
    </w:sdt>
    <w:p w14:paraId="062EB08E" w14:textId="77777777" w:rsidR="00F00FF2" w:rsidRDefault="00097127" w:rsidP="00E113D4">
      <w:pPr>
        <w:spacing w:after="120"/>
        <w:ind w:left="5664"/>
        <w:rPr>
          <w:rFonts w:ascii="Times New Roman" w:hAnsi="Times New Roman" w:cs="Times New Roman"/>
          <w:sz w:val="28"/>
          <w:szCs w:val="28"/>
        </w:rPr>
      </w:pPr>
      <w:r w:rsidRPr="003C3512">
        <w:rPr>
          <w:rFonts w:ascii="Times New Roman" w:hAnsi="Times New Roman" w:cs="Times New Roman"/>
          <w:b/>
          <w:bCs/>
          <w:sz w:val="28"/>
          <w:szCs w:val="28"/>
        </w:rPr>
        <w:t>Realizzato da:</w:t>
      </w:r>
    </w:p>
    <w:p w14:paraId="68004CB0" w14:textId="3A666B49" w:rsidR="00D2588D" w:rsidRDefault="00097127" w:rsidP="00F00FF2">
      <w:pPr>
        <w:spacing w:before="120" w:after="0"/>
        <w:ind w:left="5664"/>
        <w:rPr>
          <w:rFonts w:ascii="Times New Roman" w:hAnsi="Times New Roman" w:cs="Times New Roman"/>
          <w:sz w:val="28"/>
          <w:szCs w:val="28"/>
        </w:rPr>
      </w:pPr>
      <w:r w:rsidRPr="003C3512">
        <w:rPr>
          <w:rFonts w:ascii="Times New Roman" w:hAnsi="Times New Roman" w:cs="Times New Roman"/>
          <w:sz w:val="28"/>
          <w:szCs w:val="28"/>
        </w:rPr>
        <w:t>Lorena Capotorto</w:t>
      </w:r>
      <w:r w:rsidR="00D2588D">
        <w:rPr>
          <w:rFonts w:ascii="Times New Roman" w:hAnsi="Times New Roman" w:cs="Times New Roman"/>
          <w:sz w:val="28"/>
          <w:szCs w:val="28"/>
        </w:rPr>
        <w:tab/>
      </w:r>
      <w:r w:rsidR="00D2588D">
        <w:rPr>
          <w:rFonts w:ascii="Times New Roman" w:hAnsi="Times New Roman" w:cs="Times New Roman"/>
          <w:sz w:val="28"/>
          <w:szCs w:val="28"/>
        </w:rPr>
        <w:tab/>
        <w:t>696947</w:t>
      </w:r>
    </w:p>
    <w:p w14:paraId="45FB7BD8" w14:textId="4ED82F72" w:rsidR="00510A3E" w:rsidRDefault="00826DFF" w:rsidP="0037337C">
      <w:pPr>
        <w:ind w:left="5664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2588D" w:rsidRPr="00742FF6">
          <w:rPr>
            <w:rStyle w:val="Collegamentoipertestuale"/>
            <w:rFonts w:ascii="Times New Roman" w:hAnsi="Times New Roman" w:cs="Times New Roman"/>
            <w:sz w:val="28"/>
            <w:szCs w:val="28"/>
          </w:rPr>
          <w:t>l.capotorto@studenti.uniba.it</w:t>
        </w:r>
      </w:hyperlink>
    </w:p>
    <w:p w14:paraId="56A10373" w14:textId="77777777" w:rsidR="0037337C" w:rsidRPr="003C3512" w:rsidRDefault="0037337C" w:rsidP="0037337C">
      <w:pPr>
        <w:spacing w:after="0" w:line="12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6E985485" w14:textId="60CB2C2F" w:rsidR="00D2588D" w:rsidRDefault="00D9285C" w:rsidP="00F00FF2">
      <w:pPr>
        <w:spacing w:before="120" w:after="0"/>
        <w:ind w:left="5664"/>
        <w:rPr>
          <w:rFonts w:ascii="Times New Roman" w:hAnsi="Times New Roman" w:cs="Times New Roman"/>
          <w:sz w:val="28"/>
          <w:szCs w:val="28"/>
        </w:rPr>
      </w:pPr>
      <w:r w:rsidRPr="003C3512">
        <w:rPr>
          <w:rFonts w:ascii="Times New Roman" w:hAnsi="Times New Roman" w:cs="Times New Roman"/>
          <w:sz w:val="28"/>
          <w:szCs w:val="28"/>
        </w:rPr>
        <w:t>Roberto Dimatteo</w:t>
      </w:r>
      <w:r w:rsidR="00D2588D">
        <w:rPr>
          <w:rFonts w:ascii="Times New Roman" w:hAnsi="Times New Roman" w:cs="Times New Roman"/>
          <w:sz w:val="28"/>
          <w:szCs w:val="28"/>
        </w:rPr>
        <w:tab/>
      </w:r>
      <w:r w:rsidR="00D2588D">
        <w:rPr>
          <w:rFonts w:ascii="Times New Roman" w:hAnsi="Times New Roman" w:cs="Times New Roman"/>
          <w:sz w:val="28"/>
          <w:szCs w:val="28"/>
        </w:rPr>
        <w:tab/>
        <w:t>707120</w:t>
      </w:r>
    </w:p>
    <w:p w14:paraId="638656BD" w14:textId="612B3522" w:rsidR="00434D85" w:rsidRPr="00F90E54" w:rsidRDefault="00826DFF" w:rsidP="00F90E54">
      <w:pPr>
        <w:ind w:left="5664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2588D" w:rsidRPr="00742FF6">
          <w:rPr>
            <w:rStyle w:val="Collegamentoipertestuale"/>
            <w:rFonts w:ascii="Times New Roman" w:hAnsi="Times New Roman" w:cs="Times New Roman"/>
            <w:sz w:val="28"/>
            <w:szCs w:val="28"/>
          </w:rPr>
          <w:t>r.dimatteo6@studenti.uniba.it</w:t>
        </w:r>
      </w:hyperlink>
    </w:p>
    <w:p w14:paraId="30EE5A14" w14:textId="5AE55EAE" w:rsidR="00434D85" w:rsidRPr="00AF07FC" w:rsidRDefault="007C6F0E" w:rsidP="00F90E54">
      <w:pPr>
        <w:pStyle w:val="Titolo1"/>
        <w:ind w:left="723"/>
        <w:rPr>
          <w:sz w:val="48"/>
          <w:szCs w:val="48"/>
        </w:rPr>
      </w:pPr>
      <w:bookmarkStart w:id="0" w:name="_Toc106208333"/>
      <w:r w:rsidRPr="00AF07FC">
        <w:rPr>
          <w:sz w:val="48"/>
          <w:szCs w:val="48"/>
        </w:rPr>
        <w:lastRenderedPageBreak/>
        <w:t>Introduzione</w:t>
      </w:r>
      <w:bookmarkEnd w:id="0"/>
    </w:p>
    <w:p w14:paraId="14B39B53" w14:textId="65BCDD71" w:rsidR="00B150B5" w:rsidRDefault="00AF07FC" w:rsidP="00AF07FC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41477D2" w14:textId="67835F4E" w:rsidR="00B150B5" w:rsidRDefault="00AF07FC" w:rsidP="008D372C">
      <w:pPr>
        <w:spacing w:after="120" w:line="240" w:lineRule="auto"/>
        <w:ind w:left="709"/>
        <w:rPr>
          <w:rFonts w:ascii="Calibri" w:hAnsi="Calibri" w:cs="Calibri"/>
          <w:sz w:val="24"/>
          <w:szCs w:val="24"/>
        </w:rPr>
      </w:pPr>
      <w:r w:rsidRPr="00AF07FC">
        <w:rPr>
          <w:rFonts w:ascii="Calibri" w:hAnsi="Calibri" w:cs="Calibri"/>
          <w:sz w:val="24"/>
          <w:szCs w:val="24"/>
        </w:rPr>
        <w:t>Il caso di studio analizzato nell’anno 202</w:t>
      </w:r>
      <w:r w:rsidR="004D25FE">
        <w:rPr>
          <w:rFonts w:ascii="Calibri" w:hAnsi="Calibri" w:cs="Calibri"/>
          <w:sz w:val="24"/>
          <w:szCs w:val="24"/>
        </w:rPr>
        <w:t>1</w:t>
      </w:r>
      <w:r w:rsidRPr="00AF07FC">
        <w:rPr>
          <w:rFonts w:ascii="Calibri" w:hAnsi="Calibri" w:cs="Calibri"/>
          <w:sz w:val="24"/>
          <w:szCs w:val="24"/>
        </w:rPr>
        <w:t>-202</w:t>
      </w:r>
      <w:r w:rsidR="004D25FE">
        <w:rPr>
          <w:rFonts w:ascii="Calibri" w:hAnsi="Calibri" w:cs="Calibri"/>
          <w:sz w:val="24"/>
          <w:szCs w:val="24"/>
        </w:rPr>
        <w:t>2</w:t>
      </w:r>
      <w:r w:rsidRPr="00AF07FC">
        <w:rPr>
          <w:rFonts w:ascii="Calibri" w:hAnsi="Calibri" w:cs="Calibri"/>
          <w:sz w:val="24"/>
          <w:szCs w:val="24"/>
        </w:rPr>
        <w:t xml:space="preserve"> ha visto come soggetto </w:t>
      </w:r>
      <w:r w:rsidR="004D25FE">
        <w:rPr>
          <w:rFonts w:ascii="Calibri" w:hAnsi="Calibri" w:cs="Calibri"/>
          <w:sz w:val="24"/>
          <w:szCs w:val="24"/>
        </w:rPr>
        <w:t xml:space="preserve">lo sviluppo di un chatbot </w:t>
      </w:r>
      <w:r w:rsidR="000F04E5">
        <w:rPr>
          <w:rFonts w:ascii="Calibri" w:hAnsi="Calibri" w:cs="Calibri"/>
          <w:sz w:val="24"/>
          <w:szCs w:val="24"/>
        </w:rPr>
        <w:t xml:space="preserve">conversazionale </w:t>
      </w:r>
      <w:r w:rsidR="004D25FE">
        <w:rPr>
          <w:rFonts w:ascii="Calibri" w:hAnsi="Calibri" w:cs="Calibri"/>
          <w:sz w:val="24"/>
          <w:szCs w:val="24"/>
        </w:rPr>
        <w:t>su Mola di Bari e del database a grafo annesso.</w:t>
      </w:r>
    </w:p>
    <w:p w14:paraId="7F58FA3B" w14:textId="0F0378CC" w:rsidR="00407CFA" w:rsidRDefault="004D25FE" w:rsidP="008D372C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Per lo sviluppo del chatbot è stata utilizzata la piattaforma di Google “</w:t>
      </w:r>
      <w:proofErr w:type="spellStart"/>
      <w:r>
        <w:rPr>
          <w:sz w:val="24"/>
          <w:szCs w:val="24"/>
        </w:rPr>
        <w:t>DialogFlow</w:t>
      </w:r>
      <w:proofErr w:type="spellEnd"/>
      <w:r>
        <w:rPr>
          <w:sz w:val="24"/>
          <w:szCs w:val="24"/>
        </w:rPr>
        <w:t>”</w:t>
      </w:r>
      <w:r w:rsidR="008D37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è stato </w:t>
      </w:r>
      <w:r w:rsidR="00B17CF7">
        <w:rPr>
          <w:sz w:val="24"/>
          <w:szCs w:val="24"/>
        </w:rPr>
        <w:t xml:space="preserve">integrato ed </w:t>
      </w:r>
      <w:r>
        <w:rPr>
          <w:sz w:val="24"/>
          <w:szCs w:val="24"/>
        </w:rPr>
        <w:t>implementato sull’app “Telegram”</w:t>
      </w:r>
      <w:r w:rsidR="008D372C">
        <w:rPr>
          <w:sz w:val="24"/>
          <w:szCs w:val="24"/>
        </w:rPr>
        <w:t xml:space="preserve"> e come </w:t>
      </w:r>
      <w:proofErr w:type="spellStart"/>
      <w:r w:rsidR="008D372C">
        <w:rPr>
          <w:sz w:val="24"/>
          <w:szCs w:val="24"/>
        </w:rPr>
        <w:t>fullfillment</w:t>
      </w:r>
      <w:proofErr w:type="spellEnd"/>
      <w:r w:rsidR="008D372C">
        <w:rPr>
          <w:sz w:val="24"/>
          <w:szCs w:val="24"/>
        </w:rPr>
        <w:t xml:space="preserve"> è stato </w:t>
      </w:r>
      <w:r w:rsidR="00B17CF7">
        <w:rPr>
          <w:sz w:val="24"/>
          <w:szCs w:val="24"/>
        </w:rPr>
        <w:t>creato</w:t>
      </w:r>
      <w:r w:rsidR="008D372C">
        <w:rPr>
          <w:sz w:val="24"/>
          <w:szCs w:val="24"/>
        </w:rPr>
        <w:t xml:space="preserve"> il collegamento</w:t>
      </w:r>
      <w:r w:rsidR="00B17CF7">
        <w:rPr>
          <w:sz w:val="24"/>
          <w:szCs w:val="24"/>
        </w:rPr>
        <w:t xml:space="preserve"> alla piattaforma di hosting “</w:t>
      </w:r>
      <w:proofErr w:type="spellStart"/>
      <w:r w:rsidR="00B17CF7">
        <w:rPr>
          <w:sz w:val="24"/>
          <w:szCs w:val="24"/>
        </w:rPr>
        <w:t>Heroku</w:t>
      </w:r>
      <w:proofErr w:type="spellEnd"/>
      <w:r w:rsidR="00B17CF7">
        <w:rPr>
          <w:sz w:val="24"/>
          <w:szCs w:val="24"/>
        </w:rPr>
        <w:t>”.</w:t>
      </w:r>
    </w:p>
    <w:p w14:paraId="732B17FF" w14:textId="671D0623" w:rsidR="008D372C" w:rsidRDefault="00DF51CE" w:rsidP="008D372C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Per la creazione e popolamento del database a grafo è stata utilizzata la piattaforma “Neo4j”</w:t>
      </w:r>
      <w:r w:rsidR="008D372C">
        <w:rPr>
          <w:sz w:val="24"/>
          <w:szCs w:val="24"/>
        </w:rPr>
        <w:t>.</w:t>
      </w:r>
    </w:p>
    <w:p w14:paraId="4462FF04" w14:textId="7B84102A" w:rsidR="003368DB" w:rsidRPr="003368DB" w:rsidRDefault="007C2796" w:rsidP="003368DB">
      <w:pPr>
        <w:pStyle w:val="Paragrafoelenco"/>
        <w:autoSpaceDE w:val="0"/>
        <w:autoSpaceDN w:val="0"/>
        <w:adjustRightInd w:val="0"/>
        <w:spacing w:after="0" w:line="240" w:lineRule="auto"/>
        <w:ind w:left="723"/>
        <w:rPr>
          <w:rFonts w:ascii="Calibri" w:hAnsi="Calibri" w:cs="Calibri"/>
          <w:color w:val="000000"/>
          <w:sz w:val="24"/>
          <w:szCs w:val="24"/>
        </w:rPr>
      </w:pPr>
      <w:r w:rsidRPr="006D683E">
        <w:rPr>
          <w:rFonts w:ascii="Calibri" w:hAnsi="Calibri" w:cs="Calibri"/>
          <w:color w:val="000000"/>
          <w:sz w:val="24"/>
          <w:szCs w:val="24"/>
        </w:rPr>
        <w:t xml:space="preserve">Il </w:t>
      </w:r>
      <w:r>
        <w:rPr>
          <w:rFonts w:ascii="Calibri" w:hAnsi="Calibri" w:cs="Calibri"/>
          <w:color w:val="000000"/>
          <w:sz w:val="24"/>
          <w:szCs w:val="24"/>
        </w:rPr>
        <w:t>chatbot realizzato permette la ricerca e l’esplorazione di informazioni relative alla località di Mola di Bari, che riguardano la ristorazione, gli alloggi e i servizi offerti da essa.</w:t>
      </w:r>
    </w:p>
    <w:p w14:paraId="2B96F9B7" w14:textId="77777777" w:rsidR="003964CC" w:rsidRPr="009B1FC7" w:rsidRDefault="003964CC" w:rsidP="00407CFA">
      <w:pPr>
        <w:ind w:left="708"/>
        <w:rPr>
          <w:sz w:val="24"/>
          <w:szCs w:val="24"/>
        </w:rPr>
      </w:pPr>
    </w:p>
    <w:p w14:paraId="65629FBB" w14:textId="334BA1DF" w:rsidR="007C6F0E" w:rsidRDefault="007C6F0E" w:rsidP="00F90E54">
      <w:pPr>
        <w:pStyle w:val="Titolo2"/>
        <w:ind w:left="708" w:firstLine="708"/>
        <w:rPr>
          <w:sz w:val="36"/>
          <w:szCs w:val="36"/>
        </w:rPr>
      </w:pPr>
      <w:bookmarkStart w:id="1" w:name="_Toc106208334"/>
      <w:r w:rsidRPr="00AF07FC">
        <w:rPr>
          <w:sz w:val="36"/>
          <w:szCs w:val="36"/>
        </w:rPr>
        <w:t>Descrizione del</w:t>
      </w:r>
      <w:r w:rsidR="007C2796">
        <w:rPr>
          <w:sz w:val="36"/>
          <w:szCs w:val="36"/>
        </w:rPr>
        <w:t>le piattaforme utilizzate</w:t>
      </w:r>
      <w:bookmarkEnd w:id="1"/>
    </w:p>
    <w:p w14:paraId="778DBACE" w14:textId="77777777" w:rsidR="00606975" w:rsidRPr="00606975" w:rsidRDefault="00606975" w:rsidP="00606975"/>
    <w:p w14:paraId="2A07BA1E" w14:textId="258432A6" w:rsidR="003368DB" w:rsidRDefault="003368DB" w:rsidP="0060697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3368DB">
        <w:rPr>
          <w:rFonts w:ascii="Calibri" w:hAnsi="Calibri" w:cs="Calibri"/>
          <w:b/>
          <w:bCs/>
          <w:color w:val="000000"/>
          <w:sz w:val="28"/>
          <w:szCs w:val="28"/>
        </w:rPr>
        <w:t>DialogFlow</w:t>
      </w:r>
      <w:proofErr w:type="spellEnd"/>
      <w:r w:rsidRPr="003368DB">
        <w:rPr>
          <w:rFonts w:ascii="Calibri" w:hAnsi="Calibri" w:cs="Calibri"/>
          <w:b/>
          <w:bCs/>
          <w:color w:val="000000"/>
          <w:sz w:val="28"/>
          <w:szCs w:val="28"/>
        </w:rPr>
        <w:t>:</w:t>
      </w:r>
    </w:p>
    <w:p w14:paraId="5B97BF47" w14:textId="77777777" w:rsidR="003368DB" w:rsidRPr="003368DB" w:rsidRDefault="003368DB" w:rsidP="0060697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BF9D380" w14:textId="618AEF35" w:rsidR="00BB6FA7" w:rsidRPr="007C2796" w:rsidRDefault="00BB6FA7" w:rsidP="0060697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C2796">
        <w:rPr>
          <w:rFonts w:ascii="Calibri" w:hAnsi="Calibri" w:cs="Calibri"/>
          <w:color w:val="000000"/>
          <w:sz w:val="24"/>
          <w:szCs w:val="24"/>
        </w:rPr>
        <w:t>Dialogflow</w:t>
      </w:r>
      <w:proofErr w:type="spellEnd"/>
      <w:r w:rsidRPr="007C2796">
        <w:rPr>
          <w:rFonts w:ascii="Calibri" w:hAnsi="Calibri" w:cs="Calibri"/>
          <w:color w:val="000000"/>
          <w:sz w:val="24"/>
          <w:szCs w:val="24"/>
        </w:rPr>
        <w:t xml:space="preserve"> è una piattaforma online offerta da Google gratuitamente, di comprensione del linguaggio naturale, utilizzata per progettare e integrare un'interfaccia utente di conversazione su </w:t>
      </w:r>
      <w:r w:rsidR="0006078A" w:rsidRPr="007C2796">
        <w:rPr>
          <w:rFonts w:ascii="Calibri" w:hAnsi="Calibri" w:cs="Calibri"/>
          <w:color w:val="000000"/>
          <w:sz w:val="24"/>
          <w:szCs w:val="24"/>
        </w:rPr>
        <w:t xml:space="preserve">svariate piattaforme di </w:t>
      </w:r>
      <w:r w:rsidR="00FD5986" w:rsidRPr="007C2796">
        <w:rPr>
          <w:rFonts w:ascii="Calibri" w:hAnsi="Calibri" w:cs="Calibri"/>
          <w:color w:val="000000"/>
          <w:sz w:val="24"/>
          <w:szCs w:val="24"/>
        </w:rPr>
        <w:t>messaggistica,</w:t>
      </w:r>
      <w:r w:rsidR="0006078A" w:rsidRPr="007C2796">
        <w:rPr>
          <w:rFonts w:ascii="Calibri" w:hAnsi="Calibri" w:cs="Calibri"/>
          <w:color w:val="000000"/>
          <w:sz w:val="24"/>
          <w:szCs w:val="24"/>
        </w:rPr>
        <w:t xml:space="preserve"> tra cui Telegram e Facebook </w:t>
      </w:r>
      <w:proofErr w:type="spellStart"/>
      <w:r w:rsidR="0006078A" w:rsidRPr="007C2796">
        <w:rPr>
          <w:rFonts w:ascii="Calibri" w:hAnsi="Calibri" w:cs="Calibri"/>
          <w:color w:val="000000"/>
          <w:sz w:val="24"/>
          <w:szCs w:val="24"/>
        </w:rPr>
        <w:t>Messanger</w:t>
      </w:r>
      <w:proofErr w:type="spellEnd"/>
      <w:r w:rsidRPr="007C2796">
        <w:rPr>
          <w:rFonts w:ascii="Calibri" w:hAnsi="Calibri" w:cs="Calibri"/>
          <w:color w:val="000000"/>
          <w:sz w:val="24"/>
          <w:szCs w:val="24"/>
        </w:rPr>
        <w:t>.</w:t>
      </w:r>
      <w:r w:rsidR="0006078A" w:rsidRPr="007C27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C2796">
        <w:rPr>
          <w:rFonts w:ascii="Calibri" w:hAnsi="Calibri" w:cs="Calibri"/>
          <w:color w:val="000000"/>
          <w:sz w:val="24"/>
          <w:szCs w:val="24"/>
        </w:rPr>
        <w:t>Il suo funzionamento si fonda sulla creazione di bot che imparano sulla base di modelli che si evolvono automaticamente e che possono essere usati sia per chat-bot sia per voice-bot.</w:t>
      </w:r>
    </w:p>
    <w:p w14:paraId="3472A6CD" w14:textId="77777777" w:rsidR="0006078A" w:rsidRPr="00BB6FA7" w:rsidRDefault="0006078A" w:rsidP="0006078A">
      <w:pPr>
        <w:pStyle w:val="Paragrafoelenco"/>
        <w:autoSpaceDE w:val="0"/>
        <w:autoSpaceDN w:val="0"/>
        <w:adjustRightInd w:val="0"/>
        <w:spacing w:after="0" w:line="240" w:lineRule="auto"/>
        <w:ind w:left="723"/>
        <w:rPr>
          <w:rFonts w:ascii="Calibri" w:hAnsi="Calibri" w:cs="Calibri"/>
          <w:color w:val="000000"/>
          <w:sz w:val="24"/>
          <w:szCs w:val="24"/>
        </w:rPr>
      </w:pPr>
    </w:p>
    <w:p w14:paraId="2BA1AC0A" w14:textId="54ADABF8" w:rsidR="00434D85" w:rsidRDefault="00BB6FA7" w:rsidP="00BB6FA7">
      <w:pPr>
        <w:ind w:left="705"/>
        <w:rPr>
          <w:rFonts w:ascii="Calibri" w:hAnsi="Calibri" w:cs="Calibri"/>
          <w:color w:val="000000"/>
          <w:sz w:val="24"/>
          <w:szCs w:val="24"/>
        </w:rPr>
      </w:pPr>
      <w:r w:rsidRPr="00BB6FA7">
        <w:rPr>
          <w:rFonts w:ascii="Calibri" w:hAnsi="Calibri" w:cs="Calibri"/>
          <w:color w:val="000000"/>
          <w:sz w:val="24"/>
          <w:szCs w:val="24"/>
        </w:rPr>
        <w:t>Grazie al machine learning vengono riconosciute entità predefinite</w:t>
      </w:r>
      <w:r w:rsidR="0006078A">
        <w:rPr>
          <w:rFonts w:ascii="Calibri" w:hAnsi="Calibri" w:cs="Calibri"/>
          <w:color w:val="000000"/>
          <w:sz w:val="24"/>
          <w:szCs w:val="24"/>
        </w:rPr>
        <w:t xml:space="preserve">, dette </w:t>
      </w:r>
      <w:proofErr w:type="spellStart"/>
      <w:r w:rsidR="0006078A" w:rsidRPr="0006078A">
        <w:rPr>
          <w:rFonts w:ascii="Calibri" w:hAnsi="Calibri" w:cs="Calibri"/>
          <w:b/>
          <w:bCs/>
          <w:color w:val="000000"/>
          <w:sz w:val="24"/>
          <w:szCs w:val="24"/>
        </w:rPr>
        <w:t>Entities</w:t>
      </w:r>
      <w:proofErr w:type="spellEnd"/>
      <w:r w:rsidRPr="00BB6FA7">
        <w:rPr>
          <w:rFonts w:ascii="Calibri" w:hAnsi="Calibri" w:cs="Calibri"/>
          <w:color w:val="000000"/>
          <w:sz w:val="24"/>
          <w:szCs w:val="24"/>
        </w:rPr>
        <w:t xml:space="preserve"> (orari, date, parole chiave) e viene compreso </w:t>
      </w:r>
      <w:r w:rsidRPr="00FD5986">
        <w:rPr>
          <w:rFonts w:ascii="Calibri" w:hAnsi="Calibri" w:cs="Calibri"/>
          <w:b/>
          <w:bCs/>
          <w:color w:val="000000"/>
          <w:sz w:val="24"/>
          <w:szCs w:val="24"/>
        </w:rPr>
        <w:t>l’</w:t>
      </w:r>
      <w:proofErr w:type="spellStart"/>
      <w:r w:rsidR="00FD5986"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 w:rsidRPr="00FD5986">
        <w:rPr>
          <w:rFonts w:ascii="Calibri" w:hAnsi="Calibri" w:cs="Calibri"/>
          <w:b/>
          <w:bCs/>
          <w:color w:val="000000"/>
          <w:sz w:val="24"/>
          <w:szCs w:val="24"/>
        </w:rPr>
        <w:t>ntent</w:t>
      </w:r>
      <w:proofErr w:type="spellEnd"/>
      <w:r w:rsidRPr="00BB6FA7">
        <w:rPr>
          <w:rFonts w:ascii="Calibri" w:hAnsi="Calibri" w:cs="Calibri"/>
          <w:color w:val="000000"/>
          <w:sz w:val="24"/>
          <w:szCs w:val="24"/>
        </w:rPr>
        <w:t xml:space="preserve"> dell’utente che parla o scrive. In questo modo il software genera risposte coerenti che soddisfano l’interlocutore umano.</w:t>
      </w:r>
    </w:p>
    <w:p w14:paraId="0EE8E688" w14:textId="016E97C9" w:rsidR="00FD5986" w:rsidRDefault="00FD5986" w:rsidP="00F83CB9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FD5986">
        <w:rPr>
          <w:rFonts w:ascii="Calibri" w:hAnsi="Calibri" w:cs="Calibri"/>
          <w:color w:val="000000"/>
          <w:sz w:val="24"/>
          <w:szCs w:val="24"/>
        </w:rPr>
        <w:t>Quando l</w:t>
      </w:r>
      <w:r>
        <w:rPr>
          <w:rFonts w:ascii="Calibri" w:hAnsi="Calibri" w:cs="Calibri"/>
          <w:color w:val="000000"/>
          <w:sz w:val="24"/>
          <w:szCs w:val="24"/>
        </w:rPr>
        <w:t>’</w:t>
      </w:r>
      <w:r w:rsidRPr="00FD5986">
        <w:rPr>
          <w:rFonts w:ascii="Calibri" w:hAnsi="Calibri" w:cs="Calibri"/>
          <w:color w:val="000000"/>
          <w:sz w:val="24"/>
          <w:szCs w:val="24"/>
        </w:rPr>
        <w:t>utente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D5986">
        <w:rPr>
          <w:rFonts w:ascii="Calibri" w:hAnsi="Calibri" w:cs="Calibri"/>
          <w:color w:val="000000"/>
          <w:sz w:val="24"/>
          <w:szCs w:val="24"/>
        </w:rPr>
        <w:t xml:space="preserve">inserisce un input a </w:t>
      </w:r>
      <w:proofErr w:type="spellStart"/>
      <w:r w:rsidRPr="00FD5986">
        <w:rPr>
          <w:rFonts w:ascii="Calibri" w:hAnsi="Calibri" w:cs="Calibri"/>
          <w:color w:val="000000"/>
          <w:sz w:val="24"/>
          <w:szCs w:val="24"/>
        </w:rPr>
        <w:t>Dialogflow</w:t>
      </w:r>
      <w:proofErr w:type="spellEnd"/>
      <w:r w:rsidRPr="00FD5986">
        <w:rPr>
          <w:rFonts w:ascii="Calibri" w:hAnsi="Calibri" w:cs="Calibri"/>
          <w:color w:val="000000"/>
          <w:sz w:val="24"/>
          <w:szCs w:val="24"/>
        </w:rPr>
        <w:t>, quest</w:t>
      </w:r>
      <w:r>
        <w:rPr>
          <w:rFonts w:ascii="Calibri" w:hAnsi="Calibri" w:cs="Calibri"/>
          <w:color w:val="000000"/>
          <w:sz w:val="24"/>
          <w:szCs w:val="24"/>
        </w:rPr>
        <w:t>’</w:t>
      </w:r>
      <w:r w:rsidRPr="00FD5986">
        <w:rPr>
          <w:rFonts w:ascii="Calibri" w:hAnsi="Calibri" w:cs="Calibri"/>
          <w:color w:val="000000"/>
          <w:sz w:val="24"/>
          <w:szCs w:val="24"/>
        </w:rPr>
        <w:t xml:space="preserve">ultimo lo mappa con un corrispondente </w:t>
      </w:r>
      <w:proofErr w:type="spellStart"/>
      <w:r w:rsidR="00F83CB9"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 w:rsidRPr="00F83CB9">
        <w:rPr>
          <w:rFonts w:ascii="Calibri" w:hAnsi="Calibri" w:cs="Calibri"/>
          <w:b/>
          <w:bCs/>
          <w:color w:val="000000"/>
          <w:sz w:val="24"/>
          <w:szCs w:val="24"/>
        </w:rPr>
        <w:t>ntent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D5986">
        <w:rPr>
          <w:rFonts w:ascii="Calibri" w:hAnsi="Calibri" w:cs="Calibri"/>
          <w:color w:val="000000"/>
          <w:sz w:val="24"/>
          <w:szCs w:val="24"/>
        </w:rPr>
        <w:t>predefinito dall</w:t>
      </w:r>
      <w:r>
        <w:rPr>
          <w:rFonts w:ascii="Calibri" w:hAnsi="Calibri" w:cs="Calibri"/>
          <w:color w:val="000000"/>
          <w:sz w:val="24"/>
          <w:szCs w:val="24"/>
        </w:rPr>
        <w:t>’</w:t>
      </w:r>
      <w:r w:rsidRPr="00FD5986">
        <w:rPr>
          <w:rFonts w:ascii="Calibri" w:hAnsi="Calibri" w:cs="Calibri"/>
          <w:color w:val="000000"/>
          <w:sz w:val="24"/>
          <w:szCs w:val="24"/>
        </w:rPr>
        <w:t>utente, il quale contiene al suo interno una serie di risposte predefinite</w:t>
      </w:r>
      <w:r w:rsidR="00F83CB9">
        <w:rPr>
          <w:rFonts w:ascii="Calibri" w:hAnsi="Calibri" w:cs="Calibri"/>
          <w:color w:val="000000"/>
          <w:sz w:val="24"/>
          <w:szCs w:val="24"/>
        </w:rPr>
        <w:t>; inoltre</w:t>
      </w:r>
      <w:r w:rsidR="00F83CB9" w:rsidRPr="00F83CB9">
        <w:rPr>
          <w:rFonts w:ascii="Calibri" w:hAnsi="Calibri" w:cs="Calibri"/>
          <w:color w:val="000000"/>
          <w:sz w:val="24"/>
          <w:szCs w:val="24"/>
        </w:rPr>
        <w:t xml:space="preserve"> contiene una serie di frasi esempio</w:t>
      </w:r>
      <w:r w:rsidR="00F83CB9">
        <w:rPr>
          <w:rFonts w:ascii="Calibri" w:hAnsi="Calibri" w:cs="Calibri"/>
          <w:color w:val="000000"/>
          <w:sz w:val="24"/>
          <w:szCs w:val="24"/>
        </w:rPr>
        <w:t xml:space="preserve"> denominate “training </w:t>
      </w:r>
      <w:proofErr w:type="spellStart"/>
      <w:r w:rsidR="00F83CB9">
        <w:rPr>
          <w:rFonts w:ascii="Calibri" w:hAnsi="Calibri" w:cs="Calibri"/>
          <w:color w:val="000000"/>
          <w:sz w:val="24"/>
          <w:szCs w:val="24"/>
        </w:rPr>
        <w:t>phrases</w:t>
      </w:r>
      <w:proofErr w:type="spellEnd"/>
      <w:r w:rsidR="00F83CB9">
        <w:rPr>
          <w:rFonts w:ascii="Calibri" w:hAnsi="Calibri" w:cs="Calibri"/>
          <w:color w:val="000000"/>
          <w:sz w:val="24"/>
          <w:szCs w:val="24"/>
        </w:rPr>
        <w:t>”</w:t>
      </w:r>
      <w:r w:rsidR="00F83CB9" w:rsidRPr="00F83CB9">
        <w:rPr>
          <w:rFonts w:ascii="Calibri" w:hAnsi="Calibri" w:cs="Calibri"/>
          <w:color w:val="000000"/>
          <w:sz w:val="24"/>
          <w:szCs w:val="24"/>
        </w:rPr>
        <w:t xml:space="preserve"> che definiscono</w:t>
      </w:r>
      <w:r w:rsidR="00F83CB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83CB9" w:rsidRPr="00F83CB9">
        <w:rPr>
          <w:rFonts w:ascii="Calibri" w:hAnsi="Calibri" w:cs="Calibri"/>
          <w:color w:val="000000"/>
          <w:sz w:val="24"/>
          <w:szCs w:val="24"/>
        </w:rPr>
        <w:t xml:space="preserve">la struttura di una frase associatagli tipicamente. </w:t>
      </w:r>
      <w:r w:rsidR="00F83CB9">
        <w:rPr>
          <w:rFonts w:ascii="Calibri" w:hAnsi="Calibri" w:cs="Calibri"/>
          <w:color w:val="000000"/>
          <w:sz w:val="24"/>
          <w:szCs w:val="24"/>
        </w:rPr>
        <w:t>Queste frasi</w:t>
      </w:r>
      <w:r w:rsidR="00F83CB9" w:rsidRPr="00F83CB9">
        <w:rPr>
          <w:rFonts w:ascii="Calibri" w:hAnsi="Calibri" w:cs="Calibri"/>
          <w:color w:val="000000"/>
          <w:sz w:val="24"/>
          <w:szCs w:val="24"/>
        </w:rPr>
        <w:t xml:space="preserve"> di esempio, inoltre, sono usate per</w:t>
      </w:r>
      <w:r w:rsidR="00F83CB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83CB9" w:rsidRPr="00F83CB9">
        <w:rPr>
          <w:rFonts w:ascii="Calibri" w:hAnsi="Calibri" w:cs="Calibri"/>
          <w:color w:val="000000"/>
          <w:sz w:val="24"/>
          <w:szCs w:val="24"/>
        </w:rPr>
        <w:t>addestrare l’agente tramite algoritmi di machine learning.</w:t>
      </w:r>
    </w:p>
    <w:p w14:paraId="0AC1ACAD" w14:textId="430A143C" w:rsidR="007C2796" w:rsidRDefault="007C2796" w:rsidP="00F83CB9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1BB4B0F9" w14:textId="0F5FDB62" w:rsidR="00EC21F3" w:rsidRPr="00EC21F3" w:rsidRDefault="00EC21F3" w:rsidP="00606975">
      <w:pPr>
        <w:autoSpaceDE w:val="0"/>
        <w:autoSpaceDN w:val="0"/>
        <w:adjustRightInd w:val="0"/>
        <w:spacing w:after="0" w:line="240" w:lineRule="auto"/>
        <w:ind w:firstLine="705"/>
        <w:rPr>
          <w:rFonts w:ascii="Calibri" w:hAnsi="Calibri" w:cs="Calibri"/>
          <w:color w:val="000000"/>
          <w:sz w:val="24"/>
          <w:szCs w:val="24"/>
        </w:rPr>
      </w:pPr>
      <w:r w:rsidRPr="00EC21F3">
        <w:rPr>
          <w:rFonts w:ascii="Calibri" w:hAnsi="Calibri" w:cs="Calibri"/>
          <w:color w:val="000000"/>
          <w:sz w:val="24"/>
          <w:szCs w:val="24"/>
        </w:rPr>
        <w:t xml:space="preserve">Le </w:t>
      </w:r>
      <w:proofErr w:type="spellStart"/>
      <w:r w:rsidR="00606975"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 w:rsidRPr="00606975">
        <w:rPr>
          <w:rFonts w:ascii="Calibri" w:hAnsi="Calibri" w:cs="Calibri"/>
          <w:b/>
          <w:bCs/>
          <w:color w:val="000000"/>
          <w:sz w:val="24"/>
          <w:szCs w:val="24"/>
        </w:rPr>
        <w:t>ntit</w:t>
      </w:r>
      <w:r w:rsidR="00606975"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 w:rsidRPr="00606975">
        <w:rPr>
          <w:rFonts w:ascii="Calibri" w:hAnsi="Calibri" w:cs="Calibri"/>
          <w:b/>
          <w:bCs/>
          <w:color w:val="000000"/>
          <w:sz w:val="24"/>
          <w:szCs w:val="24"/>
        </w:rPr>
        <w:t>es</w:t>
      </w:r>
      <w:proofErr w:type="spellEnd"/>
      <w:r w:rsidRPr="00EC21F3">
        <w:rPr>
          <w:rFonts w:ascii="Calibri" w:hAnsi="Calibri" w:cs="Calibri"/>
          <w:color w:val="000000"/>
          <w:sz w:val="24"/>
          <w:szCs w:val="24"/>
        </w:rPr>
        <w:t xml:space="preserve"> sono dei meccanismi di </w:t>
      </w:r>
      <w:proofErr w:type="spellStart"/>
      <w:r w:rsidRPr="00EC21F3">
        <w:rPr>
          <w:rFonts w:ascii="Calibri" w:hAnsi="Calibri" w:cs="Calibri"/>
          <w:color w:val="000000"/>
          <w:sz w:val="24"/>
          <w:szCs w:val="24"/>
        </w:rPr>
        <w:t>Dialogflow</w:t>
      </w:r>
      <w:proofErr w:type="spellEnd"/>
      <w:r w:rsidRPr="00EC21F3">
        <w:rPr>
          <w:rFonts w:ascii="Calibri" w:hAnsi="Calibri" w:cs="Calibri"/>
          <w:color w:val="000000"/>
          <w:sz w:val="24"/>
          <w:szCs w:val="24"/>
        </w:rPr>
        <w:t xml:space="preserve"> che permettono di identificare dei dati</w:t>
      </w:r>
    </w:p>
    <w:p w14:paraId="7DF5FAAC" w14:textId="0C48D539" w:rsidR="00EC21F3" w:rsidRPr="00EC21F3" w:rsidRDefault="00EC21F3" w:rsidP="00606975">
      <w:pPr>
        <w:autoSpaceDE w:val="0"/>
        <w:autoSpaceDN w:val="0"/>
        <w:adjustRightInd w:val="0"/>
        <w:spacing w:after="0" w:line="240" w:lineRule="auto"/>
        <w:ind w:firstLine="705"/>
        <w:rPr>
          <w:rFonts w:ascii="Calibri" w:hAnsi="Calibri" w:cs="Calibri"/>
          <w:color w:val="000000"/>
          <w:sz w:val="24"/>
          <w:szCs w:val="24"/>
        </w:rPr>
      </w:pPr>
      <w:r w:rsidRPr="00EC21F3">
        <w:rPr>
          <w:rFonts w:ascii="Calibri" w:hAnsi="Calibri" w:cs="Calibri"/>
          <w:color w:val="000000"/>
          <w:sz w:val="24"/>
          <w:szCs w:val="24"/>
        </w:rPr>
        <w:t>importanti all</w:t>
      </w:r>
      <w:r w:rsidR="00606975">
        <w:rPr>
          <w:rFonts w:ascii="Calibri" w:hAnsi="Calibri" w:cs="Calibri"/>
          <w:color w:val="000000"/>
          <w:sz w:val="24"/>
          <w:szCs w:val="24"/>
        </w:rPr>
        <w:t>’</w:t>
      </w:r>
      <w:r w:rsidRPr="00EC21F3">
        <w:rPr>
          <w:rFonts w:ascii="Calibri" w:hAnsi="Calibri" w:cs="Calibri"/>
          <w:color w:val="000000"/>
          <w:sz w:val="24"/>
          <w:szCs w:val="24"/>
        </w:rPr>
        <w:t>interno di una frase in input.</w:t>
      </w:r>
    </w:p>
    <w:p w14:paraId="401AC0B0" w14:textId="3BD0A053" w:rsidR="00EC21F3" w:rsidRPr="00EC21F3" w:rsidRDefault="00EC21F3" w:rsidP="00606975">
      <w:pPr>
        <w:autoSpaceDE w:val="0"/>
        <w:autoSpaceDN w:val="0"/>
        <w:adjustRightInd w:val="0"/>
        <w:spacing w:after="0" w:line="240" w:lineRule="auto"/>
        <w:ind w:firstLine="705"/>
        <w:rPr>
          <w:rFonts w:ascii="Calibri" w:hAnsi="Calibri" w:cs="Calibri"/>
          <w:color w:val="000000"/>
          <w:sz w:val="24"/>
          <w:szCs w:val="24"/>
        </w:rPr>
      </w:pPr>
      <w:r w:rsidRPr="00EC21F3">
        <w:rPr>
          <w:rFonts w:ascii="Calibri" w:hAnsi="Calibri" w:cs="Calibri"/>
          <w:color w:val="000000"/>
          <w:sz w:val="24"/>
          <w:szCs w:val="24"/>
        </w:rPr>
        <w:t xml:space="preserve">Diversamente dagli </w:t>
      </w:r>
      <w:proofErr w:type="spellStart"/>
      <w:r w:rsidRPr="00606975">
        <w:rPr>
          <w:rFonts w:ascii="Calibri" w:hAnsi="Calibri" w:cs="Calibri"/>
          <w:color w:val="000000"/>
          <w:sz w:val="24"/>
          <w:szCs w:val="24"/>
        </w:rPr>
        <w:t>intent</w:t>
      </w:r>
      <w:proofErr w:type="spellEnd"/>
      <w:r w:rsidR="0060697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C21F3">
        <w:rPr>
          <w:rFonts w:ascii="Calibri" w:hAnsi="Calibri" w:cs="Calibri"/>
          <w:color w:val="000000"/>
          <w:sz w:val="24"/>
          <w:szCs w:val="24"/>
        </w:rPr>
        <w:t xml:space="preserve">le </w:t>
      </w:r>
      <w:proofErr w:type="spellStart"/>
      <w:r w:rsidRPr="00EC21F3">
        <w:rPr>
          <w:rFonts w:ascii="Calibri" w:hAnsi="Calibri" w:cs="Calibri"/>
          <w:color w:val="000000"/>
          <w:sz w:val="24"/>
          <w:szCs w:val="24"/>
        </w:rPr>
        <w:t>entities</w:t>
      </w:r>
      <w:proofErr w:type="spellEnd"/>
      <w:r w:rsidRPr="00EC21F3">
        <w:rPr>
          <w:rFonts w:ascii="Calibri" w:hAnsi="Calibri" w:cs="Calibri"/>
          <w:color w:val="000000"/>
          <w:sz w:val="24"/>
          <w:szCs w:val="24"/>
        </w:rPr>
        <w:t xml:space="preserve"> permettono di ottenere specifiche informazioni</w:t>
      </w:r>
    </w:p>
    <w:p w14:paraId="5D5EE984" w14:textId="4DA35E27" w:rsidR="00EC21F3" w:rsidRPr="00EC21F3" w:rsidRDefault="00606975" w:rsidP="00606975">
      <w:pPr>
        <w:autoSpaceDE w:val="0"/>
        <w:autoSpaceDN w:val="0"/>
        <w:adjustRightInd w:val="0"/>
        <w:spacing w:after="0" w:line="240" w:lineRule="auto"/>
        <w:ind w:firstLine="70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</w:t>
      </w:r>
      <w:r w:rsidR="00EC21F3" w:rsidRPr="00EC21F3"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z w:val="24"/>
          <w:szCs w:val="24"/>
        </w:rPr>
        <w:t>’</w:t>
      </w:r>
      <w:r w:rsidR="00EC21F3" w:rsidRPr="00EC21F3">
        <w:rPr>
          <w:rFonts w:ascii="Calibri" w:hAnsi="Calibri" w:cs="Calibri"/>
          <w:color w:val="000000"/>
          <w:sz w:val="24"/>
          <w:szCs w:val="24"/>
        </w:rPr>
        <w:t>interazione con l</w:t>
      </w:r>
      <w:r>
        <w:rPr>
          <w:rFonts w:ascii="Calibri" w:hAnsi="Calibri" w:cs="Calibri"/>
          <w:color w:val="000000"/>
          <w:sz w:val="24"/>
          <w:szCs w:val="24"/>
        </w:rPr>
        <w:t>’</w:t>
      </w:r>
      <w:r w:rsidR="00EC21F3" w:rsidRPr="00EC21F3">
        <w:rPr>
          <w:rFonts w:ascii="Calibri" w:hAnsi="Calibri" w:cs="Calibri"/>
          <w:color w:val="000000"/>
          <w:sz w:val="24"/>
          <w:szCs w:val="24"/>
        </w:rPr>
        <w:t xml:space="preserve">utente. Qualsiasi informazione utile in </w:t>
      </w:r>
      <w:proofErr w:type="spellStart"/>
      <w:r w:rsidR="00EC21F3" w:rsidRPr="00EC21F3">
        <w:rPr>
          <w:rFonts w:ascii="Calibri" w:hAnsi="Calibri" w:cs="Calibri"/>
          <w:color w:val="000000"/>
          <w:sz w:val="24"/>
          <w:szCs w:val="24"/>
        </w:rPr>
        <w:t>Dialogflow</w:t>
      </w:r>
      <w:proofErr w:type="spellEnd"/>
      <w:r w:rsidR="00EC21F3" w:rsidRPr="00EC21F3">
        <w:rPr>
          <w:rFonts w:ascii="Calibri" w:hAnsi="Calibri" w:cs="Calibri"/>
          <w:color w:val="000000"/>
          <w:sz w:val="24"/>
          <w:szCs w:val="24"/>
        </w:rPr>
        <w:t xml:space="preserve"> ha una </w:t>
      </w:r>
      <w:proofErr w:type="spellStart"/>
      <w:r w:rsidR="00EC21F3" w:rsidRPr="00EC21F3">
        <w:rPr>
          <w:rFonts w:ascii="Calibri" w:hAnsi="Calibri" w:cs="Calibri"/>
          <w:color w:val="000000"/>
          <w:sz w:val="24"/>
          <w:szCs w:val="24"/>
        </w:rPr>
        <w:t>entit</w:t>
      </w:r>
      <w:r>
        <w:rPr>
          <w:rFonts w:ascii="Calibri" w:hAnsi="Calibri" w:cs="Calibri"/>
          <w:color w:val="000000"/>
          <w:sz w:val="24"/>
          <w:szCs w:val="24"/>
        </w:rPr>
        <w:t>i</w:t>
      </w:r>
      <w:r w:rsidR="00EC21F3" w:rsidRPr="00EC21F3">
        <w:rPr>
          <w:rFonts w:ascii="Calibri" w:hAnsi="Calibri" w:cs="Calibri"/>
          <w:color w:val="000000"/>
          <w:sz w:val="24"/>
          <w:szCs w:val="24"/>
        </w:rPr>
        <w:t>es</w:t>
      </w:r>
      <w:proofErr w:type="spellEnd"/>
    </w:p>
    <w:p w14:paraId="1D315508" w14:textId="77777777" w:rsidR="00EC21F3" w:rsidRPr="00EC21F3" w:rsidRDefault="00EC21F3" w:rsidP="00606975">
      <w:pPr>
        <w:autoSpaceDE w:val="0"/>
        <w:autoSpaceDN w:val="0"/>
        <w:adjustRightInd w:val="0"/>
        <w:spacing w:after="0" w:line="240" w:lineRule="auto"/>
        <w:ind w:firstLine="705"/>
        <w:rPr>
          <w:rFonts w:ascii="Calibri" w:hAnsi="Calibri" w:cs="Calibri"/>
          <w:color w:val="000000"/>
          <w:sz w:val="24"/>
          <w:szCs w:val="24"/>
        </w:rPr>
      </w:pPr>
      <w:r w:rsidRPr="00EC21F3">
        <w:rPr>
          <w:rFonts w:ascii="Calibri" w:hAnsi="Calibri" w:cs="Calibri"/>
          <w:color w:val="000000"/>
          <w:sz w:val="24"/>
          <w:szCs w:val="24"/>
        </w:rPr>
        <w:t>corrispondente.</w:t>
      </w:r>
    </w:p>
    <w:p w14:paraId="74B7074A" w14:textId="7A435E7F" w:rsidR="007C2796" w:rsidRDefault="00EC21F3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EC21F3">
        <w:rPr>
          <w:rFonts w:ascii="Calibri" w:hAnsi="Calibri" w:cs="Calibri"/>
          <w:color w:val="000000"/>
          <w:sz w:val="24"/>
          <w:szCs w:val="24"/>
        </w:rPr>
        <w:t>Dialogflow</w:t>
      </w:r>
      <w:proofErr w:type="spellEnd"/>
      <w:r w:rsidRPr="00EC21F3">
        <w:rPr>
          <w:rFonts w:ascii="Calibri" w:hAnsi="Calibri" w:cs="Calibri"/>
          <w:color w:val="000000"/>
          <w:sz w:val="24"/>
          <w:szCs w:val="24"/>
        </w:rPr>
        <w:t xml:space="preserve"> mette a disposizione delle </w:t>
      </w:r>
      <w:proofErr w:type="spellStart"/>
      <w:r w:rsidRPr="00EC21F3">
        <w:rPr>
          <w:rFonts w:ascii="Calibri" w:hAnsi="Calibri" w:cs="Calibri"/>
          <w:color w:val="000000"/>
          <w:sz w:val="24"/>
          <w:szCs w:val="24"/>
        </w:rPr>
        <w:t>entites</w:t>
      </w:r>
      <w:proofErr w:type="spellEnd"/>
      <w:r w:rsidRPr="00EC21F3">
        <w:rPr>
          <w:rFonts w:ascii="Calibri" w:hAnsi="Calibri" w:cs="Calibri"/>
          <w:color w:val="000000"/>
          <w:sz w:val="24"/>
          <w:szCs w:val="24"/>
        </w:rPr>
        <w:t xml:space="preserve"> predefinite,</w:t>
      </w:r>
      <w:r w:rsidR="00606975">
        <w:rPr>
          <w:rFonts w:ascii="Calibri" w:hAnsi="Calibri" w:cs="Calibri"/>
          <w:color w:val="000000"/>
          <w:sz w:val="24"/>
          <w:szCs w:val="24"/>
        </w:rPr>
        <w:t xml:space="preserve"> dette di </w:t>
      </w:r>
      <w:r w:rsidR="005A4B7C">
        <w:rPr>
          <w:rFonts w:ascii="Calibri" w:hAnsi="Calibri" w:cs="Calibri"/>
          <w:color w:val="000000"/>
          <w:sz w:val="24"/>
          <w:szCs w:val="24"/>
        </w:rPr>
        <w:t>sistema; tuttavia,</w:t>
      </w:r>
      <w:r w:rsidRPr="00EC21F3">
        <w:rPr>
          <w:rFonts w:ascii="Calibri" w:hAnsi="Calibri" w:cs="Calibri"/>
          <w:color w:val="000000"/>
          <w:sz w:val="24"/>
          <w:szCs w:val="24"/>
        </w:rPr>
        <w:t xml:space="preserve"> permette anche di crear</w:t>
      </w:r>
      <w:r w:rsidR="00606975">
        <w:rPr>
          <w:rFonts w:ascii="Calibri" w:hAnsi="Calibri" w:cs="Calibri"/>
          <w:color w:val="000000"/>
          <w:sz w:val="24"/>
          <w:szCs w:val="24"/>
        </w:rPr>
        <w:t xml:space="preserve">ne di </w:t>
      </w:r>
      <w:r w:rsidRPr="00EC21F3">
        <w:rPr>
          <w:rFonts w:ascii="Calibri" w:hAnsi="Calibri" w:cs="Calibri"/>
          <w:color w:val="000000"/>
          <w:sz w:val="24"/>
          <w:szCs w:val="24"/>
        </w:rPr>
        <w:t>personalizzate aggiuntive.</w:t>
      </w:r>
    </w:p>
    <w:p w14:paraId="3DC53869" w14:textId="29766A77" w:rsidR="003368DB" w:rsidRDefault="003368DB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3EDF1562" w14:textId="2183C3E9" w:rsidR="003368DB" w:rsidRDefault="003368DB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56FF98B6" w14:textId="26925A81" w:rsidR="005A4B7C" w:rsidRDefault="005A4B7C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57A6DF47" w14:textId="77777777" w:rsidR="005A4B7C" w:rsidRDefault="005A4B7C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481CCD25" w14:textId="6CCB60BA" w:rsidR="00B17CF7" w:rsidRDefault="00B17CF7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26484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Heroku</w:t>
      </w:r>
      <w:proofErr w:type="spellEnd"/>
      <w:r w:rsidRPr="00264842">
        <w:rPr>
          <w:rFonts w:ascii="Calibri" w:hAnsi="Calibri" w:cs="Calibri"/>
          <w:b/>
          <w:bCs/>
          <w:color w:val="000000"/>
          <w:sz w:val="28"/>
          <w:szCs w:val="28"/>
        </w:rPr>
        <w:t>:</w:t>
      </w:r>
    </w:p>
    <w:p w14:paraId="514AA4CC" w14:textId="37A10F3C" w:rsidR="00264842" w:rsidRPr="00264842" w:rsidRDefault="00264842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192096E8" w14:textId="28A36DA7" w:rsidR="00264842" w:rsidRPr="00264842" w:rsidRDefault="00264842" w:rsidP="00BD0466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264842">
        <w:rPr>
          <w:rFonts w:ascii="Calibri" w:hAnsi="Calibri" w:cs="Calibri"/>
          <w:color w:val="000000"/>
          <w:sz w:val="24"/>
          <w:szCs w:val="24"/>
        </w:rPr>
        <w:t>Heroku</w:t>
      </w:r>
      <w:proofErr w:type="spellEnd"/>
      <w:r w:rsidRPr="00264842">
        <w:rPr>
          <w:rFonts w:ascii="Calibri" w:hAnsi="Calibri" w:cs="Calibri"/>
          <w:color w:val="000000"/>
          <w:sz w:val="24"/>
          <w:szCs w:val="24"/>
        </w:rPr>
        <w:t xml:space="preserve"> è </w:t>
      </w:r>
      <w:r w:rsidR="00BD0466" w:rsidRPr="00BD0466">
        <w:rPr>
          <w:rFonts w:ascii="Calibri" w:hAnsi="Calibri" w:cs="Calibri"/>
          <w:color w:val="000000"/>
          <w:sz w:val="24"/>
          <w:szCs w:val="24"/>
        </w:rPr>
        <w:t xml:space="preserve">un servizio di cloud Platform </w:t>
      </w:r>
      <w:proofErr w:type="spellStart"/>
      <w:r w:rsidR="00BD0466" w:rsidRPr="00BD0466">
        <w:rPr>
          <w:rFonts w:ascii="Calibri" w:hAnsi="Calibri" w:cs="Calibri"/>
          <w:color w:val="000000"/>
          <w:sz w:val="24"/>
          <w:szCs w:val="24"/>
        </w:rPr>
        <w:t>as</w:t>
      </w:r>
      <w:proofErr w:type="spellEnd"/>
      <w:r w:rsidR="00BD0466" w:rsidRPr="00BD0466">
        <w:rPr>
          <w:rFonts w:ascii="Calibri" w:hAnsi="Calibri" w:cs="Calibri"/>
          <w:color w:val="000000"/>
          <w:sz w:val="24"/>
          <w:szCs w:val="24"/>
        </w:rPr>
        <w:t xml:space="preserve"> a Services – acronimo </w:t>
      </w:r>
      <w:r w:rsidR="00BD0466" w:rsidRPr="00BD0466">
        <w:rPr>
          <w:rFonts w:ascii="Calibri" w:hAnsi="Calibri" w:cs="Calibri"/>
          <w:b/>
          <w:bCs/>
          <w:color w:val="000000"/>
          <w:sz w:val="24"/>
          <w:szCs w:val="24"/>
        </w:rPr>
        <w:t>PaaS</w:t>
      </w:r>
      <w:r w:rsidR="00BD0466">
        <w:rPr>
          <w:rFonts w:ascii="Calibri" w:hAnsi="Calibri" w:cs="Calibri"/>
          <w:color w:val="000000"/>
          <w:sz w:val="24"/>
          <w:szCs w:val="24"/>
        </w:rPr>
        <w:t xml:space="preserve"> – ovvero </w:t>
      </w:r>
      <w:r w:rsidRPr="00264842">
        <w:rPr>
          <w:rFonts w:ascii="Calibri" w:hAnsi="Calibri" w:cs="Calibri"/>
          <w:color w:val="000000"/>
          <w:sz w:val="24"/>
          <w:szCs w:val="24"/>
        </w:rPr>
        <w:t>una piattaforma cloud di programmazione progettata per aiutare a realizzare e distribuire applicazioni online. Supporta sei linguaggi di programmazione e</w:t>
      </w:r>
      <w:r w:rsidR="00BD0466">
        <w:rPr>
          <w:rFonts w:ascii="Calibri" w:hAnsi="Calibri" w:cs="Calibri"/>
          <w:color w:val="000000"/>
          <w:sz w:val="24"/>
          <w:szCs w:val="24"/>
        </w:rPr>
        <w:t xml:space="preserve"> t</w:t>
      </w:r>
      <w:r w:rsidR="00BD0466" w:rsidRPr="00BD0466">
        <w:rPr>
          <w:rFonts w:ascii="Calibri" w:hAnsi="Calibri" w:cs="Calibri"/>
          <w:color w:val="000000"/>
          <w:sz w:val="24"/>
          <w:szCs w:val="24"/>
        </w:rPr>
        <w:t xml:space="preserve">utte le applicazioni che vengono sviluppate con </w:t>
      </w:r>
      <w:proofErr w:type="spellStart"/>
      <w:r w:rsidR="00BD0466" w:rsidRPr="00BD0466">
        <w:rPr>
          <w:rFonts w:ascii="Calibri" w:hAnsi="Calibri" w:cs="Calibri"/>
          <w:color w:val="000000"/>
          <w:sz w:val="24"/>
          <w:szCs w:val="24"/>
        </w:rPr>
        <w:t>Heroku</w:t>
      </w:r>
      <w:proofErr w:type="spellEnd"/>
      <w:r w:rsidR="00BD0466" w:rsidRPr="00BD0466">
        <w:rPr>
          <w:rFonts w:ascii="Calibri" w:hAnsi="Calibri" w:cs="Calibri"/>
          <w:color w:val="000000"/>
          <w:sz w:val="24"/>
          <w:szCs w:val="24"/>
        </w:rPr>
        <w:t xml:space="preserve"> hanno un dominio univoco,</w:t>
      </w:r>
      <w:r w:rsidR="00BD04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D0466" w:rsidRPr="00BD0466">
        <w:rPr>
          <w:rFonts w:ascii="Calibri" w:hAnsi="Calibri" w:cs="Calibri"/>
          <w:color w:val="000000"/>
          <w:sz w:val="24"/>
          <w:szCs w:val="24"/>
        </w:rPr>
        <w:t>tipicamente espresso come nomeapplicazione.herokuapp.com, che permette la loro</w:t>
      </w:r>
      <w:r w:rsidR="00BD04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D0466" w:rsidRPr="00BD0466">
        <w:rPr>
          <w:rFonts w:ascii="Calibri" w:hAnsi="Calibri" w:cs="Calibri"/>
          <w:color w:val="000000"/>
          <w:sz w:val="24"/>
          <w:szCs w:val="24"/>
        </w:rPr>
        <w:t xml:space="preserve">identificazione nella gestione delle rotte con </w:t>
      </w:r>
      <w:r w:rsidR="00BD0466">
        <w:rPr>
          <w:rFonts w:ascii="Calibri" w:hAnsi="Calibri" w:cs="Calibri"/>
          <w:color w:val="000000"/>
          <w:sz w:val="24"/>
          <w:szCs w:val="24"/>
        </w:rPr>
        <w:t>HTTP.</w:t>
      </w:r>
    </w:p>
    <w:p w14:paraId="1249FC34" w14:textId="77777777" w:rsidR="00264842" w:rsidRPr="00264842" w:rsidRDefault="00264842" w:rsidP="00264842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091E9CD1" w14:textId="066F9CC6" w:rsidR="00264842" w:rsidRPr="00264842" w:rsidRDefault="00264842" w:rsidP="00264842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264842">
        <w:rPr>
          <w:rFonts w:ascii="Calibri" w:hAnsi="Calibri" w:cs="Calibri"/>
          <w:color w:val="000000"/>
          <w:sz w:val="24"/>
          <w:szCs w:val="24"/>
        </w:rPr>
        <w:t>Nel modello PaaS, il fornitore di servizi mette a disposizione degli utenti un sistema informatico completo di sistema operativo, ambiente di esecuzione per uno o più linguaggi di programmazione, spazio per il database e un web server. Su una piattaforma di questo genere un programmatore può sviluppare una qualunque app cloud e distribuirla tra gli utenti sfruttando le risorse del fornitore PaaS.</w:t>
      </w:r>
    </w:p>
    <w:p w14:paraId="029D2C1B" w14:textId="77777777" w:rsidR="00B17CF7" w:rsidRDefault="00B17CF7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12F54477" w14:textId="20B26FFE" w:rsidR="003368DB" w:rsidRDefault="003368DB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368DB">
        <w:rPr>
          <w:rFonts w:ascii="Calibri" w:hAnsi="Calibri" w:cs="Calibri"/>
          <w:b/>
          <w:bCs/>
          <w:color w:val="000000"/>
          <w:sz w:val="28"/>
          <w:szCs w:val="28"/>
        </w:rPr>
        <w:t>Neo4j:</w:t>
      </w:r>
    </w:p>
    <w:p w14:paraId="787F3252" w14:textId="42BA65D5" w:rsidR="00BD0466" w:rsidRDefault="00BD0466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C0ECB1D" w14:textId="7D24B857" w:rsidR="006E6C2B" w:rsidRDefault="00BD0466" w:rsidP="006E6C2B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BD0466">
        <w:rPr>
          <w:rFonts w:ascii="Calibri" w:hAnsi="Calibri" w:cs="Calibri"/>
          <w:color w:val="000000"/>
          <w:sz w:val="24"/>
          <w:szCs w:val="24"/>
        </w:rPr>
        <w:t xml:space="preserve">Neo4j è un </w:t>
      </w:r>
      <w:proofErr w:type="spellStart"/>
      <w:r w:rsidRPr="00773537">
        <w:rPr>
          <w:rFonts w:ascii="Calibri" w:hAnsi="Calibri" w:cs="Calibri"/>
          <w:b/>
          <w:bCs/>
          <w:color w:val="000000"/>
          <w:sz w:val="24"/>
          <w:szCs w:val="24"/>
        </w:rPr>
        <w:t>Graph</w:t>
      </w:r>
      <w:proofErr w:type="spellEnd"/>
      <w:r w:rsidRPr="00773537">
        <w:rPr>
          <w:rFonts w:ascii="Calibri" w:hAnsi="Calibri" w:cs="Calibri"/>
          <w:b/>
          <w:bCs/>
          <w:color w:val="000000"/>
          <w:sz w:val="24"/>
          <w:szCs w:val="24"/>
        </w:rPr>
        <w:t xml:space="preserve"> Database</w:t>
      </w:r>
      <w:r w:rsidRPr="00BD046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BD0466">
        <w:rPr>
          <w:rFonts w:ascii="Calibri" w:hAnsi="Calibri" w:cs="Calibri"/>
          <w:color w:val="000000"/>
          <w:sz w:val="24"/>
          <w:szCs w:val="24"/>
        </w:rPr>
        <w:t>Managment</w:t>
      </w:r>
      <w:proofErr w:type="spellEnd"/>
      <w:r w:rsidRPr="00BD0466">
        <w:rPr>
          <w:rFonts w:ascii="Calibri" w:hAnsi="Calibri" w:cs="Calibri"/>
          <w:color w:val="000000"/>
          <w:sz w:val="24"/>
          <w:szCs w:val="24"/>
        </w:rPr>
        <w:t xml:space="preserve"> System </w:t>
      </w:r>
      <w:r w:rsidR="00667151" w:rsidRPr="00430BA4">
        <w:rPr>
          <w:rFonts w:ascii="Calibri" w:hAnsi="Calibri" w:cs="Calibri"/>
          <w:color w:val="000000"/>
          <w:sz w:val="24"/>
          <w:szCs w:val="24"/>
        </w:rPr>
        <w:t>open source sviluppato interamente in Java</w:t>
      </w:r>
      <w:r w:rsidR="0066715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D0466">
        <w:rPr>
          <w:rFonts w:ascii="Calibri" w:hAnsi="Calibri" w:cs="Calibri"/>
          <w:color w:val="000000"/>
          <w:sz w:val="24"/>
          <w:szCs w:val="24"/>
        </w:rPr>
        <w:t>che utilizza un sistema di memorizzazione</w:t>
      </w:r>
      <w:r w:rsidR="0066715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D0466">
        <w:rPr>
          <w:rFonts w:ascii="Calibri" w:hAnsi="Calibri" w:cs="Calibri"/>
          <w:color w:val="000000"/>
          <w:sz w:val="24"/>
          <w:szCs w:val="24"/>
        </w:rPr>
        <w:t>a grafo utilizzando</w:t>
      </w:r>
      <w:r w:rsidR="006E6C2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E6C2B" w:rsidRPr="00667151">
        <w:rPr>
          <w:rFonts w:ascii="Calibri" w:hAnsi="Calibri" w:cs="Calibri"/>
          <w:b/>
          <w:bCs/>
          <w:color w:val="000000"/>
          <w:sz w:val="24"/>
          <w:szCs w:val="24"/>
        </w:rPr>
        <w:t>Cypher</w:t>
      </w:r>
      <w:proofErr w:type="spellEnd"/>
      <w:r w:rsidR="006E6C2B">
        <w:rPr>
          <w:rFonts w:ascii="Calibri" w:hAnsi="Calibri" w:cs="Calibri"/>
          <w:color w:val="000000"/>
          <w:sz w:val="24"/>
          <w:szCs w:val="24"/>
        </w:rPr>
        <w:t>,</w:t>
      </w:r>
      <w:r w:rsidRPr="00BD0466">
        <w:rPr>
          <w:rFonts w:ascii="Calibri" w:hAnsi="Calibri" w:cs="Calibri"/>
          <w:color w:val="000000"/>
          <w:sz w:val="24"/>
          <w:szCs w:val="24"/>
        </w:rPr>
        <w:t xml:space="preserve"> il linguaggio di interrogazione</w:t>
      </w:r>
      <w:r w:rsidR="006E6C2B" w:rsidRPr="006E6C2B">
        <w:rPr>
          <w:rFonts w:ascii="Calibri" w:hAnsi="Calibri" w:cs="Calibri"/>
          <w:color w:val="000000"/>
          <w:sz w:val="24"/>
          <w:szCs w:val="24"/>
        </w:rPr>
        <w:t xml:space="preserve"> dichiarativo ufficiale, ideato </w:t>
      </w:r>
      <w:proofErr w:type="gramStart"/>
      <w:r w:rsidR="006E6C2B" w:rsidRPr="006E6C2B">
        <w:rPr>
          <w:rFonts w:ascii="Calibri" w:hAnsi="Calibri" w:cs="Calibri"/>
          <w:color w:val="000000"/>
          <w:sz w:val="24"/>
          <w:szCs w:val="24"/>
        </w:rPr>
        <w:t>dallo stesso team</w:t>
      </w:r>
      <w:proofErr w:type="gramEnd"/>
      <w:r w:rsidR="006E6C2B" w:rsidRPr="006E6C2B">
        <w:rPr>
          <w:rFonts w:ascii="Calibri" w:hAnsi="Calibri" w:cs="Calibri"/>
          <w:color w:val="000000"/>
          <w:sz w:val="24"/>
          <w:szCs w:val="24"/>
        </w:rPr>
        <w:t xml:space="preserve"> di</w:t>
      </w:r>
      <w:r w:rsidR="006E6C2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E6C2B" w:rsidRPr="006E6C2B">
        <w:rPr>
          <w:rFonts w:ascii="Calibri" w:hAnsi="Calibri" w:cs="Calibri"/>
          <w:color w:val="000000"/>
          <w:sz w:val="24"/>
          <w:szCs w:val="24"/>
        </w:rPr>
        <w:t>Neo4j allo scopo di conciliare la sintassi ben conosciuta dell’SQL con un modello che</w:t>
      </w:r>
      <w:r w:rsidR="006E6C2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E6C2B" w:rsidRPr="006E6C2B">
        <w:rPr>
          <w:rFonts w:ascii="Calibri" w:hAnsi="Calibri" w:cs="Calibri"/>
          <w:color w:val="000000"/>
          <w:sz w:val="24"/>
          <w:szCs w:val="24"/>
        </w:rPr>
        <w:t>riducesse la curva di apprendimento negli utenti.</w:t>
      </w:r>
    </w:p>
    <w:p w14:paraId="5A068F7E" w14:textId="0E93120C" w:rsidR="00667151" w:rsidRDefault="00667151" w:rsidP="00667151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052FB0FA" w14:textId="766FD645" w:rsidR="006E6C2B" w:rsidRDefault="00667151" w:rsidP="006E6C2B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430BA4">
        <w:rPr>
          <w:rFonts w:ascii="Calibri" w:hAnsi="Calibri" w:cs="Calibri"/>
          <w:color w:val="000000"/>
          <w:sz w:val="24"/>
          <w:szCs w:val="24"/>
        </w:rPr>
        <w:t>È un database totalmente transazionale, che viene integrato nelle applicazioni permettendone il funzionamento stand alone e memorizza tutti i dati in una cartella.</w:t>
      </w:r>
    </w:p>
    <w:p w14:paraId="3B7C193E" w14:textId="22E122E3" w:rsidR="006E6C2B" w:rsidRDefault="006E6C2B" w:rsidP="006E6C2B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143C3788" w14:textId="77777777" w:rsidR="006E6C2B" w:rsidRPr="006E6C2B" w:rsidRDefault="006E6C2B" w:rsidP="006E6C2B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6E6C2B">
        <w:rPr>
          <w:rFonts w:ascii="Calibri" w:hAnsi="Calibri" w:cs="Calibri"/>
          <w:color w:val="000000"/>
          <w:sz w:val="24"/>
          <w:szCs w:val="24"/>
        </w:rPr>
        <w:t xml:space="preserve">Un </w:t>
      </w:r>
      <w:proofErr w:type="spellStart"/>
      <w:r w:rsidRPr="006E6C2B">
        <w:rPr>
          <w:rFonts w:ascii="Calibri" w:hAnsi="Calibri" w:cs="Calibri"/>
          <w:color w:val="000000"/>
          <w:sz w:val="24"/>
          <w:szCs w:val="24"/>
        </w:rPr>
        <w:t>Graph</w:t>
      </w:r>
      <w:proofErr w:type="spellEnd"/>
      <w:r w:rsidRPr="006E6C2B">
        <w:rPr>
          <w:rFonts w:ascii="Calibri" w:hAnsi="Calibri" w:cs="Calibri"/>
          <w:color w:val="000000"/>
          <w:sz w:val="24"/>
          <w:szCs w:val="24"/>
        </w:rPr>
        <w:t xml:space="preserve"> Database – o Database a Grafo – è un modello di rappresentazione dei dati, che</w:t>
      </w:r>
    </w:p>
    <w:p w14:paraId="652B1187" w14:textId="29659D99" w:rsidR="006E6C2B" w:rsidRPr="006E6C2B" w:rsidRDefault="006E6C2B" w:rsidP="006E6C2B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6E6C2B">
        <w:rPr>
          <w:rFonts w:ascii="Calibri" w:hAnsi="Calibri" w:cs="Calibri"/>
          <w:color w:val="000000"/>
          <w:sz w:val="24"/>
          <w:szCs w:val="24"/>
        </w:rPr>
        <w:t xml:space="preserve">richiama la struttura del concetto matematico di </w:t>
      </w:r>
      <w:r w:rsidR="00773537">
        <w:rPr>
          <w:rFonts w:ascii="Calibri" w:hAnsi="Calibri" w:cs="Calibri"/>
          <w:color w:val="000000"/>
          <w:sz w:val="24"/>
          <w:szCs w:val="24"/>
        </w:rPr>
        <w:t>g</w:t>
      </w:r>
      <w:r w:rsidRPr="006E6C2B">
        <w:rPr>
          <w:rFonts w:ascii="Calibri" w:hAnsi="Calibri" w:cs="Calibri"/>
          <w:color w:val="000000"/>
          <w:sz w:val="24"/>
          <w:szCs w:val="24"/>
        </w:rPr>
        <w:t>rafo, utilizzante i nodi e le relazioni tra</w:t>
      </w:r>
    </w:p>
    <w:p w14:paraId="04B7C623" w14:textId="2FC2791F" w:rsidR="00667151" w:rsidRDefault="006E6C2B" w:rsidP="00773537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6E6C2B">
        <w:rPr>
          <w:rFonts w:ascii="Calibri" w:hAnsi="Calibri" w:cs="Calibri"/>
          <w:color w:val="000000"/>
          <w:sz w:val="24"/>
          <w:szCs w:val="24"/>
        </w:rPr>
        <w:t>questi.</w:t>
      </w:r>
      <w:r w:rsidR="0077353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6C2B">
        <w:rPr>
          <w:rFonts w:ascii="Calibri" w:hAnsi="Calibri" w:cs="Calibri"/>
          <w:color w:val="000000"/>
          <w:sz w:val="24"/>
          <w:szCs w:val="24"/>
        </w:rPr>
        <w:t>I database a grafo solitamente sono più veloci nell’associare le informazioni e permettono</w:t>
      </w:r>
      <w:r w:rsidR="0077353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6C2B">
        <w:rPr>
          <w:rFonts w:ascii="Calibri" w:hAnsi="Calibri" w:cs="Calibri"/>
          <w:color w:val="000000"/>
          <w:sz w:val="24"/>
          <w:szCs w:val="24"/>
        </w:rPr>
        <w:t>una maggiore scalabilità dei dati rispetto al modello relazione.</w:t>
      </w:r>
    </w:p>
    <w:p w14:paraId="54E72F38" w14:textId="77777777" w:rsidR="00667151" w:rsidRPr="00BD0466" w:rsidRDefault="00667151" w:rsidP="00773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016F153" w14:textId="77777777" w:rsidR="00BD0466" w:rsidRPr="00BD0466" w:rsidRDefault="00BD0466" w:rsidP="00BD0466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BD0466">
        <w:rPr>
          <w:rFonts w:ascii="Calibri" w:hAnsi="Calibri" w:cs="Calibri"/>
          <w:color w:val="000000"/>
          <w:sz w:val="24"/>
          <w:szCs w:val="24"/>
        </w:rPr>
        <w:t>In Neo4j viene superata la classica memorizzazione dei dati utilizzata nel modello</w:t>
      </w:r>
    </w:p>
    <w:p w14:paraId="268A31A4" w14:textId="66AA463A" w:rsidR="005A4B7C" w:rsidRPr="00430BA4" w:rsidRDefault="00BD0466" w:rsidP="00667151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BD0466">
        <w:rPr>
          <w:rFonts w:ascii="Calibri" w:hAnsi="Calibri" w:cs="Calibri"/>
          <w:color w:val="000000"/>
          <w:sz w:val="24"/>
          <w:szCs w:val="24"/>
        </w:rPr>
        <w:t>relazione, favorendo d’oltre modo l’esplorazione e l’analisi dei dati all’interno di questo.</w:t>
      </w:r>
    </w:p>
    <w:p w14:paraId="1B123B93" w14:textId="2DCACDDD" w:rsidR="003368DB" w:rsidRPr="00430BA4" w:rsidRDefault="003368DB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</w:p>
    <w:p w14:paraId="58485D7E" w14:textId="77777777" w:rsidR="003368DB" w:rsidRPr="003368DB" w:rsidRDefault="003368DB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153DDF3" w14:textId="52A8B8EA" w:rsidR="003368DB" w:rsidRPr="003368DB" w:rsidRDefault="003368DB" w:rsidP="00606975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368DB">
        <w:rPr>
          <w:rFonts w:ascii="Calibri" w:hAnsi="Calibri" w:cs="Calibri"/>
          <w:b/>
          <w:bCs/>
          <w:color w:val="000000"/>
          <w:sz w:val="28"/>
          <w:szCs w:val="28"/>
        </w:rPr>
        <w:t>Telegram:</w:t>
      </w:r>
    </w:p>
    <w:p w14:paraId="63F5737C" w14:textId="77777777" w:rsidR="00773537" w:rsidRDefault="00773537" w:rsidP="00773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2150854" w14:textId="4714811A" w:rsidR="00F83CB9" w:rsidRDefault="00773537" w:rsidP="00F83CB9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 w:rsidRPr="00773537">
        <w:rPr>
          <w:rFonts w:ascii="Calibri" w:hAnsi="Calibri" w:cs="Calibri"/>
          <w:color w:val="000000"/>
          <w:sz w:val="24"/>
          <w:szCs w:val="24"/>
        </w:rPr>
        <w:t>Telegram è un servizio di messaggistica istantanea e broadcasting basato su cloud ed erogato senza fini di lucro dalla società Telegram LLC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5DEEDD40" w14:textId="40A9F641" w:rsidR="00773537" w:rsidRPr="00BB6FA7" w:rsidRDefault="00773537" w:rsidP="00773537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Offre </w:t>
      </w:r>
      <w:r w:rsidRPr="00773537">
        <w:rPr>
          <w:rFonts w:ascii="Calibri" w:hAnsi="Calibri" w:cs="Calibri"/>
          <w:color w:val="000000"/>
          <w:sz w:val="24"/>
          <w:szCs w:val="24"/>
        </w:rPr>
        <w:t>la possibilità di scambiare messaggi di testo tra due utenti o tra gruppi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773537">
        <w:rPr>
          <w:rFonts w:ascii="Calibri" w:hAnsi="Calibri" w:cs="Calibri"/>
          <w:color w:val="000000"/>
          <w:sz w:val="24"/>
          <w:szCs w:val="24"/>
        </w:rPr>
        <w:t xml:space="preserve">effettuare chiamate vocali e videochiamate cifrate punto-punto, scambiare messaggi vocali, videomessaggi, fotografie, video, sticker e file di qualsiasi tipo fino a </w:t>
      </w:r>
      <w:proofErr w:type="gramStart"/>
      <w:r w:rsidRPr="00773537">
        <w:rPr>
          <w:rFonts w:ascii="Calibri" w:hAnsi="Calibri" w:cs="Calibri"/>
          <w:color w:val="000000"/>
          <w:sz w:val="24"/>
          <w:szCs w:val="24"/>
        </w:rPr>
        <w:t>2</w:t>
      </w:r>
      <w:proofErr w:type="gramEnd"/>
      <w:r w:rsidRPr="00773537">
        <w:rPr>
          <w:rFonts w:ascii="Calibri" w:hAnsi="Calibri" w:cs="Calibri"/>
          <w:color w:val="000000"/>
          <w:sz w:val="24"/>
          <w:szCs w:val="24"/>
        </w:rPr>
        <w:t xml:space="preserve"> GB</w:t>
      </w:r>
      <w:r>
        <w:rPr>
          <w:rFonts w:ascii="Calibri" w:hAnsi="Calibri" w:cs="Calibri"/>
          <w:color w:val="000000"/>
          <w:sz w:val="24"/>
          <w:szCs w:val="24"/>
        </w:rPr>
        <w:t>. Inoltre permette l’implementazione di bot gratuitamente grazie alla presenza del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BotFather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”.</w:t>
      </w:r>
    </w:p>
    <w:p w14:paraId="37EA97FF" w14:textId="729DB8B3" w:rsidR="00434D85" w:rsidRDefault="00434D85" w:rsidP="00434D85"/>
    <w:p w14:paraId="27C3980D" w14:textId="77777777" w:rsidR="00F60E35" w:rsidRDefault="00F60E35" w:rsidP="00434D85"/>
    <w:p w14:paraId="78E024FB" w14:textId="6D5D9EF4" w:rsidR="00434D85" w:rsidRDefault="00E570E0" w:rsidP="00F90E54">
      <w:pPr>
        <w:pStyle w:val="Titolo2"/>
        <w:ind w:left="1800"/>
        <w:rPr>
          <w:sz w:val="36"/>
          <w:szCs w:val="36"/>
        </w:rPr>
      </w:pPr>
      <w:bookmarkStart w:id="2" w:name="_Toc106208335"/>
      <w:r w:rsidRPr="00E570E0">
        <w:rPr>
          <w:sz w:val="36"/>
          <w:szCs w:val="36"/>
        </w:rPr>
        <w:lastRenderedPageBreak/>
        <w:t>Chatbot</w:t>
      </w:r>
      <w:bookmarkEnd w:id="2"/>
    </w:p>
    <w:p w14:paraId="4313EA02" w14:textId="2FBE578E" w:rsidR="00434D85" w:rsidRDefault="00434D85" w:rsidP="00434D85"/>
    <w:p w14:paraId="4A5D3095" w14:textId="01FAE45A" w:rsidR="001F2A36" w:rsidRPr="00F60E35" w:rsidRDefault="00F60E35" w:rsidP="001F2A36">
      <w:pPr>
        <w:spacing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 w:rsidRPr="00F60E35">
        <w:rPr>
          <w:rFonts w:ascii="Calibri" w:hAnsi="Calibri" w:cs="Calibri"/>
          <w:color w:val="000000"/>
          <w:sz w:val="24"/>
          <w:szCs w:val="24"/>
        </w:rPr>
        <w:t>I BOT sono strumenti sempre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più utilizzati tra le piattaforme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di messaggistica (da qui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60E35">
        <w:rPr>
          <w:rFonts w:ascii="Calibri" w:hAnsi="Calibri" w:cs="Calibri"/>
          <w:color w:val="000000"/>
          <w:sz w:val="24"/>
          <w:szCs w:val="24"/>
        </w:rPr>
        <w:t>ChatBot</w:t>
      </w:r>
      <w:proofErr w:type="spellEnd"/>
      <w:r w:rsidRPr="00F60E35">
        <w:rPr>
          <w:rFonts w:ascii="Calibri" w:hAnsi="Calibri" w:cs="Calibri"/>
          <w:color w:val="000000"/>
          <w:sz w:val="24"/>
          <w:szCs w:val="24"/>
        </w:rPr>
        <w:t>) che, basandosi su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intelligenza artificiale, sono in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grado di interagire con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persone reali, rispondere alle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loro richieste ed interfacciarsi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0E35">
        <w:rPr>
          <w:rFonts w:ascii="Calibri" w:hAnsi="Calibri" w:cs="Calibri"/>
          <w:color w:val="000000"/>
          <w:sz w:val="24"/>
          <w:szCs w:val="24"/>
        </w:rPr>
        <w:t>con servizi di terze parti.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In linea generale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lo sviluppo di un bot è un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processo evolutivo che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consente di ottimizzare ed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affinare l’intelligenza e le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regole in modo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F2A36" w:rsidRPr="00F60E35">
        <w:rPr>
          <w:rFonts w:ascii="Calibri" w:hAnsi="Calibri" w:cs="Calibri"/>
          <w:color w:val="000000"/>
          <w:sz w:val="24"/>
          <w:szCs w:val="24"/>
        </w:rPr>
        <w:t>progressivo</w:t>
      </w:r>
      <w:r w:rsidR="001F2A3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B30F0">
        <w:rPr>
          <w:rFonts w:ascii="Calibri" w:hAnsi="Calibri" w:cs="Calibri"/>
          <w:color w:val="000000"/>
          <w:sz w:val="24"/>
          <w:szCs w:val="24"/>
        </w:rPr>
        <w:t>tramite i meccanismi del Machine Learning.</w:t>
      </w:r>
    </w:p>
    <w:p w14:paraId="0DDEDA27" w14:textId="0C4042D9" w:rsidR="00434D85" w:rsidRDefault="00F60E35" w:rsidP="001F2A36">
      <w:pPr>
        <w:spacing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 w:rsidRPr="00F60E35">
        <w:rPr>
          <w:rFonts w:ascii="Calibri" w:hAnsi="Calibri" w:cs="Calibri"/>
          <w:color w:val="000000"/>
          <w:sz w:val="24"/>
          <w:szCs w:val="24"/>
        </w:rPr>
        <w:t xml:space="preserve">Un chatbot, chat bot o </w:t>
      </w:r>
      <w:proofErr w:type="spellStart"/>
      <w:r w:rsidRPr="00F60E35">
        <w:rPr>
          <w:rFonts w:ascii="Calibri" w:hAnsi="Calibri" w:cs="Calibri"/>
          <w:color w:val="000000"/>
          <w:sz w:val="24"/>
          <w:szCs w:val="24"/>
        </w:rPr>
        <w:t>chatterbot</w:t>
      </w:r>
      <w:proofErr w:type="spellEnd"/>
      <w:r w:rsidRPr="00F60E35">
        <w:rPr>
          <w:rFonts w:ascii="Calibri" w:hAnsi="Calibri" w:cs="Calibri"/>
          <w:color w:val="000000"/>
          <w:sz w:val="24"/>
          <w:szCs w:val="24"/>
        </w:rPr>
        <w:t xml:space="preserve"> è una soluzione software progettata per simulare i</w:t>
      </w:r>
      <w:r>
        <w:rPr>
          <w:rFonts w:ascii="Calibri" w:hAnsi="Calibri" w:cs="Calibri"/>
          <w:color w:val="000000"/>
          <w:sz w:val="24"/>
          <w:szCs w:val="24"/>
        </w:rPr>
        <w:t xml:space="preserve">l </w:t>
      </w:r>
      <w:r w:rsidRPr="00F60E35">
        <w:rPr>
          <w:rFonts w:ascii="Calibri" w:hAnsi="Calibri" w:cs="Calibri"/>
          <w:color w:val="000000"/>
          <w:sz w:val="24"/>
          <w:szCs w:val="24"/>
        </w:rPr>
        <w:t>comportamento conversazionale umano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B30F0">
        <w:rPr>
          <w:rFonts w:ascii="Calibri" w:hAnsi="Calibri" w:cs="Calibri"/>
          <w:color w:val="000000"/>
          <w:sz w:val="24"/>
          <w:szCs w:val="24"/>
        </w:rPr>
        <w:t>che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B30F0">
        <w:rPr>
          <w:rFonts w:ascii="Calibri" w:hAnsi="Calibri" w:cs="Calibri"/>
          <w:color w:val="000000"/>
          <w:sz w:val="24"/>
          <w:szCs w:val="24"/>
        </w:rPr>
        <w:t>viene</w:t>
      </w:r>
      <w:r w:rsidRPr="00F60E35">
        <w:rPr>
          <w:rFonts w:ascii="Calibri" w:hAnsi="Calibri" w:cs="Calibri"/>
          <w:color w:val="000000"/>
          <w:sz w:val="24"/>
          <w:szCs w:val="24"/>
        </w:rPr>
        <w:t xml:space="preserve"> anche definit</w:t>
      </w:r>
      <w:r w:rsidR="00CB30F0">
        <w:rPr>
          <w:rFonts w:ascii="Calibri" w:hAnsi="Calibri" w:cs="Calibri"/>
          <w:color w:val="000000"/>
          <w:sz w:val="24"/>
          <w:szCs w:val="24"/>
        </w:rPr>
        <w:t xml:space="preserve">o </w:t>
      </w:r>
      <w:r w:rsidRPr="00F60E35">
        <w:rPr>
          <w:rFonts w:ascii="Calibri" w:hAnsi="Calibri" w:cs="Calibri"/>
          <w:color w:val="000000"/>
          <w:sz w:val="24"/>
          <w:szCs w:val="24"/>
        </w:rPr>
        <w:t>agent</w:t>
      </w:r>
      <w:r w:rsidR="00CB30F0">
        <w:rPr>
          <w:rFonts w:ascii="Calibri" w:hAnsi="Calibri" w:cs="Calibri"/>
          <w:color w:val="000000"/>
          <w:sz w:val="24"/>
          <w:szCs w:val="24"/>
        </w:rPr>
        <w:t>e</w:t>
      </w:r>
      <w:r w:rsidRPr="00F60E35">
        <w:rPr>
          <w:rFonts w:ascii="Calibri" w:hAnsi="Calibri" w:cs="Calibri"/>
          <w:color w:val="000000"/>
          <w:sz w:val="24"/>
          <w:szCs w:val="24"/>
        </w:rPr>
        <w:t xml:space="preserve"> intelligent</w:t>
      </w:r>
      <w:r w:rsidR="00CB30F0">
        <w:rPr>
          <w:rFonts w:ascii="Calibri" w:hAnsi="Calibri" w:cs="Calibri"/>
          <w:color w:val="000000"/>
          <w:sz w:val="24"/>
          <w:szCs w:val="24"/>
        </w:rPr>
        <w:t>e.</w:t>
      </w:r>
    </w:p>
    <w:p w14:paraId="0E4C6079" w14:textId="509B5E0C" w:rsidR="005E5164" w:rsidRDefault="00CB30F0" w:rsidP="005E5164">
      <w:pPr>
        <w:spacing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Per un buon sviluppo e manutenzione di un chatbot vengono seguiti </w:t>
      </w:r>
      <w:r w:rsidR="005E5164">
        <w:rPr>
          <w:rFonts w:ascii="Calibri" w:hAnsi="Calibri" w:cs="Calibri"/>
          <w:color w:val="000000"/>
          <w:sz w:val="24"/>
          <w:szCs w:val="24"/>
        </w:rPr>
        <w:t xml:space="preserve">i BOT CHECK, </w:t>
      </w:r>
      <w:r>
        <w:rPr>
          <w:rFonts w:ascii="Calibri" w:hAnsi="Calibri" w:cs="Calibri"/>
          <w:color w:val="000000"/>
          <w:sz w:val="24"/>
          <w:szCs w:val="24"/>
        </w:rPr>
        <w:t xml:space="preserve">dei principi </w:t>
      </w:r>
      <w:r w:rsidR="00F46878">
        <w:rPr>
          <w:rFonts w:ascii="Calibri" w:hAnsi="Calibri" w:cs="Calibri"/>
          <w:color w:val="000000"/>
          <w:sz w:val="24"/>
          <w:szCs w:val="24"/>
        </w:rPr>
        <w:t>che definiscono le caratteristiche che un buon chatbot dovrebbe avere.</w:t>
      </w:r>
      <w:r w:rsidR="005E5164">
        <w:rPr>
          <w:rFonts w:ascii="Calibri" w:hAnsi="Calibri" w:cs="Calibri"/>
          <w:color w:val="000000"/>
          <w:sz w:val="24"/>
          <w:szCs w:val="24"/>
        </w:rPr>
        <w:t xml:space="preserve"> La verifica di ciò può essere monitorata </w:t>
      </w:r>
      <w:r w:rsidR="00F46878">
        <w:rPr>
          <w:rFonts w:ascii="Calibri" w:hAnsi="Calibri" w:cs="Calibri"/>
          <w:color w:val="000000"/>
          <w:sz w:val="24"/>
          <w:szCs w:val="24"/>
        </w:rPr>
        <w:t xml:space="preserve">successivamente </w:t>
      </w:r>
      <w:r w:rsidR="005E5164">
        <w:rPr>
          <w:rFonts w:ascii="Calibri" w:hAnsi="Calibri" w:cs="Calibri"/>
          <w:color w:val="000000"/>
          <w:sz w:val="24"/>
          <w:szCs w:val="24"/>
        </w:rPr>
        <w:t xml:space="preserve">tramite gli “Happy </w:t>
      </w:r>
      <w:proofErr w:type="spellStart"/>
      <w:r w:rsidR="005E5164">
        <w:rPr>
          <w:rFonts w:ascii="Calibri" w:hAnsi="Calibri" w:cs="Calibri"/>
          <w:color w:val="000000"/>
          <w:sz w:val="24"/>
          <w:szCs w:val="24"/>
        </w:rPr>
        <w:t>Paths</w:t>
      </w:r>
      <w:proofErr w:type="spellEnd"/>
      <w:r w:rsidR="005E5164">
        <w:rPr>
          <w:rFonts w:ascii="Calibri" w:hAnsi="Calibri" w:cs="Calibri"/>
          <w:color w:val="000000"/>
          <w:sz w:val="24"/>
          <w:szCs w:val="24"/>
        </w:rPr>
        <w:t xml:space="preserve">”: il miglior percorso conversazionale che un utente possa </w:t>
      </w:r>
      <w:r w:rsidR="005E5164" w:rsidRPr="005E5164">
        <w:rPr>
          <w:rFonts w:ascii="Calibri" w:hAnsi="Calibri" w:cs="Calibri"/>
          <w:color w:val="000000"/>
          <w:sz w:val="24"/>
          <w:szCs w:val="24"/>
        </w:rPr>
        <w:t>fare e che gli dia</w:t>
      </w:r>
      <w:r w:rsidR="005E516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E5164" w:rsidRPr="005E5164">
        <w:rPr>
          <w:rFonts w:ascii="Calibri" w:hAnsi="Calibri" w:cs="Calibri"/>
          <w:color w:val="000000"/>
          <w:sz w:val="24"/>
          <w:szCs w:val="24"/>
        </w:rPr>
        <w:t>soddisfazione e appagamento.</w:t>
      </w:r>
    </w:p>
    <w:p w14:paraId="1A0DC183" w14:textId="3BE9C2AD" w:rsidR="009D3B81" w:rsidRPr="00616765" w:rsidRDefault="00F46878" w:rsidP="00616765">
      <w:pPr>
        <w:spacing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Infine per la valutazione di un chatbot viene utilizzato il CUQ -- </w:t>
      </w:r>
      <w:r w:rsidRPr="00F46878">
        <w:rPr>
          <w:rFonts w:ascii="Calibri" w:hAnsi="Calibri" w:cs="Calibri"/>
          <w:color w:val="000000"/>
          <w:sz w:val="24"/>
          <w:szCs w:val="24"/>
        </w:rPr>
        <w:t xml:space="preserve">The Chatbot </w:t>
      </w:r>
      <w:proofErr w:type="spellStart"/>
      <w:r w:rsidRPr="00F46878">
        <w:rPr>
          <w:rFonts w:ascii="Calibri" w:hAnsi="Calibri" w:cs="Calibri"/>
          <w:color w:val="000000"/>
          <w:sz w:val="24"/>
          <w:szCs w:val="24"/>
        </w:rPr>
        <w:t>Usability</w:t>
      </w:r>
      <w:proofErr w:type="spellEnd"/>
      <w:r w:rsidRPr="00F4687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6878">
        <w:rPr>
          <w:rFonts w:ascii="Calibri" w:hAnsi="Calibri" w:cs="Calibri"/>
          <w:color w:val="000000"/>
          <w:sz w:val="24"/>
          <w:szCs w:val="24"/>
        </w:rPr>
        <w:t>Questionnaire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77F34">
        <w:rPr>
          <w:rFonts w:ascii="Calibri" w:hAnsi="Calibri" w:cs="Calibri"/>
          <w:color w:val="000000"/>
          <w:sz w:val="24"/>
          <w:szCs w:val="24"/>
        </w:rPr>
        <w:t>– un nuovo questionario specificatamente progettato per misurare l’usabilità dei chatbot. A differenza del SUS, il CUQ si presenta più adatto proprio perché i chatbot non sono conformi ai design convenzionali e ai principi di testing e per questo il testing dell’usabilità di un chatbot necessita di un approccio differente, soddisfatto proprio dal CUQ.</w:t>
      </w:r>
    </w:p>
    <w:sectPr w:rsidR="009D3B81" w:rsidRPr="00616765" w:rsidSect="00A90E2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0C30" w14:textId="77777777" w:rsidR="00826DFF" w:rsidRDefault="00826DFF" w:rsidP="00F515F3">
      <w:pPr>
        <w:spacing w:after="0" w:line="240" w:lineRule="auto"/>
      </w:pPr>
      <w:r>
        <w:separator/>
      </w:r>
    </w:p>
  </w:endnote>
  <w:endnote w:type="continuationSeparator" w:id="0">
    <w:p w14:paraId="3CB1326D" w14:textId="77777777" w:rsidR="00826DFF" w:rsidRDefault="00826DFF" w:rsidP="00F5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D338" w14:textId="77777777" w:rsidR="00826DFF" w:rsidRDefault="00826DFF" w:rsidP="00F515F3">
      <w:pPr>
        <w:spacing w:after="0" w:line="240" w:lineRule="auto"/>
      </w:pPr>
      <w:r>
        <w:separator/>
      </w:r>
    </w:p>
  </w:footnote>
  <w:footnote w:type="continuationSeparator" w:id="0">
    <w:p w14:paraId="069F4BD4" w14:textId="77777777" w:rsidR="00826DFF" w:rsidRDefault="00826DFF" w:rsidP="00F5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2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D5CE9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20443"/>
    <w:multiLevelType w:val="hybridMultilevel"/>
    <w:tmpl w:val="71F8A8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2E0CF9"/>
    <w:multiLevelType w:val="hybridMultilevel"/>
    <w:tmpl w:val="96DE58A4"/>
    <w:lvl w:ilvl="0" w:tplc="041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166433D4"/>
    <w:multiLevelType w:val="hybridMultilevel"/>
    <w:tmpl w:val="223A816C"/>
    <w:lvl w:ilvl="0" w:tplc="0410000F">
      <w:start w:val="1"/>
      <w:numFmt w:val="decimal"/>
      <w:lvlText w:val="%1."/>
      <w:lvlJc w:val="left"/>
      <w:pPr>
        <w:ind w:left="2700" w:hanging="360"/>
      </w:pPr>
    </w:lvl>
    <w:lvl w:ilvl="1" w:tplc="04100019" w:tentative="1">
      <w:start w:val="1"/>
      <w:numFmt w:val="lowerLetter"/>
      <w:lvlText w:val="%2."/>
      <w:lvlJc w:val="left"/>
      <w:pPr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181A4B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5D7167"/>
    <w:multiLevelType w:val="hybridMultilevel"/>
    <w:tmpl w:val="2D8A6D4C"/>
    <w:lvl w:ilvl="0" w:tplc="A416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12A74"/>
    <w:multiLevelType w:val="hybridMultilevel"/>
    <w:tmpl w:val="63E22D06"/>
    <w:lvl w:ilvl="0" w:tplc="DA2A0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B755D"/>
    <w:multiLevelType w:val="hybridMultilevel"/>
    <w:tmpl w:val="196C88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06A"/>
    <w:multiLevelType w:val="hybridMultilevel"/>
    <w:tmpl w:val="09E4E22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2117B"/>
    <w:multiLevelType w:val="hybridMultilevel"/>
    <w:tmpl w:val="943AE316"/>
    <w:lvl w:ilvl="0" w:tplc="3A5E9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9634B1"/>
    <w:multiLevelType w:val="hybridMultilevel"/>
    <w:tmpl w:val="2E26EF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8705B"/>
    <w:multiLevelType w:val="hybridMultilevel"/>
    <w:tmpl w:val="6AE673D2"/>
    <w:lvl w:ilvl="0" w:tplc="E494A55E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C6A652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DA7934"/>
    <w:multiLevelType w:val="hybridMultilevel"/>
    <w:tmpl w:val="06DC9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7C32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F12BB"/>
    <w:multiLevelType w:val="hybridMultilevel"/>
    <w:tmpl w:val="74E4E4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7716F5B"/>
    <w:multiLevelType w:val="hybridMultilevel"/>
    <w:tmpl w:val="4DD8D036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EC6CFC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6E5593"/>
    <w:multiLevelType w:val="hybridMultilevel"/>
    <w:tmpl w:val="1CF07940"/>
    <w:lvl w:ilvl="0" w:tplc="DA2A0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10D9E"/>
    <w:multiLevelType w:val="hybridMultilevel"/>
    <w:tmpl w:val="0EECD80A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031660"/>
    <w:multiLevelType w:val="hybridMultilevel"/>
    <w:tmpl w:val="0DA4B9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4C2E5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4C53A6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7E1142"/>
    <w:multiLevelType w:val="hybridMultilevel"/>
    <w:tmpl w:val="63BA718E"/>
    <w:lvl w:ilvl="0" w:tplc="041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5" w15:restartNumberingAfterBreak="0">
    <w:nsid w:val="676E34BF"/>
    <w:multiLevelType w:val="hybridMultilevel"/>
    <w:tmpl w:val="BB808EB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9D74F5A2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1773DC"/>
    <w:multiLevelType w:val="hybridMultilevel"/>
    <w:tmpl w:val="299EF67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F1185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F31E0E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2A608B"/>
    <w:multiLevelType w:val="hybridMultilevel"/>
    <w:tmpl w:val="DD0EF3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020E5"/>
    <w:multiLevelType w:val="multilevel"/>
    <w:tmpl w:val="E9449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599370D"/>
    <w:multiLevelType w:val="hybridMultilevel"/>
    <w:tmpl w:val="7D68A15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EA101F"/>
    <w:multiLevelType w:val="hybridMultilevel"/>
    <w:tmpl w:val="2CBEDF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C343C77"/>
    <w:multiLevelType w:val="multilevel"/>
    <w:tmpl w:val="0776B3A6"/>
    <w:lvl w:ilvl="0">
      <w:start w:val="1"/>
      <w:numFmt w:val="decimal"/>
      <w:lvlText w:val="%1."/>
      <w:lvlJc w:val="left"/>
      <w:pPr>
        <w:ind w:left="723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num w:numId="1" w16cid:durableId="1781294485">
    <w:abstractNumId w:val="8"/>
  </w:num>
  <w:num w:numId="2" w16cid:durableId="1292662760">
    <w:abstractNumId w:val="22"/>
  </w:num>
  <w:num w:numId="3" w16cid:durableId="816336140">
    <w:abstractNumId w:val="13"/>
  </w:num>
  <w:num w:numId="4" w16cid:durableId="1691443207">
    <w:abstractNumId w:val="30"/>
  </w:num>
  <w:num w:numId="5" w16cid:durableId="609895432">
    <w:abstractNumId w:val="6"/>
  </w:num>
  <w:num w:numId="6" w16cid:durableId="1286307347">
    <w:abstractNumId w:val="33"/>
  </w:num>
  <w:num w:numId="7" w16cid:durableId="242296404">
    <w:abstractNumId w:val="32"/>
  </w:num>
  <w:num w:numId="8" w16cid:durableId="554589882">
    <w:abstractNumId w:val="9"/>
  </w:num>
  <w:num w:numId="9" w16cid:durableId="1996957257">
    <w:abstractNumId w:val="3"/>
  </w:num>
  <w:num w:numId="10" w16cid:durableId="61803253">
    <w:abstractNumId w:val="24"/>
  </w:num>
  <w:num w:numId="11" w16cid:durableId="1723091940">
    <w:abstractNumId w:val="14"/>
  </w:num>
  <w:num w:numId="12" w16cid:durableId="686950056">
    <w:abstractNumId w:val="16"/>
  </w:num>
  <w:num w:numId="13" w16cid:durableId="574172447">
    <w:abstractNumId w:val="11"/>
  </w:num>
  <w:num w:numId="14" w16cid:durableId="1545020698">
    <w:abstractNumId w:val="2"/>
  </w:num>
  <w:num w:numId="15" w16cid:durableId="1605962072">
    <w:abstractNumId w:val="27"/>
  </w:num>
  <w:num w:numId="16" w16cid:durableId="1416901572">
    <w:abstractNumId w:val="5"/>
  </w:num>
  <w:num w:numId="17" w16cid:durableId="1461924360">
    <w:abstractNumId w:val="15"/>
  </w:num>
  <w:num w:numId="18" w16cid:durableId="375740328">
    <w:abstractNumId w:val="23"/>
  </w:num>
  <w:num w:numId="19" w16cid:durableId="58792187">
    <w:abstractNumId w:val="18"/>
  </w:num>
  <w:num w:numId="20" w16cid:durableId="1081298003">
    <w:abstractNumId w:val="0"/>
  </w:num>
  <w:num w:numId="21" w16cid:durableId="774404855">
    <w:abstractNumId w:val="25"/>
  </w:num>
  <w:num w:numId="22" w16cid:durableId="983240215">
    <w:abstractNumId w:val="1"/>
  </w:num>
  <w:num w:numId="23" w16cid:durableId="2111657426">
    <w:abstractNumId w:val="28"/>
  </w:num>
  <w:num w:numId="24" w16cid:durableId="97141354">
    <w:abstractNumId w:val="31"/>
  </w:num>
  <w:num w:numId="25" w16cid:durableId="1392580681">
    <w:abstractNumId w:val="21"/>
  </w:num>
  <w:num w:numId="26" w16cid:durableId="1245453152">
    <w:abstractNumId w:val="20"/>
  </w:num>
  <w:num w:numId="27" w16cid:durableId="72433133">
    <w:abstractNumId w:val="10"/>
  </w:num>
  <w:num w:numId="28" w16cid:durableId="768699860">
    <w:abstractNumId w:val="19"/>
  </w:num>
  <w:num w:numId="29" w16cid:durableId="1259875951">
    <w:abstractNumId w:val="12"/>
  </w:num>
  <w:num w:numId="30" w16cid:durableId="802773256">
    <w:abstractNumId w:val="17"/>
  </w:num>
  <w:num w:numId="31" w16cid:durableId="719595273">
    <w:abstractNumId w:val="29"/>
  </w:num>
  <w:num w:numId="32" w16cid:durableId="906577357">
    <w:abstractNumId w:val="4"/>
  </w:num>
  <w:num w:numId="33" w16cid:durableId="603612293">
    <w:abstractNumId w:val="26"/>
  </w:num>
  <w:num w:numId="34" w16cid:durableId="1819836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01"/>
    <w:rsid w:val="00012C02"/>
    <w:rsid w:val="0002772F"/>
    <w:rsid w:val="00052B93"/>
    <w:rsid w:val="0006078A"/>
    <w:rsid w:val="000817B5"/>
    <w:rsid w:val="00084803"/>
    <w:rsid w:val="00084A0A"/>
    <w:rsid w:val="00097127"/>
    <w:rsid w:val="000C245A"/>
    <w:rsid w:val="000F04E5"/>
    <w:rsid w:val="000F16C6"/>
    <w:rsid w:val="00104AF9"/>
    <w:rsid w:val="00110A7D"/>
    <w:rsid w:val="0012198B"/>
    <w:rsid w:val="0018713F"/>
    <w:rsid w:val="00193C1A"/>
    <w:rsid w:val="001C7613"/>
    <w:rsid w:val="001F2A36"/>
    <w:rsid w:val="00264842"/>
    <w:rsid w:val="0026683C"/>
    <w:rsid w:val="00274259"/>
    <w:rsid w:val="00297789"/>
    <w:rsid w:val="002E1B7C"/>
    <w:rsid w:val="00332846"/>
    <w:rsid w:val="003368DB"/>
    <w:rsid w:val="00345F5D"/>
    <w:rsid w:val="00351B5E"/>
    <w:rsid w:val="003626F3"/>
    <w:rsid w:val="0037337C"/>
    <w:rsid w:val="003964CC"/>
    <w:rsid w:val="00396DE7"/>
    <w:rsid w:val="003A38CA"/>
    <w:rsid w:val="003A7E10"/>
    <w:rsid w:val="003B2570"/>
    <w:rsid w:val="003C3512"/>
    <w:rsid w:val="003C4C6A"/>
    <w:rsid w:val="003E1E5F"/>
    <w:rsid w:val="004031E3"/>
    <w:rsid w:val="004036E4"/>
    <w:rsid w:val="00407CFA"/>
    <w:rsid w:val="00430BA4"/>
    <w:rsid w:val="00434D85"/>
    <w:rsid w:val="00452ED4"/>
    <w:rsid w:val="00456088"/>
    <w:rsid w:val="00476BEC"/>
    <w:rsid w:val="004A0007"/>
    <w:rsid w:val="004D25FE"/>
    <w:rsid w:val="00510A3E"/>
    <w:rsid w:val="005238B8"/>
    <w:rsid w:val="00537F60"/>
    <w:rsid w:val="00576667"/>
    <w:rsid w:val="00597295"/>
    <w:rsid w:val="005A4B7C"/>
    <w:rsid w:val="005C332F"/>
    <w:rsid w:val="005D5FF9"/>
    <w:rsid w:val="005E5164"/>
    <w:rsid w:val="00606975"/>
    <w:rsid w:val="00616765"/>
    <w:rsid w:val="00637D29"/>
    <w:rsid w:val="006543D9"/>
    <w:rsid w:val="00667151"/>
    <w:rsid w:val="006D683E"/>
    <w:rsid w:val="006E18FD"/>
    <w:rsid w:val="006E6C2B"/>
    <w:rsid w:val="00700BA7"/>
    <w:rsid w:val="00717DBC"/>
    <w:rsid w:val="0075664C"/>
    <w:rsid w:val="00766E9C"/>
    <w:rsid w:val="00773537"/>
    <w:rsid w:val="007853EA"/>
    <w:rsid w:val="007C2796"/>
    <w:rsid w:val="007C6F0E"/>
    <w:rsid w:val="007D3B5F"/>
    <w:rsid w:val="007D4FFA"/>
    <w:rsid w:val="007F082C"/>
    <w:rsid w:val="008105D8"/>
    <w:rsid w:val="00826DFF"/>
    <w:rsid w:val="00845959"/>
    <w:rsid w:val="00857D15"/>
    <w:rsid w:val="00864985"/>
    <w:rsid w:val="008769C1"/>
    <w:rsid w:val="008A4AEB"/>
    <w:rsid w:val="008A56DE"/>
    <w:rsid w:val="008D372C"/>
    <w:rsid w:val="00945C3D"/>
    <w:rsid w:val="0095049B"/>
    <w:rsid w:val="00961618"/>
    <w:rsid w:val="00996B2B"/>
    <w:rsid w:val="009B1FC7"/>
    <w:rsid w:val="009C7B6A"/>
    <w:rsid w:val="009D3B81"/>
    <w:rsid w:val="00A62770"/>
    <w:rsid w:val="00A73E6C"/>
    <w:rsid w:val="00A90E2C"/>
    <w:rsid w:val="00AC605F"/>
    <w:rsid w:val="00AE3F2B"/>
    <w:rsid w:val="00AF07FC"/>
    <w:rsid w:val="00AF3DF1"/>
    <w:rsid w:val="00B11910"/>
    <w:rsid w:val="00B150B5"/>
    <w:rsid w:val="00B17CF7"/>
    <w:rsid w:val="00B25302"/>
    <w:rsid w:val="00B30250"/>
    <w:rsid w:val="00B47A0A"/>
    <w:rsid w:val="00B5048E"/>
    <w:rsid w:val="00B64CE4"/>
    <w:rsid w:val="00B97507"/>
    <w:rsid w:val="00BA1025"/>
    <w:rsid w:val="00BB6FA7"/>
    <w:rsid w:val="00BD0466"/>
    <w:rsid w:val="00BE512C"/>
    <w:rsid w:val="00BE5208"/>
    <w:rsid w:val="00BF217C"/>
    <w:rsid w:val="00C10B06"/>
    <w:rsid w:val="00C354A8"/>
    <w:rsid w:val="00C413C1"/>
    <w:rsid w:val="00C4599D"/>
    <w:rsid w:val="00C80BD1"/>
    <w:rsid w:val="00C912F1"/>
    <w:rsid w:val="00CA5C0C"/>
    <w:rsid w:val="00CB10AD"/>
    <w:rsid w:val="00CB30F0"/>
    <w:rsid w:val="00CC6690"/>
    <w:rsid w:val="00CD1352"/>
    <w:rsid w:val="00CD7928"/>
    <w:rsid w:val="00CE15F8"/>
    <w:rsid w:val="00D2082A"/>
    <w:rsid w:val="00D2588D"/>
    <w:rsid w:val="00D43EAF"/>
    <w:rsid w:val="00D9285C"/>
    <w:rsid w:val="00DE4746"/>
    <w:rsid w:val="00DF3CD2"/>
    <w:rsid w:val="00DF51CE"/>
    <w:rsid w:val="00E113D4"/>
    <w:rsid w:val="00E3308E"/>
    <w:rsid w:val="00E570E0"/>
    <w:rsid w:val="00E64502"/>
    <w:rsid w:val="00E938B6"/>
    <w:rsid w:val="00EB50F3"/>
    <w:rsid w:val="00EB6843"/>
    <w:rsid w:val="00EC21F3"/>
    <w:rsid w:val="00EF508A"/>
    <w:rsid w:val="00F00FF2"/>
    <w:rsid w:val="00F14944"/>
    <w:rsid w:val="00F213CB"/>
    <w:rsid w:val="00F46878"/>
    <w:rsid w:val="00F515F3"/>
    <w:rsid w:val="00F55601"/>
    <w:rsid w:val="00F60E35"/>
    <w:rsid w:val="00F77F34"/>
    <w:rsid w:val="00F83CB9"/>
    <w:rsid w:val="00F90E54"/>
    <w:rsid w:val="00F9395B"/>
    <w:rsid w:val="00FD5986"/>
    <w:rsid w:val="00FE229C"/>
    <w:rsid w:val="00FE5754"/>
    <w:rsid w:val="072C3133"/>
    <w:rsid w:val="2B463B9B"/>
    <w:rsid w:val="368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92E4"/>
  <w15:chartTrackingRefBased/>
  <w15:docId w15:val="{E03C31A5-1172-443A-A2BD-0E9D22BD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6DE7"/>
  </w:style>
  <w:style w:type="paragraph" w:styleId="Titolo1">
    <w:name w:val="heading 1"/>
    <w:basedOn w:val="Normale"/>
    <w:next w:val="Normale"/>
    <w:link w:val="Titolo1Carattere"/>
    <w:uiPriority w:val="9"/>
    <w:qFormat/>
    <w:rsid w:val="0087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6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96DE7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928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285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337C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3E1E5F"/>
    <w:pPr>
      <w:spacing w:after="100"/>
    </w:pPr>
  </w:style>
  <w:style w:type="paragraph" w:styleId="Titolosommario">
    <w:name w:val="TOC Heading"/>
    <w:basedOn w:val="Titolo1"/>
    <w:next w:val="Normale"/>
    <w:uiPriority w:val="39"/>
    <w:unhideWhenUsed/>
    <w:qFormat/>
    <w:rsid w:val="008769C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769C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769C1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51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15F3"/>
  </w:style>
  <w:style w:type="paragraph" w:styleId="Pidipagina">
    <w:name w:val="footer"/>
    <w:basedOn w:val="Normale"/>
    <w:link w:val="PidipaginaCarattere"/>
    <w:uiPriority w:val="99"/>
    <w:unhideWhenUsed/>
    <w:rsid w:val="00F51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15F3"/>
  </w:style>
  <w:style w:type="paragraph" w:styleId="Nessunaspaziatura">
    <w:name w:val="No Spacing"/>
    <w:link w:val="NessunaspaziaturaCarattere"/>
    <w:uiPriority w:val="1"/>
    <w:qFormat/>
    <w:rsid w:val="00CD135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1352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104AF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C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.dimatteo6@studenti.uniba.it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l.capotorto@studenti.uniba.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C4FC0FB93CA14DACDFB635AF982314" ma:contentTypeVersion="4" ma:contentTypeDescription="Creare un nuovo documento." ma:contentTypeScope="" ma:versionID="b81ab3c9d965ab6411a67b3912916596">
  <xsd:schema xmlns:xsd="http://www.w3.org/2001/XMLSchema" xmlns:xs="http://www.w3.org/2001/XMLSchema" xmlns:p="http://schemas.microsoft.com/office/2006/metadata/properties" xmlns:ns3="b851958b-7787-4977-ac1e-40f4536e2b5a" targetNamespace="http://schemas.microsoft.com/office/2006/metadata/properties" ma:root="true" ma:fieldsID="59f0026c7c47ba971cffc7004618302d" ns3:_="">
    <xsd:import namespace="b851958b-7787-4977-ac1e-40f4536e2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1958b-7787-4977-ac1e-40f4536e2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E3845-2FAA-4998-A3D6-D03EB5A987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DE07FC-5131-4F38-A3E9-ECEEC53173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A23E3F-6541-4146-9F06-8A9033BA522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F7F61B-BE72-4C69-A943-47A7C56EC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1958b-7787-4977-ac1e-40f4536e2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EpMiner:</vt:lpstr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EpMiner:</dc:title>
  <dc:subject>Scoperta di Pattern Frequenti e Pattern Emergenti</dc:subject>
  <dc:creator>Lorena Cap</dc:creator>
  <cp:keywords/>
  <dc:description/>
  <cp:lastModifiedBy>Lorena Capotorto</cp:lastModifiedBy>
  <cp:revision>6</cp:revision>
  <cp:lastPrinted>2022-01-19T14:52:00Z</cp:lastPrinted>
  <dcterms:created xsi:type="dcterms:W3CDTF">2022-06-12T17:27:00Z</dcterms:created>
  <dcterms:modified xsi:type="dcterms:W3CDTF">2022-06-15T17:46:00Z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0x01010052C4FC0FB93CA14DACDFB635AF982314</vt:lpwstr>
  </property>
</Properties>
</file>