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476516092"/>
        <w:docPartObj>
          <w:docPartGallery w:val="Cover Pages"/>
          <w:docPartUnique/>
        </w:docPartObj>
      </w:sdtPr>
      <w:sdtEndPr/>
      <w:sdtContent>
        <w:p w14:paraId="6639397A" w14:textId="0D5A33FA" w:rsidR="00A90E2C" w:rsidRDefault="00A90E2C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5EE339" wp14:editId="0FBB9A2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445FDC" w14:textId="48D5A24D" w:rsidR="00A90E2C" w:rsidRDefault="00A90E2C">
                                  <w:pPr>
                                    <w:pStyle w:val="Nessunaspaziatur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5EE339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0A445FDC" w14:textId="48D5A24D" w:rsidR="00A90E2C" w:rsidRDefault="00A90E2C">
                            <w:pPr>
                              <w:pStyle w:val="Nessunaspaziatur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68170A7" w14:textId="171EDC8C" w:rsidR="00476BEC" w:rsidRDefault="0002772F" w:rsidP="00396D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1AE8A8" wp14:editId="04AA169A">
                    <wp:simplePos x="0" y="0"/>
                    <wp:positionH relativeFrom="margin">
                      <wp:posOffset>2221313</wp:posOffset>
                    </wp:positionH>
                    <wp:positionV relativeFrom="page">
                      <wp:posOffset>1884073</wp:posOffset>
                    </wp:positionV>
                    <wp:extent cx="4205605" cy="2202511"/>
                    <wp:effectExtent l="0" t="0" r="4445" b="7620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5605" cy="22025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3A2ABC" w14:textId="7E961216" w:rsidR="00A90E2C" w:rsidRDefault="00B97507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="Baskerville Old Face" w:hAnsi="Baskerville Old Face" w:cs="Baskerville Old Face"/>
                                    <w:color w:val="000000"/>
                                    <w:sz w:val="72"/>
                                    <w:szCs w:val="72"/>
                                  </w:rPr>
                                  <w:t>Flora</w:t>
                                </w:r>
                                <w:r w:rsidR="00561380">
                                  <w:rPr>
                                    <w:rFonts w:ascii="Baskerville Old Face" w:hAnsi="Baskerville Old Face" w:cs="Baskerville Old Face"/>
                                    <w:color w:val="000000"/>
                                    <w:sz w:val="72"/>
                                    <w:szCs w:val="72"/>
                                  </w:rPr>
                                  <w:t xml:space="preserve"> Turismo</w:t>
                                </w:r>
                              </w:p>
                              <w:p w14:paraId="4EDA9E26" w14:textId="6C2AF820" w:rsidR="008105D8" w:rsidRDefault="008105D8" w:rsidP="008105D8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Caso di studio di </w:t>
                                </w:r>
                                <w:r w:rsidR="00B9750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Sistemi ad Agenti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 xml:space="preserve"> AA 202</w:t>
                                </w:r>
                                <w:r w:rsidR="00B9750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-202</w:t>
                                </w:r>
                                <w:r w:rsidR="00B97507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  <w:p w14:paraId="43D99B0A" w14:textId="77777777" w:rsidR="008105D8" w:rsidRDefault="008105D8">
                                <w:pPr>
                                  <w:spacing w:before="120"/>
                                  <w:rPr>
                                    <w:rFonts w:ascii="Baskerville Old Face" w:hAnsi="Baskerville Old Face" w:cs="Baskerville Old Face"/>
                                    <w:color w:val="000000"/>
                                    <w:sz w:val="56"/>
                                    <w:szCs w:val="56"/>
                                  </w:rPr>
                                </w:pPr>
                              </w:p>
                              <w:p w14:paraId="46B00111" w14:textId="77777777" w:rsidR="00274259" w:rsidRPr="00A90E2C" w:rsidRDefault="00274259">
                                <w:pPr>
                                  <w:spacing w:before="120"/>
                                  <w:rPr>
                                    <w:rFonts w:ascii="Baskerville Old Face" w:hAnsi="Baskerville Old Face" w:cs="Baskerville Old Face"/>
                                    <w:color w:val="000000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1AE8A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55" type="#_x0000_t202" style="position:absolute;margin-left:174.9pt;margin-top:148.35pt;width:331.15pt;height:17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" filled="f" stroked="f" strokeweight=".5pt">
                    <v:textbox inset="0,0,0,0">
                      <w:txbxContent>
                        <w:p w14:paraId="673A2ABC" w14:textId="7E961216" w:rsidR="00A90E2C" w:rsidRDefault="00B97507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="Baskerville Old Face" w:hAnsi="Baskerville Old Face" w:cs="Baskerville Old Face"/>
                              <w:color w:val="000000"/>
                              <w:sz w:val="72"/>
                              <w:szCs w:val="72"/>
                            </w:rPr>
                            <w:t>Flora</w:t>
                          </w:r>
                          <w:r w:rsidR="00561380">
                            <w:rPr>
                              <w:rFonts w:ascii="Baskerville Old Face" w:hAnsi="Baskerville Old Face" w:cs="Baskerville Old Face"/>
                              <w:color w:val="000000"/>
                              <w:sz w:val="72"/>
                              <w:szCs w:val="72"/>
                            </w:rPr>
                            <w:t xml:space="preserve"> Turismo</w:t>
                          </w:r>
                        </w:p>
                        <w:p w14:paraId="4EDA9E26" w14:textId="6C2AF820" w:rsidR="008105D8" w:rsidRDefault="008105D8" w:rsidP="008105D8">
                          <w:p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Caso di studio di </w:t>
                          </w:r>
                          <w:r w:rsidR="00B9750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Sistemi ad Agenti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 xml:space="preserve"> AA 202</w:t>
                          </w:r>
                          <w:r w:rsidR="00B9750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-202</w:t>
                          </w:r>
                          <w:r w:rsidR="00B97507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2</w:t>
                          </w:r>
                        </w:p>
                        <w:p w14:paraId="43D99B0A" w14:textId="77777777" w:rsidR="008105D8" w:rsidRDefault="008105D8">
                          <w:pPr>
                            <w:spacing w:before="120"/>
                            <w:rPr>
                              <w:rFonts w:ascii="Baskerville Old Face" w:hAnsi="Baskerville Old Face" w:cs="Baskerville Old Face"/>
                              <w:color w:val="000000"/>
                              <w:sz w:val="56"/>
                              <w:szCs w:val="56"/>
                            </w:rPr>
                          </w:pPr>
                        </w:p>
                        <w:p w14:paraId="46B00111" w14:textId="77777777" w:rsidR="00274259" w:rsidRPr="00A90E2C" w:rsidRDefault="00274259">
                          <w:pPr>
                            <w:spacing w:before="120"/>
                            <w:rPr>
                              <w:rFonts w:ascii="Baskerville Old Face" w:hAnsi="Baskerville Old Face" w:cs="Baskerville Old Face"/>
                              <w:color w:val="000000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E3ACD86" w14:textId="77777777" w:rsidR="00476BEC" w:rsidRDefault="00476BEC" w:rsidP="00396DE7"/>
        <w:p w14:paraId="342291A4" w14:textId="77777777" w:rsidR="00476BEC" w:rsidRDefault="00476BEC" w:rsidP="00396DE7"/>
        <w:p w14:paraId="28B290F1" w14:textId="77777777" w:rsidR="00476BEC" w:rsidRDefault="00476BEC" w:rsidP="00396DE7"/>
        <w:p w14:paraId="7701B0CB" w14:textId="77777777" w:rsidR="00476BEC" w:rsidRDefault="00476BEC" w:rsidP="00396DE7"/>
        <w:p w14:paraId="69B21B51" w14:textId="77777777" w:rsidR="00476BEC" w:rsidRDefault="00476BEC" w:rsidP="00396DE7"/>
        <w:p w14:paraId="4C8CCFB0" w14:textId="77777777" w:rsidR="00476BEC" w:rsidRDefault="00476BEC" w:rsidP="00396DE7"/>
        <w:p w14:paraId="4C7851FF" w14:textId="77777777" w:rsidR="00476BEC" w:rsidRDefault="00476BEC" w:rsidP="00396DE7"/>
        <w:p w14:paraId="6089A962" w14:textId="77777777" w:rsidR="00476BEC" w:rsidRDefault="00476BEC" w:rsidP="00396DE7"/>
        <w:p w14:paraId="13710722" w14:textId="77777777" w:rsidR="00476BEC" w:rsidRDefault="00476BEC" w:rsidP="00396DE7"/>
        <w:p w14:paraId="064F766E" w14:textId="77777777" w:rsidR="00476BEC" w:rsidRDefault="00476BEC" w:rsidP="00396DE7"/>
        <w:p w14:paraId="7158DD2F" w14:textId="77777777" w:rsidR="00476BEC" w:rsidRDefault="00476BEC" w:rsidP="00396DE7"/>
        <w:p w14:paraId="68D02F73" w14:textId="77777777" w:rsidR="00476BEC" w:rsidRDefault="00476BEC" w:rsidP="00396DE7"/>
        <w:p w14:paraId="7FE7128F" w14:textId="77777777" w:rsidR="00476BEC" w:rsidRDefault="00476BEC" w:rsidP="00396DE7"/>
        <w:p w14:paraId="07C7A917" w14:textId="77777777" w:rsidR="00476BEC" w:rsidRDefault="00476BEC" w:rsidP="00396DE7"/>
        <w:p w14:paraId="6D731D2E" w14:textId="77777777" w:rsidR="00476BEC" w:rsidRDefault="00476BEC" w:rsidP="00396DE7"/>
        <w:p w14:paraId="74265A83" w14:textId="77777777" w:rsidR="00476BEC" w:rsidRDefault="00476BEC" w:rsidP="00396DE7"/>
        <w:p w14:paraId="769CE2F0" w14:textId="77777777" w:rsidR="00476BEC" w:rsidRDefault="00476BEC" w:rsidP="00396DE7"/>
        <w:p w14:paraId="51EA82D5" w14:textId="77777777" w:rsidR="00476BEC" w:rsidRDefault="00476BEC" w:rsidP="00396DE7"/>
        <w:p w14:paraId="143D3027" w14:textId="77777777" w:rsidR="00476BEC" w:rsidRDefault="00476BEC" w:rsidP="00396DE7"/>
        <w:p w14:paraId="123DF7C5" w14:textId="77777777" w:rsidR="00476BEC" w:rsidRDefault="00476BEC" w:rsidP="00396DE7"/>
        <w:p w14:paraId="1C74F249" w14:textId="77777777" w:rsidR="00476BEC" w:rsidRDefault="00476BEC" w:rsidP="00396DE7"/>
        <w:p w14:paraId="35039871" w14:textId="77777777" w:rsidR="00476BEC" w:rsidRDefault="00476BEC" w:rsidP="00396DE7"/>
        <w:p w14:paraId="0FFA39A8" w14:textId="77777777" w:rsidR="00476BEC" w:rsidRDefault="00476BEC" w:rsidP="00396DE7"/>
        <w:p w14:paraId="653B786A" w14:textId="77777777" w:rsidR="00476BEC" w:rsidRDefault="00476BEC" w:rsidP="00396DE7"/>
        <w:p w14:paraId="71F77F43" w14:textId="3587735E" w:rsidR="00D9285C" w:rsidRPr="00476BEC" w:rsidRDefault="00456BBC" w:rsidP="00396DE7"/>
      </w:sdtContent>
    </w:sdt>
    <w:p w14:paraId="062EB08E" w14:textId="77777777" w:rsidR="00F00FF2" w:rsidRDefault="00097127" w:rsidP="00E113D4">
      <w:pPr>
        <w:spacing w:after="120"/>
        <w:ind w:left="5664"/>
        <w:rPr>
          <w:rFonts w:ascii="Times New Roman" w:hAnsi="Times New Roman" w:cs="Times New Roman"/>
          <w:sz w:val="28"/>
          <w:szCs w:val="28"/>
        </w:rPr>
      </w:pPr>
      <w:r w:rsidRPr="003C3512">
        <w:rPr>
          <w:rFonts w:ascii="Times New Roman" w:hAnsi="Times New Roman" w:cs="Times New Roman"/>
          <w:b/>
          <w:bCs/>
          <w:sz w:val="28"/>
          <w:szCs w:val="28"/>
        </w:rPr>
        <w:t>Realizzato da:</w:t>
      </w:r>
    </w:p>
    <w:p w14:paraId="68004CB0" w14:textId="3A666B49" w:rsidR="00D2588D" w:rsidRDefault="00097127" w:rsidP="00F00FF2">
      <w:pPr>
        <w:spacing w:before="120" w:after="0"/>
        <w:ind w:left="5664"/>
        <w:rPr>
          <w:rFonts w:ascii="Times New Roman" w:hAnsi="Times New Roman" w:cs="Times New Roman"/>
          <w:sz w:val="28"/>
          <w:szCs w:val="28"/>
        </w:rPr>
      </w:pPr>
      <w:r w:rsidRPr="003C3512">
        <w:rPr>
          <w:rFonts w:ascii="Times New Roman" w:hAnsi="Times New Roman" w:cs="Times New Roman"/>
          <w:sz w:val="28"/>
          <w:szCs w:val="28"/>
        </w:rPr>
        <w:t>Lorena Capotorto</w:t>
      </w:r>
      <w:r w:rsidR="00D2588D">
        <w:rPr>
          <w:rFonts w:ascii="Times New Roman" w:hAnsi="Times New Roman" w:cs="Times New Roman"/>
          <w:sz w:val="28"/>
          <w:szCs w:val="28"/>
        </w:rPr>
        <w:tab/>
      </w:r>
      <w:r w:rsidR="00D2588D">
        <w:rPr>
          <w:rFonts w:ascii="Times New Roman" w:hAnsi="Times New Roman" w:cs="Times New Roman"/>
          <w:sz w:val="28"/>
          <w:szCs w:val="28"/>
        </w:rPr>
        <w:tab/>
        <w:t>696947</w:t>
      </w:r>
    </w:p>
    <w:p w14:paraId="45FB7BD8" w14:textId="4ED82F72" w:rsidR="00510A3E" w:rsidRDefault="00456BBC" w:rsidP="0037337C">
      <w:pPr>
        <w:ind w:left="5664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D2588D" w:rsidRPr="00742FF6">
          <w:rPr>
            <w:rStyle w:val="Collegamentoipertestuale"/>
            <w:rFonts w:ascii="Times New Roman" w:hAnsi="Times New Roman" w:cs="Times New Roman"/>
            <w:sz w:val="28"/>
            <w:szCs w:val="28"/>
          </w:rPr>
          <w:t>l.capotorto@studenti.uniba.it</w:t>
        </w:r>
      </w:hyperlink>
    </w:p>
    <w:p w14:paraId="56A10373" w14:textId="77777777" w:rsidR="0037337C" w:rsidRPr="003C3512" w:rsidRDefault="0037337C" w:rsidP="0037337C">
      <w:pPr>
        <w:spacing w:after="0" w:line="12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6E985485" w14:textId="60CB2C2F" w:rsidR="00D2588D" w:rsidRDefault="00D9285C" w:rsidP="00F00FF2">
      <w:pPr>
        <w:spacing w:before="120" w:after="0"/>
        <w:ind w:left="5664"/>
        <w:rPr>
          <w:rFonts w:ascii="Times New Roman" w:hAnsi="Times New Roman" w:cs="Times New Roman"/>
          <w:sz w:val="28"/>
          <w:szCs w:val="28"/>
        </w:rPr>
      </w:pPr>
      <w:r w:rsidRPr="003C3512">
        <w:rPr>
          <w:rFonts w:ascii="Times New Roman" w:hAnsi="Times New Roman" w:cs="Times New Roman"/>
          <w:sz w:val="28"/>
          <w:szCs w:val="28"/>
        </w:rPr>
        <w:t>Roberto Dimatteo</w:t>
      </w:r>
      <w:r w:rsidR="00D2588D">
        <w:rPr>
          <w:rFonts w:ascii="Times New Roman" w:hAnsi="Times New Roman" w:cs="Times New Roman"/>
          <w:sz w:val="28"/>
          <w:szCs w:val="28"/>
        </w:rPr>
        <w:tab/>
      </w:r>
      <w:r w:rsidR="00D2588D">
        <w:rPr>
          <w:rFonts w:ascii="Times New Roman" w:hAnsi="Times New Roman" w:cs="Times New Roman"/>
          <w:sz w:val="28"/>
          <w:szCs w:val="28"/>
        </w:rPr>
        <w:tab/>
        <w:t>707120</w:t>
      </w:r>
    </w:p>
    <w:p w14:paraId="638656BD" w14:textId="612B3522" w:rsidR="00434D85" w:rsidRPr="00F90E54" w:rsidRDefault="00456BBC" w:rsidP="00F90E54">
      <w:pPr>
        <w:ind w:left="5664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D2588D" w:rsidRPr="00742FF6">
          <w:rPr>
            <w:rStyle w:val="Collegamentoipertestuale"/>
            <w:rFonts w:ascii="Times New Roman" w:hAnsi="Times New Roman" w:cs="Times New Roman"/>
            <w:sz w:val="28"/>
            <w:szCs w:val="28"/>
          </w:rPr>
          <w:t>r.dimatteo6@studenti.uniba.it</w:t>
        </w:r>
      </w:hyperlink>
    </w:p>
    <w:p w14:paraId="30EE5A14" w14:textId="077D1223" w:rsidR="00434D85" w:rsidRPr="00AF07FC" w:rsidRDefault="00333CA0" w:rsidP="00F90E54">
      <w:pPr>
        <w:pStyle w:val="Titolo1"/>
        <w:ind w:left="723"/>
        <w:rPr>
          <w:sz w:val="48"/>
          <w:szCs w:val="48"/>
        </w:rPr>
      </w:pPr>
      <w:r>
        <w:rPr>
          <w:sz w:val="48"/>
          <w:szCs w:val="48"/>
        </w:rPr>
        <w:lastRenderedPageBreak/>
        <w:t>Guida utente</w:t>
      </w:r>
    </w:p>
    <w:p w14:paraId="14B39B53" w14:textId="65BCDD71" w:rsidR="00B150B5" w:rsidRDefault="00AF07FC" w:rsidP="00AF07FC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641477D2" w14:textId="67835F4E" w:rsidR="00B150B5" w:rsidRDefault="00AF07FC" w:rsidP="008D372C">
      <w:pPr>
        <w:spacing w:after="120" w:line="240" w:lineRule="auto"/>
        <w:ind w:left="709"/>
        <w:rPr>
          <w:rFonts w:ascii="Calibri" w:hAnsi="Calibri" w:cs="Calibri"/>
          <w:sz w:val="24"/>
          <w:szCs w:val="24"/>
        </w:rPr>
      </w:pPr>
      <w:r w:rsidRPr="00AF07FC">
        <w:rPr>
          <w:rFonts w:ascii="Calibri" w:hAnsi="Calibri" w:cs="Calibri"/>
          <w:sz w:val="24"/>
          <w:szCs w:val="24"/>
        </w:rPr>
        <w:t>Il caso di studio analizzato nell’anno 202</w:t>
      </w:r>
      <w:r w:rsidR="004D25FE">
        <w:rPr>
          <w:rFonts w:ascii="Calibri" w:hAnsi="Calibri" w:cs="Calibri"/>
          <w:sz w:val="24"/>
          <w:szCs w:val="24"/>
        </w:rPr>
        <w:t>1</w:t>
      </w:r>
      <w:r w:rsidRPr="00AF07FC">
        <w:rPr>
          <w:rFonts w:ascii="Calibri" w:hAnsi="Calibri" w:cs="Calibri"/>
          <w:sz w:val="24"/>
          <w:szCs w:val="24"/>
        </w:rPr>
        <w:t>-202</w:t>
      </w:r>
      <w:r w:rsidR="004D25FE">
        <w:rPr>
          <w:rFonts w:ascii="Calibri" w:hAnsi="Calibri" w:cs="Calibri"/>
          <w:sz w:val="24"/>
          <w:szCs w:val="24"/>
        </w:rPr>
        <w:t>2</w:t>
      </w:r>
      <w:r w:rsidRPr="00AF07FC">
        <w:rPr>
          <w:rFonts w:ascii="Calibri" w:hAnsi="Calibri" w:cs="Calibri"/>
          <w:sz w:val="24"/>
          <w:szCs w:val="24"/>
        </w:rPr>
        <w:t xml:space="preserve"> ha visto come soggetto </w:t>
      </w:r>
      <w:r w:rsidR="004D25FE">
        <w:rPr>
          <w:rFonts w:ascii="Calibri" w:hAnsi="Calibri" w:cs="Calibri"/>
          <w:sz w:val="24"/>
          <w:szCs w:val="24"/>
        </w:rPr>
        <w:t xml:space="preserve">lo sviluppo di un chatbot </w:t>
      </w:r>
      <w:r w:rsidR="000F04E5">
        <w:rPr>
          <w:rFonts w:ascii="Calibri" w:hAnsi="Calibri" w:cs="Calibri"/>
          <w:sz w:val="24"/>
          <w:szCs w:val="24"/>
        </w:rPr>
        <w:t xml:space="preserve">conversazionale </w:t>
      </w:r>
      <w:r w:rsidR="004D25FE">
        <w:rPr>
          <w:rFonts w:ascii="Calibri" w:hAnsi="Calibri" w:cs="Calibri"/>
          <w:sz w:val="24"/>
          <w:szCs w:val="24"/>
        </w:rPr>
        <w:t>su Mola di Bari e del database a grafo annesso.</w:t>
      </w:r>
    </w:p>
    <w:p w14:paraId="7F58FA3B" w14:textId="0F0378CC" w:rsidR="00407CFA" w:rsidRDefault="004D25FE" w:rsidP="008D372C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Per lo sviluppo del chatbot è stata utilizzata la piattaforma di Google “</w:t>
      </w:r>
      <w:proofErr w:type="spellStart"/>
      <w:r>
        <w:rPr>
          <w:sz w:val="24"/>
          <w:szCs w:val="24"/>
        </w:rPr>
        <w:t>DialogFlow</w:t>
      </w:r>
      <w:proofErr w:type="spellEnd"/>
      <w:r>
        <w:rPr>
          <w:sz w:val="24"/>
          <w:szCs w:val="24"/>
        </w:rPr>
        <w:t>”</w:t>
      </w:r>
      <w:r w:rsidR="008D372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è stato </w:t>
      </w:r>
      <w:r w:rsidR="00B17CF7">
        <w:rPr>
          <w:sz w:val="24"/>
          <w:szCs w:val="24"/>
        </w:rPr>
        <w:t xml:space="preserve">integrato ed </w:t>
      </w:r>
      <w:r>
        <w:rPr>
          <w:sz w:val="24"/>
          <w:szCs w:val="24"/>
        </w:rPr>
        <w:t>implementato sull’app “Telegram”</w:t>
      </w:r>
      <w:r w:rsidR="008D372C">
        <w:rPr>
          <w:sz w:val="24"/>
          <w:szCs w:val="24"/>
        </w:rPr>
        <w:t xml:space="preserve"> e come </w:t>
      </w:r>
      <w:proofErr w:type="spellStart"/>
      <w:r w:rsidR="008D372C">
        <w:rPr>
          <w:sz w:val="24"/>
          <w:szCs w:val="24"/>
        </w:rPr>
        <w:t>fullfillment</w:t>
      </w:r>
      <w:proofErr w:type="spellEnd"/>
      <w:r w:rsidR="008D372C">
        <w:rPr>
          <w:sz w:val="24"/>
          <w:szCs w:val="24"/>
        </w:rPr>
        <w:t xml:space="preserve"> è stato </w:t>
      </w:r>
      <w:r w:rsidR="00B17CF7">
        <w:rPr>
          <w:sz w:val="24"/>
          <w:szCs w:val="24"/>
        </w:rPr>
        <w:t>creato</w:t>
      </w:r>
      <w:r w:rsidR="008D372C">
        <w:rPr>
          <w:sz w:val="24"/>
          <w:szCs w:val="24"/>
        </w:rPr>
        <w:t xml:space="preserve"> il collegamento</w:t>
      </w:r>
      <w:r w:rsidR="00B17CF7">
        <w:rPr>
          <w:sz w:val="24"/>
          <w:szCs w:val="24"/>
        </w:rPr>
        <w:t xml:space="preserve"> alla piattaforma di hosting “</w:t>
      </w:r>
      <w:proofErr w:type="spellStart"/>
      <w:r w:rsidR="00B17CF7">
        <w:rPr>
          <w:sz w:val="24"/>
          <w:szCs w:val="24"/>
        </w:rPr>
        <w:t>Heroku</w:t>
      </w:r>
      <w:proofErr w:type="spellEnd"/>
      <w:r w:rsidR="00B17CF7">
        <w:rPr>
          <w:sz w:val="24"/>
          <w:szCs w:val="24"/>
        </w:rPr>
        <w:t>”.</w:t>
      </w:r>
    </w:p>
    <w:p w14:paraId="732B17FF" w14:textId="671D0623" w:rsidR="008D372C" w:rsidRDefault="00DF51CE" w:rsidP="008D372C">
      <w:pPr>
        <w:spacing w:after="120" w:line="240" w:lineRule="auto"/>
        <w:ind w:left="709"/>
        <w:rPr>
          <w:sz w:val="24"/>
          <w:szCs w:val="24"/>
        </w:rPr>
      </w:pPr>
      <w:r>
        <w:rPr>
          <w:sz w:val="24"/>
          <w:szCs w:val="24"/>
        </w:rPr>
        <w:t>Per la creazione e popolamento del database a grafo è stata utilizzata la piattaforma “Neo4j”</w:t>
      </w:r>
      <w:r w:rsidR="008D372C">
        <w:rPr>
          <w:sz w:val="24"/>
          <w:szCs w:val="24"/>
        </w:rPr>
        <w:t>.</w:t>
      </w:r>
    </w:p>
    <w:p w14:paraId="4462FF04" w14:textId="7B84102A" w:rsidR="003368DB" w:rsidRPr="003368DB" w:rsidRDefault="007C2796" w:rsidP="003368DB">
      <w:pPr>
        <w:pStyle w:val="Paragrafoelenco"/>
        <w:autoSpaceDE w:val="0"/>
        <w:autoSpaceDN w:val="0"/>
        <w:adjustRightInd w:val="0"/>
        <w:spacing w:after="0" w:line="240" w:lineRule="auto"/>
        <w:ind w:left="723"/>
        <w:rPr>
          <w:rFonts w:ascii="Calibri" w:hAnsi="Calibri" w:cs="Calibri"/>
          <w:color w:val="000000"/>
          <w:sz w:val="24"/>
          <w:szCs w:val="24"/>
        </w:rPr>
      </w:pPr>
      <w:r w:rsidRPr="006D683E">
        <w:rPr>
          <w:rFonts w:ascii="Calibri" w:hAnsi="Calibri" w:cs="Calibri"/>
          <w:color w:val="000000"/>
          <w:sz w:val="24"/>
          <w:szCs w:val="24"/>
        </w:rPr>
        <w:t xml:space="preserve">Il </w:t>
      </w:r>
      <w:r>
        <w:rPr>
          <w:rFonts w:ascii="Calibri" w:hAnsi="Calibri" w:cs="Calibri"/>
          <w:color w:val="000000"/>
          <w:sz w:val="24"/>
          <w:szCs w:val="24"/>
        </w:rPr>
        <w:t>chatbot realizzato permette la ricerca e l’esplorazione di informazioni relative alla località di Mola di Bari, che riguardano la ristorazione, gli alloggi e i servizi offerti da essa.</w:t>
      </w:r>
    </w:p>
    <w:p w14:paraId="2B96F9B7" w14:textId="77777777" w:rsidR="003964CC" w:rsidRPr="009B1FC7" w:rsidRDefault="003964CC" w:rsidP="00407CFA">
      <w:pPr>
        <w:ind w:left="708"/>
        <w:rPr>
          <w:sz w:val="24"/>
          <w:szCs w:val="24"/>
        </w:rPr>
      </w:pPr>
    </w:p>
    <w:p w14:paraId="65629FBB" w14:textId="1FBC8046" w:rsidR="007C6F0E" w:rsidRDefault="00333CA0" w:rsidP="00F90E54">
      <w:pPr>
        <w:pStyle w:val="Titolo2"/>
        <w:ind w:left="708" w:firstLine="708"/>
        <w:rPr>
          <w:sz w:val="36"/>
          <w:szCs w:val="36"/>
        </w:rPr>
      </w:pPr>
      <w:r>
        <w:rPr>
          <w:sz w:val="36"/>
          <w:szCs w:val="36"/>
        </w:rPr>
        <w:t>Telegram</w:t>
      </w:r>
    </w:p>
    <w:p w14:paraId="1D91C85C" w14:textId="7CC03D79" w:rsidR="00333CA0" w:rsidRDefault="00333CA0" w:rsidP="00333CA0"/>
    <w:p w14:paraId="00F79E72" w14:textId="4ADB9004" w:rsidR="00333CA0" w:rsidRDefault="00333CA0" w:rsidP="0039278A">
      <w:pPr>
        <w:ind w:left="705"/>
      </w:pPr>
      <w:r>
        <w:t xml:space="preserve">Per poter accedere e utilizzare il chatbot “Flora Turismo” cercare il tag </w:t>
      </w:r>
      <w:r w:rsidRPr="00333CA0">
        <w:rPr>
          <w:b/>
          <w:bCs/>
        </w:rPr>
        <w:t>@Flora_turismo_bot</w:t>
      </w:r>
      <w:r>
        <w:rPr>
          <w:b/>
          <w:bCs/>
        </w:rPr>
        <w:t xml:space="preserve"> </w:t>
      </w:r>
      <w:r>
        <w:t xml:space="preserve">sulla barra di ricerca di </w:t>
      </w:r>
      <w:r w:rsidR="0039278A">
        <w:t>T</w:t>
      </w:r>
      <w:r>
        <w:t>elegram</w:t>
      </w:r>
      <w:r w:rsidR="0039278A">
        <w:t xml:space="preserve"> e premere il tasto “AVVIA”.</w:t>
      </w:r>
    </w:p>
    <w:p w14:paraId="6430B654" w14:textId="3BCF9C4B" w:rsidR="0039278A" w:rsidRDefault="0039278A" w:rsidP="0039278A">
      <w:pPr>
        <w:ind w:left="705"/>
      </w:pPr>
    </w:p>
    <w:p w14:paraId="378907D1" w14:textId="1EFDBF62" w:rsidR="0039278A" w:rsidRDefault="0039278A" w:rsidP="0039278A">
      <w:pPr>
        <w:ind w:left="705"/>
        <w:jc w:val="center"/>
      </w:pPr>
      <w:r w:rsidRPr="0039278A">
        <w:drawing>
          <wp:inline distT="0" distB="0" distL="0" distR="0" wp14:anchorId="773BBA4D" wp14:editId="78F389AD">
            <wp:extent cx="2505075" cy="1114425"/>
            <wp:effectExtent l="0" t="0" r="9525" b="9525"/>
            <wp:docPr id="32" name="Immagine 3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26CD" w14:textId="3E0986CA" w:rsidR="00333CA0" w:rsidRDefault="0039278A" w:rsidP="00DB6075">
      <w:pPr>
        <w:ind w:left="705"/>
        <w:jc w:val="center"/>
      </w:pPr>
      <w:r>
        <w:rPr>
          <w:noProof/>
        </w:rPr>
        <w:drawing>
          <wp:inline distT="0" distB="0" distL="0" distR="0" wp14:anchorId="0F0A55B8" wp14:editId="346CCEBF">
            <wp:extent cx="3970569" cy="36068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569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3A57" w14:textId="352B67AE" w:rsidR="00333CA0" w:rsidRDefault="00333CA0" w:rsidP="00DB6075">
      <w:pPr>
        <w:pStyle w:val="Titolo2"/>
        <w:ind w:left="708" w:firstLine="708"/>
        <w:rPr>
          <w:sz w:val="36"/>
          <w:szCs w:val="36"/>
        </w:rPr>
      </w:pPr>
      <w:r>
        <w:rPr>
          <w:sz w:val="36"/>
          <w:szCs w:val="36"/>
        </w:rPr>
        <w:lastRenderedPageBreak/>
        <w:t>Neo4j</w:t>
      </w:r>
    </w:p>
    <w:p w14:paraId="5D35482A" w14:textId="071B9744" w:rsidR="00DB6075" w:rsidRDefault="00DB6075" w:rsidP="00DB6075">
      <w:r>
        <w:tab/>
      </w:r>
    </w:p>
    <w:p w14:paraId="4886B0DE" w14:textId="7068D1D5" w:rsidR="00DB6075" w:rsidRDefault="00DB6075" w:rsidP="00DB6075">
      <w:r>
        <w:tab/>
        <w:t>Per poter accedere al database a grafo di “Flora-Mola”:</w:t>
      </w:r>
    </w:p>
    <w:p w14:paraId="0046B9CA" w14:textId="612FBDED" w:rsidR="00DB6075" w:rsidRDefault="00072A92" w:rsidP="00DB6075">
      <w:pPr>
        <w:pStyle w:val="Paragrafoelenco"/>
        <w:numPr>
          <w:ilvl w:val="0"/>
          <w:numId w:val="35"/>
        </w:numPr>
      </w:pPr>
      <w:r>
        <w:t xml:space="preserve">Cercare su Google </w:t>
      </w:r>
      <w:hyperlink r:id="rId16" w:history="1">
        <w:r w:rsidRPr="00072A92">
          <w:rPr>
            <w:rStyle w:val="Collegamentoipertestuale"/>
          </w:rPr>
          <w:t>https://neo4j.co</w:t>
        </w:r>
        <w:r w:rsidRPr="00072A92">
          <w:rPr>
            <w:rStyle w:val="Collegamentoipertestuale"/>
          </w:rPr>
          <w:t>m</w:t>
        </w:r>
        <w:r w:rsidRPr="00072A92">
          <w:rPr>
            <w:rStyle w:val="Collegamentoipertestuale"/>
          </w:rPr>
          <w:t>/</w:t>
        </w:r>
      </w:hyperlink>
    </w:p>
    <w:p w14:paraId="7F9619BD" w14:textId="3DBEB951" w:rsidR="00072A92" w:rsidRDefault="00072A92" w:rsidP="00DB6075">
      <w:pPr>
        <w:pStyle w:val="Paragrafoelenco"/>
        <w:numPr>
          <w:ilvl w:val="0"/>
          <w:numId w:val="35"/>
        </w:numPr>
      </w:pPr>
      <w:r>
        <w:t>Premere su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” in alto a destra</w:t>
      </w:r>
    </w:p>
    <w:p w14:paraId="58D821C8" w14:textId="46A08893" w:rsidR="00D17308" w:rsidRDefault="00D17308" w:rsidP="00D17308">
      <w:pPr>
        <w:pStyle w:val="Paragrafoelenco"/>
        <w:ind w:left="1425"/>
      </w:pPr>
      <w:r w:rsidRPr="00D17308">
        <w:drawing>
          <wp:inline distT="0" distB="0" distL="0" distR="0" wp14:anchorId="17A44772" wp14:editId="1455A44D">
            <wp:extent cx="1476581" cy="543001"/>
            <wp:effectExtent l="0" t="0" r="0" b="9525"/>
            <wp:docPr id="38" name="Immagine 3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441" w14:textId="348CE72E" w:rsidR="00072A92" w:rsidRDefault="00072A92" w:rsidP="00DB6075">
      <w:pPr>
        <w:pStyle w:val="Paragrafoelenco"/>
        <w:numPr>
          <w:ilvl w:val="0"/>
          <w:numId w:val="35"/>
        </w:numPr>
      </w:pPr>
      <w:r>
        <w:t>Premere su “Start Free” al centro</w:t>
      </w:r>
    </w:p>
    <w:p w14:paraId="1C8D94F2" w14:textId="55F2B598" w:rsidR="00D17308" w:rsidRDefault="00D17308" w:rsidP="00D17308">
      <w:pPr>
        <w:pStyle w:val="Paragrafoelenco"/>
        <w:ind w:left="1425"/>
      </w:pPr>
      <w:r w:rsidRPr="00D17308">
        <w:drawing>
          <wp:inline distT="0" distB="0" distL="0" distR="0" wp14:anchorId="5B2D6341" wp14:editId="7745A90C">
            <wp:extent cx="1438476" cy="562053"/>
            <wp:effectExtent l="0" t="0" r="9525" b="0"/>
            <wp:docPr id="39" name="Immagine 3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 39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00B3" w14:textId="269344C4" w:rsidR="00072A92" w:rsidRDefault="00072A92" w:rsidP="00DB6075">
      <w:pPr>
        <w:pStyle w:val="Paragrafoelenco"/>
        <w:numPr>
          <w:ilvl w:val="0"/>
          <w:numId w:val="35"/>
        </w:numPr>
      </w:pPr>
      <w:r>
        <w:t xml:space="preserve">Effettuare il log </w:t>
      </w:r>
      <w:proofErr w:type="gramStart"/>
      <w:r>
        <w:t>in con</w:t>
      </w:r>
      <w:proofErr w:type="gramEnd"/>
      <w:r>
        <w:t xml:space="preserve"> le seguenti credenziali:</w:t>
      </w:r>
    </w:p>
    <w:p w14:paraId="7AC1D19D" w14:textId="16D68EF8" w:rsidR="00072A92" w:rsidRPr="00072A92" w:rsidRDefault="00072A92" w:rsidP="00072A92">
      <w:pPr>
        <w:pStyle w:val="Paragrafoelenco"/>
        <w:numPr>
          <w:ilvl w:val="1"/>
          <w:numId w:val="35"/>
        </w:numPr>
      </w:pPr>
      <w:proofErr w:type="gramStart"/>
      <w:r>
        <w:t>Email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: </w:t>
      </w:r>
      <w:hyperlink r:id="rId19" w:history="1">
        <w:r w:rsidRPr="000E4A40">
          <w:rPr>
            <w:b/>
            <w:bCs/>
          </w:rPr>
          <w:t>flora.studenti@gmail.com</w:t>
        </w:r>
      </w:hyperlink>
    </w:p>
    <w:p w14:paraId="09B39D60" w14:textId="7F41F9D9" w:rsidR="000E4A40" w:rsidRPr="000E4A40" w:rsidRDefault="00072A92" w:rsidP="000E4A40">
      <w:pPr>
        <w:pStyle w:val="Paragrafoelenco"/>
        <w:numPr>
          <w:ilvl w:val="1"/>
          <w:numId w:val="35"/>
        </w:numPr>
      </w:pPr>
      <w:r w:rsidRPr="00072A92">
        <w:t xml:space="preserve">Password: </w:t>
      </w:r>
      <w:r w:rsidR="000E4A40" w:rsidRPr="000E4A40">
        <w:rPr>
          <w:b/>
          <w:bCs/>
        </w:rPr>
        <w:t>FloraNeo4j</w:t>
      </w:r>
    </w:p>
    <w:p w14:paraId="24399389" w14:textId="4A758D8E" w:rsidR="000E4A40" w:rsidRDefault="000E4A40" w:rsidP="00CB75BB">
      <w:pPr>
        <w:pStyle w:val="Paragrafoelenco"/>
        <w:numPr>
          <w:ilvl w:val="0"/>
          <w:numId w:val="35"/>
        </w:numPr>
      </w:pPr>
      <w:r>
        <w:t>Controllare se l’istanza del database sia nello stato “RUNNING”. Nel caso in cui non lo sia cliccare sull’istanza e selezionare il tasto di “RESUME” e aspettare che lo stato diventi “RUNNING”.</w:t>
      </w:r>
    </w:p>
    <w:p w14:paraId="1AC45B8D" w14:textId="002A11F2" w:rsidR="00561380" w:rsidRDefault="00561380" w:rsidP="00561380">
      <w:pPr>
        <w:pStyle w:val="Paragrafoelenco"/>
        <w:ind w:left="1425"/>
      </w:pPr>
      <w:r w:rsidRPr="00561380">
        <w:drawing>
          <wp:inline distT="0" distB="0" distL="0" distR="0" wp14:anchorId="68FF2F07" wp14:editId="6EA1F90F">
            <wp:extent cx="4791075" cy="2300627"/>
            <wp:effectExtent l="0" t="0" r="0" b="4445"/>
            <wp:docPr id="40" name="Immagine 4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2906" cy="230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CB03" w14:textId="779B0D38" w:rsidR="00CB75BB" w:rsidRDefault="000965BC" w:rsidP="00CB75BB">
      <w:pPr>
        <w:ind w:left="708"/>
      </w:pPr>
      <w:r>
        <w:t>A questo punto si potrà scegliere la modalità per gestire i dati presenti nel database:</w:t>
      </w:r>
    </w:p>
    <w:p w14:paraId="125718AE" w14:textId="2B6EE2DD" w:rsidR="000965BC" w:rsidRDefault="000965BC" w:rsidP="000965BC">
      <w:pPr>
        <w:pStyle w:val="Paragrafoelenco"/>
        <w:numPr>
          <w:ilvl w:val="0"/>
          <w:numId w:val="36"/>
        </w:numPr>
      </w:pPr>
      <w:r>
        <w:t xml:space="preserve">Neo4j Browser, tramite la selezione del bottone “Query”, per effettuare delle query in </w:t>
      </w:r>
      <w:proofErr w:type="spellStart"/>
      <w:r>
        <w:t>Cypher</w:t>
      </w:r>
      <w:proofErr w:type="spellEnd"/>
      <w:r>
        <w:t>.</w:t>
      </w:r>
    </w:p>
    <w:p w14:paraId="580207C6" w14:textId="2590036B" w:rsidR="00561380" w:rsidRDefault="00561380" w:rsidP="00561380">
      <w:pPr>
        <w:pStyle w:val="Paragrafoelenco"/>
        <w:ind w:left="1428"/>
      </w:pPr>
      <w:r w:rsidRPr="00561380">
        <w:drawing>
          <wp:inline distT="0" distB="0" distL="0" distR="0" wp14:anchorId="20DFEE53" wp14:editId="49C6A072">
            <wp:extent cx="1038370" cy="352474"/>
            <wp:effectExtent l="0" t="0" r="9525" b="9525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198C" w14:textId="56DCA1EB" w:rsidR="000965BC" w:rsidRDefault="000965BC" w:rsidP="000965BC">
      <w:pPr>
        <w:pStyle w:val="Paragrafoelenco"/>
        <w:numPr>
          <w:ilvl w:val="0"/>
          <w:numId w:val="36"/>
        </w:numPr>
      </w:pPr>
      <w:r>
        <w:t>Neo4j Bloom, tramite la selezione del bottone “</w:t>
      </w:r>
      <w:proofErr w:type="spellStart"/>
      <w:r>
        <w:t>Explore</w:t>
      </w:r>
      <w:proofErr w:type="spellEnd"/>
      <w:r>
        <w:t>”, per esplorare visivamente i dati del database.</w:t>
      </w:r>
    </w:p>
    <w:p w14:paraId="693C9CBE" w14:textId="2996395E" w:rsidR="00561380" w:rsidRDefault="00561380" w:rsidP="00561380">
      <w:pPr>
        <w:pStyle w:val="Paragrafoelenco"/>
        <w:ind w:left="1428"/>
      </w:pPr>
      <w:r w:rsidRPr="00561380">
        <w:drawing>
          <wp:inline distT="0" distB="0" distL="0" distR="0" wp14:anchorId="0323A0A5" wp14:editId="08D69716">
            <wp:extent cx="1019317" cy="333422"/>
            <wp:effectExtent l="0" t="0" r="0" b="9525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80FD" w14:textId="5C2859B8" w:rsidR="000965BC" w:rsidRDefault="000965BC" w:rsidP="000965BC">
      <w:pPr>
        <w:ind w:left="708"/>
      </w:pPr>
      <w:r>
        <w:t>In entrambi i casi bisognerà effettuare la previa connessione al database inserendo le seguenti credenziali:</w:t>
      </w:r>
    </w:p>
    <w:p w14:paraId="1306C0DD" w14:textId="05677B1B" w:rsidR="000965BC" w:rsidRDefault="00D758F4" w:rsidP="000965BC">
      <w:pPr>
        <w:ind w:left="708"/>
      </w:pPr>
      <w:r>
        <w:t xml:space="preserve">Username: </w:t>
      </w:r>
      <w:r w:rsidRPr="00D758F4">
        <w:rPr>
          <w:b/>
          <w:bCs/>
        </w:rPr>
        <w:t>neo4j</w:t>
      </w:r>
    </w:p>
    <w:p w14:paraId="6DEA70E8" w14:textId="1AF4972B" w:rsidR="00D758F4" w:rsidRDefault="00D758F4" w:rsidP="000965BC">
      <w:pPr>
        <w:ind w:left="708"/>
        <w:rPr>
          <w:b/>
          <w:bCs/>
        </w:rPr>
      </w:pPr>
      <w:r>
        <w:t xml:space="preserve">Password: </w:t>
      </w:r>
      <w:r w:rsidRPr="00D758F4">
        <w:rPr>
          <w:b/>
          <w:bCs/>
        </w:rPr>
        <w:t>khkqnA2Cy7rsiETZVQB2_xbszztLa3BLIRndZmIRWpo</w:t>
      </w:r>
    </w:p>
    <w:p w14:paraId="4AEBDEFD" w14:textId="77777777" w:rsidR="00A3757B" w:rsidRDefault="00A3757B" w:rsidP="000965BC">
      <w:pPr>
        <w:ind w:left="708"/>
        <w:rPr>
          <w:b/>
          <w:bCs/>
        </w:rPr>
      </w:pPr>
    </w:p>
    <w:p w14:paraId="750F8AD5" w14:textId="2A79108E" w:rsidR="00D758F4" w:rsidRDefault="00D758F4" w:rsidP="00D758F4">
      <w:pPr>
        <w:pStyle w:val="Titolo3"/>
      </w:pPr>
      <w:r>
        <w:rPr>
          <w:b/>
          <w:bCs/>
        </w:rPr>
        <w:tab/>
      </w:r>
      <w:r>
        <w:rPr>
          <w:b/>
          <w:bCs/>
        </w:rPr>
        <w:tab/>
      </w:r>
      <w:r>
        <w:t>Neo4j</w:t>
      </w:r>
      <w:r>
        <w:t xml:space="preserve"> B</w:t>
      </w:r>
      <w:r w:rsidR="005A3785">
        <w:t>loom</w:t>
      </w:r>
    </w:p>
    <w:p w14:paraId="10E4DC83" w14:textId="36EC3DFF" w:rsidR="00D758F4" w:rsidRDefault="00D758F4" w:rsidP="00D758F4"/>
    <w:p w14:paraId="148DB325" w14:textId="3E786D8C" w:rsidR="005A3785" w:rsidRDefault="00D758F4" w:rsidP="00A3757B">
      <w:pPr>
        <w:ind w:left="708"/>
      </w:pPr>
      <w:r>
        <w:t>Una volta effettuato con successo la connessione al database</w:t>
      </w:r>
      <w:r w:rsidR="005A3785">
        <w:t xml:space="preserve"> comparirà una schermata riguardante il mantenimento della Scene dell’ultimo accesso effettuato</w:t>
      </w:r>
      <w:r w:rsidR="00A3757B">
        <w:t>;</w:t>
      </w:r>
      <w:r w:rsidR="005A3785">
        <w:t xml:space="preserve"> </w:t>
      </w:r>
      <w:r w:rsidR="00A3757B">
        <w:t>si potrà scegliere se mantenerla</w:t>
      </w:r>
      <w:r w:rsidR="005A3785">
        <w:t xml:space="preserve"> </w:t>
      </w:r>
      <w:r w:rsidR="00A3757B">
        <w:t>con il tasto “</w:t>
      </w:r>
      <w:proofErr w:type="spellStart"/>
      <w:r w:rsidR="00A3757B">
        <w:t>Restore</w:t>
      </w:r>
      <w:proofErr w:type="spellEnd"/>
      <w:r w:rsidR="00A3757B">
        <w:t>” o partire da una Scene vuota con il tasto “New Scene”. (</w:t>
      </w:r>
      <w:r w:rsidR="00A3757B">
        <w:t>Per pulire la Scene si possono anche usare i tasti rapidi “</w:t>
      </w:r>
      <w:proofErr w:type="spellStart"/>
      <w:r w:rsidR="00A3757B">
        <w:t>Ctrl</w:t>
      </w:r>
      <w:proofErr w:type="spellEnd"/>
      <w:r w:rsidR="00A3757B">
        <w:t xml:space="preserve"> + Backspace”</w:t>
      </w:r>
      <w:r w:rsidR="00A3757B">
        <w:t>).</w:t>
      </w:r>
    </w:p>
    <w:p w14:paraId="1CD1E5DD" w14:textId="45DBC796" w:rsidR="00A3757B" w:rsidRDefault="005A3785" w:rsidP="00A3757B">
      <w:pPr>
        <w:ind w:firstLine="708"/>
        <w:jc w:val="center"/>
      </w:pPr>
      <w:r w:rsidRPr="005A3785">
        <w:drawing>
          <wp:inline distT="0" distB="0" distL="0" distR="0" wp14:anchorId="0B5766FA" wp14:editId="331635E6">
            <wp:extent cx="5439534" cy="2276793"/>
            <wp:effectExtent l="0" t="0" r="0" b="9525"/>
            <wp:docPr id="34" name="Immagine 34" descr="Immagine che contiene testo, uccello, pianta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 34" descr="Immagine che contiene testo, uccello, pianta, screenshot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90B9" w14:textId="77777777" w:rsidR="00A3757B" w:rsidRDefault="00A3757B" w:rsidP="00A3757B">
      <w:pPr>
        <w:ind w:firstLine="708"/>
        <w:jc w:val="center"/>
      </w:pPr>
    </w:p>
    <w:p w14:paraId="46269C8F" w14:textId="1787D603" w:rsidR="00A3757B" w:rsidRDefault="00A3757B" w:rsidP="00A3757B">
      <w:pPr>
        <w:ind w:firstLine="708"/>
      </w:pPr>
      <w:r>
        <w:t>Per navigare il database, si utilizzerà l’apposita barra di ricerca in alto a sinistra.</w:t>
      </w:r>
    </w:p>
    <w:p w14:paraId="3D9C3CFF" w14:textId="5EFCF468" w:rsidR="00D758F4" w:rsidRDefault="00A3757B" w:rsidP="00A3757B">
      <w:pPr>
        <w:ind w:firstLine="708"/>
        <w:jc w:val="center"/>
      </w:pPr>
      <w:r w:rsidRPr="00A3757B">
        <w:drawing>
          <wp:inline distT="0" distB="0" distL="0" distR="0" wp14:anchorId="3CE32F1B" wp14:editId="7292FA71">
            <wp:extent cx="5591955" cy="1324160"/>
            <wp:effectExtent l="0" t="0" r="0" b="952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32F1" w14:textId="77777777" w:rsidR="00A3757B" w:rsidRDefault="00A3757B" w:rsidP="00A3757B">
      <w:pPr>
        <w:ind w:firstLine="708"/>
        <w:jc w:val="center"/>
      </w:pPr>
    </w:p>
    <w:p w14:paraId="0EEBB003" w14:textId="4C072CA1" w:rsidR="00D758F4" w:rsidRDefault="00D758F4" w:rsidP="00D758F4">
      <w:pPr>
        <w:pStyle w:val="Titolo3"/>
        <w:ind w:left="708" w:firstLine="708"/>
      </w:pPr>
      <w:r>
        <w:t>Neo4j B</w:t>
      </w:r>
      <w:r w:rsidR="005A3785">
        <w:t>rowser</w:t>
      </w:r>
    </w:p>
    <w:p w14:paraId="4A4805E9" w14:textId="4817AB4A" w:rsidR="00305EF6" w:rsidRDefault="00305EF6" w:rsidP="00305EF6"/>
    <w:p w14:paraId="4F130216" w14:textId="7B982A63" w:rsidR="00305EF6" w:rsidRDefault="00305EF6" w:rsidP="00305EF6">
      <w:r>
        <w:tab/>
        <w:t>Se l’accesso al database sarà avvenuto con successo, comparirà la seguente schermata</w:t>
      </w:r>
    </w:p>
    <w:p w14:paraId="179F0630" w14:textId="639268A9" w:rsidR="00305EF6" w:rsidRDefault="00305EF6" w:rsidP="00305EF6">
      <w:pPr>
        <w:jc w:val="center"/>
      </w:pPr>
      <w:r w:rsidRPr="00305EF6">
        <w:drawing>
          <wp:inline distT="0" distB="0" distL="0" distR="0" wp14:anchorId="648FBD51" wp14:editId="0FC7158C">
            <wp:extent cx="6120130" cy="1105535"/>
            <wp:effectExtent l="0" t="0" r="0" b="0"/>
            <wp:docPr id="36" name="Immagine 3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magine 36" descr="Immagine che contiene tes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FC35" w14:textId="00692472" w:rsidR="00305EF6" w:rsidRDefault="00305EF6" w:rsidP="00305EF6"/>
    <w:p w14:paraId="5CA7DCD1" w14:textId="2DBA4A26" w:rsidR="00305EF6" w:rsidRDefault="00305EF6" w:rsidP="00D17308">
      <w:pPr>
        <w:ind w:left="708"/>
      </w:pPr>
      <w:r>
        <w:t xml:space="preserve">Per interrogare il database si utilizzerà la barra presente in alto adoperando il linguaggio </w:t>
      </w:r>
      <w:proofErr w:type="spellStart"/>
      <w:r>
        <w:t>Cypher</w:t>
      </w:r>
      <w:proofErr w:type="spellEnd"/>
      <w:r>
        <w:t>. (</w:t>
      </w:r>
      <w:hyperlink r:id="rId26" w:history="1">
        <w:r w:rsidR="00D17308" w:rsidRPr="00D17308">
          <w:rPr>
            <w:rStyle w:val="Collegamentoipertestuale"/>
          </w:rPr>
          <w:t>https://neo4j.com/docs/cypher-manual/current/?_ga=2.237763973.489904161.1651075791-</w:t>
        </w:r>
        <w:r w:rsidR="00D17308" w:rsidRPr="00D17308">
          <w:rPr>
            <w:rStyle w:val="Collegamentoipertestuale"/>
          </w:rPr>
          <w:lastRenderedPageBreak/>
          <w:t>1302650140.1649611724&amp;_gac=1.194379231.1651247506.Cj0KCQjwma6TBhDIARIsAOKuANy2kN6Wkq32l01E6EpI4rNfwkZ52bcq1Mk_34fS14nY0QSY3FcBOaMaAt9CEALw_wcB</w:t>
        </w:r>
      </w:hyperlink>
      <w:r w:rsidR="00D17308">
        <w:t xml:space="preserve"> – Manuale </w:t>
      </w:r>
      <w:proofErr w:type="spellStart"/>
      <w:r w:rsidR="00D17308">
        <w:t>Cypher</w:t>
      </w:r>
      <w:proofErr w:type="spellEnd"/>
      <w:r>
        <w:t>)</w:t>
      </w:r>
    </w:p>
    <w:p w14:paraId="21D9788B" w14:textId="26C35122" w:rsidR="00305EF6" w:rsidRDefault="00305EF6" w:rsidP="00305EF6">
      <w:pPr>
        <w:ind w:firstLine="708"/>
      </w:pPr>
      <w:r>
        <w:t>Per visualizzare nella sua interezza il grafo digitare la seguente query:</w:t>
      </w:r>
    </w:p>
    <w:p w14:paraId="6FEA0166" w14:textId="7A6562A0" w:rsidR="00305EF6" w:rsidRPr="00305EF6" w:rsidRDefault="00305EF6" w:rsidP="00305EF6">
      <w:pPr>
        <w:ind w:firstLine="708"/>
      </w:pPr>
      <w:r>
        <w:t>“MATCH (n) RETURN n”</w:t>
      </w:r>
    </w:p>
    <w:p w14:paraId="1A0DC183" w14:textId="7B31BA23" w:rsidR="009D3B81" w:rsidRPr="00D17308" w:rsidRDefault="00D17308" w:rsidP="00D17308">
      <w:pPr>
        <w:ind w:left="708"/>
        <w:jc w:val="center"/>
      </w:pPr>
      <w:r w:rsidRPr="00D17308">
        <w:drawing>
          <wp:inline distT="0" distB="0" distL="0" distR="0" wp14:anchorId="5562AC31" wp14:editId="4574AB3E">
            <wp:extent cx="2867425" cy="390580"/>
            <wp:effectExtent l="0" t="0" r="0" b="9525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B81" w:rsidRPr="00D17308" w:rsidSect="00A90E2C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134E9" w14:textId="77777777" w:rsidR="00456BBC" w:rsidRDefault="00456BBC" w:rsidP="00F515F3">
      <w:pPr>
        <w:spacing w:after="0" w:line="240" w:lineRule="auto"/>
      </w:pPr>
      <w:r>
        <w:separator/>
      </w:r>
    </w:p>
  </w:endnote>
  <w:endnote w:type="continuationSeparator" w:id="0">
    <w:p w14:paraId="12DE31A0" w14:textId="77777777" w:rsidR="00456BBC" w:rsidRDefault="00456BBC" w:rsidP="00F5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2AD77" w14:textId="77777777" w:rsidR="00456BBC" w:rsidRDefault="00456BBC" w:rsidP="00F515F3">
      <w:pPr>
        <w:spacing w:after="0" w:line="240" w:lineRule="auto"/>
      </w:pPr>
      <w:r>
        <w:separator/>
      </w:r>
    </w:p>
  </w:footnote>
  <w:footnote w:type="continuationSeparator" w:id="0">
    <w:p w14:paraId="7CF9C2D3" w14:textId="77777777" w:rsidR="00456BBC" w:rsidRDefault="00456BBC" w:rsidP="00F5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2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D5CE9"/>
    <w:multiLevelType w:val="multilevel"/>
    <w:tmpl w:val="8892C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20443"/>
    <w:multiLevelType w:val="hybridMultilevel"/>
    <w:tmpl w:val="71F8A81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C06C3"/>
    <w:multiLevelType w:val="hybridMultilevel"/>
    <w:tmpl w:val="0DFA92E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2E0CF9"/>
    <w:multiLevelType w:val="hybridMultilevel"/>
    <w:tmpl w:val="96DE58A4"/>
    <w:lvl w:ilvl="0" w:tplc="041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5" w15:restartNumberingAfterBreak="0">
    <w:nsid w:val="166433D4"/>
    <w:multiLevelType w:val="hybridMultilevel"/>
    <w:tmpl w:val="223A816C"/>
    <w:lvl w:ilvl="0" w:tplc="0410000F">
      <w:start w:val="1"/>
      <w:numFmt w:val="decimal"/>
      <w:lvlText w:val="%1."/>
      <w:lvlJc w:val="left"/>
      <w:pPr>
        <w:ind w:left="2700" w:hanging="360"/>
      </w:pPr>
    </w:lvl>
    <w:lvl w:ilvl="1" w:tplc="04100019" w:tentative="1">
      <w:start w:val="1"/>
      <w:numFmt w:val="lowerLetter"/>
      <w:lvlText w:val="%2."/>
      <w:lvlJc w:val="left"/>
      <w:pPr>
        <w:ind w:left="3420" w:hanging="360"/>
      </w:pPr>
    </w:lvl>
    <w:lvl w:ilvl="2" w:tplc="0410001B" w:tentative="1">
      <w:start w:val="1"/>
      <w:numFmt w:val="lowerRoman"/>
      <w:lvlText w:val="%3."/>
      <w:lvlJc w:val="right"/>
      <w:pPr>
        <w:ind w:left="4140" w:hanging="180"/>
      </w:pPr>
    </w:lvl>
    <w:lvl w:ilvl="3" w:tplc="0410000F" w:tentative="1">
      <w:start w:val="1"/>
      <w:numFmt w:val="decimal"/>
      <w:lvlText w:val="%4."/>
      <w:lvlJc w:val="left"/>
      <w:pPr>
        <w:ind w:left="4860" w:hanging="360"/>
      </w:pPr>
    </w:lvl>
    <w:lvl w:ilvl="4" w:tplc="04100019" w:tentative="1">
      <w:start w:val="1"/>
      <w:numFmt w:val="lowerLetter"/>
      <w:lvlText w:val="%5."/>
      <w:lvlJc w:val="left"/>
      <w:pPr>
        <w:ind w:left="5580" w:hanging="360"/>
      </w:pPr>
    </w:lvl>
    <w:lvl w:ilvl="5" w:tplc="0410001B" w:tentative="1">
      <w:start w:val="1"/>
      <w:numFmt w:val="lowerRoman"/>
      <w:lvlText w:val="%6."/>
      <w:lvlJc w:val="right"/>
      <w:pPr>
        <w:ind w:left="6300" w:hanging="180"/>
      </w:pPr>
    </w:lvl>
    <w:lvl w:ilvl="6" w:tplc="0410000F" w:tentative="1">
      <w:start w:val="1"/>
      <w:numFmt w:val="decimal"/>
      <w:lvlText w:val="%7."/>
      <w:lvlJc w:val="left"/>
      <w:pPr>
        <w:ind w:left="7020" w:hanging="360"/>
      </w:pPr>
    </w:lvl>
    <w:lvl w:ilvl="7" w:tplc="04100019" w:tentative="1">
      <w:start w:val="1"/>
      <w:numFmt w:val="lowerLetter"/>
      <w:lvlText w:val="%8."/>
      <w:lvlJc w:val="left"/>
      <w:pPr>
        <w:ind w:left="7740" w:hanging="360"/>
      </w:pPr>
    </w:lvl>
    <w:lvl w:ilvl="8" w:tplc="0410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181A4B8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5D7167"/>
    <w:multiLevelType w:val="hybridMultilevel"/>
    <w:tmpl w:val="2D8A6D4C"/>
    <w:lvl w:ilvl="0" w:tplc="A4164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012A74"/>
    <w:multiLevelType w:val="hybridMultilevel"/>
    <w:tmpl w:val="63E22D06"/>
    <w:lvl w:ilvl="0" w:tplc="DA2A06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B755D"/>
    <w:multiLevelType w:val="hybridMultilevel"/>
    <w:tmpl w:val="196C88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6306A"/>
    <w:multiLevelType w:val="hybridMultilevel"/>
    <w:tmpl w:val="09E4E22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62117B"/>
    <w:multiLevelType w:val="hybridMultilevel"/>
    <w:tmpl w:val="943AE316"/>
    <w:lvl w:ilvl="0" w:tplc="3A5E90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C9634B1"/>
    <w:multiLevelType w:val="hybridMultilevel"/>
    <w:tmpl w:val="2E26EF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E0F3907"/>
    <w:multiLevelType w:val="hybridMultilevel"/>
    <w:tmpl w:val="F0CEA78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3618705B"/>
    <w:multiLevelType w:val="hybridMultilevel"/>
    <w:tmpl w:val="6AE673D2"/>
    <w:lvl w:ilvl="0" w:tplc="E494A55E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3C6A652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DA7934"/>
    <w:multiLevelType w:val="hybridMultilevel"/>
    <w:tmpl w:val="06DC936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37C32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0F12BB"/>
    <w:multiLevelType w:val="hybridMultilevel"/>
    <w:tmpl w:val="74E4E4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7716F5B"/>
    <w:multiLevelType w:val="hybridMultilevel"/>
    <w:tmpl w:val="4DD8D036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BEC6CFC"/>
    <w:multiLevelType w:val="multilevel"/>
    <w:tmpl w:val="8892C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6E5593"/>
    <w:multiLevelType w:val="hybridMultilevel"/>
    <w:tmpl w:val="1CF07940"/>
    <w:lvl w:ilvl="0" w:tplc="DA2A06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10D9E"/>
    <w:multiLevelType w:val="hybridMultilevel"/>
    <w:tmpl w:val="0EECD80A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9031660"/>
    <w:multiLevelType w:val="hybridMultilevel"/>
    <w:tmpl w:val="0DA4B9C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B4C2E5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4C53A6"/>
    <w:multiLevelType w:val="multilevel"/>
    <w:tmpl w:val="8892C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7E1142"/>
    <w:multiLevelType w:val="hybridMultilevel"/>
    <w:tmpl w:val="63BA718E"/>
    <w:lvl w:ilvl="0" w:tplc="0410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7" w15:restartNumberingAfterBreak="0">
    <w:nsid w:val="676E34BF"/>
    <w:multiLevelType w:val="hybridMultilevel"/>
    <w:tmpl w:val="BB808EB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9D74F5A2">
      <w:start w:val="1"/>
      <w:numFmt w:val="lowerRoman"/>
      <w:lvlText w:val="%2."/>
      <w:lvlJc w:val="left"/>
      <w:pPr>
        <w:ind w:left="2520" w:hanging="72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C1773DC"/>
    <w:multiLevelType w:val="hybridMultilevel"/>
    <w:tmpl w:val="299EF67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DF1185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F31E0E"/>
    <w:multiLevelType w:val="multilevel"/>
    <w:tmpl w:val="8892C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32A608B"/>
    <w:multiLevelType w:val="hybridMultilevel"/>
    <w:tmpl w:val="DD0EF3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020E5"/>
    <w:multiLevelType w:val="multilevel"/>
    <w:tmpl w:val="E9449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599370D"/>
    <w:multiLevelType w:val="hybridMultilevel"/>
    <w:tmpl w:val="7D68A15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7EA101F"/>
    <w:multiLevelType w:val="hybridMultilevel"/>
    <w:tmpl w:val="2CBEDF1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C343C77"/>
    <w:multiLevelType w:val="multilevel"/>
    <w:tmpl w:val="0776B3A6"/>
    <w:lvl w:ilvl="0">
      <w:start w:val="1"/>
      <w:numFmt w:val="decimal"/>
      <w:lvlText w:val="%1."/>
      <w:lvlJc w:val="left"/>
      <w:pPr>
        <w:ind w:left="723" w:hanging="36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num w:numId="1" w16cid:durableId="1781294485">
    <w:abstractNumId w:val="9"/>
  </w:num>
  <w:num w:numId="2" w16cid:durableId="1292662760">
    <w:abstractNumId w:val="24"/>
  </w:num>
  <w:num w:numId="3" w16cid:durableId="816336140">
    <w:abstractNumId w:val="15"/>
  </w:num>
  <w:num w:numId="4" w16cid:durableId="1691443207">
    <w:abstractNumId w:val="32"/>
  </w:num>
  <w:num w:numId="5" w16cid:durableId="609895432">
    <w:abstractNumId w:val="7"/>
  </w:num>
  <w:num w:numId="6" w16cid:durableId="1286307347">
    <w:abstractNumId w:val="35"/>
  </w:num>
  <w:num w:numId="7" w16cid:durableId="242296404">
    <w:abstractNumId w:val="34"/>
  </w:num>
  <w:num w:numId="8" w16cid:durableId="554589882">
    <w:abstractNumId w:val="10"/>
  </w:num>
  <w:num w:numId="9" w16cid:durableId="1996957257">
    <w:abstractNumId w:val="4"/>
  </w:num>
  <w:num w:numId="10" w16cid:durableId="61803253">
    <w:abstractNumId w:val="26"/>
  </w:num>
  <w:num w:numId="11" w16cid:durableId="1723091940">
    <w:abstractNumId w:val="16"/>
  </w:num>
  <w:num w:numId="12" w16cid:durableId="686950056">
    <w:abstractNumId w:val="18"/>
  </w:num>
  <w:num w:numId="13" w16cid:durableId="574172447">
    <w:abstractNumId w:val="12"/>
  </w:num>
  <w:num w:numId="14" w16cid:durableId="1545020698">
    <w:abstractNumId w:val="2"/>
  </w:num>
  <w:num w:numId="15" w16cid:durableId="1605962072">
    <w:abstractNumId w:val="29"/>
  </w:num>
  <w:num w:numId="16" w16cid:durableId="1416901572">
    <w:abstractNumId w:val="6"/>
  </w:num>
  <w:num w:numId="17" w16cid:durableId="1461924360">
    <w:abstractNumId w:val="17"/>
  </w:num>
  <w:num w:numId="18" w16cid:durableId="375740328">
    <w:abstractNumId w:val="25"/>
  </w:num>
  <w:num w:numId="19" w16cid:durableId="58792187">
    <w:abstractNumId w:val="20"/>
  </w:num>
  <w:num w:numId="20" w16cid:durableId="1081298003">
    <w:abstractNumId w:val="0"/>
  </w:num>
  <w:num w:numId="21" w16cid:durableId="774404855">
    <w:abstractNumId w:val="27"/>
  </w:num>
  <w:num w:numId="22" w16cid:durableId="983240215">
    <w:abstractNumId w:val="1"/>
  </w:num>
  <w:num w:numId="23" w16cid:durableId="2111657426">
    <w:abstractNumId w:val="30"/>
  </w:num>
  <w:num w:numId="24" w16cid:durableId="97141354">
    <w:abstractNumId w:val="33"/>
  </w:num>
  <w:num w:numId="25" w16cid:durableId="1392580681">
    <w:abstractNumId w:val="23"/>
  </w:num>
  <w:num w:numId="26" w16cid:durableId="1245453152">
    <w:abstractNumId w:val="22"/>
  </w:num>
  <w:num w:numId="27" w16cid:durableId="72433133">
    <w:abstractNumId w:val="11"/>
  </w:num>
  <w:num w:numId="28" w16cid:durableId="768699860">
    <w:abstractNumId w:val="21"/>
  </w:num>
  <w:num w:numId="29" w16cid:durableId="1259875951">
    <w:abstractNumId w:val="14"/>
  </w:num>
  <w:num w:numId="30" w16cid:durableId="802773256">
    <w:abstractNumId w:val="19"/>
  </w:num>
  <w:num w:numId="31" w16cid:durableId="719595273">
    <w:abstractNumId w:val="31"/>
  </w:num>
  <w:num w:numId="32" w16cid:durableId="906577357">
    <w:abstractNumId w:val="5"/>
  </w:num>
  <w:num w:numId="33" w16cid:durableId="603612293">
    <w:abstractNumId w:val="28"/>
  </w:num>
  <w:num w:numId="34" w16cid:durableId="1819836339">
    <w:abstractNumId w:val="8"/>
  </w:num>
  <w:num w:numId="35" w16cid:durableId="1253247977">
    <w:abstractNumId w:val="13"/>
  </w:num>
  <w:num w:numId="36" w16cid:durableId="27608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01"/>
    <w:rsid w:val="00012C02"/>
    <w:rsid w:val="0002772F"/>
    <w:rsid w:val="00052B93"/>
    <w:rsid w:val="0006078A"/>
    <w:rsid w:val="00072A92"/>
    <w:rsid w:val="000817B5"/>
    <w:rsid w:val="00084803"/>
    <w:rsid w:val="00084A0A"/>
    <w:rsid w:val="000965BC"/>
    <w:rsid w:val="00097127"/>
    <w:rsid w:val="000C245A"/>
    <w:rsid w:val="000E4A40"/>
    <w:rsid w:val="000F04E5"/>
    <w:rsid w:val="000F16C6"/>
    <w:rsid w:val="00104AF9"/>
    <w:rsid w:val="00110A7D"/>
    <w:rsid w:val="0012198B"/>
    <w:rsid w:val="0018713F"/>
    <w:rsid w:val="00193C1A"/>
    <w:rsid w:val="001C7613"/>
    <w:rsid w:val="001F2A36"/>
    <w:rsid w:val="00264842"/>
    <w:rsid w:val="0026683C"/>
    <w:rsid w:val="00274259"/>
    <w:rsid w:val="00297789"/>
    <w:rsid w:val="002E1B7C"/>
    <w:rsid w:val="00305EF6"/>
    <w:rsid w:val="00332846"/>
    <w:rsid w:val="00333CA0"/>
    <w:rsid w:val="003368DB"/>
    <w:rsid w:val="00345F5D"/>
    <w:rsid w:val="00351B5E"/>
    <w:rsid w:val="003626F3"/>
    <w:rsid w:val="0037337C"/>
    <w:rsid w:val="0039278A"/>
    <w:rsid w:val="003964CC"/>
    <w:rsid w:val="00396DE7"/>
    <w:rsid w:val="003A38CA"/>
    <w:rsid w:val="003A7E10"/>
    <w:rsid w:val="003B2570"/>
    <w:rsid w:val="003C3512"/>
    <w:rsid w:val="003C4C6A"/>
    <w:rsid w:val="003E1E5F"/>
    <w:rsid w:val="004031E3"/>
    <w:rsid w:val="004036E4"/>
    <w:rsid w:val="00407CFA"/>
    <w:rsid w:val="00430BA4"/>
    <w:rsid w:val="00434D85"/>
    <w:rsid w:val="00452ED4"/>
    <w:rsid w:val="00456088"/>
    <w:rsid w:val="00456BBC"/>
    <w:rsid w:val="00476BEC"/>
    <w:rsid w:val="004A0007"/>
    <w:rsid w:val="004D25FE"/>
    <w:rsid w:val="00510A3E"/>
    <w:rsid w:val="005238B8"/>
    <w:rsid w:val="00537F60"/>
    <w:rsid w:val="00561380"/>
    <w:rsid w:val="00576667"/>
    <w:rsid w:val="00597295"/>
    <w:rsid w:val="005A3785"/>
    <w:rsid w:val="005A4B7C"/>
    <w:rsid w:val="005C332F"/>
    <w:rsid w:val="005D5FF9"/>
    <w:rsid w:val="005E5164"/>
    <w:rsid w:val="00606975"/>
    <w:rsid w:val="00637D29"/>
    <w:rsid w:val="006543D9"/>
    <w:rsid w:val="00667151"/>
    <w:rsid w:val="006D683E"/>
    <w:rsid w:val="006E18FD"/>
    <w:rsid w:val="006E6C2B"/>
    <w:rsid w:val="00700BA7"/>
    <w:rsid w:val="00717DBC"/>
    <w:rsid w:val="0075664C"/>
    <w:rsid w:val="00766E9C"/>
    <w:rsid w:val="00773537"/>
    <w:rsid w:val="007853EA"/>
    <w:rsid w:val="007C2796"/>
    <w:rsid w:val="007C6F0E"/>
    <w:rsid w:val="007D3B5F"/>
    <w:rsid w:val="007D4FFA"/>
    <w:rsid w:val="007F082C"/>
    <w:rsid w:val="008105D8"/>
    <w:rsid w:val="00845959"/>
    <w:rsid w:val="00857D15"/>
    <w:rsid w:val="00864985"/>
    <w:rsid w:val="008769C1"/>
    <w:rsid w:val="008A4AEB"/>
    <w:rsid w:val="008A56DE"/>
    <w:rsid w:val="008D372C"/>
    <w:rsid w:val="00945C3D"/>
    <w:rsid w:val="0095049B"/>
    <w:rsid w:val="00961618"/>
    <w:rsid w:val="00996B2B"/>
    <w:rsid w:val="009B1FC7"/>
    <w:rsid w:val="009C7B6A"/>
    <w:rsid w:val="009D3B81"/>
    <w:rsid w:val="00A3757B"/>
    <w:rsid w:val="00A62770"/>
    <w:rsid w:val="00A73E6C"/>
    <w:rsid w:val="00A90E2C"/>
    <w:rsid w:val="00AC605F"/>
    <w:rsid w:val="00AE3F2B"/>
    <w:rsid w:val="00AF07FC"/>
    <w:rsid w:val="00AF3DF1"/>
    <w:rsid w:val="00B11910"/>
    <w:rsid w:val="00B150B5"/>
    <w:rsid w:val="00B17CF7"/>
    <w:rsid w:val="00B25302"/>
    <w:rsid w:val="00B30250"/>
    <w:rsid w:val="00B47A0A"/>
    <w:rsid w:val="00B5048E"/>
    <w:rsid w:val="00B64CE4"/>
    <w:rsid w:val="00B97507"/>
    <w:rsid w:val="00BA1025"/>
    <w:rsid w:val="00BB6FA7"/>
    <w:rsid w:val="00BD0466"/>
    <w:rsid w:val="00BE512C"/>
    <w:rsid w:val="00BE5208"/>
    <w:rsid w:val="00BF217C"/>
    <w:rsid w:val="00C10B06"/>
    <w:rsid w:val="00C354A8"/>
    <w:rsid w:val="00C413C1"/>
    <w:rsid w:val="00C4599D"/>
    <w:rsid w:val="00C80BD1"/>
    <w:rsid w:val="00C912F1"/>
    <w:rsid w:val="00CA5C0C"/>
    <w:rsid w:val="00CB10AD"/>
    <w:rsid w:val="00CB30F0"/>
    <w:rsid w:val="00CB75BB"/>
    <w:rsid w:val="00CC6690"/>
    <w:rsid w:val="00CD1352"/>
    <w:rsid w:val="00CD7928"/>
    <w:rsid w:val="00CE15F8"/>
    <w:rsid w:val="00D17308"/>
    <w:rsid w:val="00D2082A"/>
    <w:rsid w:val="00D2588D"/>
    <w:rsid w:val="00D43EAF"/>
    <w:rsid w:val="00D758F4"/>
    <w:rsid w:val="00D9285C"/>
    <w:rsid w:val="00DB6075"/>
    <w:rsid w:val="00DE4746"/>
    <w:rsid w:val="00DF3CD2"/>
    <w:rsid w:val="00DF51CE"/>
    <w:rsid w:val="00E113D4"/>
    <w:rsid w:val="00E3308E"/>
    <w:rsid w:val="00E570E0"/>
    <w:rsid w:val="00E64502"/>
    <w:rsid w:val="00E938B6"/>
    <w:rsid w:val="00EB50F3"/>
    <w:rsid w:val="00EB6843"/>
    <w:rsid w:val="00EC21F3"/>
    <w:rsid w:val="00EF508A"/>
    <w:rsid w:val="00F00FF2"/>
    <w:rsid w:val="00F14944"/>
    <w:rsid w:val="00F213CB"/>
    <w:rsid w:val="00F46878"/>
    <w:rsid w:val="00F515F3"/>
    <w:rsid w:val="00F55601"/>
    <w:rsid w:val="00F60E35"/>
    <w:rsid w:val="00F77F34"/>
    <w:rsid w:val="00F83CB9"/>
    <w:rsid w:val="00F90E54"/>
    <w:rsid w:val="00F9395B"/>
    <w:rsid w:val="00FD5986"/>
    <w:rsid w:val="00FE229C"/>
    <w:rsid w:val="00FE5754"/>
    <w:rsid w:val="072C3133"/>
    <w:rsid w:val="2B463B9B"/>
    <w:rsid w:val="368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92E4"/>
  <w15:chartTrackingRefBased/>
  <w15:docId w15:val="{E03C31A5-1172-443A-A2BD-0E9D22BD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6DE7"/>
  </w:style>
  <w:style w:type="paragraph" w:styleId="Titolo1">
    <w:name w:val="heading 1"/>
    <w:basedOn w:val="Normale"/>
    <w:next w:val="Normale"/>
    <w:link w:val="Titolo1Carattere"/>
    <w:uiPriority w:val="9"/>
    <w:qFormat/>
    <w:rsid w:val="0087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C6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75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396DE7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9285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9285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7337C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3E1E5F"/>
    <w:pPr>
      <w:spacing w:after="100"/>
    </w:pPr>
  </w:style>
  <w:style w:type="paragraph" w:styleId="Titolosommario">
    <w:name w:val="TOC Heading"/>
    <w:basedOn w:val="Titolo1"/>
    <w:next w:val="Normale"/>
    <w:uiPriority w:val="39"/>
    <w:unhideWhenUsed/>
    <w:qFormat/>
    <w:rsid w:val="008769C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769C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8769C1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515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15F3"/>
  </w:style>
  <w:style w:type="paragraph" w:styleId="Pidipagina">
    <w:name w:val="footer"/>
    <w:basedOn w:val="Normale"/>
    <w:link w:val="PidipaginaCarattere"/>
    <w:uiPriority w:val="99"/>
    <w:unhideWhenUsed/>
    <w:rsid w:val="00F515F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15F3"/>
  </w:style>
  <w:style w:type="paragraph" w:styleId="Nessunaspaziatura">
    <w:name w:val="No Spacing"/>
    <w:link w:val="NessunaspaziaturaCarattere"/>
    <w:uiPriority w:val="1"/>
    <w:qFormat/>
    <w:rsid w:val="00CD1352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1352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104AF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C6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75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.dimatteo6@studenti.uniba.i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neo4j.com/docs/cypher-manual/current/?_ga=2.237763973.489904161.1651075791-1302650140.1649611724&amp;_gac=1.194379231.1651247506.Cj0KCQjwma6TBhDIARIsAOKuANy2kN6Wkq32l01E6EpI4rNfwkZ52bcq1Mk_34fS14nY0QSY3FcBOaMaAt9CEALw_wcB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yperlink" Target="mailto:l.capotorto@studenti.uniba.it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neo4j.com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mailto:flora.studenti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C4FC0FB93CA14DACDFB635AF982314" ma:contentTypeVersion="4" ma:contentTypeDescription="Creare un nuovo documento." ma:contentTypeScope="" ma:versionID="b81ab3c9d965ab6411a67b3912916596">
  <xsd:schema xmlns:xsd="http://www.w3.org/2001/XMLSchema" xmlns:xs="http://www.w3.org/2001/XMLSchema" xmlns:p="http://schemas.microsoft.com/office/2006/metadata/properties" xmlns:ns3="b851958b-7787-4977-ac1e-40f4536e2b5a" targetNamespace="http://schemas.microsoft.com/office/2006/metadata/properties" ma:root="true" ma:fieldsID="59f0026c7c47ba971cffc7004618302d" ns3:_="">
    <xsd:import namespace="b851958b-7787-4977-ac1e-40f4536e2b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1958b-7787-4977-ac1e-40f4536e2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A23E3F-6541-4146-9F06-8A9033BA5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7F61B-BE72-4C69-A943-47A7C56EC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1958b-7787-4977-ac1e-40f4536e2b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0E3845-2FAA-4998-A3D6-D03EB5A987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5DE07FC-5131-4F38-A3E9-ECEEC53173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EpMiner:</vt:lpstr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EpMiner:</dc:title>
  <dc:subject>Scoperta di Pattern Frequenti e Pattern Emergenti</dc:subject>
  <dc:creator>Lorena Cap</dc:creator>
  <cp:keywords/>
  <dc:description/>
  <cp:lastModifiedBy>Lorena Capotorto</cp:lastModifiedBy>
  <cp:revision>6</cp:revision>
  <cp:lastPrinted>2022-01-19T14:52:00Z</cp:lastPrinted>
  <dcterms:created xsi:type="dcterms:W3CDTF">2022-06-12T17:27:00Z</dcterms:created>
  <dcterms:modified xsi:type="dcterms:W3CDTF">2022-06-15T17:45:00Z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0x01010052C4FC0FB93CA14DACDFB635AF982314</vt:lpwstr>
  </property>
</Properties>
</file>