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c495e8093db47ca" /><Relationship Type="http://schemas.openxmlformats.org/package/2006/relationships/metadata/core-properties" Target="/package/services/metadata/core-properties/12f73457538a4c70a485d26a77deb2a3.psmdcp" Id="Rfc19e1f3d73c4edf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Windows 11 WinPE 自动部署 ISO 制作指南</w:t>
      </w:r>
    </w:p>
    <w:p>
      <w:pPr>
        <w:pStyle w:val="Subtitle"/>
      </w:pPr>
      <w:r>
        <w:t xml:space="preserve">基于当前仓库脚本与模板实现整理</w:t>
      </w:r>
    </w:p>
    <w:p>
      <w:pPr>
        <w:pStyle w:val="DocMeta"/>
      </w:pPr>
      <w:r>
        <w:t xml:space="preserve">生成日期：2026-04-16</w:t>
      </w:r>
    </w:p>
    <w:p>
      <w:pPr>
        <w:pStyle w:val="DocMeta"/>
      </w:pPr>
      <w:r>
        <w:t xml:space="preserve">范围：参考机制作、Sysprep、install.wim 捕获、自定义 WinPE 构建、最终 ISO 打包与验证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docPartObj>
          <w:docPartGallery w:val="Table of Contents"/>
          <w:docPartUnique/>
        </w:docPartObj>
      </w:sdtPr>
      <w:sdtContent>
        <w:p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>打开文档后右键目录并选择“更新域”，即可刷新目录与页码。</w:t>
          </w:r>
          <w:r>
            <w:fldChar w:fldCharType="end"/>
          </w:r>
        </w:p>
      </w:sdtContent>
    </w:sdt>
    <w:p>
      <w:r>
        <w:br w:type="page"/>
      </w:r>
    </w:p>
    <w:p>
      <w:pPr>
        <w:pStyle w:val="Heading2"/>
      </w:pPr>
      <w:r>
        <w:t xml:space="preserve">1. 文档目的</w:t>
      </w:r>
    </w:p>
    <w:p>
      <w:pPr>
        <w:pStyle w:val="Normal"/>
      </w:pPr>
      <w:r>
        <w:t xml:space="preserve">本文档面向本仓库的实施、交付与镜像制作人员，说明如何基于当前项目从零开始制作一套可用于 Windows 11 自动部署的 ISO 镜像，并补齐当前仓库未脚本化提供的 `install.wim` 捕获流程。</w:t>
      </w:r>
    </w:p>
    <w:p>
      <w:pPr>
        <w:pStyle w:val="Normal"/>
      </w:pPr>
      <w:r>
        <w:t xml:space="preserve">本文档严格以当前仓库实现为准，覆盖以下完整链路：</w:t>
      </w:r>
    </w:p>
    <w:p>
      <w:pPr>
        <w:pStyle w:val="ListParagraph"/>
      </w:pPr>
      <w:r>
        <w:t xml:space="preserve">1. 准备参考机并固化系统内容</w:t>
      </w:r>
    </w:p>
    <w:p>
      <w:pPr>
        <w:pStyle w:val="ListParagraph"/>
      </w:pPr>
      <w:r>
        <w:t xml:space="preserve">2. 执行 `Sysprep` 泛化</w:t>
      </w:r>
    </w:p>
    <w:p>
      <w:pPr>
        <w:pStyle w:val="ListParagraph"/>
      </w:pPr>
      <w:r>
        <w:t xml:space="preserve">3. 导出纯净 WinPE ISO</w:t>
      </w:r>
    </w:p>
    <w:p>
      <w:pPr>
        <w:pStyle w:val="ListParagraph"/>
      </w:pPr>
      <w:r>
        <w:t xml:space="preserve">4. 使用纯净 WinPE 捕获 `install.wim`</w:t>
      </w:r>
    </w:p>
    <w:p>
      <w:pPr>
        <w:pStyle w:val="ListParagraph"/>
      </w:pPr>
      <w:r>
        <w:t xml:space="preserve">5. 基于项目脚本构建自定义 WinPE 工作目录</w:t>
      </w:r>
    </w:p>
    <w:p>
      <w:pPr>
        <w:pStyle w:val="ListParagraph"/>
      </w:pPr>
      <w:r>
        <w:t xml:space="preserve">6. 把 `install.wim` 与可选载荷打包进最终 ISO</w:t>
      </w:r>
    </w:p>
    <w:p>
      <w:pPr>
        <w:pStyle w:val="ListParagraph"/>
      </w:pPr>
      <w:r>
        <w:t xml:space="preserve">7. 在虚拟机或目标硬件上验证自动部署结果</w:t>
      </w:r>
    </w:p>
    <w:p>
      <w:pPr>
        <w:pStyle w:val="Heading2"/>
      </w:pPr>
      <w:r>
        <w:t xml:space="preserve">1.1 项目链接</w:t>
      </w:r>
    </w:p>
    <w:p>
      <w:pPr>
        <w:pStyle w:val="ListParagraph"/>
      </w:pPr>
      <w:r>
        <w:t xml:space="preserve">• GitHub 仓库地址：https://github.com/LunarCache/Win11_custom_deploy</w:t>
      </w:r>
    </w:p>
    <w:p>
      <w:pPr>
        <w:pStyle w:val="ListParagraph"/>
      </w:pPr>
      <w:r>
        <w:t xml:space="preserve">• 本地仓库路径：`/Users/wzc/workspace/github/Win11_custom_deploy`</w:t>
      </w:r>
    </w:p>
    <w:p>
      <w:pPr>
        <w:pStyle w:val="Heading2"/>
      </w:pPr>
      <w:r>
        <w:t xml:space="preserve">2. 仓库内关键文件与职责</w:t>
      </w:r>
    </w:p>
    <w:p>
      <w:pPr>
        <w:pStyle w:val="Heading3"/>
      </w:pPr>
      <w:r>
        <w:t xml:space="preserve">2.1 scripts 目录</w:t>
      </w:r>
    </w:p>
    <w:p>
      <w:pPr>
        <w:pStyle w:val="ListParagraph"/>
      </w:pPr>
      <w:r>
        <w:t xml:space="preserve">• `scripts/Build-WinPEAutoDeploy.ps1`</w:t>
      </w:r>
    </w:p>
    <w:p>
      <w:pPr>
        <w:pStyle w:val="Normal"/>
      </w:pPr>
      <w:r>
        <w:t xml:space="preserve">- 负责构建项目专用 WinPE 工作目录。 - 通过 `copype.cmd` 建立标准 WinPE 目录树。 - 挂载 `media\sources\boot.wim`。 - 把 `deploy.cmd`、`diskpart-uefi.txt`、`startnet.cmd`、`unattend.xml` 以及首登自动化脚本注入 `Windows\System32`。 - 仅注入运行逻辑，不会把 `install.wim` 直接写进 `boot.wim`。</w:t>
      </w:r>
    </w:p>
    <w:p>
      <w:pPr>
        <w:pStyle w:val="ListParagraph"/>
      </w:pPr>
      <w:r>
        <w:t xml:space="preserve">• `scripts/Generate-WinPEIso.ps1`</w:t>
      </w:r>
    </w:p>
    <w:p>
      <w:pPr>
        <w:pStyle w:val="Normal"/>
      </w:pPr>
      <w:r>
        <w:t xml:space="preserve">- 把现有 WinPE 工作目录打包为 ISO。 - 可选把 `install.wim` 和 `payload\docker-images` 注入临时 staging 树后再打包。 - 不污染原始 `WinPEWorkDir\media` 内容。</w:t>
      </w:r>
    </w:p>
    <w:p>
      <w:pPr>
        <w:pStyle w:val="ListParagraph"/>
      </w:pPr>
      <w:r>
        <w:t xml:space="preserve">• `scripts/Prepare-WinPEUsb.ps1`</w:t>
      </w:r>
    </w:p>
    <w:p>
      <w:pPr>
        <w:pStyle w:val="Normal"/>
      </w:pPr>
      <w:r>
        <w:t xml:space="preserve">- 制作双分区 U 盘。 - 第一个分区为 FAT32 启动分区，第二个分区为 NTFS 数据分区。 - 把 `install.wim`、`winpe-autodeploy.tag` 和可选载荷写入数据分区。 - 该脚本会清空所选 USB 磁盘。</w:t>
      </w:r>
    </w:p>
    <w:p>
      <w:pPr>
        <w:pStyle w:val="ListParagraph"/>
      </w:pPr>
      <w:r>
        <w:t xml:space="preserve">• `scripts/Export-CleanWinPEIso.ps1`</w:t>
      </w:r>
    </w:p>
    <w:p>
      <w:pPr>
        <w:pStyle w:val="Normal"/>
      </w:pPr>
      <w:r>
        <w:t xml:space="preserve">- 导出不带项目自动化逻辑的纯净 WinPE ISO。 - 适用于参考机维护、故障恢复和抓取 `install.wim`。 - 这是补齐捕获流程时最关键的脚本。</w:t>
      </w:r>
    </w:p>
    <w:p>
      <w:pPr>
        <w:pStyle w:val="ListParagraph"/>
      </w:pPr>
      <w:r>
        <w:t xml:space="preserve">• `scripts/Common-WinPEHelpers.ps1`</w:t>
      </w:r>
    </w:p>
    <w:p>
      <w:pPr>
        <w:pStyle w:val="Normal"/>
      </w:pPr>
      <w:r>
        <w:t xml:space="preserve">- 负责 ADK 环境变量设置、外部命令调用、临时目录创建、标记文件写入和 payload 复制等公共能力。</w:t>
      </w:r>
    </w:p>
    <w:p>
      <w:pPr>
        <w:pStyle w:val="Heading3"/>
      </w:pPr>
      <w:r>
        <w:t xml:space="preserve">2.2 templates 目录</w:t>
      </w:r>
    </w:p>
    <w:p>
      <w:pPr>
        <w:pStyle w:val="ListParagraph"/>
      </w:pPr>
      <w:r>
        <w:t xml:space="preserve">• `templates/startnet.cmd`</w:t>
      </w:r>
    </w:p>
    <w:p>
      <w:pPr>
        <w:pStyle w:val="Normal"/>
      </w:pPr>
      <w:r>
        <w:t xml:space="preserve">- WinPE 启动后的最小入口。 - 先执行 `wpeinit`，再调用 `X:\Windows\System32\deploy.cmd`。</w:t>
      </w:r>
    </w:p>
    <w:p>
      <w:pPr>
        <w:pStyle w:val="ListParagraph"/>
      </w:pPr>
      <w:r>
        <w:t xml:space="preserve">• `templates/deploy.cmd`</w:t>
      </w:r>
    </w:p>
    <w:p>
      <w:pPr>
        <w:pStyle w:val="Normal"/>
      </w:pPr>
      <w:r>
        <w:t xml:space="preserve">- WinPE 内的主部署脚本。 - 从 `C:` 到 `Z:` 扫描唯一合法镜像源。 - 合法源必须同时存在 `\sources\install.wim` 与 `\sources\winpe-autodeploy.tag`。 - 根据模板化的 `diskpart-uefi.txt` 清空目标盘并创建 EFI、MSR、Windows、Recovery 四个分区。 - 使用 `DISM /Apply-Image` 应用指定索引。 - 使用 `BCDBoot` 重建 UEFI 启动文件。 - 把 `unattend.xml`、`SetupComplete.cmd` 与首登脚本注入到部署后的系统。 - 如果源介质包含 `\payload\docker-images`，则复制到 `W:\Payload\DockerImages`。 - 把日志保存到 WinPE RAM 盘、已部署系统和源介质。</w:t>
      </w:r>
    </w:p>
    <w:p>
      <w:pPr>
        <w:pStyle w:val="ListParagraph"/>
      </w:pPr>
      <w:r>
        <w:t xml:space="preserve">• `templates/diskpart-uefi.txt`</w:t>
      </w:r>
    </w:p>
    <w:p>
      <w:pPr>
        <w:pStyle w:val="Normal"/>
      </w:pPr>
      <w:r>
        <w:t xml:space="preserve">- 目标机磁盘分区模板。 - 当前实现固定为： - EFI 100 MB，盘符 `S:` - MSR 16 MB - Windows 主分区，盘符 `W:` - Recovery 分区，盘符 `R:`</w:t>
      </w:r>
    </w:p>
    <w:p>
      <w:pPr>
        <w:pStyle w:val="ListParagraph"/>
      </w:pPr>
      <w:r>
        <w:t xml:space="preserve">• `templates/unattend.xml`</w:t>
      </w:r>
    </w:p>
    <w:p>
      <w:pPr>
        <w:pStyle w:val="Normal"/>
      </w:pPr>
      <w:r>
        <w:t xml:space="preserve">- 当前仅配置 `zh-CN` 语言与 OOBE 隐藏无线网络页面。</w:t>
      </w:r>
    </w:p>
    <w:p>
      <w:pPr>
        <w:pStyle w:val="ListParagraph"/>
      </w:pPr>
      <w:r>
        <w:t xml:space="preserve">• `templates/SetupComplete.cmd`</w:t>
      </w:r>
    </w:p>
    <w:p>
      <w:pPr>
        <w:pStyle w:val="Normal"/>
      </w:pPr>
      <w:r>
        <w:t xml:space="preserve">- 在部署后启用 WinRE，并调用 `register-firstboot.ps1` 注册首登自动化。</w:t>
      </w:r>
    </w:p>
    <w:p>
      <w:pPr>
        <w:pStyle w:val="ListParagraph"/>
      </w:pPr>
      <w:r>
        <w:t xml:space="preserve">• `templates/register-firstboot.ps1`</w:t>
      </w:r>
    </w:p>
    <w:p>
      <w:pPr>
        <w:pStyle w:val="Normal"/>
      </w:pPr>
      <w:r>
        <w:t xml:space="preserve">- 向 `HKLM\SOFTWARE\Microsoft\Windows\CurrentVersion\Run` 注册 `CodexFirstBoot`。</w:t>
      </w:r>
    </w:p>
    <w:p>
      <w:pPr>
        <w:pStyle w:val="ListParagraph"/>
      </w:pPr>
      <w:r>
        <w:t xml:space="preserve">• `templates/firstboot-launcher.vbs`</w:t>
      </w:r>
    </w:p>
    <w:p>
      <w:pPr>
        <w:pStyle w:val="Normal"/>
      </w:pPr>
      <w:r>
        <w:t xml:space="preserve">- 用隐藏窗口方式启动 `firstboot.ps1`，避免登录时先弹出空白控制台。</w:t>
      </w:r>
    </w:p>
    <w:p>
      <w:pPr>
        <w:pStyle w:val="ListParagraph"/>
      </w:pPr>
      <w:r>
        <w:t xml:space="preserve">• `templates/firstboot.ps1`</w:t>
      </w:r>
    </w:p>
    <w:p>
      <w:pPr>
        <w:pStyle w:val="Normal"/>
      </w:pPr>
      <w:r>
        <w:t xml:space="preserve">- 在用户首次成功登录后执行。 - 检测 `C:\Payload\DockerImages\NN-name\` 目录。 - 尝试启动并等待 Docker Desktop 就绪。 - 顺序执行每个服务目录中的 `load_images.bat` 和 `install_service.bat`。 - 所有脚本成功后写入 `done.tag` 并移除 Run 项；失败则保留 Run 项，在下次登录继续重试。</w:t>
      </w:r>
    </w:p>
    <w:p>
      <w:pPr>
        <w:pStyle w:val="Heading2"/>
      </w:pPr>
      <w:r>
        <w:t xml:space="preserve">3. 当前方案的重要约束</w:t>
      </w:r>
    </w:p>
    <w:p>
      <w:pPr>
        <w:pStyle w:val="ListParagraph"/>
      </w:pPr>
      <w:r>
        <w:t xml:space="preserve">• 仅支持 `amd64`。</w:t>
      </w:r>
    </w:p>
    <w:p>
      <w:pPr>
        <w:pStyle w:val="ListParagraph"/>
      </w:pPr>
      <w:r>
        <w:t xml:space="preserve">• 仅支持 UEFI，不支持 Legacy BIOS。</w:t>
      </w:r>
    </w:p>
    <w:p>
      <w:pPr>
        <w:pStyle w:val="ListParagraph"/>
      </w:pPr>
      <w:r>
        <w:t xml:space="preserve">• `Prepare-WinPEUsb.ps1` 会清空目标 USB 盘。</w:t>
      </w:r>
    </w:p>
    <w:p>
      <w:pPr>
        <w:pStyle w:val="ListParagraph"/>
      </w:pPr>
      <w:r>
        <w:t xml:space="preserve">• `deploy.cmd` 会清空目标设备磁盘。</w:t>
      </w:r>
    </w:p>
    <w:p>
      <w:pPr>
        <w:pStyle w:val="ListParagraph"/>
      </w:pPr>
      <w:r>
        <w:t xml:space="preserve">• 自动部署要求运行时只发现一个合法镜像源；若找到零个或多个，部署将中止。</w:t>
      </w:r>
    </w:p>
    <w:p>
      <w:pPr>
        <w:pStyle w:val="ListParagraph"/>
      </w:pPr>
      <w:r>
        <w:t xml:space="preserve">• `Build-WinPEAutoDeploy.ps1` 不负责生成 `install.wim`。因此参考机镜像捕获必须作为交付前置流程单独执行。</w:t>
      </w:r>
    </w:p>
    <w:p>
      <w:pPr>
        <w:pStyle w:val="Heading2"/>
      </w:pPr>
      <w:r>
        <w:t xml:space="preserve">4. 环境与前置条件</w:t>
      </w:r>
    </w:p>
    <w:p>
      <w:pPr>
        <w:pStyle w:val="Heading3"/>
      </w:pPr>
      <w:r>
        <w:t xml:space="preserve">4.1 构建主机要求</w:t>
      </w:r>
    </w:p>
    <w:p>
      <w:pPr>
        <w:pStyle w:val="ListParagraph"/>
      </w:pPr>
      <w:r>
        <w:t xml:space="preserve">• Windows 主机</w:t>
      </w:r>
    </w:p>
    <w:p>
      <w:pPr>
        <w:pStyle w:val="ListParagraph"/>
      </w:pPr>
      <w:r>
        <w:t xml:space="preserve">• 已安装 Windows ADK 与 WinPE Add-on</w:t>
      </w:r>
    </w:p>
    <w:p>
      <w:pPr>
        <w:pStyle w:val="ListParagraph"/>
      </w:pPr>
      <w:r>
        <w:t xml:space="preserve">• 使用管理员权限打开 PowerShell</w:t>
      </w:r>
    </w:p>
    <w:p>
      <w:pPr>
        <w:pStyle w:val="ListParagraph"/>
      </w:pPr>
      <w:r>
        <w:t xml:space="preserve">• 具备足够的本地磁盘空间，建议至少 30 GB 空闲空间，用于 WinPE 工作目录、临时 staging 目录和 `install.wim`</w:t>
      </w:r>
    </w:p>
    <w:p>
      <w:pPr>
        <w:pStyle w:val="Normal"/>
      </w:pPr>
      <w:r>
        <w:t xml:space="preserve">脚本默认 ADK 根目录为：</w:t>
      </w:r>
    </w:p>
    <w:p>
      <w:pPr>
        <w:pStyle w:val="CodeBlock"/>
      </w:pPr>
      <w:r>
        <w:t xml:space="preserve">C:\Program Files (x86)\Windows Kits\10\Assessment and Deployment Kit</w:t>
      </w:r>
    </w:p>
    <w:p>
      <w:pPr>
        <w:pStyle w:val="Heading3"/>
      </w:pPr>
      <w:r>
        <w:t xml:space="preserve">4.1.1 Windows ADK 与 WinPE Add-on 安装流程</w:t>
      </w:r>
    </w:p>
    <w:p>
      <w:pPr>
        <w:pStyle w:val="Normal"/>
      </w:pPr>
      <w:r>
        <w:t xml:space="preserve">根据微软官方当前文档，制作本项目所需 WinPE 介质时，必须先安装 Windows ADK，再安装与之匹配版本的 Windows PE Add-on。两者版本必须对应，且 ADK 至少需要安装 `Deployment Tools` 组件。</w:t>
      </w:r>
    </w:p>
    <w:p>
      <w:pPr>
        <w:pStyle w:val="Normal"/>
      </w:pPr>
      <w:r>
        <w:t xml:space="preserve">建议原则：</w:t>
      </w:r>
    </w:p>
    <w:p>
      <w:pPr>
        <w:pStyle w:val="ListParagraph"/>
      </w:pPr>
      <w:r>
        <w:t xml:space="preserve">• 如果条件允许，优先选择与目标 Windows 版本相匹配的 ADK</w:t>
      </w:r>
    </w:p>
    <w:p>
      <w:pPr>
        <w:pStyle w:val="ListParagraph"/>
      </w:pPr>
      <w:r>
        <w:t xml:space="preserve">• 对常见 Windows 11 部署场景，微软当前公开的通用版本为 `Windows ADK 10.1.26100.2454 (December 2024)`</w:t>
      </w:r>
    </w:p>
    <w:p>
      <w:pPr>
        <w:pStyle w:val="ListParagraph"/>
      </w:pPr>
      <w:r>
        <w:t xml:space="preserve">• 对该版本，微软还建议额外应用最新 ADK patch</w:t>
      </w:r>
    </w:p>
    <w:p>
      <w:pPr>
        <w:pStyle w:val="Normal"/>
      </w:pPr>
      <w:r>
        <w:t xml:space="preserve">推荐执行顺序如下：</w:t>
      </w:r>
    </w:p>
    <w:p>
      <w:pPr>
        <w:pStyle w:val="ListParagraph"/>
      </w:pPr>
      <w:r>
        <w:t xml:space="preserve">1. 打开微软官方 ADK 下载页，确认适合当前目标 Windows 版本的 ADK 版本</w:t>
      </w:r>
    </w:p>
    <w:p>
      <w:pPr>
        <w:pStyle w:val="Normal"/>
      </w:pPr>
      <w:r>
        <w:t xml:space="preserve">`https://learn.microsoft.com/en-us/windows-hardware/get-started/adk-install`</w:t>
      </w:r>
    </w:p>
    <w:p>
      <w:pPr>
        <w:pStyle w:val="ListParagraph"/>
      </w:pPr>
      <w:r>
        <w:t xml:space="preserve">2. 下载对应版本的 `Windows ADK`</w:t>
      </w:r>
    </w:p>
    <w:p>
      <w:pPr>
        <w:pStyle w:val="ListParagraph"/>
      </w:pPr>
      <w:r>
        <w:t xml:space="preserve">3. 运行 ADK 安装程序</w:t>
      </w:r>
    </w:p>
    <w:p>
      <w:pPr>
        <w:pStyle w:val="ListParagraph"/>
      </w:pPr>
      <w:r>
        <w:t xml:space="preserve">4. 在功能选择界面至少勾选 `Deployment Tools`</w:t>
      </w:r>
    </w:p>
    <w:p>
      <w:pPr>
        <w:pStyle w:val="ListParagraph"/>
      </w:pPr>
      <w:r>
        <w:t xml:space="preserve">5. 完成 ADK 安装</w:t>
      </w:r>
    </w:p>
    <w:p>
      <w:pPr>
        <w:pStyle w:val="ListParagraph"/>
      </w:pPr>
      <w:r>
        <w:t xml:space="preserve">6. 回到同一官方页面，下载与该 ADK 完全匹配版本的 `Windows PE add-on`</w:t>
      </w:r>
    </w:p>
    <w:p>
      <w:pPr>
        <w:pStyle w:val="ListParagraph"/>
      </w:pPr>
      <w:r>
        <w:t xml:space="preserve">7. 运行 `Windows PE add-on` 安装程序并完成安装</w:t>
      </w:r>
    </w:p>
    <w:p>
      <w:pPr>
        <w:pStyle w:val="ListParagraph"/>
      </w:pPr>
      <w:r>
        <w:t xml:space="preserve">8. 如所选 ADK 版本支持补丁机制，再访问微软官方 ADK patch 页面，安装最新补丁</w:t>
      </w:r>
    </w:p>
    <w:p>
      <w:pPr>
        <w:pStyle w:val="Normal"/>
      </w:pPr>
      <w:r>
        <w:t xml:space="preserve">`https://learn.microsoft.com/en-us/windows-hardware/get-started/adk-servicing`</w:t>
      </w:r>
    </w:p>
    <w:p>
      <w:pPr>
        <w:pStyle w:val="ListParagraph"/>
      </w:pPr>
      <w:r>
        <w:t xml:space="preserve">9. 安装完成后，重新打开一个管理员 PowerShell 窗口，验证本项目脚本能否找到默认 ADK 路径</w:t>
      </w:r>
    </w:p>
    <w:p>
      <w:pPr>
        <w:pStyle w:val="Normal"/>
      </w:pPr>
      <w:r>
        <w:t xml:space="preserve">安装时建议只保留本项目必需组件，最小集合如下：</w:t>
      </w:r>
    </w:p>
    <w:p>
      <w:pPr>
        <w:pStyle w:val="ListParagraph"/>
      </w:pPr>
      <w:r>
        <w:t xml:space="preserve">• `Deployment Tools`</w:t>
      </w:r>
    </w:p>
    <w:p>
      <w:pPr>
        <w:pStyle w:val="ListParagraph"/>
      </w:pPr>
      <w:r>
        <w:t xml:space="preserve">• `Windows PE add-on`</w:t>
      </w:r>
    </w:p>
    <w:p>
      <w:pPr>
        <w:pStyle w:val="Normal"/>
      </w:pPr>
      <w:r>
        <w:t xml:space="preserve">若安装后本项目脚本无法识别 ADK，优先检查以下项：</w:t>
      </w:r>
    </w:p>
    <w:p>
      <w:pPr>
        <w:pStyle w:val="ListParagraph"/>
      </w:pPr>
      <w:r>
        <w:t xml:space="preserve">• ADK 是否安装在默认路径</w:t>
      </w:r>
    </w:p>
    <w:p>
      <w:pPr>
        <w:pStyle w:val="ListParagraph"/>
      </w:pPr>
      <w:r>
        <w:t xml:space="preserve">• 是否先安装 ADK 再安装 WinPE Add-on</w:t>
      </w:r>
    </w:p>
    <w:p>
      <w:pPr>
        <w:pStyle w:val="ListParagraph"/>
      </w:pPr>
      <w:r>
        <w:t xml:space="preserve">• ADK 与 WinPE Add-on 版本是否一致</w:t>
      </w:r>
    </w:p>
    <w:p>
      <w:pPr>
        <w:pStyle w:val="ListParagraph"/>
      </w:pPr>
      <w:r>
        <w:t xml:space="preserve">• PowerShell 是否重新打开</w:t>
      </w:r>
    </w:p>
    <w:p>
      <w:pPr>
        <w:pStyle w:val="ListParagraph"/>
      </w:pPr>
      <w:r>
        <w:t xml:space="preserve">• 目标主机是否有权限访问 `C:\Program Files (x86)\Windows Kits\10\Assessment and Deployment Kit`</w:t>
      </w:r>
    </w:p>
    <w:p>
      <w:pPr>
        <w:pStyle w:val="Heading3"/>
      </w:pPr>
      <w:r>
        <w:t xml:space="preserve">4.2 参考机要求</w:t>
      </w:r>
    </w:p>
    <w:p>
      <w:pPr>
        <w:pStyle w:val="ListParagraph"/>
      </w:pPr>
      <w:r>
        <w:t xml:space="preserve">• 建议使用虚拟机作为参考机，以便复刻与回滚</w:t>
      </w:r>
    </w:p>
    <w:p>
      <w:pPr>
        <w:pStyle w:val="ListParagraph"/>
      </w:pPr>
      <w:r>
        <w:t xml:space="preserve">• 参考机应安装目标版本的 Windows 11</w:t>
      </w:r>
    </w:p>
    <w:p>
      <w:pPr>
        <w:pStyle w:val="ListParagraph"/>
      </w:pPr>
      <w:r>
        <w:t xml:space="preserve">• 所有需要预置到最终镜像中的全局软件、驱动和基础配置都应在参考机内完成</w:t>
      </w:r>
    </w:p>
    <w:p>
      <w:pPr>
        <w:pStyle w:val="Heading3"/>
      </w:pPr>
      <w:r>
        <w:t xml:space="preserve">4.3 目标材料</w:t>
      </w:r>
    </w:p>
    <w:p>
      <w:pPr>
        <w:pStyle w:val="Normal"/>
      </w:pPr>
      <w:r>
        <w:t xml:space="preserve">至少准备以下内容：</w:t>
      </w:r>
    </w:p>
    <w:p>
      <w:pPr>
        <w:pStyle w:val="ListParagraph"/>
      </w:pPr>
      <w:r>
        <w:t xml:space="preserve">• 参考机系统</w:t>
      </w:r>
    </w:p>
    <w:p>
      <w:pPr>
        <w:pStyle w:val="ListParagraph"/>
      </w:pPr>
      <w:r>
        <w:t xml:space="preserve">• 本仓库代码</w:t>
      </w:r>
    </w:p>
    <w:p>
      <w:pPr>
        <w:pStyle w:val="ListParagraph"/>
      </w:pPr>
      <w:r>
        <w:t xml:space="preserve">• 一个用于保存 `install.wim` 的本地磁盘或外接磁盘</w:t>
      </w:r>
    </w:p>
    <w:p>
      <w:pPr>
        <w:pStyle w:val="ListParagraph"/>
      </w:pPr>
      <w:r>
        <w:t xml:space="preserve">• 可选的 `DockerImagesDirectory`</w:t>
      </w:r>
    </w:p>
    <w:p>
      <w:pPr>
        <w:pStyle w:val="Heading2"/>
      </w:pPr>
      <w:r>
        <w:t xml:space="preserve">5. 总体流程</w:t>
      </w:r>
    </w:p>
    <w:p>
      <w:pPr>
        <w:pStyle w:val="Normal"/>
      </w:pPr>
      <w:r>
        <w:t xml:space="preserve">推荐按以下顺序执行：</w:t>
      </w:r>
    </w:p>
    <w:p>
      <w:pPr>
        <w:pStyle w:val="ListParagraph"/>
      </w:pPr>
      <w:r>
        <w:t xml:space="preserve">1. 在参考机安装并定制 Windows 11</w:t>
      </w:r>
    </w:p>
    <w:p>
      <w:pPr>
        <w:pStyle w:val="ListParagraph"/>
      </w:pPr>
      <w:r>
        <w:t xml:space="preserve">2. 进入审核模式或在交付约定的定制窗口内完成软件与配置固化</w:t>
      </w:r>
    </w:p>
    <w:p>
      <w:pPr>
        <w:pStyle w:val="ListParagraph"/>
      </w:pPr>
      <w:r>
        <w:t xml:space="preserve">3. 执行 `Sysprep /oobe /generalize /shutdown`</w:t>
      </w:r>
    </w:p>
    <w:p>
      <w:pPr>
        <w:pStyle w:val="ListParagraph"/>
      </w:pPr>
      <w:r>
        <w:t xml:space="preserve">4. 在构建主机上执行 `scripts/Export-CleanWinPEIso.ps1 -Force`</w:t>
      </w:r>
    </w:p>
    <w:p>
      <w:pPr>
        <w:pStyle w:val="ListParagraph"/>
      </w:pPr>
      <w:r>
        <w:t xml:space="preserve">5. 用纯净 WinPE ISO 启动参考机</w:t>
      </w:r>
    </w:p>
    <w:p>
      <w:pPr>
        <w:pStyle w:val="ListParagraph"/>
      </w:pPr>
      <w:r>
        <w:t xml:space="preserve">6. 在 WinPE 中确认 Windows 分区盘符并抓取 `install.wim`</w:t>
      </w:r>
    </w:p>
    <w:p>
      <w:pPr>
        <w:pStyle w:val="ListParagraph"/>
      </w:pPr>
      <w:r>
        <w:t xml:space="preserve">7. 回到构建主机执行 `scripts/Build-WinPEAutoDeploy.ps1`</w:t>
      </w:r>
    </w:p>
    <w:p>
      <w:pPr>
        <w:pStyle w:val="ListParagraph"/>
      </w:pPr>
      <w:r>
        <w:t xml:space="preserve">8. 使用 `scripts/Generate-WinPEIso.ps1` 把 `install.wim` 和可选 payload 打包进最终 ISO</w:t>
      </w:r>
    </w:p>
    <w:p>
      <w:pPr>
        <w:pStyle w:val="ListParagraph"/>
      </w:pPr>
      <w:r>
        <w:t xml:space="preserve">9. 在虚拟机完成一轮完整自动部署验证</w:t>
      </w:r>
    </w:p>
    <w:p>
      <w:pPr>
        <w:pStyle w:val="ListParagraph"/>
      </w:pPr>
      <w:r>
        <w:t xml:space="preserve">10. 验证通过后再用于现场硬件部署或再制作 USB</w:t>
      </w:r>
    </w:p>
    <w:p>
      <w:pPr>
        <w:pStyle w:val="Heading2"/>
      </w:pPr>
      <w:r>
        <w:t xml:space="preserve">6. 参考机制作与 install.wim 捕获流程</w:t>
      </w:r>
    </w:p>
    <w:p>
      <w:pPr>
        <w:pStyle w:val="Heading3"/>
      </w:pPr>
      <w:r>
        <w:t xml:space="preserve">6.1 安装与定制参考机</w:t>
      </w:r>
    </w:p>
    <w:p>
      <w:pPr>
        <w:pStyle w:val="Normal"/>
      </w:pPr>
      <w:r>
        <w:t xml:space="preserve">推荐在虚拟机中全新安装目标版本的 Windows 11。完成安装后，执行以下工作：</w:t>
      </w:r>
    </w:p>
    <w:p>
      <w:pPr>
        <w:pStyle w:val="ListParagraph"/>
      </w:pPr>
      <w:r>
        <w:t xml:space="preserve">• 安装项目要求的全局软件与运行库</w:t>
      </w:r>
    </w:p>
    <w:p>
      <w:pPr>
        <w:pStyle w:val="ListParagraph"/>
      </w:pPr>
      <w:r>
        <w:t xml:space="preserve">• 安装基础驱动或通用驱动</w:t>
      </w:r>
    </w:p>
    <w:p>
      <w:pPr>
        <w:pStyle w:val="ListParagraph"/>
      </w:pPr>
      <w:r>
        <w:t xml:space="preserve">• 完成 Windows 更新</w:t>
      </w:r>
    </w:p>
    <w:p>
      <w:pPr>
        <w:pStyle w:val="ListParagraph"/>
      </w:pPr>
      <w:r>
        <w:t xml:space="preserve">• 删除明显无用的临时文件</w:t>
      </w:r>
    </w:p>
    <w:p>
      <w:pPr>
        <w:pStyle w:val="ListParagraph"/>
      </w:pPr>
      <w:r>
        <w:t xml:space="preserve">• 清理浏览器缓存、下载目录和一次性安装包</w:t>
      </w:r>
    </w:p>
    <w:p>
      <w:pPr>
        <w:pStyle w:val="ListParagraph"/>
      </w:pPr>
      <w:r>
        <w:t xml:space="preserve">• 如果镜像对本地账户、语言包或区域设置有固定要求，应在此阶段一并确认</w:t>
      </w:r>
    </w:p>
    <w:p>
      <w:pPr>
        <w:pStyle w:val="Normal"/>
      </w:pPr>
      <w:r>
        <w:t xml:space="preserve">建议在参考机上保留一份《镜像变更清单》，记录：</w:t>
      </w:r>
    </w:p>
    <w:p>
      <w:pPr>
        <w:pStyle w:val="ListParagraph"/>
      </w:pPr>
      <w:r>
        <w:t xml:space="preserve">• 操作系统版本与补丁水平</w:t>
      </w:r>
    </w:p>
    <w:p>
      <w:pPr>
        <w:pStyle w:val="ListParagraph"/>
      </w:pPr>
      <w:r>
        <w:t xml:space="preserve">• 安装的软件名称与版本</w:t>
      </w:r>
    </w:p>
    <w:p>
      <w:pPr>
        <w:pStyle w:val="ListParagraph"/>
      </w:pPr>
      <w:r>
        <w:t xml:space="preserve">• 被停用或调整的系统组件</w:t>
      </w:r>
    </w:p>
    <w:p>
      <w:pPr>
        <w:pStyle w:val="ListParagraph"/>
      </w:pPr>
      <w:r>
        <w:t xml:space="preserve">• 任何需要在验收时复核的本地策略</w:t>
      </w:r>
    </w:p>
    <w:p>
      <w:pPr>
        <w:pStyle w:val="Heading3"/>
      </w:pPr>
      <w:r>
        <w:t xml:space="preserve">6.2 执行 Sysprep 泛化</w:t>
      </w:r>
    </w:p>
    <w:p>
      <w:pPr>
        <w:pStyle w:val="Normal"/>
      </w:pPr>
      <w:r>
        <w:t xml:space="preserve">在参考机内以管理员身份打开命令提示符，执行：</w:t>
      </w:r>
    </w:p>
    <w:p>
      <w:pPr>
        <w:pStyle w:val="CodeBlock"/>
      </w:pPr>
      <w:r>
        <w:t xml:space="preserve">C:\Windows\System32\Sysprep\sysprep.exe /oobe /generalize /shutdown</w:t>
      </w:r>
    </w:p>
    <w:p>
      <w:pPr>
        <w:pStyle w:val="Normal"/>
      </w:pPr>
      <w:r>
        <w:t xml:space="preserve">说明如下：</w:t>
      </w:r>
    </w:p>
    <w:p>
      <w:pPr>
        <w:pStyle w:val="ListParagraph"/>
      </w:pPr>
      <w:r>
        <w:t xml:space="preserve">• `/generalize` 用于清理与硬件、SID 和设备枚举相关的系统特定信息</w:t>
      </w:r>
    </w:p>
    <w:p>
      <w:pPr>
        <w:pStyle w:val="ListParagraph"/>
      </w:pPr>
      <w:r>
        <w:t xml:space="preserve">• `/oobe` 用于使目标机首次启动时进入标准 OOBE 流程</w:t>
      </w:r>
    </w:p>
    <w:p>
      <w:pPr>
        <w:pStyle w:val="ListParagraph"/>
      </w:pPr>
      <w:r>
        <w:t xml:space="preserve">• `/shutdown` 用于在泛化完成后直接关机，避免被再次启动污染镜像状态</w:t>
      </w:r>
    </w:p>
    <w:p>
      <w:pPr>
        <w:pStyle w:val="Normal"/>
      </w:pPr>
      <w:r>
        <w:t xml:space="preserve">关键要求：</w:t>
      </w:r>
    </w:p>
    <w:p>
      <w:pPr>
        <w:pStyle w:val="ListParagraph"/>
      </w:pPr>
      <w:r>
        <w:t xml:space="preserve">• Sysprep 完成关机后，不要让参考机再正常进入 Windows 桌面</w:t>
      </w:r>
    </w:p>
    <w:p>
      <w:pPr>
        <w:pStyle w:val="ListParagraph"/>
      </w:pPr>
      <w:r>
        <w:t xml:space="preserve">• 一旦参考机再次启动到泛化后的系统，建议重新检查状态，必要时重新制作参考机并重新执行 Sysprep</w:t>
      </w:r>
    </w:p>
    <w:p>
      <w:pPr>
        <w:pStyle w:val="Heading3"/>
      </w:pPr>
      <w:r>
        <w:t xml:space="preserve">6.3 导出纯净 WinPE ISO</w:t>
      </w:r>
    </w:p>
    <w:p>
      <w:pPr>
        <w:pStyle w:val="Normal"/>
      </w:pPr>
      <w:r>
        <w:t xml:space="preserve">在构建主机的管理员 PowerShell 中执行：</w:t>
      </w:r>
    </w:p>
    <w:p>
      <w:pPr>
        <w:pStyle w:val="CodeBlock"/>
      </w:pPr>
      <w:r>
        <w:t xml:space="preserve">Set-ExecutionPolicy -Scope Process Bypass -Force</w:t>
      </w:r>
    </w:p>
    <w:p>
      <w:pPr>
        <w:pStyle w:val="CodeBlock"/>
      </w:pPr>
      <w:r>
        <w:t xml:space="preserve">.\scripts\Export-CleanWinPEIso.ps1 -Force</w:t>
      </w:r>
    </w:p>
    <w:p>
      <w:pPr>
        <w:pStyle w:val="Normal"/>
      </w:pPr>
      <w:r>
        <w:t xml:space="preserve">默认输出：</w:t>
      </w:r>
    </w:p>
    <w:p>
      <w:pPr>
        <w:pStyle w:val="ListParagraph"/>
      </w:pPr>
      <w:r>
        <w:t xml:space="preserve">• `C:\WinPE_Clean_amd64`</w:t>
      </w:r>
    </w:p>
    <w:p>
      <w:pPr>
        <w:pStyle w:val="ListParagraph"/>
      </w:pPr>
      <w:r>
        <w:t xml:space="preserve">• `C:\WinPE_Clean_amd64.iso`</w:t>
      </w:r>
    </w:p>
    <w:p>
      <w:pPr>
        <w:pStyle w:val="Normal"/>
      </w:pPr>
      <w:r>
        <w:t xml:space="preserve">该脚本的作用是生成不含当前项目自动部署逻辑的原生 WinPE 介质，以便安全地执行镜像抓取。它不会注入 `deploy.cmd`、`unattend.xml` 或首登脚本，因此不会误触发目标盘自动清空流程。</w:t>
      </w:r>
    </w:p>
    <w:p>
      <w:pPr>
        <w:pStyle w:val="Heading3"/>
      </w:pPr>
      <w:r>
        <w:t xml:space="preserve">6.4 使用纯净 WinPE 启动参考机</w:t>
      </w:r>
    </w:p>
    <w:p>
      <w:pPr>
        <w:pStyle w:val="Normal"/>
      </w:pPr>
      <w:r>
        <w:t xml:space="preserve">将 `C:\WinPE_Clean_amd64.iso` 挂载到参考机并从 UEFI 启动。进入 WinPE 后，先确认盘符映射，不要假定 Windows 分区仍然是 `C:`。</w:t>
      </w:r>
    </w:p>
    <w:p>
      <w:pPr>
        <w:pStyle w:val="Normal"/>
      </w:pPr>
      <w:r>
        <w:t xml:space="preserve">建议执行：</w:t>
      </w:r>
    </w:p>
    <w:p>
      <w:pPr>
        <w:pStyle w:val="CodeBlock"/>
      </w:pPr>
      <w:r>
        <w:t xml:space="preserve">diskpart</w:t>
      </w:r>
    </w:p>
    <w:p>
      <w:pPr>
        <w:pStyle w:val="CodeBlock"/>
      </w:pPr>
      <w:r>
        <w:t xml:space="preserve">list vol</w:t>
      </w:r>
    </w:p>
    <w:p>
      <w:pPr>
        <w:pStyle w:val="CodeBlock"/>
      </w:pPr>
      <w:r>
        <w:t xml:space="preserve">exit</w:t>
      </w:r>
    </w:p>
    <w:p>
      <w:pPr>
        <w:pStyle w:val="Normal"/>
      </w:pPr>
      <w:r>
        <w:t xml:space="preserve">或者直接逐个检查：</w:t>
      </w:r>
    </w:p>
    <w:p>
      <w:pPr>
        <w:pStyle w:val="CodeBlock"/>
      </w:pPr>
      <w:r>
        <w:t xml:space="preserve">dir C:\</w:t>
      </w:r>
    </w:p>
    <w:p>
      <w:pPr>
        <w:pStyle w:val="CodeBlock"/>
      </w:pPr>
      <w:r>
        <w:t xml:space="preserve">dir D:\</w:t>
      </w:r>
    </w:p>
    <w:p>
      <w:pPr>
        <w:pStyle w:val="CodeBlock"/>
      </w:pPr>
      <w:r>
        <w:t xml:space="preserve">dir E:\</w:t>
      </w:r>
    </w:p>
    <w:p>
      <w:pPr>
        <w:pStyle w:val="Normal"/>
      </w:pPr>
      <w:r>
        <w:t xml:space="preserve">目标是确认：</w:t>
      </w:r>
    </w:p>
    <w:p>
      <w:pPr>
        <w:pStyle w:val="ListParagraph"/>
      </w:pPr>
      <w:r>
        <w:t xml:space="preserve">• 哪个分区是参考机的 Windows 系统分区</w:t>
      </w:r>
    </w:p>
    <w:p>
      <w:pPr>
        <w:pStyle w:val="ListParagraph"/>
      </w:pPr>
      <w:r>
        <w:t xml:space="preserve">• 哪个分区或外接磁盘用于保存抓取结果</w:t>
      </w:r>
    </w:p>
    <w:p>
      <w:pPr>
        <w:pStyle w:val="Heading3"/>
      </w:pPr>
      <w:r>
        <w:t xml:space="preserve">6.5 捕获 install.wim</w:t>
      </w:r>
    </w:p>
    <w:p>
      <w:pPr>
        <w:pStyle w:val="Normal"/>
      </w:pPr>
      <w:r>
        <w:t xml:space="preserve">假设：</w:t>
      </w:r>
    </w:p>
    <w:p>
      <w:pPr>
        <w:pStyle w:val="ListParagraph"/>
      </w:pPr>
      <w:r>
        <w:t xml:space="preserve">• 参考机系统分区为 `C:`</w:t>
      </w:r>
    </w:p>
    <w:p>
      <w:pPr>
        <w:pStyle w:val="ListParagraph"/>
      </w:pPr>
      <w:r>
        <w:t xml:space="preserve">• 用于保存镜像的目标盘为 `D:`</w:t>
      </w:r>
    </w:p>
    <w:p>
      <w:pPr>
        <w:pStyle w:val="Normal"/>
      </w:pPr>
      <w:r>
        <w:t xml:space="preserve">执行：</w:t>
      </w:r>
    </w:p>
    <w:p>
      <w:pPr>
        <w:pStyle w:val="CodeBlock"/>
      </w:pPr>
      <w:r>
        <w:t xml:space="preserve">DISM /Capture-Image /ImageFile:D:\install.wim /CaptureDir:C:\ /Name:"Win11_Custom_Image" /Compress:max /CheckIntegrity /Verify</w:t>
      </w:r>
    </w:p>
    <w:p>
      <w:pPr>
        <w:pStyle w:val="Normal"/>
      </w:pPr>
      <w:r>
        <w:t xml:space="preserve">说明：</w:t>
      </w:r>
    </w:p>
    <w:p>
      <w:pPr>
        <w:pStyle w:val="ListParagraph"/>
      </w:pPr>
      <w:r>
        <w:t xml:space="preserve">• `/CaptureDir:C:\` 指向已泛化完成的 Windows 分区根目录</w:t>
      </w:r>
    </w:p>
    <w:p>
      <w:pPr>
        <w:pStyle w:val="ListParagraph"/>
      </w:pPr>
      <w:r>
        <w:t xml:space="preserve">• `/ImageFile:D:\install.wim` 指向输出文件</w:t>
      </w:r>
    </w:p>
    <w:p>
      <w:pPr>
        <w:pStyle w:val="ListParagraph"/>
      </w:pPr>
      <w:r>
        <w:t xml:space="preserve">• `/Name:"Win11_Custom_Image"` 定义镜像名称</w:t>
      </w:r>
    </w:p>
    <w:p>
      <w:pPr>
        <w:pStyle w:val="ListParagraph"/>
      </w:pPr>
      <w:r>
        <w:t xml:space="preserve">• `/Compress:max` 优先压缩率，减少成品体积</w:t>
      </w:r>
    </w:p>
    <w:p>
      <w:pPr>
        <w:pStyle w:val="ListParagraph"/>
      </w:pPr>
      <w:r>
        <w:t xml:space="preserve">• `/CheckIntegrity` 与 `/Verify` 用于提高抓取阶段的数据完整性检查</w:t>
      </w:r>
    </w:p>
    <w:p>
      <w:pPr>
        <w:pStyle w:val="Normal"/>
      </w:pPr>
      <w:r>
        <w:t xml:space="preserve">如果需要同时保存多个索引，也可以先抓取为单索引 WIM，再使用 DISM 追加或导出；但当前仓库部署逻辑默认通过 `-WimIndex` 选择索引，交付时应尽量保证索引定义清晰稳定。</w:t>
      </w:r>
    </w:p>
    <w:p>
      <w:pPr>
        <w:pStyle w:val="Heading3"/>
      </w:pPr>
      <w:r>
        <w:t xml:space="preserve">6.6 抓取后的检查</w:t>
      </w:r>
    </w:p>
    <w:p>
      <w:pPr>
        <w:pStyle w:val="Normal"/>
      </w:pPr>
      <w:r>
        <w:t xml:space="preserve">回到构建主机后，先检查镜像信息：</w:t>
      </w:r>
    </w:p>
    <w:p>
      <w:pPr>
        <w:pStyle w:val="CodeBlock"/>
      </w:pPr>
      <w:r>
        <w:t xml:space="preserve">Get-WindowsImage -ImagePath C:\Images\install.wim</w:t>
      </w:r>
    </w:p>
    <w:p>
      <w:pPr>
        <w:pStyle w:val="Normal"/>
      </w:pPr>
      <w:r>
        <w:t xml:space="preserve">或：</w:t>
      </w:r>
    </w:p>
    <w:p>
      <w:pPr>
        <w:pStyle w:val="CodeBlock"/>
      </w:pPr>
      <w:r>
        <w:t xml:space="preserve">dism /Get-ImageInfo /ImageFile:C:\Images\install.wim</w:t>
      </w:r>
    </w:p>
    <w:p>
      <w:pPr>
        <w:pStyle w:val="Normal"/>
      </w:pPr>
      <w:r>
        <w:t xml:space="preserve">确认内容：</w:t>
      </w:r>
    </w:p>
    <w:p>
      <w:pPr>
        <w:pStyle w:val="ListParagraph"/>
      </w:pPr>
      <w:r>
        <w:t xml:space="preserve">• `install.wim` 文件可正常读取</w:t>
      </w:r>
    </w:p>
    <w:p>
      <w:pPr>
        <w:pStyle w:val="ListParagraph"/>
      </w:pPr>
      <w:r>
        <w:t xml:space="preserve">• 镜像索引号明确</w:t>
      </w:r>
    </w:p>
    <w:p>
      <w:pPr>
        <w:pStyle w:val="ListParagraph"/>
      </w:pPr>
      <w:r>
        <w:t xml:space="preserve">• 名称、描述与项目约定一致</w:t>
      </w:r>
    </w:p>
    <w:p>
      <w:pPr>
        <w:pStyle w:val="Normal"/>
      </w:pPr>
      <w:r>
        <w:t xml:space="preserve">若后续 `Build-WinPEAutoDeploy.ps1` 准备使用 `-WimIndex 1`，则必须确认期望部署的系统映像确实位于索引 `1`。</w:t>
      </w:r>
    </w:p>
    <w:p>
      <w:pPr>
        <w:pStyle w:val="Heading2"/>
      </w:pPr>
      <w:r>
        <w:t xml:space="preserve">7. 构建项目自定义 WinPE 工作目录</w:t>
      </w:r>
    </w:p>
    <w:p>
      <w:pPr>
        <w:pStyle w:val="Normal"/>
      </w:pPr>
      <w:r>
        <w:t xml:space="preserve">在构建主机管理员 PowerShell 中执行：</w:t>
      </w:r>
    </w:p>
    <w:p>
      <w:pPr>
        <w:pStyle w:val="CodeBlock"/>
      </w:pPr>
      <w:r>
        <w:t xml:space="preserve">Set-ExecutionPolicy -Scope Process Bypass -Force</w:t>
      </w:r>
    </w:p>
    <w:p>
      <w:pPr>
        <w:pStyle w:val="CodeBlock"/>
      </w:pPr>
      <w:r>
        <w:t xml:space="preserve">.\scripts\Build-WinPEAutoDeploy.ps1 `</w:t>
      </w:r>
    </w:p>
    <w:p>
      <w:pPr>
        <w:pStyle w:val="CodeBlock"/>
      </w:pPr>
      <w:r>
        <w:t xml:space="preserve">  -Force `</w:t>
      </w:r>
    </w:p>
    <w:p>
      <w:pPr>
        <w:pStyle w:val="CodeBlock"/>
      </w:pPr>
      <w:r>
        <w:t xml:space="preserve">  -WinPEWorkDir C:\WinPE_AutoDeploy_amd64 `</w:t>
      </w:r>
    </w:p>
    <w:p>
      <w:pPr>
        <w:pStyle w:val="CodeBlock"/>
      </w:pPr>
      <w:r>
        <w:t xml:space="preserve">  -WimIndex 1 `</w:t>
      </w:r>
    </w:p>
    <w:p>
      <w:pPr>
        <w:pStyle w:val="CodeBlock"/>
      </w:pPr>
      <w:r>
        <w:t xml:space="preserve">  -TargetDisk 0</w:t>
      </w:r>
    </w:p>
    <w:p>
      <w:pPr>
        <w:pStyle w:val="Normal"/>
      </w:pPr>
      <w:r>
        <w:t xml:space="preserve">该步骤的真实行为如下：</w:t>
      </w:r>
    </w:p>
    <w:p>
      <w:pPr>
        <w:pStyle w:val="ListParagraph"/>
      </w:pPr>
      <w:r>
        <w:t xml:space="preserve">1. 校验管理员权限</w:t>
      </w:r>
    </w:p>
    <w:p>
      <w:pPr>
        <w:pStyle w:val="ListParagraph"/>
      </w:pPr>
      <w:r>
        <w:t xml:space="preserve">2. 设置 ADK 运行环境变量</w:t>
      </w:r>
    </w:p>
    <w:p>
      <w:pPr>
        <w:pStyle w:val="ListParagraph"/>
      </w:pPr>
      <w:r>
        <w:t xml:space="preserve">3. 使用 `copype.cmd` 创建标准 WinPE 目录树</w:t>
      </w:r>
    </w:p>
    <w:p>
      <w:pPr>
        <w:pStyle w:val="ListParagraph"/>
      </w:pPr>
      <w:r>
        <w:t xml:space="preserve">4. 挂载 `media\sources\boot.wim`</w:t>
      </w:r>
    </w:p>
    <w:p>
      <w:pPr>
        <w:pStyle w:val="ListParagraph"/>
      </w:pPr>
      <w:r>
        <w:t xml:space="preserve">5. 将模板文件渲染后注入挂载镜像的 `Windows\System32`</w:t>
      </w:r>
    </w:p>
    <w:p>
      <w:pPr>
        <w:pStyle w:val="ListParagraph"/>
      </w:pPr>
      <w:r>
        <w:t xml:space="preserve">6. 把 `__TARGET_DISK__` 与 `__WIM_INDEX__` 替换为实际参数值</w:t>
      </w:r>
    </w:p>
    <w:p>
      <w:pPr>
        <w:pStyle w:val="ListParagraph"/>
      </w:pPr>
      <w:r>
        <w:t xml:space="preserve">7. 提交并卸载 `boot.wim`</w:t>
      </w:r>
    </w:p>
    <w:p>
      <w:pPr>
        <w:pStyle w:val="Normal"/>
      </w:pPr>
      <w:r>
        <w:t xml:space="preserve">此阶段不会把 `install.wim` 放入 `boot.wim`，因此最终 ISO 或 USB 仍然需要额外提供 `\sources\install.wim` 和 `\sources\winpe-autodeploy.tag`。</w:t>
      </w:r>
    </w:p>
    <w:p>
      <w:pPr>
        <w:pStyle w:val="Heading2"/>
      </w:pPr>
      <w:r>
        <w:t xml:space="preserve">8. 准备可选的 Docker 载荷目录</w:t>
      </w:r>
    </w:p>
    <w:p>
      <w:pPr>
        <w:pStyle w:val="Normal"/>
      </w:pPr>
      <w:r>
        <w:t xml:space="preserve">如果希望目标机首次登录后自动导入镜像并安装服务，应准备 `DockerImagesDirectory`，推荐目录形态如下：</w:t>
      </w:r>
    </w:p>
    <w:p>
      <w:pPr>
        <w:pStyle w:val="CodeBlock"/>
      </w:pPr>
      <w:r>
        <w:t xml:space="preserve">C:\Payload\DockerImages\</w:t>
      </w:r>
    </w:p>
    <w:p>
      <w:pPr>
        <w:pStyle w:val="CodeBlock"/>
      </w:pPr>
      <w:r>
        <w:t xml:space="preserve">├─ 10-win11-install\</w:t>
      </w:r>
    </w:p>
    <w:p>
      <w:pPr>
        <w:pStyle w:val="CodeBlock"/>
      </w:pPr>
      <w:r>
        <w:t xml:space="preserve">│  ├─ load_images.bat</w:t>
      </w:r>
    </w:p>
    <w:p>
      <w:pPr>
        <w:pStyle w:val="CodeBlock"/>
      </w:pPr>
      <w:r>
        <w:t xml:space="preserve">│  ├─ install_service.bat</w:t>
      </w:r>
    </w:p>
    <w:p>
      <w:pPr>
        <w:pStyle w:val="CodeBlock"/>
      </w:pPr>
      <w:r>
        <w:t xml:space="preserve">│  └─ *.tar</w:t>
      </w:r>
    </w:p>
    <w:p>
      <w:pPr>
        <w:pStyle w:val="CodeBlock"/>
      </w:pPr>
      <w:r>
        <w:t xml:space="preserve">├─ 20-CIKE-install\</w:t>
      </w:r>
    </w:p>
    <w:p>
      <w:pPr>
        <w:pStyle w:val="CodeBlock"/>
      </w:pPr>
      <w:r>
        <w:t xml:space="preserve">│  ├─ load_images.bat</w:t>
      </w:r>
    </w:p>
    <w:p>
      <w:pPr>
        <w:pStyle w:val="CodeBlock"/>
      </w:pPr>
      <w:r>
        <w:t xml:space="preserve">│  ├─ install_service.bat</w:t>
      </w:r>
    </w:p>
    <w:p>
      <w:pPr>
        <w:pStyle w:val="CodeBlock"/>
      </w:pPr>
      <w:r>
        <w:t xml:space="preserve">│  └─ *.tar</w:t>
      </w:r>
    </w:p>
    <w:p>
      <w:pPr>
        <w:pStyle w:val="CodeBlock"/>
      </w:pPr>
      <w:r>
        <w:t xml:space="preserve">└─ NN-other-service\</w:t>
      </w:r>
    </w:p>
    <w:p>
      <w:pPr>
        <w:pStyle w:val="CodeBlock"/>
      </w:pPr>
      <w:r>
        <w:t xml:space="preserve">   ├─ load_images.bat</w:t>
      </w:r>
    </w:p>
    <w:p>
      <w:pPr>
        <w:pStyle w:val="CodeBlock"/>
      </w:pPr>
      <w:r>
        <w:t xml:space="preserve">   ├─ install_service.bat</w:t>
      </w:r>
    </w:p>
    <w:p>
      <w:pPr>
        <w:pStyle w:val="CodeBlock"/>
      </w:pPr>
      <w:r>
        <w:t xml:space="preserve">   └─ other files</w:t>
      </w:r>
    </w:p>
    <w:p>
      <w:pPr>
        <w:pStyle w:val="Normal"/>
      </w:pPr>
      <w:r>
        <w:t xml:space="preserve">当前实现约束如下：</w:t>
      </w:r>
    </w:p>
    <w:p>
      <w:pPr>
        <w:pStyle w:val="ListParagraph"/>
      </w:pPr>
      <w:r>
        <w:t xml:space="preserve">• 只扫描 `NN-name` 形式的目录</w:t>
      </w:r>
    </w:p>
    <w:p>
      <w:pPr>
        <w:pStyle w:val="ListParagraph"/>
      </w:pPr>
      <w:r>
        <w:t xml:space="preserve">• 每个服务目录最多识别两个固定脚本名：`load_images.bat` 和 `install_service.bat`</w:t>
      </w:r>
    </w:p>
    <w:p>
      <w:pPr>
        <w:pStyle w:val="ListParagraph"/>
      </w:pPr>
      <w:r>
        <w:t xml:space="preserve">• 若目录存在但没有这两个脚本，会被记录并跳过</w:t>
      </w:r>
    </w:p>
    <w:p>
      <w:pPr>
        <w:pStyle w:val="ListParagraph"/>
      </w:pPr>
      <w:r>
        <w:t xml:space="preserve">• 任一脚本非零退出都会触发下一次登录重试</w:t>
      </w:r>
    </w:p>
    <w:p>
      <w:pPr>
        <w:pStyle w:val="Heading2"/>
      </w:pPr>
      <w:r>
        <w:t xml:space="preserve">9. 生成最终自动部署 ISO</w:t>
      </w:r>
    </w:p>
    <w:p>
      <w:pPr>
        <w:pStyle w:val="Heading3"/>
      </w:pPr>
      <w:r>
        <w:t xml:space="preserve">9.1 最常用命令</w:t>
      </w:r>
    </w:p>
    <w:p>
      <w:pPr>
        <w:pStyle w:val="Normal"/>
      </w:pPr>
      <w:r>
        <w:t xml:space="preserve">在管理员 PowerShell 中执行：</w:t>
      </w:r>
    </w:p>
    <w:p>
      <w:pPr>
        <w:pStyle w:val="CodeBlock"/>
      </w:pPr>
      <w:r>
        <w:t xml:space="preserve">.\scripts\Generate-WinPEIso.ps1 `</w:t>
      </w:r>
    </w:p>
    <w:p>
      <w:pPr>
        <w:pStyle w:val="CodeBlock"/>
      </w:pPr>
      <w:r>
        <w:t xml:space="preserve">  -WinPEWorkDir C:\WinPE_AutoDeploy_amd64 `</w:t>
      </w:r>
    </w:p>
    <w:p>
      <w:pPr>
        <w:pStyle w:val="CodeBlock"/>
      </w:pPr>
      <w:r>
        <w:t xml:space="preserve">  -InstallWimPath C:\Images\install.wim `</w:t>
      </w:r>
    </w:p>
    <w:p>
      <w:pPr>
        <w:pStyle w:val="CodeBlock"/>
      </w:pPr>
      <w:r>
        <w:t xml:space="preserve">  -DockerImagesDirectory C:\Payload\DockerImages `</w:t>
      </w:r>
    </w:p>
    <w:p>
      <w:pPr>
        <w:pStyle w:val="CodeBlock"/>
      </w:pPr>
      <w:r>
        <w:t xml:space="preserve">  -Force</w:t>
      </w:r>
    </w:p>
    <w:p>
      <w:pPr>
        <w:pStyle w:val="Normal"/>
      </w:pPr>
      <w:r>
        <w:t xml:space="preserve">若不需要附带 payload，可省略 `-DockerImagesDirectory`：</w:t>
      </w:r>
    </w:p>
    <w:p>
      <w:pPr>
        <w:pStyle w:val="CodeBlock"/>
      </w:pPr>
      <w:r>
        <w:t xml:space="preserve">.\scripts\Generate-WinPEIso.ps1 `</w:t>
      </w:r>
    </w:p>
    <w:p>
      <w:pPr>
        <w:pStyle w:val="CodeBlock"/>
      </w:pPr>
      <w:r>
        <w:t xml:space="preserve">  -WinPEWorkDir C:\WinPE_AutoDeploy_amd64 `</w:t>
      </w:r>
    </w:p>
    <w:p>
      <w:pPr>
        <w:pStyle w:val="CodeBlock"/>
      </w:pPr>
      <w:r>
        <w:t xml:space="preserve">  -InstallWimPath C:\Images\install.wim `</w:t>
      </w:r>
    </w:p>
    <w:p>
      <w:pPr>
        <w:pStyle w:val="CodeBlock"/>
      </w:pPr>
      <w:r>
        <w:t xml:space="preserve">  -Force</w:t>
      </w:r>
    </w:p>
    <w:p>
      <w:pPr>
        <w:pStyle w:val="Heading3"/>
      </w:pPr>
      <w:r>
        <w:t xml:space="preserve">9.2 该脚本的实际打包逻辑</w:t>
      </w:r>
    </w:p>
    <w:p>
      <w:pPr>
        <w:pStyle w:val="Normal"/>
      </w:pPr>
      <w:r>
        <w:t xml:space="preserve">根据当前代码，`Generate-WinPEIso.ps1` 会：</w:t>
      </w:r>
    </w:p>
    <w:p>
      <w:pPr>
        <w:pStyle w:val="ListParagraph"/>
      </w:pPr>
      <w:r>
        <w:t xml:space="preserve">1. 校验 `WinPEWorkDir\media` 是否存在</w:t>
      </w:r>
    </w:p>
    <w:p>
      <w:pPr>
        <w:pStyle w:val="ListParagraph"/>
      </w:pPr>
      <w:r>
        <w:t xml:space="preserve">2. 校验 `MakeWinPEMedia.cmd` 是否存在</w:t>
      </w:r>
    </w:p>
    <w:p>
      <w:pPr>
        <w:pStyle w:val="ListParagraph"/>
      </w:pPr>
      <w:r>
        <w:t xml:space="preserve">3. 若指定了 `InstallWimPath` 或 `DockerImagesDirectory`</w:t>
      </w:r>
    </w:p>
    <w:p>
      <w:pPr>
        <w:pStyle w:val="Normal"/>
      </w:pPr>
      <w:r>
        <w:t xml:space="preserve">- 创建临时 staging 根目录 - 把整个 `WinPEWorkDir` 复制到 staging - 把 `install.wim` 复制到 `staging\media\sources\install.wim` - 生成 `staging\media\sources\winpe-autodeploy.tag` - 把 payload 复制到 `staging\media\payload\docker-images`</w:t>
      </w:r>
    </w:p>
    <w:p>
      <w:pPr>
        <w:pStyle w:val="ListParagraph"/>
      </w:pPr>
      <w:r>
        <w:t xml:space="preserve">4. 调用 `MakeWinPEMedia.cmd /ISO` 生成最终 ISO</w:t>
      </w:r>
    </w:p>
    <w:p>
      <w:pPr>
        <w:pStyle w:val="ListParagraph"/>
      </w:pPr>
      <w:r>
        <w:t xml:space="preserve">5. 删除 staging 临时目录</w:t>
      </w:r>
    </w:p>
    <w:p>
      <w:pPr>
        <w:pStyle w:val="Normal"/>
      </w:pPr>
      <w:r>
        <w:t xml:space="preserve">`winpe-autodeploy.tag` 的作用非常重要。运行时 `deploy.cmd` 并不是看到 `install.wim` 就直接使用，而是要求同一分区上同时存在：</w:t>
      </w:r>
    </w:p>
    <w:p>
      <w:pPr>
        <w:pStyle w:val="ListParagraph"/>
      </w:pPr>
      <w:r>
        <w:t xml:space="preserve">• `\sources\install.wim`</w:t>
      </w:r>
    </w:p>
    <w:p>
      <w:pPr>
        <w:pStyle w:val="ListParagraph"/>
      </w:pPr>
      <w:r>
        <w:t xml:space="preserve">• `\sources\winpe-autodeploy.tag`</w:t>
      </w:r>
    </w:p>
    <w:p>
      <w:pPr>
        <w:pStyle w:val="Normal"/>
      </w:pPr>
      <w:r>
        <w:t xml:space="preserve">这样可以降低误选其他 WIM 介质的风险。</w:t>
      </w:r>
    </w:p>
    <w:p>
      <w:pPr>
        <w:pStyle w:val="Heading3"/>
      </w:pPr>
      <w:r>
        <w:t xml:space="preserve">9.3 默认输出位置</w:t>
      </w:r>
    </w:p>
    <w:p>
      <w:pPr>
        <w:pStyle w:val="Normal"/>
      </w:pPr>
      <w:r>
        <w:t xml:space="preserve">如果不显式指定 `-IsoPath`，默认输出为：</w:t>
      </w:r>
    </w:p>
    <w:p>
      <w:pPr>
        <w:pStyle w:val="CodeBlock"/>
      </w:pPr>
      <w:r>
        <w:t xml:space="preserve">C:\WinPE_AutoDeploy_amd64\WinPE_AutoDeploy_amd64.iso</w:t>
      </w:r>
    </w:p>
    <w:p>
      <w:pPr>
        <w:pStyle w:val="Heading2"/>
      </w:pPr>
      <w:r>
        <w:t xml:space="preserve">10. 最终 ISO 启动后的运行机制</w:t>
      </w:r>
    </w:p>
    <w:p>
      <w:pPr>
        <w:pStyle w:val="Normal"/>
      </w:pPr>
      <w:r>
        <w:t xml:space="preserve">目标机从最终 ISO 启动后，会按以下逻辑工作：</w:t>
      </w:r>
    </w:p>
    <w:p>
      <w:pPr>
        <w:pStyle w:val="ListParagraph"/>
      </w:pPr>
      <w:r>
        <w:t xml:space="preserve">1. `startnet.cmd` 运行 `wpeinit`</w:t>
      </w:r>
    </w:p>
    <w:p>
      <w:pPr>
        <w:pStyle w:val="ListParagraph"/>
      </w:pPr>
      <w:r>
        <w:t xml:space="preserve">2. 调用 `deploy.cmd`</w:t>
      </w:r>
    </w:p>
    <w:p>
      <w:pPr>
        <w:pStyle w:val="ListParagraph"/>
      </w:pPr>
      <w:r>
        <w:t xml:space="preserve">3. `deploy.cmd` 扫描 `C:` 到 `Z:` 的所有已挂载卷</w:t>
      </w:r>
    </w:p>
    <w:p>
      <w:pPr>
        <w:pStyle w:val="ListParagraph"/>
      </w:pPr>
      <w:r>
        <w:t xml:space="preserve">4. 必须且只能找到一个合法镜像源</w:t>
      </w:r>
    </w:p>
    <w:p>
      <w:pPr>
        <w:pStyle w:val="ListParagraph"/>
      </w:pPr>
      <w:r>
        <w:t xml:space="preserve">5. 使用 `diskpart-uefi.txt` 清空 `TargetDisk`</w:t>
      </w:r>
    </w:p>
    <w:p>
      <w:pPr>
        <w:pStyle w:val="ListParagraph"/>
      </w:pPr>
      <w:r>
        <w:t xml:space="preserve">6. 创建 EFI、MSR、Windows、Recovery 四个分区</w:t>
      </w:r>
    </w:p>
    <w:p>
      <w:pPr>
        <w:pStyle w:val="ListParagraph"/>
      </w:pPr>
      <w:r>
        <w:t xml:space="preserve">7. 对 `W:\` 执行 `DISM /Apply-Image`</w:t>
      </w:r>
    </w:p>
    <w:p>
      <w:pPr>
        <w:pStyle w:val="ListParagraph"/>
      </w:pPr>
      <w:r>
        <w:t xml:space="preserve">8. 对 `S:\` 执行 `BCDBoot`</w:t>
      </w:r>
    </w:p>
    <w:p>
      <w:pPr>
        <w:pStyle w:val="ListParagraph"/>
      </w:pPr>
      <w:r>
        <w:t xml:space="preserve">9. 将 `unattend.xml` 写入 `W:\Windows\Panther`</w:t>
      </w:r>
    </w:p>
    <w:p>
      <w:pPr>
        <w:pStyle w:val="ListParagraph"/>
      </w:pPr>
      <w:r>
        <w:t xml:space="preserve">10. 对已部署系统执行 `reagentc /Setreimage`</w:t>
      </w:r>
    </w:p>
    <w:p>
      <w:pPr>
        <w:pStyle w:val="ListParagraph"/>
      </w:pPr>
      <w:r>
        <w:t xml:space="preserve">11. 注入 `SetupComplete.cmd`、`firstboot.ps1`、`register-firstboot.ps1` 与 `firstboot-launcher.vbs`</w:t>
      </w:r>
    </w:p>
    <w:p>
      <w:pPr>
        <w:pStyle w:val="ListParagraph"/>
      </w:pPr>
      <w:r>
        <w:t xml:space="preserve">12. 如存在 payload，则复制到 `W:\Payload\DockerImages`</w:t>
      </w:r>
    </w:p>
    <w:p>
      <w:pPr>
        <w:pStyle w:val="ListParagraph"/>
      </w:pPr>
      <w:r>
        <w:t xml:space="preserve">13. 保存日志并重启</w:t>
      </w:r>
    </w:p>
    <w:p>
      <w:pPr>
        <w:pStyle w:val="Heading2"/>
      </w:pPr>
      <w:r>
        <w:t xml:space="preserve">11. 首次开机与首登后的行为</w:t>
      </w:r>
    </w:p>
    <w:p>
      <w:pPr>
        <w:pStyle w:val="Normal"/>
      </w:pPr>
      <w:r>
        <w:t xml:space="preserve">部署后的 Windows 启动后，系统会执行以下动作：</w:t>
      </w:r>
    </w:p>
    <w:p>
      <w:pPr>
        <w:pStyle w:val="ListParagraph"/>
      </w:pPr>
      <w:r>
        <w:t xml:space="preserve">• `SetupComplete.cmd` 尝试 `reagentc /enable`</w:t>
      </w:r>
    </w:p>
    <w:p>
      <w:pPr>
        <w:pStyle w:val="ListParagraph"/>
      </w:pPr>
      <w:r>
        <w:t xml:space="preserve">• `SetupComplete.cmd` 调用 `register-firstboot.ps1`</w:t>
      </w:r>
    </w:p>
    <w:p>
      <w:pPr>
        <w:pStyle w:val="ListParagraph"/>
      </w:pPr>
      <w:r>
        <w:t xml:space="preserve">• `register-firstboot.ps1` 在 `HKLM\...\Run` 下创建 `CodexFirstBoot`</w:t>
      </w:r>
    </w:p>
    <w:p>
      <w:pPr>
        <w:pStyle w:val="ListParagraph"/>
      </w:pPr>
      <w:r>
        <w:t xml:space="preserve">• 用户首次登录后，`firstboot-launcher.vbs` 以隐藏方式启动 `firstboot.ps1`</w:t>
      </w:r>
    </w:p>
    <w:p>
      <w:pPr>
        <w:pStyle w:val="ListParagraph"/>
      </w:pPr>
      <w:r>
        <w:t xml:space="preserve">• `firstboot.ps1` 检查 `C:\Payload\DockerImages`</w:t>
      </w:r>
    </w:p>
    <w:p>
      <w:pPr>
        <w:pStyle w:val="ListParagraph"/>
      </w:pPr>
      <w:r>
        <w:t xml:space="preserve">• 若不存在 payload，则直接写入完成标记并退出</w:t>
      </w:r>
    </w:p>
    <w:p>
      <w:pPr>
        <w:pStyle w:val="ListParagraph"/>
      </w:pPr>
      <w:r>
        <w:t xml:space="preserve">• 若存在 payload，则查找 `docker.exe`</w:t>
      </w:r>
    </w:p>
    <w:p>
      <w:pPr>
        <w:pStyle w:val="ListParagraph"/>
      </w:pPr>
      <w:r>
        <w:t xml:space="preserve">• Docker 未就绪或任一 payload 失败时，保留 Run 项，等待下次登录重试</w:t>
      </w:r>
    </w:p>
    <w:p>
      <w:pPr>
        <w:pStyle w:val="ListParagraph"/>
      </w:pPr>
      <w:r>
        <w:t xml:space="preserve">• 全部完成后写入 `C:\ProgramData\FirstBoot\done.tag`</w:t>
      </w:r>
    </w:p>
    <w:p>
      <w:pPr>
        <w:pStyle w:val="Heading2"/>
      </w:pPr>
      <w:r>
        <w:t xml:space="preserve">12. 建议的验证步骤</w:t>
      </w:r>
    </w:p>
    <w:p>
      <w:pPr>
        <w:pStyle w:val="Normal"/>
      </w:pPr>
      <w:r>
        <w:t xml:space="preserve">至少执行以下验证：</w:t>
      </w:r>
    </w:p>
    <w:p>
      <w:pPr>
        <w:pStyle w:val="Heading3"/>
      </w:pPr>
      <w:r>
        <w:t xml:space="preserve">12.1 install.wim 验证</w:t>
      </w:r>
    </w:p>
    <w:p>
      <w:pPr>
        <w:pStyle w:val="ListParagraph"/>
      </w:pPr>
      <w:r>
        <w:t xml:space="preserve">• `Get-WindowsImage -ImagePath C:\Images\install.wim`</w:t>
      </w:r>
    </w:p>
    <w:p>
      <w:pPr>
        <w:pStyle w:val="ListParagraph"/>
      </w:pPr>
      <w:r>
        <w:t xml:space="preserve">• 确认索引号、名称和大小符合预期</w:t>
      </w:r>
    </w:p>
    <w:p>
      <w:pPr>
        <w:pStyle w:val="ListParagraph"/>
      </w:pPr>
      <w:r>
        <w:t xml:space="preserve">• 尽量在虚拟机完成一次还原验证</w:t>
      </w:r>
    </w:p>
    <w:p>
      <w:pPr>
        <w:pStyle w:val="Heading3"/>
      </w:pPr>
      <w:r>
        <w:t xml:space="preserve">12.2 ISO 验证</w:t>
      </w:r>
    </w:p>
    <w:p>
      <w:pPr>
        <w:pStyle w:val="ListParagraph"/>
      </w:pPr>
      <w:r>
        <w:t xml:space="preserve">• 在 Hyper-V、VMware 或其他 UEFI 虚拟机中挂载最终 ISO</w:t>
      </w:r>
    </w:p>
    <w:p>
      <w:pPr>
        <w:pStyle w:val="ListParagraph"/>
      </w:pPr>
      <w:r>
        <w:t xml:space="preserve">• 确保运行时只看到一个合法源</w:t>
      </w:r>
    </w:p>
    <w:p>
      <w:pPr>
        <w:pStyle w:val="ListParagraph"/>
      </w:pPr>
      <w:r>
        <w:t xml:space="preserve">• 验证自动分区、应用映像和重启流程</w:t>
      </w:r>
    </w:p>
    <w:p>
      <w:pPr>
        <w:pStyle w:val="Heading3"/>
      </w:pPr>
      <w:r>
        <w:t xml:space="preserve">12.3 首登验证</w:t>
      </w:r>
    </w:p>
    <w:p>
      <w:pPr>
        <w:pStyle w:val="ListParagraph"/>
      </w:pPr>
      <w:r>
        <w:t xml:space="preserve">• 验证 OOBE 语言是否为 `zh-CN`</w:t>
      </w:r>
    </w:p>
    <w:p>
      <w:pPr>
        <w:pStyle w:val="ListParagraph"/>
      </w:pPr>
      <w:r>
        <w:t xml:space="preserve">• 验证 OOBE 网络页面是否被隐藏</w:t>
      </w:r>
    </w:p>
    <w:p>
      <w:pPr>
        <w:pStyle w:val="ListParagraph"/>
      </w:pPr>
      <w:r>
        <w:t xml:space="preserve">• 验证 `SetupComplete.cmd` 是否产生 `setupcomplete.log`</w:t>
      </w:r>
    </w:p>
    <w:p>
      <w:pPr>
        <w:pStyle w:val="ListParagraph"/>
      </w:pPr>
      <w:r>
        <w:t xml:space="preserve">• 验证 `firstboot.log` 是否记录 Docker 检测与 payload 执行</w:t>
      </w:r>
    </w:p>
    <w:p>
      <w:pPr>
        <w:pStyle w:val="Heading3"/>
      </w:pPr>
      <w:r>
        <w:t xml:space="preserve">12.4 日志验证</w:t>
      </w:r>
    </w:p>
    <w:p>
      <w:pPr>
        <w:pStyle w:val="Normal"/>
      </w:pPr>
      <w:r>
        <w:t xml:space="preserve">至少应检查以下路径中的一个或多个：</w:t>
      </w:r>
    </w:p>
    <w:p>
      <w:pPr>
        <w:pStyle w:val="ListParagraph"/>
      </w:pPr>
      <w:r>
        <w:t xml:space="preserve">• `X:\AutoDeploy.log`</w:t>
      </w:r>
    </w:p>
    <w:p>
      <w:pPr>
        <w:pStyle w:val="ListParagraph"/>
      </w:pPr>
      <w:r>
        <w:t xml:space="preserve">• `C:\Windows\Temp\AutoDeploy.log`</w:t>
      </w:r>
    </w:p>
    <w:p>
      <w:pPr>
        <w:pStyle w:val="ListParagraph"/>
      </w:pPr>
      <w:r>
        <w:t xml:space="preserve">• `\&lt;源介质&gt;\DeployLogs\AutoDeploy.log`</w:t>
      </w:r>
    </w:p>
    <w:p>
      <w:pPr>
        <w:pStyle w:val="ListParagraph"/>
      </w:pPr>
      <w:r>
        <w:t xml:space="preserve">• `C:\ProgramData\FirstBoot\setupcomplete.log`</w:t>
      </w:r>
    </w:p>
    <w:p>
      <w:pPr>
        <w:pStyle w:val="ListParagraph"/>
      </w:pPr>
      <w:r>
        <w:t xml:space="preserve">• `C:\ProgramData\FirstBoot\register-firstboot.log`</w:t>
      </w:r>
    </w:p>
    <w:p>
      <w:pPr>
        <w:pStyle w:val="ListParagraph"/>
      </w:pPr>
      <w:r>
        <w:t xml:space="preserve">• `C:\ProgramData\FirstBoot\firstboot.log`</w:t>
      </w:r>
    </w:p>
    <w:p>
      <w:pPr>
        <w:pStyle w:val="ListParagraph"/>
      </w:pPr>
      <w:r>
        <w:t xml:space="preserve">• `C:\ProgramData\FirstBoot\PayloadLogs\*.log`</w:t>
      </w:r>
    </w:p>
    <w:p>
      <w:pPr>
        <w:pStyle w:val="Heading2"/>
      </w:pPr>
      <w:r>
        <w:t xml:space="preserve">13. 常用命令清单</w:t>
      </w:r>
    </w:p>
    <w:p>
      <w:pPr>
        <w:pStyle w:val="Heading3"/>
      </w:pPr>
      <w:r>
        <w:t xml:space="preserve">13.1 构建与打包</w:t>
      </w:r>
    </w:p>
    <w:p>
      <w:pPr>
        <w:pStyle w:val="CodeBlock"/>
      </w:pPr>
      <w:r>
        <w:t xml:space="preserve">Set-ExecutionPolicy -Scope Process Bypass -Force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.\scripts\Export-CleanWinPEIso.ps1 -Force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.\scripts\Build-WinPEAutoDeploy.ps1 `</w:t>
      </w:r>
    </w:p>
    <w:p>
      <w:pPr>
        <w:pStyle w:val="CodeBlock"/>
      </w:pPr>
      <w:r>
        <w:t xml:space="preserve">  -Force `</w:t>
      </w:r>
    </w:p>
    <w:p>
      <w:pPr>
        <w:pStyle w:val="CodeBlock"/>
      </w:pPr>
      <w:r>
        <w:t xml:space="preserve">  -WinPEWorkDir C:\WinPE_AutoDeploy_amd64 `</w:t>
      </w:r>
    </w:p>
    <w:p>
      <w:pPr>
        <w:pStyle w:val="CodeBlock"/>
      </w:pPr>
      <w:r>
        <w:t xml:space="preserve">  -WimIndex 1 `</w:t>
      </w:r>
    </w:p>
    <w:p>
      <w:pPr>
        <w:pStyle w:val="CodeBlock"/>
      </w:pPr>
      <w:r>
        <w:t xml:space="preserve">  -TargetDisk 0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.\scripts\Generate-WinPEIso.ps1 `</w:t>
      </w:r>
    </w:p>
    <w:p>
      <w:pPr>
        <w:pStyle w:val="CodeBlock"/>
      </w:pPr>
      <w:r>
        <w:t xml:space="preserve">  -WinPEWorkDir C:\WinPE_AutoDeploy_amd64 `</w:t>
      </w:r>
    </w:p>
    <w:p>
      <w:pPr>
        <w:pStyle w:val="CodeBlock"/>
      </w:pPr>
      <w:r>
        <w:t xml:space="preserve">  -InstallWimPath C:\Images\install.wim `</w:t>
      </w:r>
    </w:p>
    <w:p>
      <w:pPr>
        <w:pStyle w:val="CodeBlock"/>
      </w:pPr>
      <w:r>
        <w:t xml:space="preserve">  -DockerImagesDirectory C:\Payload\DockerImages `</w:t>
      </w:r>
    </w:p>
    <w:p>
      <w:pPr>
        <w:pStyle w:val="CodeBlock"/>
      </w:pPr>
      <w:r>
        <w:t xml:space="preserve">  -Force</w:t>
      </w:r>
    </w:p>
    <w:p>
      <w:pPr>
        <w:pStyle w:val="Heading3"/>
      </w:pPr>
      <w:r>
        <w:t xml:space="preserve">13.2 install.wim 抓取</w:t>
      </w:r>
    </w:p>
    <w:p>
      <w:pPr>
        <w:pStyle w:val="CodeBlock"/>
      </w:pPr>
      <w:r>
        <w:t xml:space="preserve">DISM /Capture-Image /ImageFile:D:\install.wim /CaptureDir:C:\ /Name:"Win11_Custom_Image" /Compress:max /CheckIntegrity /Verify</w:t>
      </w:r>
    </w:p>
    <w:p>
      <w:pPr>
        <w:pStyle w:val="Heading3"/>
      </w:pPr>
      <w:r>
        <w:t xml:space="preserve">13.3 镜像信息检查</w:t>
      </w:r>
    </w:p>
    <w:p>
      <w:pPr>
        <w:pStyle w:val="CodeBlock"/>
      </w:pPr>
      <w:r>
        <w:t xml:space="preserve">Get-WindowsImage -ImagePath C:\Images\install.wim</w:t>
      </w:r>
    </w:p>
    <w:p>
      <w:pPr>
        <w:pStyle w:val="CodeBlock"/>
      </w:pPr>
      <w:r>
        <w:t xml:space="preserve">dism /Get-ImageInfo /ImageFile:C:\Images\install.wim</w:t>
      </w:r>
    </w:p>
    <w:p>
      <w:pPr>
        <w:pStyle w:val="Heading3"/>
      </w:pPr>
      <w:r>
        <w:t xml:space="preserve">13.4 磁盘与卷检查</w:t>
      </w:r>
    </w:p>
    <w:p>
      <w:pPr>
        <w:pStyle w:val="CodeBlock"/>
      </w:pPr>
      <w:r>
        <w:t xml:space="preserve">Get-Disk | Select-Object Number, FriendlyName, BusType, PartitionStyle, Size, IsBoot, IsSystem</w:t>
      </w:r>
    </w:p>
    <w:p>
      <w:pPr>
        <w:pStyle w:val="CodeBlock"/>
      </w:pPr>
      <w:r>
        <w:t xml:space="preserve">Get-Volume | Select-Object DriveLetter, FileSystemLabel, FileSystem, SizeRemaining, Size</w:t>
      </w:r>
    </w:p>
    <w:p>
      <w:pPr>
        <w:pStyle w:val="CodeBlock"/>
      </w:pPr>
      <w:r>
        <w:t xml:space="preserve">Get-Partition -DiskNumber 1 | Select-Object PartitionNumber, DriveLetter, Type, Size</w:t>
      </w:r>
    </w:p>
    <w:p>
      <w:pPr>
        <w:pStyle w:val="Heading2"/>
      </w:pPr>
      <w:r>
        <w:t xml:space="preserve">14. 风险点与控制建议</w:t>
      </w:r>
    </w:p>
    <w:p>
      <w:pPr>
        <w:pStyle w:val="Heading3"/>
      </w:pPr>
      <w:r>
        <w:t xml:space="preserve">14.1 盘符误判风险</w:t>
      </w:r>
    </w:p>
    <w:p>
      <w:pPr>
        <w:pStyle w:val="Normal"/>
      </w:pPr>
      <w:r>
        <w:t xml:space="preserve">在 WinPE 中盘符不稳定，因此抓取 `install.wim` 前必须先检查卷映射；部署阶段也不要假设源介质始终是固定盘符。</w:t>
      </w:r>
    </w:p>
    <w:p>
      <w:pPr>
        <w:pStyle w:val="Heading3"/>
      </w:pPr>
      <w:r>
        <w:t xml:space="preserve">14.2 多镜像源风险</w:t>
      </w:r>
    </w:p>
    <w:p>
      <w:pPr>
        <w:pStyle w:val="Normal"/>
      </w:pPr>
      <w:r>
        <w:t xml:space="preserve">如果 ISO、USB 或额外挂载磁盘上同时存在多个合法源，`deploy.cmd` 会拒绝继续，以避免误部署。测试环境中应尽量只挂载一个有效镜像源。</w:t>
      </w:r>
    </w:p>
    <w:p>
      <w:pPr>
        <w:pStyle w:val="Heading3"/>
      </w:pPr>
      <w:r>
        <w:t xml:space="preserve">14.3 目标盘误清空风险</w:t>
      </w:r>
    </w:p>
    <w:p>
      <w:pPr>
        <w:pStyle w:val="Normal"/>
      </w:pPr>
      <w:r>
        <w:t xml:space="preserve">`Build-WinPEAutoDeploy.ps1` 中的 `-TargetDisk` 会被写入 `diskpart-uefi.txt`，最终由 WinPE 直接执行。交付前必须明确目标盘编号约定，并优先在虚拟机验证。</w:t>
      </w:r>
    </w:p>
    <w:p>
      <w:pPr>
        <w:pStyle w:val="Heading3"/>
      </w:pPr>
      <w:r>
        <w:t xml:space="preserve">14.4 install.wim 版本漂移风险</w:t>
      </w:r>
    </w:p>
    <w:p>
      <w:pPr>
        <w:pStyle w:val="Normal"/>
      </w:pPr>
      <w:r>
        <w:t xml:space="preserve">若参考机更新后重新抓取镜像，必须重新确认索引号、镜像名称和文件哈希，避免文档、脚本参数和实际镜像不一致。</w:t>
      </w:r>
    </w:p>
    <w:p>
      <w:pPr>
        <w:pStyle w:val="Heading2"/>
      </w:pPr>
      <w:r>
        <w:t xml:space="preserve">15. 结论</w:t>
      </w:r>
    </w:p>
    <w:p>
      <w:pPr>
        <w:pStyle w:val="Normal"/>
      </w:pPr>
      <w:r>
        <w:t xml:space="preserve">当前仓库已经完整覆盖了“自定义 WinPE 构建、自动部署运行时、ISO 打包、USB 制作、首登自动化”的主链路，但没有内置“参考机抓取 `install.wim`”脚本。实际交付时，应把以下动作视为标准闭环：</w:t>
      </w:r>
    </w:p>
    <w:p>
      <w:pPr>
        <w:pStyle w:val="ListParagraph"/>
      </w:pPr>
      <w:r>
        <w:t xml:space="preserve">1. 用 `Export-CleanWinPEIso.ps1` 生成纯净 WinPE 抓镜像介质</w:t>
      </w:r>
    </w:p>
    <w:p>
      <w:pPr>
        <w:pStyle w:val="ListParagraph"/>
      </w:pPr>
      <w:r>
        <w:t xml:space="preserve">2. 对参考机执行 `Sysprep`</w:t>
      </w:r>
    </w:p>
    <w:p>
      <w:pPr>
        <w:pStyle w:val="ListParagraph"/>
      </w:pPr>
      <w:r>
        <w:t xml:space="preserve">3. 在纯净 WinPE 中使用 `DISM /Capture-Image` 抓取 `install.wim`</w:t>
      </w:r>
    </w:p>
    <w:p>
      <w:pPr>
        <w:pStyle w:val="ListParagraph"/>
      </w:pPr>
      <w:r>
        <w:t xml:space="preserve">4. 用 `Build-WinPEAutoDeploy.ps1` 构建项目自动化 WinPE</w:t>
      </w:r>
    </w:p>
    <w:p>
      <w:pPr>
        <w:pStyle w:val="ListParagraph"/>
      </w:pPr>
      <w:r>
        <w:t xml:space="preserve">5. 用 `Generate-WinPEIso.ps1` 把 `install.wim` 和可选 payload 打包进最终 ISO</w:t>
      </w:r>
    </w:p>
    <w:p>
      <w:pPr>
        <w:pStyle w:val="Normal"/>
      </w:pPr>
      <w:r>
        <w:t xml:space="preserve">只要按本文档执行，就能形成一套从参考机制作到最终自动部署 ISO 交付的完整、可审计流程。</w:t>
      </w:r>
    </w:p>
    <w:sectPr>
      <w:headerReference xmlns:r="http://schemas.openxmlformats.org/officeDocument/2006/relationships" w:type="default" r:id="R8f2904d0d5d64f5e"/>
      <w:footerReference xmlns:r="http://schemas.openxmlformats.org/officeDocument/2006/relationships" w:type="default" r:id="R499688b496dd404c"/>
      <w:pgSz w:w="11906" w:h="16838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/>
  <w:font w:name="Aptos"/>
  <w:font w:name="Consolas"/>
  <w:font w:name="Microsoft YaHei"/>
  <w:font w:name="SimSun"/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Aptos" w:hAnsi="Aptos" w:eastAsia="Microsoft YaHei"/>
        <w:sz w:val="18"/>
        <w:color w:val="64748B"/>
      </w:rPr>
      <w:t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ptos" w:hAnsi="Aptos" w:eastAsia="Microsoft YaHei"/>
        <w:sz w:val="18"/>
        <w:color w:val="64748B"/>
      </w:rPr>
      <w:t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Aptos" w:hAnsi="Aptos" w:eastAsia="Microsoft YaHei"/>
        <w:sz w:val="18"/>
        <w:color w:val="64748B"/>
      </w:rPr>
      <w:t>Windows 11 WinPE 自动部署 ISO 制作指南</w:t>
    </w:r>
  </w:p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 w:cs="Aptos"/>
        <w:sz w:val="22"/>
        <w:szCs w:val="22"/>
        <w:lang w:val="en-US" w:eastAsia="zh-CN"/>
        <w:color w:val="1F2937"/>
      </w:rPr>
    </w:rPrDefault>
    <w:pPrDefault>
      <w:pPr>
        <w:spacing w:after="120" w:line="300" w:lineRule="auto"/>
      </w:pPr>
    </w:pPrDefault>
  </w:docDefaults>
  <w:style w:type="paragraph" w:styleId="Normal" w:customStyle="false">
    <w:name w:val="Normal"/>
    <w:pPr>
      <w:spacing w:after="120" w:line="300" w:lineRule="auto"/>
    </w:pPr>
    <w:rPr>
      <w:rFonts w:ascii="Aptos" w:hAnsi="Aptos" w:eastAsia="Microsoft YaHei"/>
      <w:sz w:val="22"/>
      <w:szCs w:val="22"/>
      <w:color w:val="1F2937"/>
    </w:rPr>
  </w:style>
  <w:style w:type="paragraph" w:styleId="Title" w:customStyle="true">
    <w:name w:val="Title"/>
    <w:basedOn w:val="Normal"/>
    <w:qFormat/>
    <w:pPr>
      <w:jc w:val="center"/>
      <w:spacing w:before="600" w:after="120" w:line="320" w:lineRule="auto"/>
    </w:pPr>
    <w:rPr>
      <w:rFonts w:ascii="Aptos" w:hAnsi="Aptos" w:eastAsia="Microsoft YaHei"/>
      <w:b/>
      <w:sz w:val="36"/>
      <w:szCs w:val="36"/>
      <w:color w:val="17324D"/>
    </w:rPr>
  </w:style>
  <w:style w:type="paragraph" w:styleId="Subtitle" w:customStyle="true">
    <w:name w:val="Subtitle"/>
    <w:basedOn w:val="Normal"/>
    <w:qFormat/>
    <w:pPr>
      <w:jc w:val="center"/>
      <w:spacing w:after="320" w:line="280" w:lineRule="auto"/>
    </w:pPr>
    <w:rPr>
      <w:rFonts w:ascii="Aptos" w:hAnsi="Aptos" w:eastAsia="Microsoft YaHei"/>
      <w:sz w:val="20"/>
      <w:szCs w:val="20"/>
      <w:color w:val="475569"/>
    </w:rPr>
  </w:style>
  <w:style w:type="paragraph" w:styleId="Heading1" w:customStyle="true">
    <w:name w:val="heading 1"/>
    <w:basedOn w:val="Normal"/>
    <w:qFormat/>
    <w:pPr>
      <w:keepNext/>
      <w:spacing w:before="360" w:after="80"/>
      <w:outlineLvl w:val="0"/>
    </w:pPr>
    <w:rPr>
      <w:rFonts w:ascii="Aptos" w:hAnsi="Aptos" w:eastAsia="Microsoft YaHei"/>
      <w:b/>
      <w:sz w:val="30"/>
      <w:szCs w:val="30"/>
      <w:color w:val="17324D"/>
    </w:rPr>
  </w:style>
  <w:style w:type="paragraph" w:styleId="Heading2" w:customStyle="true">
    <w:name w:val="heading 2"/>
    <w:basedOn w:val="Normal"/>
    <w:qFormat/>
    <w:pPr>
      <w:keepNext/>
      <w:spacing w:before="220" w:after="40"/>
      <w:outlineLvl w:val="1"/>
    </w:pPr>
    <w:rPr>
      <w:rFonts w:ascii="Aptos" w:hAnsi="Aptos" w:eastAsia="Microsoft YaHei"/>
      <w:b/>
      <w:sz w:val="26"/>
      <w:szCs w:val="26"/>
      <w:color w:val="204B76"/>
    </w:rPr>
  </w:style>
  <w:style w:type="paragraph" w:styleId="Heading3" w:customStyle="true">
    <w:name w:val="heading 3"/>
    <w:basedOn w:val="Normal"/>
    <w:qFormat/>
    <w:pPr>
      <w:keepNext/>
      <w:spacing w:before="160" w:after="20"/>
      <w:outlineLvl w:val="2"/>
    </w:pPr>
    <w:rPr>
      <w:rFonts w:ascii="Aptos" w:hAnsi="Aptos" w:eastAsia="Microsoft YaHei"/>
      <w:b/>
      <w:sz w:val="24"/>
      <w:szCs w:val="24"/>
      <w:color w:val="335C81"/>
    </w:rPr>
  </w:style>
  <w:style w:type="paragraph" w:styleId="TOCHeading" w:customStyle="true">
    <w:name w:val="TOC Heading"/>
    <w:basedOn w:val="Normal"/>
    <w:qFormat/>
    <w:pPr>
      <w:spacing w:before="120" w:after="80"/>
    </w:pPr>
    <w:rPr>
      <w:b/>
      <w:sz w:val="24"/>
      <w:szCs w:val="24"/>
      <w:color w:val="17324D"/>
    </w:rPr>
  </w:style>
  <w:style w:type="paragraph" w:styleId="CodeBlock" w:customStyle="false">
    <w:name w:val="Code Block"/>
    <w:basedOn w:val="Normal"/>
    <w:pPr>
      <w:ind w:left="360" w:right="360"/>
      <w:spacing w:before="60" w:after="120" w:line="260" w:lineRule="auto"/>
      <w:shd w:val="clear" w:fill="F3F6FA"/>
    </w:pPr>
    <w:rPr>
      <w:rFonts w:ascii="Consolas" w:hAnsi="Consolas" w:eastAsia="Consolas"/>
      <w:sz w:val="19"/>
      <w:szCs w:val="19"/>
      <w:color w:val="0F172A"/>
    </w:rPr>
  </w:style>
  <w:style w:type="paragraph" w:styleId="ListParagraph" w:customStyle="false">
    <w:name w:val="List Paragraph"/>
    <w:basedOn w:val="Normal"/>
    <w:pPr>
      <w:ind w:left="420" w:hanging="220"/>
      <w:spacing w:after="60"/>
    </w:pPr>
    <w:rPr>
      <w:rFonts w:ascii="Aptos" w:hAnsi="Aptos" w:eastAsia="Microsoft YaHei"/>
      <w:sz w:val="22"/>
      <w:szCs w:val="22"/>
    </w:rPr>
  </w:style>
  <w:style w:type="paragraph" w:styleId="DocMeta" w:customStyle="false">
    <w:name w:val="Doc Meta"/>
    <w:basedOn w:val="Normal"/>
    <w:pPr>
      <w:jc w:val="center"/>
      <w:spacing w:after="40"/>
    </w:pPr>
    <w:rPr>
      <w:rFonts w:ascii="Aptos" w:hAnsi="Aptos" w:eastAsia="Microsoft YaHei"/>
      <w:sz w:val="18"/>
      <w:szCs w:val="18"/>
      <w:color w:val="64748B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2f1cba105a844c6" /><Relationship Type="http://schemas.openxmlformats.org/officeDocument/2006/relationships/settings" Target="/word/settings.xml" Id="Rc2c484f5bdcf4a6b" /><Relationship Type="http://schemas.openxmlformats.org/officeDocument/2006/relationships/fontTable" Target="/word/fontTable.xml" Id="R6b757f7aa1ce4889" /><Relationship Type="http://schemas.openxmlformats.org/officeDocument/2006/relationships/header" Target="/word/header1.xml" Id="R8f2904d0d5d64f5e" /><Relationship Type="http://schemas.openxmlformats.org/officeDocument/2006/relationships/footer" Target="/word/footer1.xml" Id="R499688b496dd404c" /></Relationships>
</file>