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06F" w:rsidRDefault="0076006F" w:rsidP="0076006F">
      <w:pPr>
        <w:pStyle w:val="Heading1"/>
        <w:rPr>
          <w:rFonts w:eastAsia="Times New Roman"/>
          <w:lang w:eastAsia="nl-NL"/>
        </w:rPr>
      </w:pPr>
      <w:r w:rsidRPr="0076006F">
        <w:rPr>
          <w:rFonts w:eastAsia="Times New Roman"/>
          <w:lang w:eastAsia="nl-NL"/>
        </w:rPr>
        <w:t>Part 3: Design choices</w:t>
      </w:r>
    </w:p>
    <w:p w:rsidR="0076006F" w:rsidRDefault="0076006F" w:rsidP="0076006F">
      <w:pPr>
        <w:pStyle w:val="NoSpacing"/>
        <w:rPr>
          <w:lang w:eastAsia="nl-NL"/>
        </w:rPr>
      </w:pPr>
    </w:p>
    <w:p w:rsidR="0076006F" w:rsidRPr="0076006F" w:rsidRDefault="0076006F" w:rsidP="0076006F">
      <w:pPr>
        <w:pStyle w:val="NoSpacing"/>
        <w:rPr>
          <w:lang w:val="en-AU" w:eastAsia="nl-NL"/>
        </w:rPr>
      </w:pPr>
      <w:r w:rsidRPr="0076006F">
        <w:rPr>
          <w:lang w:val="en-AU" w:eastAsia="nl-NL"/>
        </w:rPr>
        <w:t>Step-by-step progress through the assignment:</w:t>
      </w:r>
    </w:p>
    <w:p w:rsidR="0076006F" w:rsidRPr="0076006F" w:rsidRDefault="0076006F" w:rsidP="0076006F">
      <w:pPr>
        <w:pStyle w:val="NoSpacing"/>
        <w:rPr>
          <w:lang w:val="en-AU" w:eastAsia="nl-NL"/>
        </w:rPr>
      </w:pP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Convert CSV to JSON, and subsequently load it into d3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Struggle with d3 asynchronality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Draw out bars vertically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Decide it’s easier to read (+there’s more space for the bars) when drawn out horizontally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Notice all bars start at the top, thus move them down by 500 by default</w:t>
      </w:r>
    </w:p>
    <w:p w:rsidR="0076006F" w:rsidRDefault="0076006F" w:rsidP="0076006F">
      <w:pPr>
        <w:pStyle w:val="NoSpacing"/>
        <w:numPr>
          <w:ilvl w:val="1"/>
          <w:numId w:val="1"/>
        </w:numPr>
        <w:rPr>
          <w:lang w:val="en-AU" w:eastAsia="nl-NL"/>
        </w:rPr>
      </w:pPr>
      <w:r>
        <w:rPr>
          <w:lang w:val="en-AU" w:eastAsia="nl-NL"/>
        </w:rPr>
        <w:t>Substract their d.Value from the 500, so they all finish at the same point, but start elsewhere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Elevate the borders a bit more, so that negative values can be the exception to the bulletpoint above.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Add actual style to the page, colouring all bars black by default (looks more striking)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 xml:space="preserve">Add separate classes for positive/negative temperatures. </w:t>
      </w:r>
    </w:p>
    <w:p w:rsidR="0076006F" w:rsidRDefault="0076006F" w:rsidP="0076006F">
      <w:pPr>
        <w:pStyle w:val="NoSpacing"/>
        <w:numPr>
          <w:ilvl w:val="1"/>
          <w:numId w:val="1"/>
        </w:numPr>
        <w:rPr>
          <w:lang w:val="en-AU" w:eastAsia="nl-NL"/>
        </w:rPr>
      </w:pPr>
      <w:r>
        <w:rPr>
          <w:lang w:val="en-AU" w:eastAsia="nl-NL"/>
        </w:rPr>
        <w:t>Respectively colouring them red/blue when hovered over</w:t>
      </w:r>
      <w:r w:rsidR="002A2C27">
        <w:rPr>
          <w:lang w:val="en-AU" w:eastAsia="nl-NL"/>
        </w:rPr>
        <w:t>, makes it more intuitive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Added a grey x-axis bar to properly show the origin point for all bars.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Decided not to add labels or y-axis to void cluttering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Added date and value to the d3.tip object so each bar is self-explanatory (no  cluttering!)</w:t>
      </w:r>
    </w:p>
    <w:p w:rsidR="0076006F" w:rsidRDefault="0076006F" w:rsidP="0076006F">
      <w:pPr>
        <w:pStyle w:val="NoSpacing"/>
        <w:numPr>
          <w:ilvl w:val="0"/>
          <w:numId w:val="1"/>
        </w:numPr>
        <w:rPr>
          <w:lang w:val="en-AU" w:eastAsia="nl-NL"/>
        </w:rPr>
      </w:pPr>
      <w:r>
        <w:rPr>
          <w:lang w:val="en-AU" w:eastAsia="nl-NL"/>
        </w:rPr>
        <w:t>Added a header for basic information.</w:t>
      </w:r>
    </w:p>
    <w:p w:rsidR="002A2C27" w:rsidRDefault="002A2C27" w:rsidP="002A2C27">
      <w:pPr>
        <w:pStyle w:val="NoSpacing"/>
        <w:rPr>
          <w:lang w:val="en-AU" w:eastAsia="nl-NL"/>
        </w:rPr>
      </w:pPr>
    </w:p>
    <w:p w:rsidR="002A2C27" w:rsidRDefault="002A2C27" w:rsidP="002A2C27">
      <w:pPr>
        <w:pStyle w:val="NoSpacing"/>
        <w:rPr>
          <w:lang w:val="en-AU" w:eastAsia="nl-NL"/>
        </w:rPr>
      </w:pPr>
      <w:r>
        <w:rPr>
          <w:lang w:val="en-AU" w:eastAsia="nl-NL"/>
        </w:rPr>
        <w:t>Points to address:</w:t>
      </w:r>
    </w:p>
    <w:p w:rsidR="002A2C27" w:rsidRPr="0076006F" w:rsidRDefault="002A2C27" w:rsidP="002A2C27">
      <w:pPr>
        <w:pStyle w:val="NoSpacing"/>
        <w:numPr>
          <w:ilvl w:val="0"/>
          <w:numId w:val="2"/>
        </w:numPr>
        <w:rPr>
          <w:lang w:val="en-AU" w:eastAsia="nl-NL"/>
        </w:rPr>
      </w:pPr>
      <w:r>
        <w:rPr>
          <w:lang w:val="en-AU" w:eastAsia="nl-NL"/>
        </w:rPr>
        <w:t>Still bothered that the negative values are way shorter than the positive ones and thus harder to hover over. Can’t find a solution for this one sadly enough!</w:t>
      </w:r>
      <w:bookmarkStart w:id="0" w:name="_GoBack"/>
      <w:bookmarkEnd w:id="0"/>
    </w:p>
    <w:sectPr w:rsidR="002A2C27" w:rsidRPr="0076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0C5"/>
    <w:multiLevelType w:val="hybridMultilevel"/>
    <w:tmpl w:val="B8EE0C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C033A"/>
    <w:multiLevelType w:val="hybridMultilevel"/>
    <w:tmpl w:val="E3C0D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6F"/>
    <w:rsid w:val="000B5331"/>
    <w:rsid w:val="002A2C27"/>
    <w:rsid w:val="0076006F"/>
    <w:rsid w:val="00946BCD"/>
    <w:rsid w:val="00D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06F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60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NoSpacing">
    <w:name w:val="No Spacing"/>
    <w:uiPriority w:val="1"/>
    <w:qFormat/>
    <w:rsid w:val="0076006F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06F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760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NoSpacing">
    <w:name w:val="No Spacing"/>
    <w:uiPriority w:val="1"/>
    <w:qFormat/>
    <w:rsid w:val="0076006F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Moonbox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Tozer</dc:creator>
  <cp:lastModifiedBy>Mick Tozer</cp:lastModifiedBy>
  <cp:revision>2</cp:revision>
  <dcterms:created xsi:type="dcterms:W3CDTF">2017-11-17T11:35:00Z</dcterms:created>
  <dcterms:modified xsi:type="dcterms:W3CDTF">2017-11-17T11:41:00Z</dcterms:modified>
</cp:coreProperties>
</file>