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717A5" w14:textId="62995847" w:rsidR="00C81E73" w:rsidRPr="00033816" w:rsidRDefault="00C81E73" w:rsidP="00033816">
      <w:pPr>
        <w:pStyle w:val="Title"/>
        <w:jc w:val="center"/>
        <w:rPr>
          <w:rFonts w:ascii="Times New Roman" w:hAnsi="Times New Roman" w:cs="Times New Roman"/>
          <w:b/>
          <w:sz w:val="40"/>
        </w:rPr>
      </w:pPr>
      <w:bookmarkStart w:id="0" w:name="_Hlk50366377"/>
      <w:bookmarkEnd w:id="0"/>
      <w:r w:rsidRPr="00033816">
        <w:rPr>
          <w:rFonts w:ascii="Times New Roman" w:hAnsi="Times New Roman" w:cs="Times New Roman"/>
          <w:b/>
          <w:sz w:val="40"/>
        </w:rPr>
        <w:t xml:space="preserve">Assignment </w:t>
      </w:r>
      <w:r w:rsidR="007A1D20" w:rsidRPr="00033816">
        <w:rPr>
          <w:rFonts w:ascii="Times New Roman" w:hAnsi="Times New Roman" w:cs="Times New Roman"/>
          <w:b/>
          <w:sz w:val="40"/>
        </w:rPr>
        <w:t>#</w:t>
      </w:r>
      <w:r w:rsidR="00F70F78" w:rsidRPr="00033816">
        <w:rPr>
          <w:rFonts w:ascii="Times New Roman" w:hAnsi="Times New Roman" w:cs="Times New Roman"/>
          <w:b/>
          <w:sz w:val="40"/>
        </w:rPr>
        <w:t>3</w:t>
      </w:r>
      <w:r w:rsidR="007A1D20" w:rsidRPr="00033816">
        <w:rPr>
          <w:rFonts w:ascii="Times New Roman" w:hAnsi="Times New Roman" w:cs="Times New Roman"/>
          <w:b/>
          <w:sz w:val="40"/>
        </w:rPr>
        <w:t>:</w:t>
      </w:r>
      <w:r w:rsidR="00EE15F4" w:rsidRPr="00033816">
        <w:rPr>
          <w:rFonts w:ascii="Times New Roman" w:hAnsi="Times New Roman" w:cs="Times New Roman"/>
          <w:b/>
          <w:sz w:val="40"/>
        </w:rPr>
        <w:t xml:space="preserve"> 2D </w:t>
      </w:r>
      <w:r w:rsidR="00CC6067" w:rsidRPr="00033816">
        <w:rPr>
          <w:rFonts w:ascii="Times New Roman" w:hAnsi="Times New Roman" w:cs="Times New Roman"/>
          <w:b/>
          <w:sz w:val="40"/>
        </w:rPr>
        <w:t xml:space="preserve">Steady </w:t>
      </w:r>
      <w:r w:rsidR="002327D3" w:rsidRPr="00033816">
        <w:rPr>
          <w:rFonts w:ascii="Times New Roman" w:hAnsi="Times New Roman" w:cs="Times New Roman"/>
          <w:b/>
          <w:sz w:val="40"/>
        </w:rPr>
        <w:t>Vector</w:t>
      </w:r>
      <w:r w:rsidR="00EE15F4" w:rsidRPr="00033816">
        <w:rPr>
          <w:rFonts w:ascii="Times New Roman" w:hAnsi="Times New Roman" w:cs="Times New Roman"/>
          <w:b/>
          <w:sz w:val="40"/>
        </w:rPr>
        <w:t xml:space="preserve"> Field Visualization</w:t>
      </w:r>
    </w:p>
    <w:p w14:paraId="295717A6" w14:textId="0E548610" w:rsidR="00C81E73" w:rsidRPr="001E37D1" w:rsidRDefault="00C81E73" w:rsidP="007828A7">
      <w:pPr>
        <w:jc w:val="center"/>
        <w:rPr>
          <w:rFonts w:ascii="Times New Roman" w:hAnsi="Times New Roman" w:cs="Times New Roman"/>
          <w:b/>
          <w:color w:val="FF0000"/>
        </w:rPr>
      </w:pPr>
      <w:r w:rsidRPr="001E37D1">
        <w:rPr>
          <w:rFonts w:ascii="Times New Roman" w:hAnsi="Times New Roman" w:cs="Times New Roman"/>
          <w:b/>
          <w:color w:val="FF0000"/>
        </w:rPr>
        <w:t>Due</w:t>
      </w:r>
      <w:r w:rsidR="002C0F42">
        <w:rPr>
          <w:rFonts w:ascii="Times New Roman" w:hAnsi="Times New Roman" w:cs="Times New Roman"/>
          <w:b/>
          <w:color w:val="FF0000"/>
        </w:rPr>
        <w:t xml:space="preserve"> on</w:t>
      </w:r>
      <w:r w:rsidR="00CF27E3" w:rsidRPr="001E37D1">
        <w:rPr>
          <w:rFonts w:ascii="Times New Roman" w:hAnsi="Times New Roman" w:cs="Times New Roman"/>
          <w:b/>
          <w:color w:val="FF0000"/>
        </w:rPr>
        <w:t xml:space="preserve"> </w:t>
      </w:r>
      <w:r w:rsidR="002327D3">
        <w:rPr>
          <w:rFonts w:ascii="Times New Roman" w:hAnsi="Times New Roman" w:cs="Times New Roman"/>
          <w:b/>
          <w:color w:val="FF0000"/>
        </w:rPr>
        <w:t>October</w:t>
      </w:r>
      <w:r w:rsidR="00CF27E3" w:rsidRPr="001E37D1">
        <w:rPr>
          <w:rFonts w:ascii="Times New Roman" w:hAnsi="Times New Roman" w:cs="Times New Roman"/>
          <w:b/>
          <w:color w:val="FF0000"/>
        </w:rPr>
        <w:t xml:space="preserve"> </w:t>
      </w:r>
      <w:r w:rsidR="00AA059C">
        <w:rPr>
          <w:rFonts w:ascii="Times New Roman" w:hAnsi="Times New Roman" w:cs="Times New Roman"/>
          <w:b/>
          <w:color w:val="FF0000"/>
        </w:rPr>
        <w:t>19n</w:t>
      </w:r>
      <w:r w:rsidR="00FC53C9">
        <w:rPr>
          <w:rFonts w:ascii="Times New Roman" w:hAnsi="Times New Roman" w:cs="Times New Roman"/>
          <w:b/>
          <w:color w:val="FF0000"/>
        </w:rPr>
        <w:t>d</w:t>
      </w:r>
      <w:r w:rsidR="00DE5E13" w:rsidRPr="001E37D1">
        <w:rPr>
          <w:rFonts w:ascii="Times New Roman" w:hAnsi="Times New Roman" w:cs="Times New Roman"/>
          <w:b/>
          <w:color w:val="FF0000"/>
        </w:rPr>
        <w:t>, before midnight</w:t>
      </w:r>
    </w:p>
    <w:p w14:paraId="295717A7" w14:textId="19A514C8" w:rsidR="00C81E73" w:rsidRPr="005D6C35" w:rsidRDefault="00C81E73" w:rsidP="00033816">
      <w:pPr>
        <w:pStyle w:val="Heading1"/>
        <w:rPr>
          <w:rFonts w:ascii="Times New Roman" w:hAnsi="Times New Roman" w:cs="Times New Roman"/>
          <w:b/>
          <w:color w:val="auto"/>
          <w:sz w:val="28"/>
        </w:rPr>
      </w:pPr>
      <w:r w:rsidRPr="005D6C35">
        <w:rPr>
          <w:rFonts w:ascii="Times New Roman" w:hAnsi="Times New Roman" w:cs="Times New Roman"/>
          <w:b/>
          <w:color w:val="auto"/>
          <w:sz w:val="28"/>
        </w:rPr>
        <w:t>Goal</w:t>
      </w:r>
      <w:r w:rsidR="00111DED" w:rsidRPr="005D6C35">
        <w:rPr>
          <w:rFonts w:ascii="Times New Roman" w:hAnsi="Times New Roman" w:cs="Times New Roman"/>
          <w:b/>
          <w:color w:val="auto"/>
          <w:sz w:val="28"/>
        </w:rPr>
        <w:t>s</w:t>
      </w:r>
      <w:r w:rsidRPr="005D6C35">
        <w:rPr>
          <w:rFonts w:ascii="Times New Roman" w:hAnsi="Times New Roman" w:cs="Times New Roman"/>
          <w:b/>
          <w:color w:val="auto"/>
          <w:sz w:val="28"/>
        </w:rPr>
        <w:t>:</w:t>
      </w:r>
    </w:p>
    <w:p w14:paraId="2D8B5A8D" w14:textId="1A312702" w:rsidR="002C0F42" w:rsidRDefault="00C55E12">
      <w:pPr>
        <w:rPr>
          <w:rFonts w:ascii="Times New Roman" w:hAnsi="Times New Roman" w:cs="Times New Roman"/>
        </w:rPr>
      </w:pPr>
      <w:r w:rsidRPr="00F4182C">
        <w:rPr>
          <w:rFonts w:ascii="Times New Roman" w:hAnsi="Times New Roman" w:cs="Times New Roman"/>
        </w:rPr>
        <w:t xml:space="preserve">The </w:t>
      </w:r>
      <w:r w:rsidR="00CF27E3">
        <w:rPr>
          <w:rFonts w:ascii="Times New Roman" w:hAnsi="Times New Roman" w:cs="Times New Roman"/>
        </w:rPr>
        <w:t>goal</w:t>
      </w:r>
      <w:r w:rsidR="0025410E">
        <w:rPr>
          <w:rFonts w:ascii="Times New Roman" w:hAnsi="Times New Roman" w:cs="Times New Roman"/>
        </w:rPr>
        <w:t>s</w:t>
      </w:r>
      <w:r w:rsidR="00CF27E3">
        <w:rPr>
          <w:rFonts w:ascii="Times New Roman" w:hAnsi="Times New Roman" w:cs="Times New Roman"/>
        </w:rPr>
        <w:t xml:space="preserve"> of this </w:t>
      </w:r>
      <w:r w:rsidR="00576E17">
        <w:rPr>
          <w:rFonts w:ascii="Times New Roman" w:hAnsi="Times New Roman" w:cs="Times New Roman"/>
        </w:rPr>
        <w:t>assignment</w:t>
      </w:r>
      <w:r w:rsidR="00CF27E3">
        <w:rPr>
          <w:rFonts w:ascii="Times New Roman" w:hAnsi="Times New Roman" w:cs="Times New Roman"/>
        </w:rPr>
        <w:t xml:space="preserve"> </w:t>
      </w:r>
      <w:r w:rsidR="0025410E">
        <w:rPr>
          <w:rFonts w:ascii="Times New Roman" w:hAnsi="Times New Roman" w:cs="Times New Roman"/>
        </w:rPr>
        <w:t xml:space="preserve">include (1) </w:t>
      </w:r>
      <w:r w:rsidR="00CC6067">
        <w:rPr>
          <w:rFonts w:ascii="Times New Roman" w:hAnsi="Times New Roman" w:cs="Times New Roman"/>
        </w:rPr>
        <w:t>understanding the characteristics of</w:t>
      </w:r>
      <w:r w:rsidR="00995EB2">
        <w:rPr>
          <w:rFonts w:ascii="Times New Roman" w:hAnsi="Times New Roman" w:cs="Times New Roman"/>
        </w:rPr>
        <w:t xml:space="preserve"> 2D </w:t>
      </w:r>
      <w:r w:rsidR="00CC6067">
        <w:rPr>
          <w:rFonts w:ascii="Times New Roman" w:hAnsi="Times New Roman" w:cs="Times New Roman"/>
        </w:rPr>
        <w:t xml:space="preserve">steady </w:t>
      </w:r>
      <w:r w:rsidR="00995EB2">
        <w:rPr>
          <w:rFonts w:ascii="Times New Roman" w:hAnsi="Times New Roman" w:cs="Times New Roman"/>
        </w:rPr>
        <w:t>vector field</w:t>
      </w:r>
      <w:r w:rsidR="00CC6067">
        <w:rPr>
          <w:rFonts w:ascii="Times New Roman" w:hAnsi="Times New Roman" w:cs="Times New Roman"/>
        </w:rPr>
        <w:t>s</w:t>
      </w:r>
      <w:r w:rsidR="00266E75">
        <w:rPr>
          <w:rFonts w:ascii="Times New Roman" w:hAnsi="Times New Roman" w:cs="Times New Roman"/>
        </w:rPr>
        <w:t xml:space="preserve"> and how classic visualization techniques work</w:t>
      </w:r>
      <w:r w:rsidR="00213421">
        <w:rPr>
          <w:rFonts w:ascii="Times New Roman" w:hAnsi="Times New Roman" w:cs="Times New Roman"/>
        </w:rPr>
        <w:t xml:space="preserve">, (2) </w:t>
      </w:r>
      <w:r w:rsidR="00CC6067">
        <w:rPr>
          <w:rFonts w:ascii="Times New Roman" w:hAnsi="Times New Roman" w:cs="Times New Roman"/>
        </w:rPr>
        <w:t>implementing a number of visualization techniques for 2D steady vector fields, including arrow plots, streamline integration, and LIC.</w:t>
      </w:r>
    </w:p>
    <w:p w14:paraId="75FF8849" w14:textId="63E4381B" w:rsidR="00A274F5" w:rsidRDefault="00A274F5">
      <w:pPr>
        <w:rPr>
          <w:rFonts w:ascii="Times New Roman" w:hAnsi="Times New Roman" w:cs="Times New Roman"/>
        </w:rPr>
      </w:pPr>
      <w:r>
        <w:rPr>
          <w:rFonts w:ascii="Times New Roman" w:hAnsi="Times New Roman" w:cs="Times New Roman"/>
        </w:rPr>
        <w:t xml:space="preserve">A skeleton code in Python </w:t>
      </w:r>
      <w:r w:rsidR="005D6C35">
        <w:rPr>
          <w:rFonts w:ascii="Times New Roman" w:hAnsi="Times New Roman" w:cs="Times New Roman"/>
        </w:rPr>
        <w:t>is</w:t>
      </w:r>
      <w:r>
        <w:rPr>
          <w:rFonts w:ascii="Times New Roman" w:hAnsi="Times New Roman" w:cs="Times New Roman"/>
        </w:rPr>
        <w:t xml:space="preserve"> provided to you to help you get started.</w:t>
      </w:r>
    </w:p>
    <w:p w14:paraId="6FBBD947" w14:textId="77777777" w:rsidR="005D6C35" w:rsidRPr="005D6C35" w:rsidRDefault="005D6C35" w:rsidP="005D6C35">
      <w:pPr>
        <w:pStyle w:val="Heading3"/>
        <w:rPr>
          <w:sz w:val="28"/>
        </w:rPr>
      </w:pPr>
      <w:r w:rsidRPr="005D6C35">
        <w:rPr>
          <w:sz w:val="28"/>
        </w:rPr>
        <w:t>Requirements of Submission:</w:t>
      </w:r>
    </w:p>
    <w:p w14:paraId="6A212654" w14:textId="77777777" w:rsidR="005D6C35" w:rsidRDefault="005D6C35" w:rsidP="005D6C35">
      <w:pPr>
        <w:rPr>
          <w:rFonts w:ascii="Times New Roman" w:hAnsi="Times New Roman" w:cs="Times New Roman"/>
        </w:rPr>
      </w:pPr>
      <w:r>
        <w:rPr>
          <w:rFonts w:ascii="Times New Roman" w:hAnsi="Times New Roman" w:cs="Times New Roman"/>
        </w:rPr>
        <w:t xml:space="preserve">You should submit your source code </w:t>
      </w:r>
      <w:r w:rsidRPr="00A274F5">
        <w:rPr>
          <w:rFonts w:ascii="Times New Roman" w:hAnsi="Times New Roman" w:cs="Times New Roman"/>
          <w:b/>
          <w:bCs/>
        </w:rPr>
        <w:t>in a single .zip file</w:t>
      </w:r>
      <w:r>
        <w:rPr>
          <w:rFonts w:ascii="Times New Roman" w:hAnsi="Times New Roman" w:cs="Times New Roman"/>
        </w:rPr>
        <w:t xml:space="preserve"> and a writing report </w:t>
      </w:r>
      <w:r w:rsidRPr="000A3201">
        <w:rPr>
          <w:rFonts w:ascii="Times New Roman" w:hAnsi="Times New Roman" w:cs="Times New Roman"/>
          <w:b/>
        </w:rPr>
        <w:t>in a separate file</w:t>
      </w:r>
      <w:r>
        <w:rPr>
          <w:rFonts w:ascii="Times New Roman" w:hAnsi="Times New Roman" w:cs="Times New Roman"/>
        </w:rPr>
        <w:t xml:space="preserve"> via Canvas before the deadline. Please use the following naming convention to name your zip file:</w:t>
      </w:r>
    </w:p>
    <w:p w14:paraId="14C85908" w14:textId="77777777" w:rsidR="005D6C35" w:rsidRDefault="005D6C35" w:rsidP="005D6C35">
      <w:pPr>
        <w:rPr>
          <w:rFonts w:ascii="Times New Roman" w:hAnsi="Times New Roman" w:cs="Times New Roman"/>
          <w:i/>
          <w:iCs/>
        </w:rPr>
      </w:pPr>
      <w:r>
        <w:rPr>
          <w:rFonts w:ascii="Times New Roman" w:hAnsi="Times New Roman" w:cs="Times New Roman"/>
          <w:i/>
          <w:iCs/>
        </w:rPr>
        <w:t>Assignment2</w:t>
      </w:r>
      <w:r w:rsidRPr="003124C9">
        <w:rPr>
          <w:rFonts w:ascii="Times New Roman" w:hAnsi="Times New Roman" w:cs="Times New Roman"/>
          <w:i/>
          <w:iCs/>
        </w:rPr>
        <w:t>_</w:t>
      </w:r>
      <w:r w:rsidRPr="000A3201">
        <w:rPr>
          <w:rFonts w:ascii="Times New Roman" w:hAnsi="Times New Roman" w:cs="Times New Roman"/>
          <w:b/>
          <w:i/>
          <w:iCs/>
        </w:rPr>
        <w:t>FirstName_LastName</w:t>
      </w:r>
      <w:r w:rsidRPr="003124C9">
        <w:rPr>
          <w:rFonts w:ascii="Times New Roman" w:hAnsi="Times New Roman" w:cs="Times New Roman"/>
          <w:i/>
          <w:iCs/>
        </w:rPr>
        <w:t>.zip</w:t>
      </w:r>
      <w:r>
        <w:rPr>
          <w:rFonts w:ascii="Times New Roman" w:hAnsi="Times New Roman" w:cs="Times New Roman"/>
          <w:i/>
          <w:iCs/>
        </w:rPr>
        <w:t>,  Assignment2</w:t>
      </w:r>
      <w:r w:rsidRPr="003124C9">
        <w:rPr>
          <w:rFonts w:ascii="Times New Roman" w:hAnsi="Times New Roman" w:cs="Times New Roman"/>
          <w:i/>
          <w:iCs/>
        </w:rPr>
        <w:t>_</w:t>
      </w:r>
      <w:r>
        <w:rPr>
          <w:rFonts w:ascii="Times New Roman" w:hAnsi="Times New Roman" w:cs="Times New Roman"/>
          <w:i/>
          <w:iCs/>
        </w:rPr>
        <w:t>Report_</w:t>
      </w:r>
      <w:r w:rsidRPr="000A3201">
        <w:rPr>
          <w:rFonts w:ascii="Times New Roman" w:hAnsi="Times New Roman" w:cs="Times New Roman"/>
          <w:b/>
          <w:i/>
          <w:iCs/>
        </w:rPr>
        <w:t>FirstName_LastName</w:t>
      </w:r>
      <w:r w:rsidRPr="003124C9">
        <w:rPr>
          <w:rFonts w:ascii="Times New Roman" w:hAnsi="Times New Roman" w:cs="Times New Roman"/>
          <w:i/>
          <w:iCs/>
        </w:rPr>
        <w:t>.</w:t>
      </w:r>
      <w:r>
        <w:rPr>
          <w:rFonts w:ascii="Times New Roman" w:hAnsi="Times New Roman" w:cs="Times New Roman"/>
          <w:i/>
          <w:iCs/>
        </w:rPr>
        <w:t>pdf (or .docx)</w:t>
      </w:r>
    </w:p>
    <w:p w14:paraId="650C4CB0" w14:textId="77777777" w:rsidR="005D6C35" w:rsidRPr="00963682" w:rsidRDefault="005D6C35" w:rsidP="005D6C35">
      <w:pPr>
        <w:rPr>
          <w:rFonts w:ascii="Times New Roman" w:hAnsi="Times New Roman" w:cs="Times New Roman"/>
          <w:b/>
          <w:bCs/>
          <w:color w:val="C00000"/>
        </w:rPr>
      </w:pPr>
      <w:r w:rsidRPr="00963682">
        <w:rPr>
          <w:rFonts w:ascii="Times New Roman" w:hAnsi="Times New Roman" w:cs="Times New Roman"/>
          <w:b/>
          <w:bCs/>
          <w:color w:val="C00000"/>
        </w:rPr>
        <w:t>Please DO NOT include the data sets in your submissions!!!!</w:t>
      </w:r>
    </w:p>
    <w:p w14:paraId="54099D94" w14:textId="14A8BBC8" w:rsidR="00E35DFA" w:rsidRDefault="001D4F4F" w:rsidP="00D74A99">
      <w:pPr>
        <w:rPr>
          <w:rFonts w:ascii="Times New Roman" w:hAnsi="Times New Roman" w:cs="Times New Roman"/>
        </w:rPr>
      </w:pPr>
      <w:r>
        <w:rPr>
          <w:rFonts w:ascii="Times New Roman" w:hAnsi="Times New Roman" w:cs="Times New Roman"/>
        </w:rPr>
        <w:t xml:space="preserve">Your report should include </w:t>
      </w:r>
      <w:r w:rsidR="00D04E35">
        <w:rPr>
          <w:rFonts w:ascii="Times New Roman" w:hAnsi="Times New Roman" w:cs="Times New Roman"/>
        </w:rPr>
        <w:t>your</w:t>
      </w:r>
      <w:r>
        <w:rPr>
          <w:rFonts w:ascii="Times New Roman" w:hAnsi="Times New Roman" w:cs="Times New Roman"/>
        </w:rPr>
        <w:t xml:space="preserve"> answers to the writing questions </w:t>
      </w:r>
      <w:r w:rsidRPr="009E4772">
        <w:rPr>
          <w:rFonts w:ascii="Times New Roman" w:hAnsi="Times New Roman" w:cs="Times New Roman"/>
          <w:b/>
          <w:bCs/>
        </w:rPr>
        <w:t>AND</w:t>
      </w:r>
      <w:r>
        <w:rPr>
          <w:rFonts w:ascii="Times New Roman" w:hAnsi="Times New Roman" w:cs="Times New Roman"/>
        </w:rPr>
        <w:t xml:space="preserve"> high-quality images captured from your implemented program</w:t>
      </w:r>
      <w:r w:rsidR="00E35DFA">
        <w:rPr>
          <w:rFonts w:ascii="Times New Roman" w:hAnsi="Times New Roman" w:cs="Times New Roman"/>
        </w:rPr>
        <w:t xml:space="preserve">. </w:t>
      </w:r>
      <w:r>
        <w:rPr>
          <w:rFonts w:ascii="Times New Roman" w:hAnsi="Times New Roman" w:cs="Times New Roman"/>
        </w:rPr>
        <w:t xml:space="preserve">In particular, </w:t>
      </w:r>
      <w:r w:rsidRPr="003C0AF8">
        <w:rPr>
          <w:rFonts w:ascii="Times New Roman" w:hAnsi="Times New Roman" w:cs="Times New Roman"/>
          <w:b/>
          <w:bCs/>
          <w:highlight w:val="yellow"/>
          <w:u w:val="single"/>
        </w:rPr>
        <w:t>for each given 2D vector field</w:t>
      </w:r>
      <w:r>
        <w:rPr>
          <w:rFonts w:ascii="Times New Roman" w:hAnsi="Times New Roman" w:cs="Times New Roman"/>
        </w:rPr>
        <w:t xml:space="preserve">, please include the following in your </w:t>
      </w:r>
      <w:r w:rsidR="00D04E35">
        <w:rPr>
          <w:rFonts w:ascii="Times New Roman" w:hAnsi="Times New Roman" w:cs="Times New Roman"/>
        </w:rPr>
        <w:t>report:</w:t>
      </w:r>
    </w:p>
    <w:p w14:paraId="538EEBD5" w14:textId="58F36ED0" w:rsidR="001D4F4F" w:rsidRPr="005D6C35" w:rsidRDefault="001D4F4F" w:rsidP="005D6C35">
      <w:pPr>
        <w:pStyle w:val="ListParagraph"/>
        <w:numPr>
          <w:ilvl w:val="0"/>
          <w:numId w:val="7"/>
        </w:numPr>
        <w:rPr>
          <w:rFonts w:ascii="Times New Roman" w:hAnsi="Times New Roman" w:cs="Times New Roman"/>
        </w:rPr>
      </w:pPr>
      <w:r w:rsidRPr="005D6C35">
        <w:rPr>
          <w:rFonts w:ascii="Times New Roman" w:hAnsi="Times New Roman" w:cs="Times New Roman"/>
        </w:rPr>
        <w:t xml:space="preserve">An arrow plot </w:t>
      </w:r>
      <w:r w:rsidR="007D73B6" w:rsidRPr="005D6C35">
        <w:rPr>
          <w:rFonts w:ascii="Times New Roman" w:hAnsi="Times New Roman" w:cs="Times New Roman"/>
        </w:rPr>
        <w:t>(</w:t>
      </w:r>
      <w:r w:rsidR="00850CA6">
        <w:rPr>
          <w:rFonts w:ascii="Times New Roman" w:hAnsi="Times New Roman" w:cs="Times New Roman"/>
        </w:rPr>
        <w:t>play with the scaling coefficient to produce a</w:t>
      </w:r>
      <w:r w:rsidR="007D73B6" w:rsidRPr="005D6C35">
        <w:rPr>
          <w:rFonts w:ascii="Times New Roman" w:hAnsi="Times New Roman" w:cs="Times New Roman"/>
        </w:rPr>
        <w:t xml:space="preserve"> clear </w:t>
      </w:r>
      <w:r w:rsidR="006A74BE" w:rsidRPr="005D6C35">
        <w:rPr>
          <w:rFonts w:ascii="Times New Roman" w:hAnsi="Times New Roman" w:cs="Times New Roman"/>
        </w:rPr>
        <w:t xml:space="preserve">arrow representation </w:t>
      </w:r>
      <w:r w:rsidR="00850CA6">
        <w:rPr>
          <w:rFonts w:ascii="Times New Roman" w:hAnsi="Times New Roman" w:cs="Times New Roman"/>
        </w:rPr>
        <w:t>with</w:t>
      </w:r>
      <w:r w:rsidR="006A74BE" w:rsidRPr="005D6C35">
        <w:rPr>
          <w:rFonts w:ascii="Times New Roman" w:hAnsi="Times New Roman" w:cs="Times New Roman"/>
        </w:rPr>
        <w:t xml:space="preserve"> little or no overlapping)</w:t>
      </w:r>
    </w:p>
    <w:p w14:paraId="11E669AF" w14:textId="2CA1D189" w:rsidR="006A74BE" w:rsidRPr="005D6C35" w:rsidRDefault="007E7337" w:rsidP="005D6C35">
      <w:pPr>
        <w:pStyle w:val="ListParagraph"/>
        <w:numPr>
          <w:ilvl w:val="0"/>
          <w:numId w:val="7"/>
        </w:numPr>
        <w:rPr>
          <w:rFonts w:ascii="Times New Roman" w:hAnsi="Times New Roman" w:cs="Times New Roman"/>
        </w:rPr>
      </w:pPr>
      <w:r w:rsidRPr="005D6C35">
        <w:rPr>
          <w:rFonts w:ascii="Times New Roman" w:hAnsi="Times New Roman" w:cs="Times New Roman"/>
        </w:rPr>
        <w:t>A streamline placement</w:t>
      </w:r>
      <w:r w:rsidR="00762DA0" w:rsidRPr="005D6C35">
        <w:rPr>
          <w:rFonts w:ascii="Times New Roman" w:hAnsi="Times New Roman" w:cs="Times New Roman"/>
        </w:rPr>
        <w:t xml:space="preserve"> result</w:t>
      </w:r>
      <w:r w:rsidR="00824E8B" w:rsidRPr="005D6C35">
        <w:rPr>
          <w:rFonts w:ascii="Times New Roman" w:hAnsi="Times New Roman" w:cs="Times New Roman"/>
        </w:rPr>
        <w:t>. Please provide the</w:t>
      </w:r>
      <w:r w:rsidRPr="005D6C35">
        <w:rPr>
          <w:rFonts w:ascii="Times New Roman" w:hAnsi="Times New Roman" w:cs="Times New Roman"/>
        </w:rPr>
        <w:t xml:space="preserve"> number of streamlines and </w:t>
      </w:r>
      <w:r w:rsidR="00824E8B" w:rsidRPr="005D6C35">
        <w:rPr>
          <w:rFonts w:ascii="Times New Roman" w:hAnsi="Times New Roman" w:cs="Times New Roman"/>
        </w:rPr>
        <w:t>the</w:t>
      </w:r>
      <w:r w:rsidRPr="005D6C35">
        <w:rPr>
          <w:rFonts w:ascii="Times New Roman" w:hAnsi="Times New Roman" w:cs="Times New Roman"/>
        </w:rPr>
        <w:t xml:space="preserve"> selected seeding strategy</w:t>
      </w:r>
      <w:r w:rsidR="00824E8B" w:rsidRPr="005D6C35">
        <w:rPr>
          <w:rFonts w:ascii="Times New Roman" w:hAnsi="Times New Roman" w:cs="Times New Roman"/>
        </w:rPr>
        <w:t xml:space="preserve"> (uniform or random)</w:t>
      </w:r>
      <w:r w:rsidR="00D555A3" w:rsidRPr="005D6C35">
        <w:rPr>
          <w:rFonts w:ascii="Times New Roman" w:hAnsi="Times New Roman" w:cs="Times New Roman"/>
        </w:rPr>
        <w:t xml:space="preserve"> for each result</w:t>
      </w:r>
      <w:r w:rsidR="00824E8B" w:rsidRPr="005D6C35">
        <w:rPr>
          <w:rFonts w:ascii="Times New Roman" w:hAnsi="Times New Roman" w:cs="Times New Roman"/>
        </w:rPr>
        <w:t xml:space="preserve">. </w:t>
      </w:r>
    </w:p>
    <w:p w14:paraId="42D29E9B" w14:textId="7F305720" w:rsidR="00E1556B" w:rsidRDefault="00A75C41" w:rsidP="005D6C35">
      <w:pPr>
        <w:pStyle w:val="ListParagraph"/>
        <w:numPr>
          <w:ilvl w:val="0"/>
          <w:numId w:val="7"/>
        </w:numPr>
        <w:rPr>
          <w:rFonts w:ascii="Times New Roman" w:hAnsi="Times New Roman" w:cs="Times New Roman"/>
        </w:rPr>
      </w:pPr>
      <w:r w:rsidRPr="005D6C35">
        <w:rPr>
          <w:rFonts w:ascii="Times New Roman" w:hAnsi="Times New Roman" w:cs="Times New Roman"/>
        </w:rPr>
        <w:t>LIC texture</w:t>
      </w:r>
      <w:r w:rsidR="00762DA0" w:rsidRPr="005D6C35">
        <w:rPr>
          <w:rFonts w:ascii="Times New Roman" w:hAnsi="Times New Roman" w:cs="Times New Roman"/>
        </w:rPr>
        <w:t xml:space="preserve"> result. Please provide the </w:t>
      </w:r>
      <w:r w:rsidR="005D6C35" w:rsidRPr="005D6C35">
        <w:rPr>
          <w:rFonts w:ascii="Times New Roman" w:hAnsi="Times New Roman" w:cs="Times New Roman"/>
        </w:rPr>
        <w:t>parameter settings that are used to produce the captured results.</w:t>
      </w:r>
    </w:p>
    <w:p w14:paraId="71740550" w14:textId="77777777" w:rsidR="005D6C35" w:rsidRPr="005D6C35" w:rsidRDefault="005D6C35" w:rsidP="005D6C35">
      <w:pPr>
        <w:pStyle w:val="Heading1"/>
        <w:rPr>
          <w:rFonts w:ascii="Times New Roman" w:hAnsi="Times New Roman" w:cs="Times New Roman"/>
          <w:b/>
          <w:color w:val="auto"/>
          <w:sz w:val="28"/>
        </w:rPr>
      </w:pPr>
      <w:r w:rsidRPr="005D6C35">
        <w:rPr>
          <w:rFonts w:ascii="Times New Roman" w:hAnsi="Times New Roman" w:cs="Times New Roman"/>
          <w:b/>
          <w:color w:val="auto"/>
          <w:sz w:val="28"/>
          <w:highlight w:val="yellow"/>
        </w:rPr>
        <w:t>Important Notice on the Use of ChatGPT in Programming Assignments</w:t>
      </w:r>
      <w:r w:rsidRPr="005D6C35">
        <w:rPr>
          <w:rFonts w:ascii="Times New Roman" w:hAnsi="Times New Roman" w:cs="Times New Roman"/>
          <w:b/>
          <w:color w:val="auto"/>
          <w:sz w:val="28"/>
        </w:rPr>
        <w:t>:</w:t>
      </w:r>
    </w:p>
    <w:p w14:paraId="0AFCB4B8" w14:textId="77777777" w:rsidR="005D6C35" w:rsidRPr="005D6C35" w:rsidRDefault="005D6C35" w:rsidP="005D6C35">
      <w:pPr>
        <w:rPr>
          <w:rFonts w:ascii="Times New Roman" w:hAnsi="Times New Roman" w:cs="Times New Roman"/>
        </w:rPr>
      </w:pPr>
      <w:r w:rsidRPr="005D6C35">
        <w:rPr>
          <w:rFonts w:ascii="Times New Roman" w:hAnsi="Times New Roman" w:cs="Times New Roman"/>
        </w:rPr>
        <w:t xml:space="preserve">While the utilization of ChatGPT or similar large language models is permitted for programming assignments, </w:t>
      </w:r>
      <w:r w:rsidRPr="005D6C35">
        <w:rPr>
          <w:rFonts w:ascii="Times New Roman" w:hAnsi="Times New Roman" w:cs="Times New Roman"/>
          <w:color w:val="C00000"/>
        </w:rPr>
        <w:t>it is not allowed during exams</w:t>
      </w:r>
      <w:r w:rsidRPr="005D6C35">
        <w:rPr>
          <w:rFonts w:ascii="Times New Roman" w:hAnsi="Times New Roman" w:cs="Times New Roman"/>
        </w:rPr>
        <w:t>. We urge students to exhaust their understanding and attempt solutions independently before resorting to these tools. Remember: the true value of this course is derived from the challenges you overcome, and the knowledge you gain in the process.</w:t>
      </w:r>
    </w:p>
    <w:p w14:paraId="1BADA4A1" w14:textId="1B34FC69" w:rsidR="005D6C35" w:rsidRDefault="005D6C35" w:rsidP="005D6C35">
      <w:r w:rsidRPr="005D6C35">
        <w:rPr>
          <w:rFonts w:ascii="Times New Roman" w:hAnsi="Times New Roman" w:cs="Times New Roman"/>
          <w:b/>
          <w:bCs/>
        </w:rPr>
        <w:t>Transparency is crucia</w:t>
      </w:r>
      <w:r w:rsidRPr="005D6C35">
        <w:rPr>
          <w:rFonts w:ascii="Times New Roman" w:hAnsi="Times New Roman" w:cs="Times New Roman"/>
        </w:rPr>
        <w:t xml:space="preserve">l: If you choose to use ChatGPT or any other external resources, it is mandatory to clearly indicate so in your assignment report. You will not be penalized if you use ChatGPT. However, if you failed to report it and were caught, it would be considered plagiarism and your score will be zero. </w:t>
      </w:r>
      <w:r w:rsidRPr="005D6C35">
        <w:rPr>
          <w:rFonts w:ascii="Times New Roman" w:hAnsi="Times New Roman" w:cs="Times New Roman"/>
          <w:color w:val="C00000"/>
        </w:rPr>
        <w:t xml:space="preserve">Note that it was prohibited to borrow </w:t>
      </w:r>
      <w:r w:rsidR="00354152">
        <w:rPr>
          <w:rFonts w:ascii="Times New Roman" w:hAnsi="Times New Roman" w:cs="Times New Roman"/>
          <w:color w:val="C00000"/>
        </w:rPr>
        <w:t xml:space="preserve">answers and </w:t>
      </w:r>
      <w:r w:rsidRPr="005D6C35">
        <w:rPr>
          <w:rFonts w:ascii="Times New Roman" w:hAnsi="Times New Roman" w:cs="Times New Roman"/>
          <w:color w:val="C00000"/>
        </w:rPr>
        <w:t>codes from students who already took this course</w:t>
      </w:r>
      <w:r w:rsidRPr="005D6C35">
        <w:rPr>
          <w:rFonts w:ascii="Times New Roman" w:hAnsi="Times New Roman" w:cs="Times New Roman"/>
          <w:color w:val="FF0000"/>
        </w:rPr>
        <w:t>.</w:t>
      </w:r>
    </w:p>
    <w:p w14:paraId="295717A9" w14:textId="77777777" w:rsidR="00C81E73" w:rsidRPr="005D6C35" w:rsidRDefault="00C81E73" w:rsidP="00033816">
      <w:pPr>
        <w:pStyle w:val="Heading1"/>
        <w:rPr>
          <w:rFonts w:ascii="Times New Roman" w:hAnsi="Times New Roman" w:cs="Times New Roman"/>
          <w:b/>
          <w:color w:val="auto"/>
          <w:sz w:val="28"/>
        </w:rPr>
      </w:pPr>
      <w:r w:rsidRPr="005D6C35">
        <w:rPr>
          <w:rFonts w:ascii="Times New Roman" w:hAnsi="Times New Roman" w:cs="Times New Roman"/>
          <w:b/>
          <w:color w:val="auto"/>
          <w:sz w:val="28"/>
        </w:rPr>
        <w:t>Tasks:</w:t>
      </w:r>
    </w:p>
    <w:p w14:paraId="44046F73" w14:textId="4F038DFF" w:rsidR="00065E94" w:rsidRPr="00033816" w:rsidRDefault="00065E94" w:rsidP="00033816">
      <w:pPr>
        <w:pStyle w:val="Heading2"/>
        <w:rPr>
          <w:rFonts w:ascii="Times New Roman" w:hAnsi="Times New Roman" w:cs="Times New Roman"/>
          <w:b/>
          <w:color w:val="auto"/>
        </w:rPr>
      </w:pPr>
      <w:r w:rsidRPr="00033816">
        <w:rPr>
          <w:rFonts w:ascii="Times New Roman" w:hAnsi="Times New Roman" w:cs="Times New Roman"/>
          <w:b/>
          <w:color w:val="auto"/>
        </w:rPr>
        <w:t xml:space="preserve">1. </w:t>
      </w:r>
      <w:r w:rsidR="00A707E4" w:rsidRPr="00033816">
        <w:rPr>
          <w:rFonts w:ascii="Times New Roman" w:hAnsi="Times New Roman" w:cs="Times New Roman"/>
          <w:b/>
          <w:color w:val="auto"/>
        </w:rPr>
        <w:t>Writing question</w:t>
      </w:r>
      <w:r w:rsidR="00E35DFA" w:rsidRPr="00033816">
        <w:rPr>
          <w:rFonts w:ascii="Times New Roman" w:hAnsi="Times New Roman" w:cs="Times New Roman"/>
          <w:b/>
          <w:color w:val="auto"/>
        </w:rPr>
        <w:t>s</w:t>
      </w:r>
      <w:r w:rsidR="00A707E4" w:rsidRPr="00033816">
        <w:rPr>
          <w:rFonts w:ascii="Times New Roman" w:hAnsi="Times New Roman" w:cs="Times New Roman"/>
          <w:b/>
          <w:color w:val="auto"/>
        </w:rPr>
        <w:t xml:space="preserve"> (</w:t>
      </w:r>
      <w:r w:rsidR="00A75C41" w:rsidRPr="00033816">
        <w:rPr>
          <w:rFonts w:ascii="Times New Roman" w:hAnsi="Times New Roman" w:cs="Times New Roman"/>
          <w:b/>
          <w:color w:val="auto"/>
        </w:rPr>
        <w:t>2</w:t>
      </w:r>
      <w:r w:rsidRPr="00033816">
        <w:rPr>
          <w:rFonts w:ascii="Times New Roman" w:hAnsi="Times New Roman" w:cs="Times New Roman"/>
          <w:b/>
          <w:color w:val="auto"/>
        </w:rPr>
        <w:t>0 points)</w:t>
      </w:r>
    </w:p>
    <w:p w14:paraId="575D927C" w14:textId="5F951C3F" w:rsidR="00576D0E" w:rsidRPr="009C2555" w:rsidRDefault="00D74A99" w:rsidP="00154E29">
      <w:pPr>
        <w:rPr>
          <w:rFonts w:ascii="Times New Roman" w:hAnsi="Times New Roman" w:cs="Times New Roman"/>
          <w:b/>
          <w:bCs/>
          <w:sz w:val="24"/>
        </w:rPr>
      </w:pPr>
      <w:r>
        <w:rPr>
          <w:rFonts w:ascii="Times New Roman" w:hAnsi="Times New Roman" w:cs="Times New Roman"/>
          <w:sz w:val="24"/>
        </w:rPr>
        <w:t xml:space="preserve">   </w:t>
      </w:r>
      <w:r w:rsidR="001E1B2B" w:rsidRPr="008B34EE">
        <w:rPr>
          <w:rFonts w:ascii="Times New Roman" w:hAnsi="Times New Roman" w:cs="Times New Roman"/>
          <w:b/>
          <w:bCs/>
          <w:sz w:val="24"/>
        </w:rPr>
        <w:t xml:space="preserve">1.1 </w:t>
      </w:r>
      <w:r w:rsidR="00576D0E" w:rsidRPr="004D18EA">
        <w:rPr>
          <w:rFonts w:ascii="Times New Roman" w:hAnsi="Times New Roman" w:cs="Times New Roman"/>
          <w:szCs w:val="20"/>
        </w:rPr>
        <w:t xml:space="preserve">Provide a </w:t>
      </w:r>
      <w:r w:rsidR="00576D0E" w:rsidRPr="003C0AF8">
        <w:rPr>
          <w:rFonts w:ascii="Times New Roman" w:hAnsi="Times New Roman" w:cs="Times New Roman"/>
          <w:b/>
          <w:szCs w:val="20"/>
        </w:rPr>
        <w:t>complete pseudo-code</w:t>
      </w:r>
      <w:r w:rsidR="00576D0E" w:rsidRPr="004D18EA">
        <w:rPr>
          <w:rFonts w:ascii="Times New Roman" w:hAnsi="Times New Roman" w:cs="Times New Roman"/>
          <w:szCs w:val="20"/>
        </w:rPr>
        <w:t xml:space="preserve"> </w:t>
      </w:r>
      <w:r w:rsidR="00EE17E7" w:rsidRPr="004D18EA">
        <w:rPr>
          <w:rFonts w:ascii="Times New Roman" w:hAnsi="Times New Roman" w:cs="Times New Roman"/>
          <w:szCs w:val="20"/>
        </w:rPr>
        <w:t>for the LIC</w:t>
      </w:r>
      <w:r w:rsidR="00576D0E" w:rsidRPr="004D18EA">
        <w:rPr>
          <w:rFonts w:ascii="Times New Roman" w:hAnsi="Times New Roman" w:cs="Times New Roman"/>
          <w:szCs w:val="20"/>
        </w:rPr>
        <w:t xml:space="preserve"> algorithm</w:t>
      </w:r>
      <w:r w:rsidR="00612ED1" w:rsidRPr="004D18EA">
        <w:rPr>
          <w:rFonts w:ascii="Times New Roman" w:hAnsi="Times New Roman" w:cs="Times New Roman"/>
          <w:szCs w:val="20"/>
        </w:rPr>
        <w:t>.</w:t>
      </w:r>
      <w:r w:rsidR="00612ED1">
        <w:rPr>
          <w:rFonts w:ascii="Times New Roman" w:hAnsi="Times New Roman" w:cs="Times New Roman"/>
          <w:b/>
          <w:bCs/>
          <w:sz w:val="24"/>
        </w:rPr>
        <w:t xml:space="preserve"> </w:t>
      </w:r>
      <w:r w:rsidR="00354152" w:rsidRPr="00354152">
        <w:rPr>
          <w:rFonts w:ascii="Times New Roman" w:hAnsi="Times New Roman" w:cs="Times New Roman"/>
          <w:bCs/>
          <w:sz w:val="24"/>
        </w:rPr>
        <w:t>You code should have sufficient details</w:t>
      </w:r>
      <w:r w:rsidR="00354152">
        <w:rPr>
          <w:rFonts w:ascii="Times New Roman" w:hAnsi="Times New Roman" w:cs="Times New Roman"/>
          <w:b/>
          <w:bCs/>
          <w:sz w:val="24"/>
        </w:rPr>
        <w:t xml:space="preserve"> </w:t>
      </w:r>
      <w:r w:rsidR="00354152" w:rsidRPr="00354152">
        <w:rPr>
          <w:rFonts w:ascii="Times New Roman" w:hAnsi="Times New Roman" w:cs="Times New Roman"/>
          <w:bCs/>
          <w:sz w:val="24"/>
        </w:rPr>
        <w:t>rather than</w:t>
      </w:r>
      <w:r w:rsidR="00354152">
        <w:rPr>
          <w:rFonts w:ascii="Times New Roman" w:hAnsi="Times New Roman" w:cs="Times New Roman"/>
          <w:bCs/>
          <w:sz w:val="24"/>
        </w:rPr>
        <w:t xml:space="preserve"> only</w:t>
      </w:r>
      <w:r w:rsidR="00354152" w:rsidRPr="00354152">
        <w:rPr>
          <w:rFonts w:ascii="Times New Roman" w:hAnsi="Times New Roman" w:cs="Times New Roman"/>
          <w:bCs/>
          <w:sz w:val="24"/>
        </w:rPr>
        <w:t xml:space="preserve"> describing the process</w:t>
      </w:r>
      <w:r w:rsidR="00354152">
        <w:rPr>
          <w:rFonts w:ascii="Times New Roman" w:hAnsi="Times New Roman" w:cs="Times New Roman"/>
          <w:b/>
          <w:bCs/>
          <w:sz w:val="24"/>
        </w:rPr>
        <w:t xml:space="preserve"> </w:t>
      </w:r>
      <w:r w:rsidR="00612ED1">
        <w:rPr>
          <w:rFonts w:ascii="Times New Roman" w:hAnsi="Times New Roman" w:cs="Times New Roman"/>
          <w:b/>
          <w:bCs/>
          <w:sz w:val="24"/>
        </w:rPr>
        <w:t>(10 pts)</w:t>
      </w:r>
    </w:p>
    <w:p w14:paraId="096C37B5" w14:textId="175CCB81" w:rsidR="00726A0E" w:rsidRPr="00354152" w:rsidRDefault="00C162D0" w:rsidP="00154E29">
      <w:pPr>
        <w:rPr>
          <w:rFonts w:ascii="Times New Roman" w:hAnsi="Times New Roman" w:cs="Times New Roman"/>
          <w:b/>
          <w:bCs/>
          <w:sz w:val="24"/>
        </w:rPr>
      </w:pPr>
      <w:r>
        <w:rPr>
          <w:rFonts w:ascii="Times New Roman" w:hAnsi="Times New Roman" w:cs="Times New Roman"/>
          <w:sz w:val="24"/>
        </w:rPr>
        <w:lastRenderedPageBreak/>
        <w:t xml:space="preserve"> </w:t>
      </w:r>
      <w:r w:rsidR="00354152">
        <w:rPr>
          <w:rFonts w:ascii="Times New Roman" w:hAnsi="Times New Roman" w:cs="Times New Roman"/>
          <w:b/>
          <w:bCs/>
          <w:sz w:val="24"/>
        </w:rPr>
        <w:t xml:space="preserve">  1.2</w:t>
      </w:r>
      <w:r w:rsidRPr="009C2555">
        <w:rPr>
          <w:rFonts w:ascii="Times New Roman" w:hAnsi="Times New Roman" w:cs="Times New Roman"/>
          <w:b/>
          <w:bCs/>
          <w:sz w:val="24"/>
        </w:rPr>
        <w:t xml:space="preserve"> </w:t>
      </w:r>
      <w:r w:rsidR="00354152">
        <w:rPr>
          <w:rFonts w:ascii="Times New Roman" w:hAnsi="Times New Roman" w:cs="Times New Roman"/>
          <w:szCs w:val="20"/>
        </w:rPr>
        <w:t>Why placing streamlines is challenging, and what need to be considered when placing streamlines</w:t>
      </w:r>
      <w:r w:rsidR="00F5595D" w:rsidRPr="004D18EA">
        <w:rPr>
          <w:rFonts w:ascii="Times New Roman" w:hAnsi="Times New Roman" w:cs="Times New Roman"/>
          <w:szCs w:val="20"/>
        </w:rPr>
        <w:t>?</w:t>
      </w:r>
      <w:r w:rsidR="00612ED1" w:rsidRPr="004D18EA">
        <w:rPr>
          <w:rFonts w:ascii="Times New Roman" w:hAnsi="Times New Roman" w:cs="Times New Roman"/>
          <w:szCs w:val="20"/>
        </w:rPr>
        <w:t xml:space="preserve"> </w:t>
      </w:r>
      <w:r w:rsidR="00354152">
        <w:rPr>
          <w:rFonts w:ascii="Times New Roman" w:hAnsi="Times New Roman" w:cs="Times New Roman"/>
          <w:b/>
          <w:bCs/>
          <w:sz w:val="24"/>
        </w:rPr>
        <w:t xml:space="preserve">(10 </w:t>
      </w:r>
      <w:r w:rsidR="00612ED1">
        <w:rPr>
          <w:rFonts w:ascii="Times New Roman" w:hAnsi="Times New Roman" w:cs="Times New Roman"/>
          <w:b/>
          <w:bCs/>
          <w:sz w:val="24"/>
        </w:rPr>
        <w:t>pts)</w:t>
      </w:r>
    </w:p>
    <w:p w14:paraId="295717AA" w14:textId="0EA3EB50" w:rsidR="00DE5E13" w:rsidRPr="00033816" w:rsidRDefault="00065E94" w:rsidP="00033816">
      <w:pPr>
        <w:pStyle w:val="Heading2"/>
        <w:rPr>
          <w:rFonts w:ascii="Times New Roman" w:hAnsi="Times New Roman" w:cs="Times New Roman"/>
          <w:b/>
          <w:color w:val="auto"/>
        </w:rPr>
      </w:pPr>
      <w:r w:rsidRPr="00033816">
        <w:rPr>
          <w:rFonts w:ascii="Times New Roman" w:hAnsi="Times New Roman" w:cs="Times New Roman"/>
          <w:b/>
          <w:color w:val="auto"/>
        </w:rPr>
        <w:t>2</w:t>
      </w:r>
      <w:r w:rsidR="005C6339" w:rsidRPr="00033816">
        <w:rPr>
          <w:rFonts w:ascii="Times New Roman" w:hAnsi="Times New Roman" w:cs="Times New Roman"/>
          <w:b/>
          <w:color w:val="auto"/>
        </w:rPr>
        <w:t xml:space="preserve">. </w:t>
      </w:r>
      <w:r w:rsidR="00396830" w:rsidRPr="00033816">
        <w:rPr>
          <w:rFonts w:ascii="Times New Roman" w:hAnsi="Times New Roman" w:cs="Times New Roman"/>
          <w:b/>
          <w:color w:val="auto"/>
        </w:rPr>
        <w:t xml:space="preserve">Generate </w:t>
      </w:r>
      <w:r w:rsidR="00A75C41" w:rsidRPr="00033816">
        <w:rPr>
          <w:rFonts w:ascii="Times New Roman" w:hAnsi="Times New Roman" w:cs="Times New Roman"/>
          <w:b/>
          <w:color w:val="auto"/>
        </w:rPr>
        <w:t>arrow</w:t>
      </w:r>
      <w:r w:rsidR="00396830" w:rsidRPr="00033816">
        <w:rPr>
          <w:rFonts w:ascii="Times New Roman" w:hAnsi="Times New Roman" w:cs="Times New Roman"/>
          <w:b/>
          <w:color w:val="auto"/>
        </w:rPr>
        <w:t xml:space="preserve"> plots</w:t>
      </w:r>
      <w:r w:rsidR="00BF0C16" w:rsidRPr="00033816">
        <w:rPr>
          <w:rFonts w:ascii="Times New Roman" w:hAnsi="Times New Roman" w:cs="Times New Roman"/>
          <w:b/>
          <w:color w:val="auto"/>
        </w:rPr>
        <w:t xml:space="preserve"> (</w:t>
      </w:r>
      <w:r w:rsidR="00A75C41" w:rsidRPr="00033816">
        <w:rPr>
          <w:rFonts w:ascii="Times New Roman" w:hAnsi="Times New Roman" w:cs="Times New Roman"/>
          <w:b/>
          <w:color w:val="auto"/>
        </w:rPr>
        <w:t>2</w:t>
      </w:r>
      <w:r w:rsidR="00033816">
        <w:rPr>
          <w:rFonts w:ascii="Times New Roman" w:hAnsi="Times New Roman" w:cs="Times New Roman"/>
          <w:b/>
          <w:color w:val="auto"/>
        </w:rPr>
        <w:t>5</w:t>
      </w:r>
      <w:r w:rsidR="00BF0C16" w:rsidRPr="00033816">
        <w:rPr>
          <w:rFonts w:ascii="Times New Roman" w:hAnsi="Times New Roman" w:cs="Times New Roman"/>
          <w:b/>
          <w:color w:val="auto"/>
        </w:rPr>
        <w:t xml:space="preserve"> points)</w:t>
      </w:r>
    </w:p>
    <w:p w14:paraId="2A50386F" w14:textId="567B0382" w:rsidR="006949BD" w:rsidRPr="00DD4A59" w:rsidRDefault="00B42082" w:rsidP="005C6339">
      <w:pPr>
        <w:rPr>
          <w:rFonts w:ascii="Times New Roman" w:hAnsi="Times New Roman" w:cs="Times New Roman"/>
        </w:rPr>
      </w:pPr>
      <w:r w:rsidRPr="00DD4A59">
        <w:rPr>
          <w:rFonts w:ascii="Times New Roman" w:hAnsi="Times New Roman" w:cs="Times New Roman"/>
        </w:rPr>
        <w:t xml:space="preserve">To </w:t>
      </w:r>
      <w:r w:rsidR="00781175" w:rsidRPr="00DD4A59">
        <w:rPr>
          <w:rFonts w:ascii="Times New Roman" w:hAnsi="Times New Roman" w:cs="Times New Roman"/>
        </w:rPr>
        <w:t>show the arrow plot of a loaded vector field, do the following (when arrow plot checkbox is toggled on)</w:t>
      </w:r>
    </w:p>
    <w:p w14:paraId="62B1461B" w14:textId="4D555F00" w:rsidR="00DD4A59" w:rsidRPr="00DD4A59" w:rsidRDefault="00DD4A59" w:rsidP="00781175">
      <w:pPr>
        <w:rPr>
          <w:rFonts w:ascii="Times New Roman" w:hAnsi="Times New Roman" w:cs="Times New Roman"/>
        </w:rPr>
      </w:pPr>
      <w:r>
        <w:rPr>
          <w:rFonts w:ascii="Times New Roman" w:hAnsi="Times New Roman" w:cs="Times New Roman"/>
        </w:rPr>
        <w:t xml:space="preserve">First, </w:t>
      </w:r>
      <w:r w:rsidRPr="00DD4A59">
        <w:rPr>
          <w:rFonts w:ascii="Times New Roman" w:hAnsi="Times New Roman" w:cs="Times New Roman"/>
        </w:rPr>
        <w:t>Choose the arrow as the glyph type</w:t>
      </w:r>
      <w:r w:rsidR="00E933C2">
        <w:rPr>
          <w:rFonts w:ascii="Times New Roman" w:hAnsi="Times New Roman" w:cs="Times New Roman"/>
        </w:rPr>
        <w:t>.</w:t>
      </w:r>
      <w:r w:rsidR="00781175" w:rsidRPr="00DD4A59">
        <w:rPr>
          <w:rFonts w:ascii="Times New Roman" w:hAnsi="Times New Roman" w:cs="Times New Roman"/>
        </w:rPr>
        <w:t xml:space="preserve">        </w:t>
      </w:r>
    </w:p>
    <w:p w14:paraId="363767A4" w14:textId="04238BA7" w:rsidR="00781175" w:rsidRPr="001D751F" w:rsidRDefault="00781175" w:rsidP="00DD4A59">
      <w:pPr>
        <w:spacing w:after="0" w:line="240" w:lineRule="auto"/>
        <w:rPr>
          <w:rFonts w:ascii="Courier New" w:hAnsi="Courier New" w:cs="Courier New"/>
          <w:sz w:val="20"/>
          <w:szCs w:val="20"/>
        </w:rPr>
      </w:pPr>
      <w:r w:rsidRPr="001D751F">
        <w:rPr>
          <w:rFonts w:ascii="Courier New" w:hAnsi="Courier New" w:cs="Courier New"/>
          <w:sz w:val="20"/>
          <w:szCs w:val="20"/>
        </w:rPr>
        <w:t xml:space="preserve">glyphSource = vtk.vtkGlyphSource2D() </w:t>
      </w:r>
    </w:p>
    <w:p w14:paraId="068FD101" w14:textId="65F85558" w:rsidR="00781175" w:rsidRPr="001D751F" w:rsidRDefault="00781175" w:rsidP="00DD4A59">
      <w:pPr>
        <w:spacing w:after="0" w:line="240" w:lineRule="auto"/>
        <w:rPr>
          <w:rFonts w:ascii="Courier New" w:hAnsi="Courier New" w:cs="Courier New"/>
          <w:sz w:val="20"/>
          <w:szCs w:val="20"/>
        </w:rPr>
      </w:pPr>
      <w:r w:rsidRPr="001D751F">
        <w:rPr>
          <w:rFonts w:ascii="Courier New" w:hAnsi="Courier New" w:cs="Courier New"/>
          <w:sz w:val="20"/>
          <w:szCs w:val="20"/>
        </w:rPr>
        <w:t>glyphSource.SetGlyphTypeToArrow()</w:t>
      </w:r>
    </w:p>
    <w:p w14:paraId="484280F8" w14:textId="1FB69628" w:rsidR="00781175" w:rsidRDefault="00781175" w:rsidP="00DD4A59">
      <w:pPr>
        <w:spacing w:after="0" w:line="240" w:lineRule="auto"/>
        <w:rPr>
          <w:rFonts w:ascii="Courier New" w:hAnsi="Courier New" w:cs="Courier New"/>
          <w:sz w:val="20"/>
          <w:szCs w:val="20"/>
        </w:rPr>
      </w:pPr>
      <w:r w:rsidRPr="001D751F">
        <w:rPr>
          <w:rFonts w:ascii="Courier New" w:hAnsi="Courier New" w:cs="Courier New"/>
          <w:sz w:val="20"/>
          <w:szCs w:val="20"/>
        </w:rPr>
        <w:t>glyphSource.FilledOff()</w:t>
      </w:r>
    </w:p>
    <w:p w14:paraId="3AAB382D" w14:textId="77777777" w:rsidR="00436208" w:rsidRPr="001D751F" w:rsidRDefault="00436208" w:rsidP="00DD4A59">
      <w:pPr>
        <w:spacing w:after="0" w:line="240" w:lineRule="auto"/>
        <w:rPr>
          <w:rFonts w:ascii="Courier New" w:hAnsi="Courier New" w:cs="Courier New"/>
          <w:sz w:val="20"/>
          <w:szCs w:val="20"/>
        </w:rPr>
      </w:pPr>
    </w:p>
    <w:p w14:paraId="37177833" w14:textId="44AE4268" w:rsidR="0082259D" w:rsidRDefault="00877DB8" w:rsidP="0082259D">
      <w:pPr>
        <w:spacing w:after="0" w:line="240" w:lineRule="auto"/>
        <w:rPr>
          <w:rFonts w:ascii="Times New Roman" w:hAnsi="Times New Roman" w:cs="Times New Roman"/>
        </w:rPr>
      </w:pPr>
      <w:r>
        <w:rPr>
          <w:rFonts w:ascii="Times New Roman" w:hAnsi="Times New Roman" w:cs="Times New Roman"/>
        </w:rPr>
        <w:t>Second</w:t>
      </w:r>
      <w:r w:rsidR="00E9315C">
        <w:rPr>
          <w:rFonts w:ascii="Times New Roman" w:hAnsi="Times New Roman" w:cs="Times New Roman"/>
        </w:rPr>
        <w:t>, s</w:t>
      </w:r>
      <w:r w:rsidR="0082259D" w:rsidRPr="0082259D">
        <w:rPr>
          <w:rFonts w:ascii="Times New Roman" w:hAnsi="Times New Roman" w:cs="Times New Roman"/>
        </w:rPr>
        <w:t>etup a vtkGlyph2D object</w:t>
      </w:r>
      <w:r w:rsidR="00E933C2">
        <w:rPr>
          <w:rFonts w:ascii="Times New Roman" w:hAnsi="Times New Roman" w:cs="Times New Roman"/>
        </w:rPr>
        <w:t>.</w:t>
      </w:r>
    </w:p>
    <w:p w14:paraId="306F5F54" w14:textId="77777777" w:rsidR="00E9315C" w:rsidRPr="0082259D" w:rsidRDefault="00E9315C" w:rsidP="0082259D">
      <w:pPr>
        <w:spacing w:after="0" w:line="240" w:lineRule="auto"/>
        <w:rPr>
          <w:rFonts w:ascii="Times New Roman" w:hAnsi="Times New Roman" w:cs="Times New Roman"/>
        </w:rPr>
      </w:pPr>
    </w:p>
    <w:p w14:paraId="1A6B182B" w14:textId="4C1D3793" w:rsidR="0082259D" w:rsidRPr="001D751F" w:rsidRDefault="0082259D" w:rsidP="0082259D">
      <w:pPr>
        <w:spacing w:after="0" w:line="240" w:lineRule="auto"/>
        <w:rPr>
          <w:rFonts w:ascii="Courier New" w:hAnsi="Courier New" w:cs="Courier New"/>
          <w:sz w:val="20"/>
          <w:szCs w:val="20"/>
        </w:rPr>
      </w:pPr>
      <w:r w:rsidRPr="001D751F">
        <w:rPr>
          <w:rFonts w:ascii="Courier New" w:hAnsi="Courier New" w:cs="Courier New"/>
          <w:sz w:val="20"/>
          <w:szCs w:val="20"/>
        </w:rPr>
        <w:t>glyph2D = vtk.vtkGlyph2D()</w:t>
      </w:r>
    </w:p>
    <w:p w14:paraId="198AE2B8" w14:textId="17E9E636" w:rsidR="0082259D" w:rsidRPr="001D751F" w:rsidRDefault="0082259D" w:rsidP="0082259D">
      <w:pPr>
        <w:spacing w:after="0" w:line="240" w:lineRule="auto"/>
        <w:rPr>
          <w:rFonts w:ascii="Courier New" w:hAnsi="Courier New" w:cs="Courier New"/>
          <w:sz w:val="20"/>
          <w:szCs w:val="20"/>
        </w:rPr>
      </w:pPr>
      <w:r w:rsidRPr="001D751F">
        <w:rPr>
          <w:rFonts w:ascii="Courier New" w:hAnsi="Courier New" w:cs="Courier New"/>
          <w:sz w:val="20"/>
          <w:szCs w:val="20"/>
        </w:rPr>
        <w:t>glyph2D.SetSourceConnection(glyphSource.GetOutputPort())</w:t>
      </w:r>
    </w:p>
    <w:p w14:paraId="0028700F" w14:textId="14DE189B" w:rsidR="0082259D" w:rsidRPr="001D751F" w:rsidRDefault="0082259D" w:rsidP="0082259D">
      <w:pPr>
        <w:spacing w:after="0" w:line="240" w:lineRule="auto"/>
        <w:rPr>
          <w:rFonts w:ascii="Courier New" w:hAnsi="Courier New" w:cs="Courier New"/>
          <w:sz w:val="20"/>
          <w:szCs w:val="20"/>
        </w:rPr>
      </w:pPr>
      <w:r w:rsidRPr="001D751F">
        <w:rPr>
          <w:rFonts w:ascii="Courier New" w:hAnsi="Courier New" w:cs="Courier New"/>
          <w:sz w:val="20"/>
          <w:szCs w:val="20"/>
        </w:rPr>
        <w:t>glyph2D.SetInputData(</w:t>
      </w:r>
      <w:r w:rsidR="00E138DC" w:rsidRPr="00E138DC">
        <w:rPr>
          <w:rFonts w:ascii="Courier New" w:hAnsi="Courier New" w:cs="Courier New"/>
          <w:sz w:val="20"/>
          <w:szCs w:val="20"/>
        </w:rPr>
        <w:t>self.reader.GetOutput()</w:t>
      </w:r>
      <w:r w:rsidR="00E138DC">
        <w:rPr>
          <w:rFonts w:ascii="Courier New" w:hAnsi="Courier New" w:cs="Courier New"/>
          <w:sz w:val="20"/>
          <w:szCs w:val="20"/>
        </w:rPr>
        <w:t>)</w:t>
      </w:r>
    </w:p>
    <w:p w14:paraId="2A5FA04E" w14:textId="16E34304" w:rsidR="0082259D" w:rsidRPr="001D751F" w:rsidRDefault="0082259D" w:rsidP="0082259D">
      <w:pPr>
        <w:spacing w:after="0" w:line="240" w:lineRule="auto"/>
        <w:rPr>
          <w:rFonts w:ascii="Courier New" w:hAnsi="Courier New" w:cs="Courier New"/>
          <w:sz w:val="20"/>
          <w:szCs w:val="20"/>
        </w:rPr>
      </w:pPr>
      <w:r w:rsidRPr="001D751F">
        <w:rPr>
          <w:rFonts w:ascii="Courier New" w:hAnsi="Courier New" w:cs="Courier New"/>
          <w:sz w:val="20"/>
          <w:szCs w:val="20"/>
        </w:rPr>
        <w:t>glyph2D.OrientOn()</w:t>
      </w:r>
    </w:p>
    <w:p w14:paraId="2642AC1D" w14:textId="278EA3C8" w:rsidR="002A607C" w:rsidRPr="001D751F" w:rsidRDefault="0082259D" w:rsidP="0082259D">
      <w:pPr>
        <w:spacing w:after="0" w:line="240" w:lineRule="auto"/>
        <w:rPr>
          <w:rFonts w:ascii="Courier New" w:hAnsi="Courier New" w:cs="Courier New"/>
          <w:sz w:val="20"/>
          <w:szCs w:val="20"/>
        </w:rPr>
      </w:pPr>
      <w:r w:rsidRPr="001D751F">
        <w:rPr>
          <w:rFonts w:ascii="Courier New" w:hAnsi="Courier New" w:cs="Courier New"/>
          <w:sz w:val="20"/>
          <w:szCs w:val="20"/>
        </w:rPr>
        <w:t>glyph2D.SetScaleModeToScaleByVector()</w:t>
      </w:r>
    </w:p>
    <w:p w14:paraId="7A32E33E" w14:textId="27D62E36" w:rsidR="00E9315C" w:rsidRPr="008F7242" w:rsidRDefault="00E9315C" w:rsidP="00E9315C">
      <w:pPr>
        <w:spacing w:after="0" w:line="240" w:lineRule="auto"/>
        <w:rPr>
          <w:rFonts w:ascii="Courier New" w:hAnsi="Courier New" w:cs="Courier New"/>
          <w:color w:val="00B050"/>
          <w:sz w:val="20"/>
          <w:szCs w:val="18"/>
        </w:rPr>
      </w:pPr>
      <w:r w:rsidRPr="001D751F">
        <w:rPr>
          <w:rFonts w:ascii="Courier New" w:hAnsi="Courier New" w:cs="Courier New"/>
          <w:sz w:val="20"/>
          <w:szCs w:val="18"/>
        </w:rPr>
        <w:t xml:space="preserve">glyph2D.SetScaleFactor(0.03) </w:t>
      </w:r>
      <w:r w:rsidR="008F7242" w:rsidRPr="001D751F">
        <w:rPr>
          <w:rFonts w:ascii="Courier New" w:hAnsi="Courier New" w:cs="Courier New"/>
          <w:color w:val="00B050"/>
          <w:sz w:val="20"/>
          <w:szCs w:val="18"/>
        </w:rPr>
        <w:t># adjust the length of the arrows accordingly</w:t>
      </w:r>
    </w:p>
    <w:p w14:paraId="73532E98" w14:textId="346D4C80" w:rsidR="00E9315C" w:rsidRPr="001D751F" w:rsidRDefault="00E9315C" w:rsidP="00E9315C">
      <w:pPr>
        <w:spacing w:after="0" w:line="240" w:lineRule="auto"/>
        <w:rPr>
          <w:rFonts w:ascii="Courier New" w:hAnsi="Courier New" w:cs="Courier New"/>
          <w:sz w:val="20"/>
          <w:szCs w:val="18"/>
        </w:rPr>
      </w:pPr>
      <w:r w:rsidRPr="001D751F">
        <w:rPr>
          <w:rFonts w:ascii="Courier New" w:hAnsi="Courier New" w:cs="Courier New"/>
          <w:sz w:val="20"/>
          <w:szCs w:val="18"/>
        </w:rPr>
        <w:t>glyph2D.Update()</w:t>
      </w:r>
    </w:p>
    <w:p w14:paraId="4F519D42" w14:textId="50684CCC" w:rsidR="0082259D" w:rsidRDefault="0082259D" w:rsidP="00DD4A59">
      <w:pPr>
        <w:spacing w:after="0" w:line="240" w:lineRule="auto"/>
        <w:rPr>
          <w:rFonts w:ascii="Courier New" w:hAnsi="Courier New" w:cs="Courier New"/>
          <w:szCs w:val="20"/>
        </w:rPr>
      </w:pPr>
    </w:p>
    <w:p w14:paraId="4C570D0B" w14:textId="208A55F9" w:rsidR="00724B16" w:rsidRPr="00E933C2" w:rsidRDefault="00724B16" w:rsidP="00DD4A59">
      <w:pPr>
        <w:spacing w:after="0" w:line="240" w:lineRule="auto"/>
        <w:rPr>
          <w:rFonts w:ascii="Times New Roman" w:hAnsi="Times New Roman" w:cs="Times New Roman"/>
          <w:szCs w:val="20"/>
        </w:rPr>
      </w:pPr>
      <w:r w:rsidRPr="00E933C2">
        <w:rPr>
          <w:rFonts w:ascii="Times New Roman" w:hAnsi="Times New Roman" w:cs="Times New Roman"/>
          <w:szCs w:val="20"/>
        </w:rPr>
        <w:t>Third, create a mapper and</w:t>
      </w:r>
      <w:r w:rsidR="00D25DF2">
        <w:rPr>
          <w:rFonts w:ascii="Times New Roman" w:hAnsi="Times New Roman" w:cs="Times New Roman"/>
          <w:szCs w:val="20"/>
        </w:rPr>
        <w:t xml:space="preserve"> add</w:t>
      </w:r>
      <w:r w:rsidRPr="00E933C2">
        <w:rPr>
          <w:rFonts w:ascii="Times New Roman" w:hAnsi="Times New Roman" w:cs="Times New Roman"/>
          <w:szCs w:val="20"/>
        </w:rPr>
        <w:t xml:space="preserve"> an actor to show the arrows</w:t>
      </w:r>
      <w:r w:rsidR="00E933C2">
        <w:rPr>
          <w:rFonts w:ascii="Times New Roman" w:hAnsi="Times New Roman" w:cs="Times New Roman"/>
          <w:szCs w:val="20"/>
        </w:rPr>
        <w:t>.</w:t>
      </w:r>
    </w:p>
    <w:p w14:paraId="1FAA3106" w14:textId="37D95E93" w:rsidR="002A39CD" w:rsidRPr="001D751F" w:rsidRDefault="002A39CD" w:rsidP="002A39CD">
      <w:pPr>
        <w:spacing w:after="0" w:line="240" w:lineRule="auto"/>
        <w:rPr>
          <w:rFonts w:ascii="Courier New" w:hAnsi="Courier New" w:cs="Courier New"/>
          <w:sz w:val="20"/>
          <w:szCs w:val="18"/>
        </w:rPr>
      </w:pPr>
      <w:r w:rsidRPr="001D751F">
        <w:rPr>
          <w:rFonts w:ascii="Courier New" w:hAnsi="Courier New" w:cs="Courier New"/>
          <w:sz w:val="20"/>
          <w:szCs w:val="18"/>
        </w:rPr>
        <w:t>arrows_mapper = vtk.vtkPolyDataMapper()</w:t>
      </w:r>
    </w:p>
    <w:p w14:paraId="5F277C75" w14:textId="7ADD8F65" w:rsidR="002A39CD" w:rsidRPr="001D751F" w:rsidRDefault="002A39CD" w:rsidP="002A39CD">
      <w:pPr>
        <w:spacing w:after="0" w:line="240" w:lineRule="auto"/>
        <w:rPr>
          <w:rFonts w:ascii="Courier New" w:hAnsi="Courier New" w:cs="Courier New"/>
          <w:sz w:val="20"/>
          <w:szCs w:val="18"/>
        </w:rPr>
      </w:pPr>
      <w:r w:rsidRPr="001D751F">
        <w:rPr>
          <w:rFonts w:ascii="Courier New" w:hAnsi="Courier New" w:cs="Courier New"/>
          <w:sz w:val="20"/>
          <w:szCs w:val="18"/>
        </w:rPr>
        <w:t>arrows_mapper.SetInputConnection(glyph2D.GetOutputPort())</w:t>
      </w:r>
    </w:p>
    <w:p w14:paraId="7BBF6583" w14:textId="05BD5E64" w:rsidR="0082259D" w:rsidRPr="001D751F" w:rsidRDefault="002A39CD" w:rsidP="002A39CD">
      <w:pPr>
        <w:spacing w:after="0" w:line="240" w:lineRule="auto"/>
        <w:rPr>
          <w:rFonts w:ascii="Courier New" w:hAnsi="Courier New" w:cs="Courier New"/>
          <w:sz w:val="20"/>
          <w:szCs w:val="18"/>
        </w:rPr>
      </w:pPr>
      <w:r w:rsidRPr="001D751F">
        <w:rPr>
          <w:rFonts w:ascii="Courier New" w:hAnsi="Courier New" w:cs="Courier New"/>
          <w:sz w:val="20"/>
          <w:szCs w:val="18"/>
        </w:rPr>
        <w:t>arrows_mapper.Update()</w:t>
      </w:r>
    </w:p>
    <w:p w14:paraId="2148C123" w14:textId="082749FD" w:rsidR="00355CAF" w:rsidRDefault="00355CAF" w:rsidP="00DD4A59">
      <w:pPr>
        <w:spacing w:after="0" w:line="240" w:lineRule="auto"/>
        <w:rPr>
          <w:rFonts w:ascii="Courier New" w:hAnsi="Courier New" w:cs="Courier New"/>
          <w:szCs w:val="20"/>
        </w:rPr>
      </w:pPr>
    </w:p>
    <w:p w14:paraId="7B506FA3" w14:textId="0420B77A" w:rsidR="00576532" w:rsidRPr="00576532" w:rsidRDefault="00576532" w:rsidP="00576532">
      <w:pPr>
        <w:spacing w:after="0" w:line="240" w:lineRule="auto"/>
        <w:rPr>
          <w:rFonts w:ascii="Courier New" w:hAnsi="Courier New" w:cs="Courier New"/>
          <w:sz w:val="20"/>
          <w:szCs w:val="18"/>
        </w:rPr>
      </w:pPr>
      <w:r w:rsidRPr="00576532">
        <w:rPr>
          <w:rFonts w:ascii="Courier New" w:hAnsi="Courier New" w:cs="Courier New"/>
          <w:sz w:val="20"/>
          <w:szCs w:val="18"/>
        </w:rPr>
        <w:t>self.arrow_actor = vtk.vtkActor()</w:t>
      </w:r>
    </w:p>
    <w:p w14:paraId="664E3078" w14:textId="4AECF821" w:rsidR="001D751F" w:rsidRDefault="00576532" w:rsidP="00576532">
      <w:pPr>
        <w:spacing w:after="0" w:line="240" w:lineRule="auto"/>
        <w:rPr>
          <w:rFonts w:ascii="Courier New" w:hAnsi="Courier New" w:cs="Courier New"/>
          <w:sz w:val="20"/>
          <w:szCs w:val="18"/>
        </w:rPr>
      </w:pPr>
      <w:r w:rsidRPr="00576532">
        <w:rPr>
          <w:rFonts w:ascii="Courier New" w:hAnsi="Courier New" w:cs="Courier New"/>
          <w:sz w:val="20"/>
          <w:szCs w:val="18"/>
        </w:rPr>
        <w:t>self.arrow_actor.SetMapper(</w:t>
      </w:r>
      <w:r w:rsidR="00412ADD">
        <w:rPr>
          <w:rFonts w:ascii="Courier New" w:hAnsi="Courier New" w:cs="Courier New"/>
          <w:sz w:val="20"/>
          <w:szCs w:val="18"/>
        </w:rPr>
        <w:t>arrows_</w:t>
      </w:r>
      <w:r w:rsidRPr="00576532">
        <w:rPr>
          <w:rFonts w:ascii="Courier New" w:hAnsi="Courier New" w:cs="Courier New"/>
          <w:sz w:val="20"/>
          <w:szCs w:val="18"/>
        </w:rPr>
        <w:t>mapper)</w:t>
      </w:r>
    </w:p>
    <w:p w14:paraId="7FF7D4B0" w14:textId="6A2E0ADD" w:rsidR="00597F45" w:rsidRPr="00576532" w:rsidRDefault="00597F45" w:rsidP="00576532">
      <w:pPr>
        <w:spacing w:after="0" w:line="240" w:lineRule="auto"/>
        <w:rPr>
          <w:rFonts w:ascii="Courier New" w:hAnsi="Courier New" w:cs="Courier New"/>
          <w:sz w:val="20"/>
          <w:szCs w:val="18"/>
        </w:rPr>
      </w:pPr>
      <w:r w:rsidRPr="00597F45">
        <w:rPr>
          <w:rFonts w:ascii="Courier New" w:hAnsi="Courier New" w:cs="Courier New"/>
          <w:sz w:val="20"/>
          <w:szCs w:val="18"/>
        </w:rPr>
        <w:t>self.arrow_actor.GetProperty().SetColor(</w:t>
      </w:r>
      <w:r>
        <w:rPr>
          <w:rFonts w:ascii="Courier New" w:hAnsi="Courier New" w:cs="Courier New"/>
          <w:sz w:val="20"/>
          <w:szCs w:val="18"/>
        </w:rPr>
        <w:t>0</w:t>
      </w:r>
      <w:r w:rsidRPr="00597F45">
        <w:rPr>
          <w:rFonts w:ascii="Courier New" w:hAnsi="Courier New" w:cs="Courier New"/>
          <w:sz w:val="20"/>
          <w:szCs w:val="18"/>
        </w:rPr>
        <w:t>,</w:t>
      </w:r>
      <w:r>
        <w:rPr>
          <w:rFonts w:ascii="Courier New" w:hAnsi="Courier New" w:cs="Courier New"/>
          <w:sz w:val="20"/>
          <w:szCs w:val="18"/>
        </w:rPr>
        <w:t>0</w:t>
      </w:r>
      <w:r w:rsidRPr="00597F45">
        <w:rPr>
          <w:rFonts w:ascii="Courier New" w:hAnsi="Courier New" w:cs="Courier New"/>
          <w:sz w:val="20"/>
          <w:szCs w:val="18"/>
        </w:rPr>
        <w:t>,</w:t>
      </w:r>
      <w:r>
        <w:rPr>
          <w:rFonts w:ascii="Courier New" w:hAnsi="Courier New" w:cs="Courier New"/>
          <w:sz w:val="20"/>
          <w:szCs w:val="18"/>
        </w:rPr>
        <w:t>1</w:t>
      </w:r>
      <w:r w:rsidRPr="00597F45">
        <w:rPr>
          <w:rFonts w:ascii="Courier New" w:hAnsi="Courier New" w:cs="Courier New"/>
          <w:sz w:val="20"/>
          <w:szCs w:val="18"/>
        </w:rPr>
        <w:t xml:space="preserve">) </w:t>
      </w:r>
      <w:r w:rsidRPr="008F7242">
        <w:rPr>
          <w:rFonts w:ascii="Courier New" w:hAnsi="Courier New" w:cs="Courier New"/>
          <w:color w:val="00B050"/>
          <w:sz w:val="20"/>
          <w:szCs w:val="18"/>
        </w:rPr>
        <w:t># set the color you want</w:t>
      </w:r>
    </w:p>
    <w:p w14:paraId="7C42B97D" w14:textId="77777777" w:rsidR="00576532" w:rsidRDefault="00576532" w:rsidP="00576532">
      <w:pPr>
        <w:spacing w:after="0" w:line="240" w:lineRule="auto"/>
        <w:rPr>
          <w:rFonts w:ascii="Courier New" w:hAnsi="Courier New" w:cs="Courier New"/>
          <w:szCs w:val="20"/>
        </w:rPr>
      </w:pPr>
    </w:p>
    <w:p w14:paraId="798B0388" w14:textId="76C480F0" w:rsidR="00576532" w:rsidRPr="003F1D9F" w:rsidRDefault="00576532" w:rsidP="00DD4A59">
      <w:pPr>
        <w:spacing w:after="0" w:line="240" w:lineRule="auto"/>
        <w:rPr>
          <w:rFonts w:ascii="Times New Roman" w:hAnsi="Times New Roman" w:cs="Times New Roman"/>
          <w:i/>
          <w:iCs/>
          <w:szCs w:val="20"/>
          <w:u w:val="single"/>
        </w:rPr>
      </w:pPr>
      <w:r w:rsidRPr="003F1D9F">
        <w:rPr>
          <w:rFonts w:ascii="Times New Roman" w:hAnsi="Times New Roman" w:cs="Times New Roman"/>
          <w:i/>
          <w:iCs/>
          <w:szCs w:val="20"/>
          <w:u w:val="single"/>
        </w:rPr>
        <w:t>Do not forget to add your arrow actor to the render</w:t>
      </w:r>
      <w:r w:rsidR="000F0F24">
        <w:rPr>
          <w:rFonts w:ascii="Times New Roman" w:hAnsi="Times New Roman" w:cs="Times New Roman"/>
          <w:i/>
          <w:iCs/>
          <w:szCs w:val="20"/>
          <w:u w:val="single"/>
        </w:rPr>
        <w:t>er</w:t>
      </w:r>
      <w:r w:rsidR="00412ADD" w:rsidRPr="003F1D9F">
        <w:rPr>
          <w:rFonts w:ascii="Times New Roman" w:hAnsi="Times New Roman" w:cs="Times New Roman"/>
          <w:i/>
          <w:iCs/>
          <w:szCs w:val="20"/>
          <w:u w:val="single"/>
        </w:rPr>
        <w:t xml:space="preserve"> for rendering!</w:t>
      </w:r>
    </w:p>
    <w:p w14:paraId="4B442399" w14:textId="77777777" w:rsidR="00412ADD" w:rsidRDefault="00412ADD" w:rsidP="00DD4A59">
      <w:pPr>
        <w:spacing w:after="0" w:line="240" w:lineRule="auto"/>
        <w:rPr>
          <w:rFonts w:ascii="Times New Roman" w:hAnsi="Times New Roman" w:cs="Times New Roman"/>
          <w:b/>
          <w:bCs/>
          <w:szCs w:val="20"/>
        </w:rPr>
      </w:pPr>
    </w:p>
    <w:p w14:paraId="70AC201B" w14:textId="6563CD85" w:rsidR="006047A8" w:rsidRPr="00033816" w:rsidRDefault="00355CAF" w:rsidP="40F9E356">
      <w:pPr>
        <w:spacing w:after="0" w:line="240" w:lineRule="auto"/>
        <w:rPr>
          <w:rFonts w:ascii="Times New Roman" w:hAnsi="Times New Roman" w:cs="Times New Roman"/>
        </w:rPr>
      </w:pPr>
      <w:r w:rsidRPr="40F9E356">
        <w:rPr>
          <w:rFonts w:ascii="Times New Roman" w:hAnsi="Times New Roman" w:cs="Times New Roman"/>
        </w:rPr>
        <w:t xml:space="preserve">The above will place an arrow at each grid point of the mesh/grid where the </w:t>
      </w:r>
      <w:r w:rsidR="00594ACF" w:rsidRPr="40F9E356">
        <w:rPr>
          <w:rFonts w:ascii="Times New Roman" w:hAnsi="Times New Roman" w:cs="Times New Roman"/>
        </w:rPr>
        <w:t>vector field is defined</w:t>
      </w:r>
      <w:r w:rsidR="00A676BD" w:rsidRPr="40F9E356">
        <w:rPr>
          <w:rFonts w:ascii="Times New Roman" w:hAnsi="Times New Roman" w:cs="Times New Roman"/>
        </w:rPr>
        <w:t xml:space="preserve"> (see the left image below)</w:t>
      </w:r>
      <w:r w:rsidR="00594ACF" w:rsidRPr="40F9E356">
        <w:rPr>
          <w:rFonts w:ascii="Times New Roman" w:hAnsi="Times New Roman" w:cs="Times New Roman"/>
        </w:rPr>
        <w:t xml:space="preserve">. For some grid that has dense grid points, the generated </w:t>
      </w:r>
      <w:r w:rsidR="00AA45D8" w:rsidRPr="40F9E356">
        <w:rPr>
          <w:rFonts w:ascii="Times New Roman" w:hAnsi="Times New Roman" w:cs="Times New Roman"/>
        </w:rPr>
        <w:t xml:space="preserve">arrow plot can be too cluttering (i.e., the arrows may overlap each other or too small to see). </w:t>
      </w:r>
      <w:r w:rsidR="0021491C" w:rsidRPr="40F9E356">
        <w:rPr>
          <w:rFonts w:ascii="Times New Roman" w:hAnsi="Times New Roman" w:cs="Times New Roman"/>
        </w:rPr>
        <w:t xml:space="preserve">To </w:t>
      </w:r>
      <w:r w:rsidR="00350532" w:rsidRPr="40F9E356">
        <w:rPr>
          <w:rFonts w:ascii="Times New Roman" w:hAnsi="Times New Roman" w:cs="Times New Roman"/>
        </w:rPr>
        <w:t>address</w:t>
      </w:r>
      <w:r w:rsidR="0021491C" w:rsidRPr="40F9E356">
        <w:rPr>
          <w:rFonts w:ascii="Times New Roman" w:hAnsi="Times New Roman" w:cs="Times New Roman"/>
        </w:rPr>
        <w:t xml:space="preserve"> this, you can utilize </w:t>
      </w:r>
      <w:r w:rsidR="007F552F" w:rsidRPr="40F9E356">
        <w:rPr>
          <w:rFonts w:ascii="Times New Roman" w:hAnsi="Times New Roman" w:cs="Times New Roman"/>
        </w:rPr>
        <w:t xml:space="preserve">the </w:t>
      </w:r>
      <w:r w:rsidR="007F552F" w:rsidRPr="40F9E356">
        <w:rPr>
          <w:rFonts w:ascii="Courier New" w:hAnsi="Courier New" w:cs="Courier New"/>
        </w:rPr>
        <w:t>vtkMaskPoints</w:t>
      </w:r>
      <w:r w:rsidR="007F552F" w:rsidRPr="40F9E356">
        <w:rPr>
          <w:rFonts w:ascii="Times New Roman" w:hAnsi="Times New Roman" w:cs="Times New Roman"/>
        </w:rPr>
        <w:t xml:space="preserve"> </w:t>
      </w:r>
      <w:r w:rsidR="00A253A9" w:rsidRPr="40F9E356">
        <w:rPr>
          <w:rFonts w:ascii="Times New Roman" w:hAnsi="Times New Roman" w:cs="Times New Roman"/>
        </w:rPr>
        <w:t xml:space="preserve">object. This is a density filter that you </w:t>
      </w:r>
      <w:r w:rsidR="6F94A051" w:rsidRPr="40F9E356">
        <w:rPr>
          <w:rFonts w:ascii="Times New Roman" w:hAnsi="Times New Roman" w:cs="Times New Roman"/>
        </w:rPr>
        <w:t xml:space="preserve">need to </w:t>
      </w:r>
      <w:r w:rsidR="00A253A9" w:rsidRPr="40F9E356">
        <w:rPr>
          <w:rFonts w:ascii="Times New Roman" w:hAnsi="Times New Roman" w:cs="Times New Roman"/>
        </w:rPr>
        <w:t xml:space="preserve">add </w:t>
      </w:r>
      <w:r w:rsidR="002E2D5D" w:rsidRPr="40F9E356">
        <w:rPr>
          <w:rFonts w:ascii="Times New Roman" w:hAnsi="Times New Roman" w:cs="Times New Roman"/>
          <w:b/>
          <w:bCs/>
        </w:rPr>
        <w:t>BEFORE</w:t>
      </w:r>
      <w:r w:rsidR="00104F78" w:rsidRPr="40F9E356">
        <w:rPr>
          <w:rFonts w:ascii="Times New Roman" w:hAnsi="Times New Roman" w:cs="Times New Roman"/>
        </w:rPr>
        <w:t xml:space="preserve"> the</w:t>
      </w:r>
      <w:r w:rsidR="00A253A9" w:rsidRPr="40F9E356">
        <w:rPr>
          <w:rFonts w:ascii="Times New Roman" w:hAnsi="Times New Roman" w:cs="Times New Roman"/>
        </w:rPr>
        <w:t xml:space="preserve"> </w:t>
      </w:r>
      <w:r w:rsidR="00A253A9" w:rsidRPr="40F9E356">
        <w:rPr>
          <w:rFonts w:ascii="Courier New" w:hAnsi="Courier New" w:cs="Courier New"/>
        </w:rPr>
        <w:t>vtkGlyph2D</w:t>
      </w:r>
      <w:r w:rsidR="005B001A" w:rsidRPr="40F9E356">
        <w:rPr>
          <w:rFonts w:ascii="Times New Roman" w:hAnsi="Times New Roman" w:cs="Times New Roman"/>
        </w:rPr>
        <w:t xml:space="preserve"> object</w:t>
      </w:r>
      <w:r w:rsidR="00104F78" w:rsidRPr="40F9E356">
        <w:rPr>
          <w:rFonts w:ascii="Times New Roman" w:hAnsi="Times New Roman" w:cs="Times New Roman"/>
        </w:rPr>
        <w:t xml:space="preserve">. The following provides an example of such a </w:t>
      </w:r>
      <w:r w:rsidR="001F18A1" w:rsidRPr="40F9E356">
        <w:rPr>
          <w:rFonts w:ascii="Times New Roman" w:hAnsi="Times New Roman" w:cs="Times New Roman"/>
        </w:rPr>
        <w:t>filter.</w:t>
      </w:r>
      <w:r w:rsidR="005B001A" w:rsidRPr="40F9E356">
        <w:rPr>
          <w:rFonts w:ascii="Times New Roman" w:hAnsi="Times New Roman" w:cs="Times New Roman"/>
        </w:rPr>
        <w:t xml:space="preserve"> </w:t>
      </w:r>
    </w:p>
    <w:p w14:paraId="606D0492" w14:textId="77777777" w:rsidR="006A770E" w:rsidRDefault="006A770E" w:rsidP="006047A8">
      <w:pPr>
        <w:spacing w:after="0" w:line="240" w:lineRule="auto"/>
        <w:rPr>
          <w:rFonts w:ascii="Courier New" w:hAnsi="Courier New" w:cs="Courier New"/>
          <w:sz w:val="20"/>
          <w:szCs w:val="20"/>
        </w:rPr>
      </w:pPr>
    </w:p>
    <w:p w14:paraId="62530644" w14:textId="1FC840DC" w:rsidR="006047A8" w:rsidRPr="00716346" w:rsidRDefault="006047A8" w:rsidP="006047A8">
      <w:pPr>
        <w:spacing w:after="0" w:line="240" w:lineRule="auto"/>
        <w:rPr>
          <w:rFonts w:ascii="Courier New" w:hAnsi="Courier New" w:cs="Courier New"/>
          <w:sz w:val="20"/>
          <w:szCs w:val="20"/>
        </w:rPr>
      </w:pPr>
      <w:r w:rsidRPr="00716346">
        <w:rPr>
          <w:rFonts w:ascii="Courier New" w:hAnsi="Courier New" w:cs="Courier New"/>
          <w:sz w:val="20"/>
          <w:szCs w:val="20"/>
        </w:rPr>
        <w:t>densityFilter = vtk.vtkMaskPoints()</w:t>
      </w:r>
    </w:p>
    <w:p w14:paraId="262452B2" w14:textId="77777777" w:rsidR="006047A8" w:rsidRPr="00716346" w:rsidRDefault="006047A8" w:rsidP="006047A8">
      <w:pPr>
        <w:spacing w:after="0" w:line="240" w:lineRule="auto"/>
        <w:rPr>
          <w:rFonts w:ascii="Courier New" w:hAnsi="Courier New" w:cs="Courier New"/>
          <w:sz w:val="20"/>
          <w:szCs w:val="20"/>
        </w:rPr>
      </w:pPr>
      <w:r w:rsidRPr="00716346">
        <w:rPr>
          <w:rFonts w:ascii="Courier New" w:hAnsi="Courier New" w:cs="Courier New"/>
          <w:sz w:val="20"/>
          <w:szCs w:val="20"/>
        </w:rPr>
        <w:t>densityFilter.SetInputData(self.reader.GetOutput())</w:t>
      </w:r>
    </w:p>
    <w:p w14:paraId="5A853108" w14:textId="77777777" w:rsidR="006047A8" w:rsidRPr="00716346" w:rsidRDefault="006047A8" w:rsidP="006047A8">
      <w:pPr>
        <w:spacing w:after="0" w:line="240" w:lineRule="auto"/>
        <w:rPr>
          <w:rFonts w:ascii="Courier New" w:hAnsi="Courier New" w:cs="Courier New"/>
          <w:color w:val="00B050"/>
          <w:sz w:val="20"/>
          <w:szCs w:val="20"/>
        </w:rPr>
      </w:pPr>
      <w:r w:rsidRPr="00716346">
        <w:rPr>
          <w:rFonts w:ascii="Courier New" w:hAnsi="Courier New" w:cs="Courier New"/>
          <w:sz w:val="20"/>
          <w:szCs w:val="20"/>
        </w:rPr>
        <w:t xml:space="preserve">densityFilter.RandomModeOn() </w:t>
      </w:r>
      <w:r w:rsidRPr="00716346">
        <w:rPr>
          <w:rFonts w:ascii="Courier New" w:hAnsi="Courier New" w:cs="Courier New"/>
          <w:color w:val="00B050"/>
          <w:sz w:val="20"/>
          <w:szCs w:val="20"/>
        </w:rPr>
        <w:t># enable the random sampling mechanism</w:t>
      </w:r>
    </w:p>
    <w:p w14:paraId="42B6ECDA" w14:textId="77777777" w:rsidR="006047A8" w:rsidRPr="00716346" w:rsidRDefault="006047A8" w:rsidP="006047A8">
      <w:pPr>
        <w:spacing w:after="0" w:line="240" w:lineRule="auto"/>
        <w:rPr>
          <w:rFonts w:ascii="Courier New" w:hAnsi="Courier New" w:cs="Courier New"/>
          <w:sz w:val="20"/>
          <w:szCs w:val="20"/>
        </w:rPr>
      </w:pPr>
      <w:r w:rsidRPr="00716346">
        <w:rPr>
          <w:rFonts w:ascii="Courier New" w:hAnsi="Courier New" w:cs="Courier New"/>
          <w:sz w:val="20"/>
          <w:szCs w:val="20"/>
        </w:rPr>
        <w:t xml:space="preserve">densityFilter.SetRandomModeType(3) </w:t>
      </w:r>
      <w:r w:rsidRPr="00716346">
        <w:rPr>
          <w:rFonts w:ascii="Courier New" w:hAnsi="Courier New" w:cs="Courier New"/>
          <w:color w:val="00B050"/>
          <w:sz w:val="20"/>
          <w:szCs w:val="20"/>
        </w:rPr>
        <w:t>#specify the sampling mode</w:t>
      </w:r>
    </w:p>
    <w:p w14:paraId="7EA94514" w14:textId="571E0184" w:rsidR="006047A8" w:rsidRDefault="006047A8" w:rsidP="006047A8">
      <w:pPr>
        <w:spacing w:after="0" w:line="240" w:lineRule="auto"/>
        <w:rPr>
          <w:rFonts w:ascii="Courier New" w:hAnsi="Courier New" w:cs="Courier New"/>
          <w:sz w:val="20"/>
          <w:szCs w:val="20"/>
        </w:rPr>
      </w:pPr>
      <w:r w:rsidRPr="00716346">
        <w:rPr>
          <w:rFonts w:ascii="Courier New" w:hAnsi="Courier New" w:cs="Courier New"/>
          <w:sz w:val="20"/>
          <w:szCs w:val="20"/>
        </w:rPr>
        <w:t>densityFilter.Update()</w:t>
      </w:r>
    </w:p>
    <w:p w14:paraId="352D095C" w14:textId="77777777" w:rsidR="00716346" w:rsidRPr="00716346" w:rsidRDefault="00716346" w:rsidP="006047A8">
      <w:pPr>
        <w:spacing w:after="0" w:line="240" w:lineRule="auto"/>
        <w:rPr>
          <w:rFonts w:ascii="Courier New" w:hAnsi="Courier New" w:cs="Courier New"/>
          <w:sz w:val="20"/>
          <w:szCs w:val="20"/>
        </w:rPr>
      </w:pPr>
    </w:p>
    <w:p w14:paraId="73580E81" w14:textId="022373BA" w:rsidR="00355CAF" w:rsidRPr="00FB121A" w:rsidRDefault="005B001A" w:rsidP="00DD4A59">
      <w:pPr>
        <w:spacing w:after="0" w:line="240" w:lineRule="auto"/>
        <w:rPr>
          <w:rFonts w:ascii="Times New Roman" w:hAnsi="Times New Roman" w:cs="Times New Roman"/>
          <w:szCs w:val="20"/>
        </w:rPr>
      </w:pPr>
      <w:r w:rsidRPr="00FB121A">
        <w:rPr>
          <w:rFonts w:ascii="Times New Roman" w:hAnsi="Times New Roman" w:cs="Times New Roman"/>
          <w:szCs w:val="20"/>
        </w:rPr>
        <w:t xml:space="preserve">You then can use the </w:t>
      </w:r>
      <w:r w:rsidR="009B6B86" w:rsidRPr="00FB121A">
        <w:rPr>
          <w:rFonts w:ascii="Courier New" w:hAnsi="Courier New" w:cs="Courier New"/>
        </w:rPr>
        <w:t>SetMaximumNumberOfPoints()</w:t>
      </w:r>
      <w:r w:rsidR="009B6B86" w:rsidRPr="00FB121A">
        <w:rPr>
          <w:rFonts w:ascii="Times New Roman" w:hAnsi="Times New Roman" w:cs="Times New Roman"/>
          <w:szCs w:val="20"/>
        </w:rPr>
        <w:t xml:space="preserve"> </w:t>
      </w:r>
      <w:r w:rsidR="004C3C32" w:rsidRPr="00FB121A">
        <w:rPr>
          <w:rFonts w:ascii="Times New Roman" w:hAnsi="Times New Roman" w:cs="Times New Roman"/>
          <w:szCs w:val="20"/>
        </w:rPr>
        <w:t xml:space="preserve">functions provided in the </w:t>
      </w:r>
      <w:r w:rsidR="009B6B86" w:rsidRPr="00FB121A">
        <w:rPr>
          <w:rFonts w:ascii="Courier New" w:hAnsi="Courier New" w:cs="Courier New"/>
        </w:rPr>
        <w:t>vtkMaskPoints</w:t>
      </w:r>
      <w:r w:rsidR="009B6B86" w:rsidRPr="00FB121A">
        <w:rPr>
          <w:rFonts w:ascii="Times New Roman" w:hAnsi="Times New Roman" w:cs="Times New Roman"/>
          <w:szCs w:val="20"/>
        </w:rPr>
        <w:t xml:space="preserve"> </w:t>
      </w:r>
      <w:r w:rsidR="002F1707" w:rsidRPr="00FB121A">
        <w:rPr>
          <w:rFonts w:ascii="Times New Roman" w:hAnsi="Times New Roman" w:cs="Times New Roman"/>
          <w:szCs w:val="20"/>
        </w:rPr>
        <w:t xml:space="preserve">to achieve down sampling or </w:t>
      </w:r>
      <w:r w:rsidR="009B6B86" w:rsidRPr="00FB121A">
        <w:rPr>
          <w:rFonts w:ascii="Times New Roman" w:hAnsi="Times New Roman" w:cs="Times New Roman"/>
          <w:szCs w:val="20"/>
        </w:rPr>
        <w:t xml:space="preserve">change </w:t>
      </w:r>
      <w:r w:rsidR="000B1797" w:rsidRPr="00FB121A">
        <w:rPr>
          <w:rFonts w:ascii="Times New Roman" w:hAnsi="Times New Roman" w:cs="Times New Roman"/>
          <w:szCs w:val="20"/>
        </w:rPr>
        <w:t xml:space="preserve">to </w:t>
      </w:r>
      <w:r w:rsidR="009B6B86" w:rsidRPr="00FB121A">
        <w:rPr>
          <w:rFonts w:ascii="Times New Roman" w:hAnsi="Times New Roman" w:cs="Times New Roman"/>
          <w:szCs w:val="20"/>
        </w:rPr>
        <w:t xml:space="preserve">the </w:t>
      </w:r>
      <w:r w:rsidR="002F1707" w:rsidRPr="00FB121A">
        <w:rPr>
          <w:rFonts w:ascii="Times New Roman" w:hAnsi="Times New Roman" w:cs="Times New Roman"/>
          <w:szCs w:val="20"/>
        </w:rPr>
        <w:t xml:space="preserve">random sampling </w:t>
      </w:r>
      <w:r w:rsidR="009B6B86" w:rsidRPr="00FB121A">
        <w:rPr>
          <w:rFonts w:ascii="Times New Roman" w:hAnsi="Times New Roman" w:cs="Times New Roman"/>
          <w:szCs w:val="20"/>
        </w:rPr>
        <w:t xml:space="preserve">method </w:t>
      </w:r>
      <w:r w:rsidR="002F1707" w:rsidRPr="00FB121A">
        <w:rPr>
          <w:rFonts w:ascii="Times New Roman" w:hAnsi="Times New Roman" w:cs="Times New Roman"/>
          <w:szCs w:val="20"/>
        </w:rPr>
        <w:t>of the arrow plot</w:t>
      </w:r>
      <w:r w:rsidR="009B6B86" w:rsidRPr="00FB121A">
        <w:rPr>
          <w:rFonts w:ascii="Times New Roman" w:hAnsi="Times New Roman" w:cs="Times New Roman"/>
          <w:szCs w:val="20"/>
        </w:rPr>
        <w:t xml:space="preserve"> with the </w:t>
      </w:r>
      <w:r w:rsidR="009B6B86" w:rsidRPr="00FB121A">
        <w:rPr>
          <w:rFonts w:ascii="Courier New" w:hAnsi="Courier New" w:cs="Courier New"/>
        </w:rPr>
        <w:t>SetRandomModeType()</w:t>
      </w:r>
      <w:r w:rsidR="009B6B86" w:rsidRPr="00FB121A">
        <w:rPr>
          <w:rFonts w:ascii="Times New Roman" w:hAnsi="Times New Roman" w:cs="Times New Roman"/>
        </w:rPr>
        <w:t xml:space="preserve"> function</w:t>
      </w:r>
      <w:r w:rsidR="002F1707" w:rsidRPr="00FB121A">
        <w:rPr>
          <w:rFonts w:ascii="Times New Roman" w:hAnsi="Times New Roman" w:cs="Times New Roman"/>
          <w:szCs w:val="20"/>
        </w:rPr>
        <w:t>.</w:t>
      </w:r>
      <w:r w:rsidR="009425D2" w:rsidRPr="00FB121A">
        <w:rPr>
          <w:rFonts w:ascii="Times New Roman" w:hAnsi="Times New Roman" w:cs="Times New Roman"/>
          <w:szCs w:val="20"/>
        </w:rPr>
        <w:t xml:space="preserve"> You also need to set the input to your </w:t>
      </w:r>
      <w:r w:rsidR="009425D2" w:rsidRPr="00FB121A">
        <w:rPr>
          <w:rFonts w:ascii="Courier New" w:hAnsi="Courier New" w:cs="Courier New"/>
          <w:szCs w:val="20"/>
        </w:rPr>
        <w:t>vtkGlyph2D</w:t>
      </w:r>
      <w:r w:rsidR="009425D2" w:rsidRPr="00FB121A">
        <w:rPr>
          <w:rFonts w:ascii="Times New Roman" w:hAnsi="Times New Roman" w:cs="Times New Roman"/>
          <w:szCs w:val="20"/>
        </w:rPr>
        <w:t xml:space="preserve"> object as</w:t>
      </w:r>
    </w:p>
    <w:p w14:paraId="1B81CBD9" w14:textId="77777777" w:rsidR="00716346" w:rsidRDefault="00716346" w:rsidP="00DD4A59">
      <w:pPr>
        <w:spacing w:after="0" w:line="240" w:lineRule="auto"/>
        <w:rPr>
          <w:rFonts w:ascii="Courier New" w:hAnsi="Courier New" w:cs="Courier New"/>
          <w:sz w:val="20"/>
          <w:szCs w:val="18"/>
        </w:rPr>
      </w:pPr>
    </w:p>
    <w:p w14:paraId="57A750C2" w14:textId="1BCCD12F" w:rsidR="00355CAF" w:rsidRPr="00716346" w:rsidRDefault="00716346" w:rsidP="00DD4A59">
      <w:pPr>
        <w:spacing w:after="0" w:line="240" w:lineRule="auto"/>
        <w:rPr>
          <w:rFonts w:ascii="Courier New" w:hAnsi="Courier New" w:cs="Courier New"/>
          <w:sz w:val="20"/>
          <w:szCs w:val="18"/>
        </w:rPr>
      </w:pPr>
      <w:r w:rsidRPr="00716346">
        <w:rPr>
          <w:rFonts w:ascii="Courier New" w:hAnsi="Courier New" w:cs="Courier New"/>
          <w:sz w:val="20"/>
          <w:szCs w:val="18"/>
        </w:rPr>
        <w:t>glyph2D.SetInputData(densityFilter.GetOutput())</w:t>
      </w:r>
    </w:p>
    <w:p w14:paraId="04E8997E" w14:textId="77777777" w:rsidR="009425D2" w:rsidRDefault="009425D2" w:rsidP="00DD4A59">
      <w:pPr>
        <w:spacing w:after="0" w:line="240" w:lineRule="auto"/>
        <w:rPr>
          <w:rFonts w:ascii="Times New Roman" w:hAnsi="Times New Roman" w:cs="Times New Roman"/>
          <w:szCs w:val="20"/>
        </w:rPr>
      </w:pPr>
    </w:p>
    <w:p w14:paraId="12A2C872" w14:textId="64D73165" w:rsidR="00440E48" w:rsidRDefault="00CF1523" w:rsidP="00DD4A59">
      <w:pPr>
        <w:spacing w:after="0" w:line="240" w:lineRule="auto"/>
        <w:rPr>
          <w:rFonts w:ascii="Times New Roman" w:hAnsi="Times New Roman" w:cs="Times New Roman"/>
          <w:szCs w:val="20"/>
        </w:rPr>
      </w:pPr>
      <w:r>
        <w:rPr>
          <w:rFonts w:ascii="Times New Roman" w:hAnsi="Times New Roman" w:cs="Times New Roman"/>
          <w:szCs w:val="20"/>
        </w:rPr>
        <w:lastRenderedPageBreak/>
        <w:t xml:space="preserve">                           </w:t>
      </w:r>
      <w:r w:rsidR="00440E48">
        <w:rPr>
          <w:rFonts w:ascii="Times New Roman" w:hAnsi="Times New Roman" w:cs="Times New Roman"/>
          <w:noProof/>
          <w:szCs w:val="20"/>
        </w:rPr>
        <w:drawing>
          <wp:inline distT="0" distB="0" distL="0" distR="0" wp14:anchorId="0590849C" wp14:editId="39B0587A">
            <wp:extent cx="1881235" cy="1885950"/>
            <wp:effectExtent l="0" t="0" r="5080" b="0"/>
            <wp:docPr id="5" name="Picture 5" descr="Figure 1(a)&#10;&#10;Arrows placed at all grid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 1(a)&#10;&#10;Arrows placed at all grid poin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172" cy="1909947"/>
                    </a:xfrm>
                    <a:prstGeom prst="rect">
                      <a:avLst/>
                    </a:prstGeom>
                    <a:noFill/>
                    <a:ln>
                      <a:noFill/>
                    </a:ln>
                  </pic:spPr>
                </pic:pic>
              </a:graphicData>
            </a:graphic>
          </wp:inline>
        </w:drawing>
      </w:r>
      <w:r w:rsidR="0083385B">
        <w:rPr>
          <w:rFonts w:ascii="Times New Roman" w:hAnsi="Times New Roman" w:cs="Times New Roman"/>
          <w:szCs w:val="20"/>
        </w:rPr>
        <w:t xml:space="preserve"> </w:t>
      </w:r>
      <w:r w:rsidR="00282457">
        <w:rPr>
          <w:rFonts w:ascii="Times New Roman" w:hAnsi="Times New Roman" w:cs="Times New Roman"/>
          <w:szCs w:val="20"/>
        </w:rPr>
        <w:t xml:space="preserve">  </w:t>
      </w:r>
      <w:r w:rsidR="00282457">
        <w:rPr>
          <w:rFonts w:ascii="Times New Roman" w:hAnsi="Times New Roman" w:cs="Times New Roman"/>
          <w:noProof/>
          <w:szCs w:val="20"/>
        </w:rPr>
        <w:drawing>
          <wp:inline distT="0" distB="0" distL="0" distR="0" wp14:anchorId="5BBEE6A6" wp14:editId="4D8F982F">
            <wp:extent cx="1876425" cy="1876425"/>
            <wp:effectExtent l="0" t="0" r="9525" b="9525"/>
            <wp:docPr id="11" name="Picture 11" descr="Figure 1(b)&#10;&#10;Randomly placed 500 ar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gure 1(b)&#10;&#10;Randomly placed 500 arrow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inline>
        </w:drawing>
      </w:r>
    </w:p>
    <w:p w14:paraId="0DABB733" w14:textId="40D06007" w:rsidR="00440E48" w:rsidRDefault="00CF1523" w:rsidP="00DD4A59">
      <w:pPr>
        <w:spacing w:after="0" w:line="240" w:lineRule="auto"/>
        <w:rPr>
          <w:rFonts w:ascii="Times New Roman" w:hAnsi="Times New Roman" w:cs="Times New Roman"/>
          <w:szCs w:val="20"/>
        </w:rPr>
      </w:pPr>
      <w:r w:rsidRPr="00CF1523">
        <w:rPr>
          <w:rFonts w:ascii="Times New Roman" w:hAnsi="Times New Roman" w:cs="Times New Roman"/>
          <w:b/>
          <w:bCs/>
        </w:rPr>
        <w:t>Figure 1.</w:t>
      </w:r>
      <w:r>
        <w:rPr>
          <w:rFonts w:ascii="Times New Roman" w:hAnsi="Times New Roman" w:cs="Times New Roman"/>
        </w:rPr>
        <w:t xml:space="preserve"> (left) </w:t>
      </w:r>
      <w:r w:rsidR="00440E48" w:rsidRPr="54F4D56F">
        <w:rPr>
          <w:rFonts w:ascii="Times New Roman" w:hAnsi="Times New Roman" w:cs="Times New Roman"/>
        </w:rPr>
        <w:t>Arrow</w:t>
      </w:r>
      <w:r>
        <w:rPr>
          <w:rFonts w:ascii="Times New Roman" w:hAnsi="Times New Roman" w:cs="Times New Roman"/>
        </w:rPr>
        <w:t>s</w:t>
      </w:r>
      <w:r w:rsidR="00440E48" w:rsidRPr="54F4D56F">
        <w:rPr>
          <w:rFonts w:ascii="Times New Roman" w:hAnsi="Times New Roman" w:cs="Times New Roman"/>
        </w:rPr>
        <w:t xml:space="preserve"> placed at </w:t>
      </w:r>
      <w:r>
        <w:rPr>
          <w:rFonts w:ascii="Times New Roman" w:hAnsi="Times New Roman" w:cs="Times New Roman"/>
        </w:rPr>
        <w:t>all</w:t>
      </w:r>
      <w:r w:rsidR="00440E48" w:rsidRPr="54F4D56F">
        <w:rPr>
          <w:rFonts w:ascii="Times New Roman" w:hAnsi="Times New Roman" w:cs="Times New Roman"/>
        </w:rPr>
        <w:t xml:space="preserve"> grid point</w:t>
      </w:r>
      <w:r>
        <w:rPr>
          <w:rFonts w:ascii="Times New Roman" w:hAnsi="Times New Roman" w:cs="Times New Roman"/>
        </w:rPr>
        <w:t>s; (right)</w:t>
      </w:r>
      <w:r w:rsidR="009C4FE2" w:rsidRPr="54F4D56F">
        <w:rPr>
          <w:rFonts w:ascii="Times New Roman" w:hAnsi="Times New Roman" w:cs="Times New Roman"/>
        </w:rPr>
        <w:t xml:space="preserve"> </w:t>
      </w:r>
      <w:r>
        <w:rPr>
          <w:rFonts w:ascii="Times New Roman" w:hAnsi="Times New Roman" w:cs="Times New Roman"/>
        </w:rPr>
        <w:t>Randomly placed 500</w:t>
      </w:r>
      <w:r w:rsidR="00282457" w:rsidRPr="54F4D56F">
        <w:rPr>
          <w:rFonts w:ascii="Times New Roman" w:hAnsi="Times New Roman" w:cs="Times New Roman"/>
        </w:rPr>
        <w:t xml:space="preserve"> arrows</w:t>
      </w:r>
      <w:r>
        <w:rPr>
          <w:rFonts w:ascii="Times New Roman" w:hAnsi="Times New Roman" w:cs="Times New Roman"/>
        </w:rPr>
        <w:t>.</w:t>
      </w:r>
    </w:p>
    <w:p w14:paraId="628CA035" w14:textId="5EB3AD08" w:rsidR="54F4D56F" w:rsidRDefault="54F4D56F" w:rsidP="54F4D56F">
      <w:pPr>
        <w:spacing w:after="0" w:line="240" w:lineRule="auto"/>
        <w:rPr>
          <w:rFonts w:ascii="Times New Roman" w:hAnsi="Times New Roman" w:cs="Times New Roman"/>
        </w:rPr>
      </w:pPr>
    </w:p>
    <w:p w14:paraId="1F1C8164" w14:textId="46D7B16E" w:rsidR="68B55698" w:rsidRDefault="68B55698" w:rsidP="042B1071">
      <w:pPr>
        <w:spacing w:after="0" w:line="240" w:lineRule="auto"/>
        <w:rPr>
          <w:rFonts w:ascii="Times New Roman" w:hAnsi="Times New Roman" w:cs="Times New Roman"/>
          <w:b/>
          <w:bCs/>
        </w:rPr>
      </w:pPr>
      <w:r w:rsidRPr="405B2D66">
        <w:rPr>
          <w:rFonts w:ascii="Times New Roman" w:hAnsi="Times New Roman" w:cs="Times New Roman"/>
          <w:b/>
          <w:bCs/>
        </w:rPr>
        <w:t>To get the full points for this section, you need to implement arrow placement for</w:t>
      </w:r>
      <w:r w:rsidR="6549D7EE" w:rsidRPr="405B2D66">
        <w:rPr>
          <w:rFonts w:ascii="Times New Roman" w:hAnsi="Times New Roman" w:cs="Times New Roman"/>
          <w:b/>
          <w:bCs/>
        </w:rPr>
        <w:t xml:space="preserve"> (1) all grid points,</w:t>
      </w:r>
      <w:r w:rsidRPr="405B2D66">
        <w:rPr>
          <w:rFonts w:ascii="Times New Roman" w:hAnsi="Times New Roman" w:cs="Times New Roman"/>
          <w:b/>
          <w:bCs/>
        </w:rPr>
        <w:t xml:space="preserve"> </w:t>
      </w:r>
      <w:r w:rsidR="00BF77D5">
        <w:rPr>
          <w:rFonts w:ascii="Times New Roman" w:hAnsi="Times New Roman" w:cs="Times New Roman"/>
          <w:b/>
          <w:bCs/>
        </w:rPr>
        <w:t>and</w:t>
      </w:r>
      <w:r w:rsidRPr="405B2D66">
        <w:rPr>
          <w:rFonts w:ascii="Times New Roman" w:hAnsi="Times New Roman" w:cs="Times New Roman"/>
          <w:b/>
          <w:bCs/>
        </w:rPr>
        <w:t xml:space="preserve"> (</w:t>
      </w:r>
      <w:r w:rsidR="00BF77D5">
        <w:rPr>
          <w:rFonts w:ascii="Times New Roman" w:hAnsi="Times New Roman" w:cs="Times New Roman"/>
          <w:b/>
          <w:bCs/>
        </w:rPr>
        <w:t>2</w:t>
      </w:r>
      <w:r w:rsidRPr="405B2D66">
        <w:rPr>
          <w:rFonts w:ascii="Times New Roman" w:hAnsi="Times New Roman" w:cs="Times New Roman"/>
          <w:b/>
          <w:bCs/>
        </w:rPr>
        <w:t>) random sample</w:t>
      </w:r>
      <w:r w:rsidR="0A3974CC" w:rsidRPr="405B2D66">
        <w:rPr>
          <w:rFonts w:ascii="Times New Roman" w:hAnsi="Times New Roman" w:cs="Times New Roman"/>
          <w:b/>
          <w:bCs/>
        </w:rPr>
        <w:t xml:space="preserve"> </w:t>
      </w:r>
      <w:r w:rsidR="00BF77D5">
        <w:rPr>
          <w:rFonts w:ascii="Times New Roman" w:hAnsi="Times New Roman" w:cs="Times New Roman"/>
          <w:b/>
          <w:bCs/>
        </w:rPr>
        <w:t>with specified number of samples (see the above figure to the right)</w:t>
      </w:r>
    </w:p>
    <w:p w14:paraId="670DF92C" w14:textId="77777777" w:rsidR="00440E48" w:rsidRPr="00355CAF" w:rsidRDefault="00440E48" w:rsidP="00DD4A59">
      <w:pPr>
        <w:spacing w:after="0" w:line="240" w:lineRule="auto"/>
        <w:rPr>
          <w:rFonts w:ascii="Times New Roman" w:hAnsi="Times New Roman" w:cs="Times New Roman"/>
          <w:szCs w:val="20"/>
        </w:rPr>
      </w:pPr>
    </w:p>
    <w:p w14:paraId="295717AC" w14:textId="4D0AED8C" w:rsidR="00F4182C" w:rsidRPr="00033816" w:rsidRDefault="00065E94" w:rsidP="00033816">
      <w:pPr>
        <w:pStyle w:val="Heading2"/>
        <w:rPr>
          <w:rFonts w:ascii="Times New Roman" w:hAnsi="Times New Roman" w:cs="Times New Roman"/>
          <w:b/>
          <w:color w:val="auto"/>
        </w:rPr>
      </w:pPr>
      <w:r w:rsidRPr="00033816">
        <w:rPr>
          <w:rFonts w:ascii="Times New Roman" w:hAnsi="Times New Roman" w:cs="Times New Roman"/>
          <w:b/>
          <w:color w:val="auto"/>
        </w:rPr>
        <w:t>3</w:t>
      </w:r>
      <w:r w:rsidR="005C6339" w:rsidRPr="00033816">
        <w:rPr>
          <w:rFonts w:ascii="Times New Roman" w:hAnsi="Times New Roman" w:cs="Times New Roman"/>
          <w:b/>
          <w:color w:val="auto"/>
        </w:rPr>
        <w:t xml:space="preserve">. </w:t>
      </w:r>
      <w:r w:rsidR="002F4434" w:rsidRPr="00033816">
        <w:rPr>
          <w:rFonts w:ascii="Times New Roman" w:hAnsi="Times New Roman" w:cs="Times New Roman"/>
          <w:b/>
          <w:color w:val="auto"/>
        </w:rPr>
        <w:t xml:space="preserve">Compute and visualize </w:t>
      </w:r>
      <w:r w:rsidR="00A75C41" w:rsidRPr="00033816">
        <w:rPr>
          <w:rFonts w:ascii="Times New Roman" w:hAnsi="Times New Roman" w:cs="Times New Roman"/>
          <w:b/>
          <w:color w:val="auto"/>
        </w:rPr>
        <w:t>streamlines</w:t>
      </w:r>
      <w:r w:rsidR="00F13BA3" w:rsidRPr="00033816">
        <w:rPr>
          <w:rFonts w:ascii="Times New Roman" w:hAnsi="Times New Roman" w:cs="Times New Roman"/>
          <w:b/>
          <w:color w:val="auto"/>
        </w:rPr>
        <w:t xml:space="preserve"> (</w:t>
      </w:r>
      <w:r w:rsidR="00E261E3" w:rsidRPr="00033816">
        <w:rPr>
          <w:rFonts w:ascii="Times New Roman" w:hAnsi="Times New Roman" w:cs="Times New Roman"/>
          <w:b/>
          <w:color w:val="auto"/>
        </w:rPr>
        <w:t>3</w:t>
      </w:r>
      <w:r w:rsidR="00A16562" w:rsidRPr="00033816">
        <w:rPr>
          <w:rFonts w:ascii="Times New Roman" w:hAnsi="Times New Roman" w:cs="Times New Roman"/>
          <w:b/>
          <w:color w:val="auto"/>
        </w:rPr>
        <w:t>0 points)</w:t>
      </w:r>
    </w:p>
    <w:p w14:paraId="444DDDDC" w14:textId="54580778" w:rsidR="00A75C41" w:rsidRPr="00044354" w:rsidRDefault="00D44280" w:rsidP="00E1556B">
      <w:pPr>
        <w:rPr>
          <w:rFonts w:ascii="Courier New" w:hAnsi="Courier New" w:cs="Courier New"/>
          <w:szCs w:val="20"/>
        </w:rPr>
      </w:pPr>
      <w:r w:rsidRPr="00D44280">
        <w:rPr>
          <w:rFonts w:ascii="Times New Roman" w:hAnsi="Times New Roman" w:cs="Times New Roman"/>
          <w:szCs w:val="20"/>
        </w:rPr>
        <w:t>You can c</w:t>
      </w:r>
      <w:r w:rsidR="00FA31E3" w:rsidRPr="00D44280">
        <w:rPr>
          <w:rFonts w:ascii="Times New Roman" w:hAnsi="Times New Roman" w:cs="Times New Roman"/>
          <w:szCs w:val="20"/>
        </w:rPr>
        <w:t xml:space="preserve">ompute a streamline from a given starting position </w:t>
      </w:r>
      <w:r w:rsidR="00934A34">
        <w:rPr>
          <w:rFonts w:ascii="Times New Roman" w:hAnsi="Times New Roman" w:cs="Times New Roman"/>
          <w:szCs w:val="20"/>
        </w:rPr>
        <w:t xml:space="preserve">(or a seed point) </w:t>
      </w:r>
      <w:r w:rsidR="00FA31E3" w:rsidRPr="00D44280">
        <w:rPr>
          <w:rFonts w:ascii="Times New Roman" w:hAnsi="Times New Roman" w:cs="Times New Roman"/>
          <w:szCs w:val="20"/>
        </w:rPr>
        <w:t>in VTK</w:t>
      </w:r>
      <w:r w:rsidRPr="00D44280">
        <w:rPr>
          <w:rFonts w:ascii="Times New Roman" w:hAnsi="Times New Roman" w:cs="Times New Roman"/>
          <w:szCs w:val="20"/>
        </w:rPr>
        <w:t xml:space="preserve"> using </w:t>
      </w:r>
      <w:r w:rsidRPr="00D44280">
        <w:rPr>
          <w:rFonts w:ascii="Courier New" w:hAnsi="Courier New" w:cs="Courier New"/>
          <w:szCs w:val="20"/>
        </w:rPr>
        <w:t>vtkStreamTracer()</w:t>
      </w:r>
      <w:r>
        <w:rPr>
          <w:rFonts w:ascii="Times New Roman" w:hAnsi="Times New Roman" w:cs="Times New Roman"/>
          <w:szCs w:val="20"/>
        </w:rPr>
        <w:t xml:space="preserve">. </w:t>
      </w:r>
      <w:r w:rsidR="00985B0E">
        <w:rPr>
          <w:rFonts w:ascii="Times New Roman" w:hAnsi="Times New Roman" w:cs="Times New Roman"/>
          <w:szCs w:val="20"/>
        </w:rPr>
        <w:t xml:space="preserve">Each </w:t>
      </w:r>
      <w:r w:rsidR="00934A34">
        <w:rPr>
          <w:rFonts w:ascii="Times New Roman" w:hAnsi="Times New Roman" w:cs="Times New Roman"/>
          <w:szCs w:val="20"/>
        </w:rPr>
        <w:t xml:space="preserve">seed </w:t>
      </w:r>
      <w:r w:rsidR="00116C95">
        <w:rPr>
          <w:rFonts w:ascii="Times New Roman" w:hAnsi="Times New Roman" w:cs="Times New Roman"/>
          <w:szCs w:val="20"/>
        </w:rPr>
        <w:t xml:space="preserve">with coordinate (x, y) </w:t>
      </w:r>
      <w:r w:rsidR="00934A34">
        <w:rPr>
          <w:rFonts w:ascii="Times New Roman" w:hAnsi="Times New Roman" w:cs="Times New Roman"/>
          <w:szCs w:val="20"/>
        </w:rPr>
        <w:t>can be represented as a</w:t>
      </w:r>
      <w:r w:rsidR="002A54F3">
        <w:rPr>
          <w:rFonts w:ascii="Times New Roman" w:hAnsi="Times New Roman" w:cs="Times New Roman"/>
          <w:szCs w:val="20"/>
        </w:rPr>
        <w:t xml:space="preserve"> point in a </w:t>
      </w:r>
      <w:r w:rsidR="00934A34">
        <w:rPr>
          <w:rFonts w:ascii="Times New Roman" w:hAnsi="Times New Roman" w:cs="Times New Roman"/>
          <w:szCs w:val="20"/>
        </w:rPr>
        <w:t xml:space="preserve"> </w:t>
      </w:r>
      <w:r w:rsidR="00116C95" w:rsidRPr="00044354">
        <w:rPr>
          <w:rFonts w:ascii="Courier New" w:hAnsi="Courier New" w:cs="Courier New"/>
          <w:szCs w:val="20"/>
        </w:rPr>
        <w:t>vtkP</w:t>
      </w:r>
      <w:r w:rsidR="00044354" w:rsidRPr="00044354">
        <w:rPr>
          <w:rFonts w:ascii="Courier New" w:hAnsi="Courier New" w:cs="Courier New"/>
          <w:szCs w:val="20"/>
        </w:rPr>
        <w:t>oint</w:t>
      </w:r>
      <w:r w:rsidR="008A611A">
        <w:rPr>
          <w:rFonts w:ascii="Courier New" w:hAnsi="Courier New" w:cs="Courier New"/>
          <w:szCs w:val="20"/>
        </w:rPr>
        <w:t>s</w:t>
      </w:r>
      <w:r w:rsidR="002A54F3">
        <w:rPr>
          <w:rFonts w:ascii="Courier New" w:hAnsi="Courier New" w:cs="Courier New"/>
          <w:szCs w:val="20"/>
        </w:rPr>
        <w:t xml:space="preserve"> </w:t>
      </w:r>
      <w:r w:rsidR="002A54F3" w:rsidRPr="002A54F3">
        <w:rPr>
          <w:rFonts w:ascii="Times New Roman" w:hAnsi="Times New Roman" w:cs="Times New Roman"/>
          <w:szCs w:val="20"/>
        </w:rPr>
        <w:t>object</w:t>
      </w:r>
      <w:r w:rsidR="002A54F3">
        <w:rPr>
          <w:rFonts w:ascii="Times New Roman" w:hAnsi="Times New Roman" w:cs="Times New Roman"/>
          <w:szCs w:val="20"/>
        </w:rPr>
        <w:t xml:space="preserve"> like below.</w:t>
      </w:r>
    </w:p>
    <w:p w14:paraId="2B8C68B9" w14:textId="06061DDC" w:rsidR="007E78D5" w:rsidRPr="009C27F3" w:rsidRDefault="00044354" w:rsidP="009C27F3">
      <w:pPr>
        <w:spacing w:after="0" w:line="240" w:lineRule="auto"/>
        <w:rPr>
          <w:rFonts w:ascii="Courier New" w:hAnsi="Courier New" w:cs="Courier New"/>
          <w:sz w:val="20"/>
          <w:szCs w:val="18"/>
        </w:rPr>
      </w:pPr>
      <w:r w:rsidRPr="009C27F3">
        <w:rPr>
          <w:rFonts w:ascii="Courier New" w:hAnsi="Courier New" w:cs="Courier New"/>
          <w:sz w:val="20"/>
          <w:szCs w:val="18"/>
        </w:rPr>
        <w:t>seed</w:t>
      </w:r>
      <w:r w:rsidR="00B758A3">
        <w:rPr>
          <w:rFonts w:ascii="Courier New" w:hAnsi="Courier New" w:cs="Courier New"/>
          <w:sz w:val="20"/>
          <w:szCs w:val="18"/>
        </w:rPr>
        <w:t>s</w:t>
      </w:r>
      <w:r w:rsidRPr="009C27F3">
        <w:rPr>
          <w:rFonts w:ascii="Courier New" w:hAnsi="Courier New" w:cs="Courier New"/>
          <w:sz w:val="20"/>
          <w:szCs w:val="18"/>
        </w:rPr>
        <w:t xml:space="preserve"> = vtk.vtkPoint</w:t>
      </w:r>
      <w:r w:rsidR="008A611A" w:rsidRPr="009C27F3">
        <w:rPr>
          <w:rFonts w:ascii="Courier New" w:hAnsi="Courier New" w:cs="Courier New"/>
          <w:sz w:val="20"/>
          <w:szCs w:val="18"/>
        </w:rPr>
        <w:t>s</w:t>
      </w:r>
      <w:r w:rsidRPr="009C27F3">
        <w:rPr>
          <w:rFonts w:ascii="Courier New" w:hAnsi="Courier New" w:cs="Courier New"/>
          <w:sz w:val="20"/>
          <w:szCs w:val="18"/>
        </w:rPr>
        <w:t>()</w:t>
      </w:r>
    </w:p>
    <w:p w14:paraId="5963214A" w14:textId="713BF10A" w:rsidR="008A611A" w:rsidRPr="009C27F3" w:rsidRDefault="008A611A" w:rsidP="009C27F3">
      <w:pPr>
        <w:spacing w:after="0" w:line="240" w:lineRule="auto"/>
        <w:rPr>
          <w:rFonts w:ascii="Courier New" w:hAnsi="Courier New" w:cs="Courier New"/>
          <w:sz w:val="20"/>
          <w:szCs w:val="18"/>
        </w:rPr>
      </w:pPr>
      <w:r w:rsidRPr="009C27F3">
        <w:rPr>
          <w:rFonts w:ascii="Courier New" w:hAnsi="Courier New" w:cs="Courier New"/>
          <w:sz w:val="20"/>
          <w:szCs w:val="18"/>
        </w:rPr>
        <w:t>seed</w:t>
      </w:r>
      <w:r w:rsidR="00B758A3">
        <w:rPr>
          <w:rFonts w:ascii="Courier New" w:hAnsi="Courier New" w:cs="Courier New"/>
          <w:sz w:val="20"/>
          <w:szCs w:val="18"/>
        </w:rPr>
        <w:t>s</w:t>
      </w:r>
      <w:r w:rsidRPr="009C27F3">
        <w:rPr>
          <w:rFonts w:ascii="Courier New" w:hAnsi="Courier New" w:cs="Courier New"/>
          <w:sz w:val="20"/>
          <w:szCs w:val="18"/>
        </w:rPr>
        <w:t>.InsertNextPoint(x, y</w:t>
      </w:r>
      <w:r w:rsidR="00185296" w:rsidRPr="009C27F3">
        <w:rPr>
          <w:rFonts w:ascii="Courier New" w:hAnsi="Courier New" w:cs="Courier New"/>
          <w:sz w:val="20"/>
          <w:szCs w:val="18"/>
        </w:rPr>
        <w:t xml:space="preserve">, </w:t>
      </w:r>
      <w:r w:rsidR="009C27F3" w:rsidRPr="009C27F3">
        <w:rPr>
          <w:rFonts w:ascii="Courier New" w:hAnsi="Courier New" w:cs="Courier New"/>
          <w:sz w:val="20"/>
          <w:szCs w:val="18"/>
        </w:rPr>
        <w:t>0</w:t>
      </w:r>
      <w:r w:rsidRPr="009C27F3">
        <w:rPr>
          <w:rFonts w:ascii="Courier New" w:hAnsi="Courier New" w:cs="Courier New"/>
          <w:sz w:val="20"/>
          <w:szCs w:val="18"/>
        </w:rPr>
        <w:t>)</w:t>
      </w:r>
      <w:r w:rsidR="009C27F3" w:rsidRPr="009C27F3">
        <w:rPr>
          <w:rFonts w:ascii="Courier New" w:hAnsi="Courier New" w:cs="Courier New"/>
          <w:sz w:val="20"/>
          <w:szCs w:val="18"/>
        </w:rPr>
        <w:t xml:space="preserve"> </w:t>
      </w:r>
      <w:r w:rsidR="009C27F3" w:rsidRPr="009C27F3">
        <w:rPr>
          <w:rFonts w:ascii="Courier New" w:hAnsi="Courier New" w:cs="Courier New"/>
          <w:color w:val="00B050"/>
          <w:sz w:val="20"/>
          <w:szCs w:val="18"/>
        </w:rPr>
        <w:t># the third value is for z coordinate. For our 2D plan</w:t>
      </w:r>
      <w:r w:rsidR="009D5DBD">
        <w:rPr>
          <w:rFonts w:ascii="Courier New" w:hAnsi="Courier New" w:cs="Courier New"/>
          <w:color w:val="00B050"/>
          <w:sz w:val="20"/>
          <w:szCs w:val="18"/>
        </w:rPr>
        <w:t>ar</w:t>
      </w:r>
      <w:r w:rsidR="009C27F3" w:rsidRPr="009C27F3">
        <w:rPr>
          <w:rFonts w:ascii="Courier New" w:hAnsi="Courier New" w:cs="Courier New"/>
          <w:color w:val="00B050"/>
          <w:sz w:val="20"/>
          <w:szCs w:val="18"/>
        </w:rPr>
        <w:t xml:space="preserve"> data, we set it </w:t>
      </w:r>
      <w:r w:rsidR="009C27F3">
        <w:rPr>
          <w:rFonts w:ascii="Courier New" w:hAnsi="Courier New" w:cs="Courier New"/>
          <w:color w:val="00B050"/>
          <w:sz w:val="20"/>
          <w:szCs w:val="18"/>
        </w:rPr>
        <w:t xml:space="preserve">as </w:t>
      </w:r>
      <w:r w:rsidR="009C27F3" w:rsidRPr="009C27F3">
        <w:rPr>
          <w:rFonts w:ascii="Courier New" w:hAnsi="Courier New" w:cs="Courier New"/>
          <w:color w:val="00B050"/>
          <w:sz w:val="20"/>
          <w:szCs w:val="18"/>
        </w:rPr>
        <w:t>0</w:t>
      </w:r>
    </w:p>
    <w:p w14:paraId="28AFAD81" w14:textId="38C559D2" w:rsidR="00FA6292" w:rsidRPr="008F757C" w:rsidRDefault="002A54F3" w:rsidP="001B1ADA">
      <w:pPr>
        <w:spacing w:line="330" w:lineRule="atLeast"/>
        <w:rPr>
          <w:rFonts w:ascii="Times New Roman" w:eastAsia="Times New Roman" w:hAnsi="Times New Roman" w:cs="Times New Roman"/>
        </w:rPr>
      </w:pPr>
      <w:r>
        <w:rPr>
          <w:rFonts w:ascii="Times New Roman" w:hAnsi="Times New Roman" w:cs="Times New Roman"/>
          <w:szCs w:val="20"/>
        </w:rPr>
        <w:t>Note that if each time only one streamline is computed from a seed, you can</w:t>
      </w:r>
      <w:r w:rsidR="008F757C">
        <w:rPr>
          <w:rFonts w:ascii="Times New Roman" w:hAnsi="Times New Roman" w:cs="Times New Roman"/>
          <w:szCs w:val="20"/>
        </w:rPr>
        <w:t xml:space="preserve"> also</w:t>
      </w:r>
      <w:r>
        <w:rPr>
          <w:rFonts w:ascii="Times New Roman" w:hAnsi="Times New Roman" w:cs="Times New Roman"/>
          <w:szCs w:val="20"/>
        </w:rPr>
        <w:t xml:space="preserve"> </w:t>
      </w:r>
      <w:r w:rsidRPr="008F757C">
        <w:rPr>
          <w:rFonts w:ascii="Times New Roman" w:hAnsi="Times New Roman" w:cs="Times New Roman"/>
          <w:szCs w:val="20"/>
        </w:rPr>
        <w:t xml:space="preserve">use </w:t>
      </w:r>
      <w:r w:rsidR="00FA6292" w:rsidRPr="008E0D92">
        <w:rPr>
          <w:rFonts w:ascii="Courier New" w:eastAsia="Times New Roman" w:hAnsi="Courier New" w:cs="Courier New"/>
          <w:sz w:val="20"/>
          <w:szCs w:val="20"/>
        </w:rPr>
        <w:t>SetStartPosition(x, y, z)</w:t>
      </w:r>
      <w:r w:rsidR="00FA6292" w:rsidRPr="008F757C">
        <w:rPr>
          <w:rFonts w:ascii="Times New Roman" w:eastAsia="Times New Roman" w:hAnsi="Times New Roman" w:cs="Times New Roman"/>
        </w:rPr>
        <w:t xml:space="preserve"> to specify the starting position of the </w:t>
      </w:r>
      <w:r w:rsidR="001B1ADA" w:rsidRPr="008F757C">
        <w:rPr>
          <w:rFonts w:ascii="Times New Roman" w:eastAsia="Times New Roman" w:hAnsi="Times New Roman" w:cs="Times New Roman"/>
        </w:rPr>
        <w:t xml:space="preserve">streamline. However, since you are going to do multiple streamline tracing next, we will recommend </w:t>
      </w:r>
      <w:r w:rsidR="00A555A9" w:rsidRPr="008F757C">
        <w:rPr>
          <w:rFonts w:ascii="Times New Roman" w:eastAsia="Times New Roman" w:hAnsi="Times New Roman" w:cs="Times New Roman"/>
        </w:rPr>
        <w:t>using</w:t>
      </w:r>
      <w:r w:rsidR="001B1ADA" w:rsidRPr="008F757C">
        <w:rPr>
          <w:rFonts w:ascii="Times New Roman" w:eastAsia="Times New Roman" w:hAnsi="Times New Roman" w:cs="Times New Roman"/>
        </w:rPr>
        <w:t xml:space="preserve"> </w:t>
      </w:r>
      <w:r w:rsidR="001B1ADA" w:rsidRPr="00200D13">
        <w:rPr>
          <w:rFonts w:ascii="Courier New" w:eastAsia="Times New Roman" w:hAnsi="Courier New" w:cs="Courier New"/>
          <w:sz w:val="20"/>
          <w:szCs w:val="20"/>
        </w:rPr>
        <w:t>vtkPoints</w:t>
      </w:r>
      <w:r w:rsidR="001B1ADA" w:rsidRPr="00200D13">
        <w:rPr>
          <w:rFonts w:ascii="Times New Roman" w:eastAsia="Times New Roman" w:hAnsi="Times New Roman" w:cs="Times New Roman"/>
          <w:sz w:val="20"/>
          <w:szCs w:val="20"/>
        </w:rPr>
        <w:t xml:space="preserve"> </w:t>
      </w:r>
      <w:r w:rsidR="001B1ADA" w:rsidRPr="008F757C">
        <w:rPr>
          <w:rFonts w:ascii="Times New Roman" w:eastAsia="Times New Roman" w:hAnsi="Times New Roman" w:cs="Times New Roman"/>
        </w:rPr>
        <w:t>to store the seeds.</w:t>
      </w:r>
    </w:p>
    <w:p w14:paraId="32D14EA4" w14:textId="1B1CDFA0" w:rsidR="00444EE3" w:rsidRDefault="00444EE3" w:rsidP="00E1556B">
      <w:pPr>
        <w:rPr>
          <w:rFonts w:ascii="Times New Roman" w:hAnsi="Times New Roman" w:cs="Times New Roman"/>
          <w:szCs w:val="20"/>
        </w:rPr>
      </w:pPr>
      <w:r>
        <w:rPr>
          <w:rFonts w:ascii="Times New Roman" w:hAnsi="Times New Roman" w:cs="Times New Roman"/>
          <w:szCs w:val="20"/>
        </w:rPr>
        <w:t xml:space="preserve">We then convert the </w:t>
      </w:r>
      <w:r w:rsidRPr="00AF7EAD">
        <w:rPr>
          <w:rFonts w:ascii="Courier New" w:hAnsi="Courier New" w:cs="Courier New"/>
          <w:szCs w:val="20"/>
        </w:rPr>
        <w:t>vtkPoints()</w:t>
      </w:r>
      <w:r>
        <w:rPr>
          <w:rFonts w:ascii="Times New Roman" w:hAnsi="Times New Roman" w:cs="Times New Roman"/>
          <w:szCs w:val="20"/>
        </w:rPr>
        <w:t xml:space="preserve"> object (that may contain one or more seed points) into a </w:t>
      </w:r>
      <w:r w:rsidRPr="00AF7EAD">
        <w:rPr>
          <w:rFonts w:ascii="Courier New" w:hAnsi="Courier New" w:cs="Courier New"/>
          <w:szCs w:val="20"/>
        </w:rPr>
        <w:t>vtkPolyData</w:t>
      </w:r>
      <w:r>
        <w:rPr>
          <w:rFonts w:ascii="Times New Roman" w:hAnsi="Times New Roman" w:cs="Times New Roman"/>
          <w:szCs w:val="20"/>
        </w:rPr>
        <w:t xml:space="preserve"> object to be used as the </w:t>
      </w:r>
      <w:r w:rsidR="00AF7EAD">
        <w:rPr>
          <w:rFonts w:ascii="Times New Roman" w:hAnsi="Times New Roman" w:cs="Times New Roman"/>
          <w:szCs w:val="20"/>
        </w:rPr>
        <w:t xml:space="preserve">source for the </w:t>
      </w:r>
      <w:r w:rsidR="00AF7EAD" w:rsidRPr="00AF7EAD">
        <w:rPr>
          <w:rFonts w:ascii="Courier New" w:hAnsi="Courier New" w:cs="Courier New"/>
          <w:szCs w:val="20"/>
        </w:rPr>
        <w:t>vtkStreamTracer</w:t>
      </w:r>
      <w:r w:rsidR="00AF7EAD">
        <w:rPr>
          <w:rFonts w:ascii="Times New Roman" w:hAnsi="Times New Roman" w:cs="Times New Roman"/>
          <w:szCs w:val="20"/>
        </w:rPr>
        <w:t xml:space="preserve">. </w:t>
      </w:r>
    </w:p>
    <w:p w14:paraId="67A330E3" w14:textId="086732B0" w:rsidR="00AF7EAD" w:rsidRPr="001E75AA" w:rsidRDefault="00A918ED" w:rsidP="001E75AA">
      <w:pPr>
        <w:spacing w:after="0" w:line="240" w:lineRule="auto"/>
        <w:rPr>
          <w:rFonts w:ascii="Courier New" w:hAnsi="Courier New" w:cs="Courier New"/>
          <w:sz w:val="20"/>
          <w:szCs w:val="18"/>
        </w:rPr>
      </w:pPr>
      <w:r w:rsidRPr="001E75AA">
        <w:rPr>
          <w:rFonts w:ascii="Courier New" w:hAnsi="Courier New" w:cs="Courier New"/>
          <w:sz w:val="20"/>
          <w:szCs w:val="18"/>
        </w:rPr>
        <w:t>seedPolyData = vtk.vtkPolyData()</w:t>
      </w:r>
    </w:p>
    <w:p w14:paraId="7A103AA3" w14:textId="31629E74" w:rsidR="00A918ED" w:rsidRPr="001E75AA" w:rsidRDefault="00A918ED" w:rsidP="001E75AA">
      <w:pPr>
        <w:spacing w:after="0" w:line="240" w:lineRule="auto"/>
        <w:rPr>
          <w:rFonts w:ascii="Courier New" w:hAnsi="Courier New" w:cs="Courier New"/>
          <w:color w:val="00B050"/>
          <w:sz w:val="20"/>
          <w:szCs w:val="18"/>
        </w:rPr>
      </w:pPr>
      <w:r w:rsidRPr="001E75AA">
        <w:rPr>
          <w:rFonts w:ascii="Courier New" w:hAnsi="Courier New" w:cs="Courier New"/>
          <w:sz w:val="20"/>
          <w:szCs w:val="18"/>
        </w:rPr>
        <w:t xml:space="preserve">seedPolyData.setPoints(seeds) </w:t>
      </w:r>
      <w:r w:rsidR="001E75AA" w:rsidRPr="001E75AA">
        <w:rPr>
          <w:rFonts w:ascii="Courier New" w:hAnsi="Courier New" w:cs="Courier New"/>
          <w:color w:val="00B050"/>
          <w:sz w:val="20"/>
          <w:szCs w:val="18"/>
        </w:rPr>
        <w:t xml:space="preserve"># </w:t>
      </w:r>
      <w:r w:rsidR="00AF19E5">
        <w:rPr>
          <w:rFonts w:ascii="Courier New" w:hAnsi="Courier New" w:cs="Courier New"/>
          <w:color w:val="00B050"/>
          <w:sz w:val="20"/>
          <w:szCs w:val="18"/>
        </w:rPr>
        <w:t>‘</w:t>
      </w:r>
      <w:r w:rsidR="001E75AA" w:rsidRPr="001E75AA">
        <w:rPr>
          <w:rFonts w:ascii="Courier New" w:hAnsi="Courier New" w:cs="Courier New"/>
          <w:color w:val="00B050"/>
          <w:sz w:val="20"/>
          <w:szCs w:val="18"/>
        </w:rPr>
        <w:t>seeds</w:t>
      </w:r>
      <w:r w:rsidR="00AF19E5">
        <w:rPr>
          <w:rFonts w:ascii="Courier New" w:hAnsi="Courier New" w:cs="Courier New"/>
          <w:color w:val="00B050"/>
          <w:sz w:val="20"/>
          <w:szCs w:val="18"/>
        </w:rPr>
        <w:t>’</w:t>
      </w:r>
      <w:r w:rsidR="001E75AA" w:rsidRPr="001E75AA">
        <w:rPr>
          <w:rFonts w:ascii="Courier New" w:hAnsi="Courier New" w:cs="Courier New"/>
          <w:color w:val="00B050"/>
          <w:sz w:val="20"/>
          <w:szCs w:val="18"/>
        </w:rPr>
        <w:t xml:space="preserve"> is the vtkPoints object above</w:t>
      </w:r>
    </w:p>
    <w:p w14:paraId="6C62A602" w14:textId="77777777" w:rsidR="001E75AA" w:rsidRPr="001E75AA" w:rsidRDefault="001E75AA" w:rsidP="001E75AA">
      <w:pPr>
        <w:spacing w:after="0" w:line="240" w:lineRule="auto"/>
        <w:rPr>
          <w:rFonts w:ascii="Courier New" w:hAnsi="Courier New" w:cs="Courier New"/>
          <w:sz w:val="20"/>
          <w:szCs w:val="18"/>
        </w:rPr>
      </w:pPr>
    </w:p>
    <w:p w14:paraId="34CC2931" w14:textId="401B6B19" w:rsidR="004F0C79" w:rsidRDefault="001C7CF0" w:rsidP="00E1556B">
      <w:pPr>
        <w:rPr>
          <w:rFonts w:ascii="Times New Roman" w:hAnsi="Times New Roman" w:cs="Times New Roman"/>
          <w:szCs w:val="20"/>
        </w:rPr>
      </w:pPr>
      <w:r>
        <w:rPr>
          <w:rFonts w:ascii="Times New Roman" w:hAnsi="Times New Roman" w:cs="Times New Roman"/>
          <w:szCs w:val="20"/>
        </w:rPr>
        <w:t xml:space="preserve">After getting the seeds, you can generate a </w:t>
      </w:r>
      <w:r w:rsidRPr="00200D13">
        <w:rPr>
          <w:rFonts w:ascii="Courier New" w:hAnsi="Courier New" w:cs="Courier New"/>
          <w:sz w:val="20"/>
          <w:szCs w:val="18"/>
        </w:rPr>
        <w:t>vtkStreamTracer</w:t>
      </w:r>
      <w:r w:rsidRPr="00200D13">
        <w:rPr>
          <w:rFonts w:ascii="Times New Roman" w:hAnsi="Times New Roman" w:cs="Times New Roman"/>
          <w:sz w:val="20"/>
          <w:szCs w:val="18"/>
        </w:rPr>
        <w:t xml:space="preserve"> </w:t>
      </w:r>
      <w:r>
        <w:rPr>
          <w:rFonts w:ascii="Times New Roman" w:hAnsi="Times New Roman" w:cs="Times New Roman"/>
          <w:szCs w:val="20"/>
        </w:rPr>
        <w:t>object to compute streamlines as follows</w:t>
      </w:r>
    </w:p>
    <w:p w14:paraId="55FA6AC7" w14:textId="491ED4D0" w:rsidR="009766A3" w:rsidRPr="009766A3" w:rsidRDefault="009766A3" w:rsidP="009766A3">
      <w:pPr>
        <w:spacing w:after="0" w:line="240" w:lineRule="auto"/>
        <w:rPr>
          <w:rFonts w:ascii="Courier New" w:hAnsi="Courier New" w:cs="Courier New"/>
          <w:sz w:val="20"/>
          <w:szCs w:val="18"/>
        </w:rPr>
      </w:pPr>
      <w:r w:rsidRPr="009766A3">
        <w:rPr>
          <w:rFonts w:ascii="Courier New" w:hAnsi="Courier New" w:cs="Courier New"/>
          <w:sz w:val="20"/>
          <w:szCs w:val="18"/>
        </w:rPr>
        <w:t>stream_tracer = vtk.vtkStreamTracer()</w:t>
      </w:r>
    </w:p>
    <w:p w14:paraId="02DF28D1" w14:textId="7BBB4EC2" w:rsidR="009766A3" w:rsidRPr="009766A3" w:rsidRDefault="009766A3" w:rsidP="009766A3">
      <w:pPr>
        <w:spacing w:after="0" w:line="240" w:lineRule="auto"/>
        <w:rPr>
          <w:rFonts w:ascii="Courier New" w:hAnsi="Courier New" w:cs="Courier New"/>
          <w:color w:val="00B050"/>
          <w:sz w:val="20"/>
          <w:szCs w:val="18"/>
        </w:rPr>
      </w:pPr>
      <w:r w:rsidRPr="009766A3">
        <w:rPr>
          <w:rFonts w:ascii="Courier New" w:hAnsi="Courier New" w:cs="Courier New"/>
          <w:sz w:val="20"/>
          <w:szCs w:val="18"/>
        </w:rPr>
        <w:t>stream_tracer.SetInputData(self.reader.GetPolyDataOutput())</w:t>
      </w:r>
      <w:r>
        <w:rPr>
          <w:rFonts w:ascii="Courier New" w:hAnsi="Courier New" w:cs="Courier New"/>
          <w:sz w:val="20"/>
          <w:szCs w:val="18"/>
        </w:rPr>
        <w:t xml:space="preserve"> </w:t>
      </w:r>
      <w:r w:rsidRPr="009766A3">
        <w:rPr>
          <w:rFonts w:ascii="Courier New" w:hAnsi="Courier New" w:cs="Courier New"/>
          <w:color w:val="00B050"/>
          <w:sz w:val="20"/>
          <w:szCs w:val="18"/>
        </w:rPr>
        <w:t># set vector field</w:t>
      </w:r>
    </w:p>
    <w:p w14:paraId="76E86496" w14:textId="6383D88E" w:rsidR="001C7CF0" w:rsidRPr="009766A3" w:rsidRDefault="009766A3" w:rsidP="009766A3">
      <w:pPr>
        <w:spacing w:after="0" w:line="240" w:lineRule="auto"/>
        <w:rPr>
          <w:rFonts w:ascii="Courier New" w:hAnsi="Courier New" w:cs="Courier New"/>
          <w:color w:val="00B050"/>
          <w:sz w:val="20"/>
          <w:szCs w:val="18"/>
        </w:rPr>
      </w:pPr>
      <w:r w:rsidRPr="009766A3">
        <w:rPr>
          <w:rFonts w:ascii="Courier New" w:hAnsi="Courier New" w:cs="Courier New"/>
          <w:sz w:val="20"/>
          <w:szCs w:val="18"/>
        </w:rPr>
        <w:t>stream_tracer.SetSourceData(seedPolyData)</w:t>
      </w:r>
      <w:r>
        <w:rPr>
          <w:rFonts w:ascii="Courier New" w:hAnsi="Courier New" w:cs="Courier New"/>
          <w:sz w:val="20"/>
          <w:szCs w:val="18"/>
        </w:rPr>
        <w:t xml:space="preserve"> </w:t>
      </w:r>
      <w:r w:rsidRPr="009766A3">
        <w:rPr>
          <w:rFonts w:ascii="Courier New" w:hAnsi="Courier New" w:cs="Courier New"/>
          <w:color w:val="00B050"/>
          <w:sz w:val="20"/>
          <w:szCs w:val="18"/>
        </w:rPr>
        <w:t># pass in the seeds</w:t>
      </w:r>
    </w:p>
    <w:p w14:paraId="7F4BD7D8" w14:textId="77777777" w:rsidR="009766A3" w:rsidRPr="009766A3" w:rsidRDefault="009766A3" w:rsidP="009766A3">
      <w:pPr>
        <w:spacing w:after="0" w:line="240" w:lineRule="auto"/>
        <w:rPr>
          <w:rFonts w:ascii="Courier New" w:hAnsi="Courier New" w:cs="Courier New"/>
          <w:sz w:val="20"/>
          <w:szCs w:val="18"/>
        </w:rPr>
      </w:pPr>
    </w:p>
    <w:p w14:paraId="41CFB1EF" w14:textId="0952518C" w:rsidR="007F46B8" w:rsidRDefault="007F46B8" w:rsidP="00E1556B">
      <w:pPr>
        <w:rPr>
          <w:rFonts w:ascii="Times New Roman" w:hAnsi="Times New Roman" w:cs="Times New Roman"/>
          <w:szCs w:val="20"/>
        </w:rPr>
      </w:pPr>
      <w:r>
        <w:rPr>
          <w:rFonts w:ascii="Times New Roman" w:hAnsi="Times New Roman" w:cs="Times New Roman"/>
          <w:szCs w:val="20"/>
        </w:rPr>
        <w:t>Then, you need to choose your integrator</w:t>
      </w:r>
      <w:r w:rsidR="0032351F">
        <w:rPr>
          <w:rFonts w:ascii="Times New Roman" w:hAnsi="Times New Roman" w:cs="Times New Roman"/>
          <w:szCs w:val="20"/>
        </w:rPr>
        <w:t xml:space="preserve"> to use for the streamline calculation. The following use</w:t>
      </w:r>
      <w:r w:rsidR="00CA4568">
        <w:rPr>
          <w:rFonts w:ascii="Times New Roman" w:hAnsi="Times New Roman" w:cs="Times New Roman"/>
          <w:szCs w:val="20"/>
        </w:rPr>
        <w:t>s</w:t>
      </w:r>
      <w:r w:rsidR="0032351F">
        <w:rPr>
          <w:rFonts w:ascii="Times New Roman" w:hAnsi="Times New Roman" w:cs="Times New Roman"/>
          <w:szCs w:val="20"/>
        </w:rPr>
        <w:t xml:space="preserve"> RK 45. </w:t>
      </w:r>
    </w:p>
    <w:p w14:paraId="034D8F31" w14:textId="7DF3B421" w:rsidR="0032351F" w:rsidRDefault="00F41811" w:rsidP="006927BB">
      <w:pPr>
        <w:spacing w:after="0" w:line="240" w:lineRule="auto"/>
        <w:rPr>
          <w:rFonts w:ascii="Courier New" w:hAnsi="Courier New" w:cs="Courier New"/>
          <w:sz w:val="20"/>
          <w:szCs w:val="18"/>
        </w:rPr>
      </w:pPr>
      <w:r w:rsidRPr="00F41811">
        <w:rPr>
          <w:rFonts w:ascii="Courier New" w:hAnsi="Courier New" w:cs="Courier New"/>
          <w:sz w:val="20"/>
          <w:szCs w:val="18"/>
        </w:rPr>
        <w:t>stream_tracer.</w:t>
      </w:r>
      <w:r w:rsidR="00CA4568" w:rsidRPr="00CA4568">
        <w:rPr>
          <w:rFonts w:ascii="Courier New" w:hAnsi="Courier New" w:cs="Courier New"/>
          <w:sz w:val="20"/>
          <w:szCs w:val="18"/>
        </w:rPr>
        <w:t>SetIntegratorTypeToRungeKutta45()</w:t>
      </w:r>
    </w:p>
    <w:p w14:paraId="43617C7D" w14:textId="1D28285F" w:rsidR="008311E4" w:rsidRDefault="008311E4" w:rsidP="006927BB">
      <w:pPr>
        <w:spacing w:after="0" w:line="240" w:lineRule="auto"/>
        <w:rPr>
          <w:rFonts w:ascii="Courier New" w:hAnsi="Courier New" w:cs="Courier New"/>
          <w:sz w:val="20"/>
          <w:szCs w:val="18"/>
        </w:rPr>
      </w:pPr>
      <w:r w:rsidRPr="008311E4">
        <w:rPr>
          <w:rFonts w:ascii="Courier New" w:hAnsi="Courier New" w:cs="Courier New"/>
          <w:sz w:val="20"/>
          <w:szCs w:val="18"/>
        </w:rPr>
        <w:t>stream_tracer.SetIntegrationDirectionToBoth()</w:t>
      </w:r>
    </w:p>
    <w:p w14:paraId="28A18015" w14:textId="77777777" w:rsidR="006927BB" w:rsidRPr="00F41811" w:rsidRDefault="006927BB" w:rsidP="006927BB">
      <w:pPr>
        <w:spacing w:after="0" w:line="240" w:lineRule="auto"/>
        <w:rPr>
          <w:rFonts w:ascii="Courier New" w:hAnsi="Courier New" w:cs="Courier New"/>
          <w:sz w:val="20"/>
          <w:szCs w:val="18"/>
        </w:rPr>
      </w:pPr>
    </w:p>
    <w:p w14:paraId="482483D5" w14:textId="1B683DF7" w:rsidR="008311E4" w:rsidRDefault="008311E4" w:rsidP="00FA76EF">
      <w:pPr>
        <w:spacing w:after="0"/>
        <w:rPr>
          <w:rFonts w:ascii="Times New Roman" w:hAnsi="Times New Roman" w:cs="Times New Roman"/>
          <w:szCs w:val="20"/>
        </w:rPr>
      </w:pPr>
      <w:r>
        <w:rPr>
          <w:rFonts w:ascii="Times New Roman" w:hAnsi="Times New Roman" w:cs="Times New Roman"/>
          <w:szCs w:val="20"/>
        </w:rPr>
        <w:t xml:space="preserve">You can play with other parameters to adjust the accuracy of the integration, such as the integration step size. </w:t>
      </w:r>
      <w:r w:rsidR="00FA76EF">
        <w:rPr>
          <w:rFonts w:ascii="Times New Roman" w:hAnsi="Times New Roman" w:cs="Times New Roman"/>
          <w:szCs w:val="20"/>
        </w:rPr>
        <w:t>You can find more information about these parameters in the following link</w:t>
      </w:r>
      <w:r w:rsidR="00666DA8">
        <w:rPr>
          <w:rFonts w:ascii="Times New Roman" w:hAnsi="Times New Roman" w:cs="Times New Roman"/>
          <w:szCs w:val="20"/>
        </w:rPr>
        <w:t>:</w:t>
      </w:r>
    </w:p>
    <w:p w14:paraId="21A74DF9" w14:textId="2A28CF1E" w:rsidR="00FA76EF" w:rsidRDefault="00000000" w:rsidP="00E1556B">
      <w:pPr>
        <w:rPr>
          <w:rFonts w:ascii="Times New Roman" w:hAnsi="Times New Roman" w:cs="Times New Roman"/>
          <w:szCs w:val="20"/>
        </w:rPr>
      </w:pPr>
      <w:hyperlink r:id="rId9" w:history="1">
        <w:r w:rsidR="00FA76EF" w:rsidRPr="007834AF">
          <w:rPr>
            <w:rStyle w:val="Hyperlink"/>
            <w:rFonts w:ascii="Times New Roman" w:hAnsi="Times New Roman" w:cs="Times New Roman"/>
            <w:szCs w:val="20"/>
          </w:rPr>
          <w:t>https://vtk.org/doc/nightly/html/classvtkStreamTracer.html</w:t>
        </w:r>
      </w:hyperlink>
      <w:r w:rsidR="00FA76EF">
        <w:rPr>
          <w:rFonts w:ascii="Times New Roman" w:hAnsi="Times New Roman" w:cs="Times New Roman"/>
          <w:szCs w:val="20"/>
        </w:rPr>
        <w:t xml:space="preserve"> </w:t>
      </w:r>
    </w:p>
    <w:p w14:paraId="3850FF55" w14:textId="69CF134E" w:rsidR="00B635E1" w:rsidRPr="00654803" w:rsidRDefault="00071A48" w:rsidP="00E1556B">
      <w:pPr>
        <w:rPr>
          <w:rFonts w:ascii="Times New Roman" w:hAnsi="Times New Roman" w:cs="Times New Roman"/>
          <w:szCs w:val="20"/>
        </w:rPr>
      </w:pPr>
      <w:r>
        <w:rPr>
          <w:rFonts w:ascii="Times New Roman" w:hAnsi="Times New Roman" w:cs="Times New Roman"/>
          <w:szCs w:val="20"/>
        </w:rPr>
        <w:lastRenderedPageBreak/>
        <w:t xml:space="preserve">Next, you need to generate a number of seeds to compute a few streamlines for visualization. </w:t>
      </w:r>
      <w:r w:rsidR="00654803">
        <w:rPr>
          <w:rFonts w:ascii="Times New Roman" w:hAnsi="Times New Roman" w:cs="Times New Roman"/>
          <w:szCs w:val="20"/>
        </w:rPr>
        <w:t xml:space="preserve">In this assignment, you are required to </w:t>
      </w:r>
      <w:r w:rsidR="00726A0E">
        <w:rPr>
          <w:rFonts w:ascii="Times New Roman" w:hAnsi="Times New Roman" w:cs="Times New Roman"/>
          <w:szCs w:val="20"/>
        </w:rPr>
        <w:t>i</w:t>
      </w:r>
      <w:r w:rsidR="00B635E1" w:rsidRPr="00654803">
        <w:rPr>
          <w:rFonts w:ascii="Times New Roman" w:hAnsi="Times New Roman" w:cs="Times New Roman"/>
          <w:szCs w:val="20"/>
        </w:rPr>
        <w:t>mplement the following two seeding strategies</w:t>
      </w:r>
      <w:r w:rsidR="00654803">
        <w:rPr>
          <w:rFonts w:ascii="Times New Roman" w:hAnsi="Times New Roman" w:cs="Times New Roman"/>
          <w:szCs w:val="20"/>
        </w:rPr>
        <w:t>.</w:t>
      </w:r>
    </w:p>
    <w:p w14:paraId="72089ECC" w14:textId="0022AC89" w:rsidR="00021553" w:rsidRPr="00033816" w:rsidRDefault="00B635E1" w:rsidP="00033816">
      <w:pPr>
        <w:pStyle w:val="Heading3"/>
        <w:rPr>
          <w:sz w:val="24"/>
        </w:rPr>
      </w:pPr>
      <w:r w:rsidRPr="00033816">
        <w:rPr>
          <w:sz w:val="24"/>
        </w:rPr>
        <w:t>(1) Uniform</w:t>
      </w:r>
      <w:r w:rsidR="00C5279F" w:rsidRPr="00033816">
        <w:rPr>
          <w:sz w:val="24"/>
        </w:rPr>
        <w:t xml:space="preserve"> seed</w:t>
      </w:r>
      <w:r w:rsidR="001B1D82" w:rsidRPr="00033816">
        <w:rPr>
          <w:sz w:val="24"/>
        </w:rPr>
        <w:t xml:space="preserve"> generation</w:t>
      </w:r>
    </w:p>
    <w:p w14:paraId="5AC31ED5" w14:textId="4152CF50" w:rsidR="00F4327D" w:rsidRDefault="00021553" w:rsidP="00E1556B">
      <w:pPr>
        <w:rPr>
          <w:rFonts w:ascii="Times New Roman" w:hAnsi="Times New Roman" w:cs="Times New Roman"/>
          <w:szCs w:val="20"/>
        </w:rPr>
      </w:pPr>
      <w:r w:rsidRPr="00021553">
        <w:rPr>
          <w:rFonts w:ascii="Times New Roman" w:hAnsi="Times New Roman" w:cs="Times New Roman"/>
          <w:szCs w:val="20"/>
        </w:rPr>
        <w:t>Given</w:t>
      </w:r>
      <w:r w:rsidR="00F4327D" w:rsidRPr="00021553">
        <w:rPr>
          <w:rFonts w:ascii="Times New Roman" w:hAnsi="Times New Roman" w:cs="Times New Roman"/>
          <w:szCs w:val="20"/>
        </w:rPr>
        <w:t xml:space="preserve"> </w:t>
      </w:r>
      <w:r>
        <w:rPr>
          <w:rFonts w:ascii="Times New Roman" w:hAnsi="Times New Roman" w:cs="Times New Roman"/>
          <w:szCs w:val="20"/>
        </w:rPr>
        <w:t xml:space="preserve">a user-specified number of seeds (usually a square of certain integer, say 100), </w:t>
      </w:r>
      <w:r w:rsidR="007F1FDF">
        <w:rPr>
          <w:rFonts w:ascii="Times New Roman" w:hAnsi="Times New Roman" w:cs="Times New Roman"/>
          <w:szCs w:val="20"/>
        </w:rPr>
        <w:t xml:space="preserve">then the uniform seeding strategy will generate </w:t>
      </w:r>
      <w:r w:rsidR="00D74100">
        <w:rPr>
          <w:rFonts w:ascii="Times New Roman" w:hAnsi="Times New Roman" w:cs="Times New Roman"/>
          <w:szCs w:val="20"/>
        </w:rPr>
        <w:t>N * N</w:t>
      </w:r>
      <w:r w:rsidR="007F1FDF">
        <w:rPr>
          <w:rFonts w:ascii="Times New Roman" w:hAnsi="Times New Roman" w:cs="Times New Roman"/>
          <w:szCs w:val="20"/>
        </w:rPr>
        <w:t xml:space="preserve"> seeds in </w:t>
      </w:r>
      <w:r w:rsidR="00805494">
        <w:rPr>
          <w:rFonts w:ascii="Times New Roman" w:hAnsi="Times New Roman" w:cs="Times New Roman"/>
          <w:szCs w:val="20"/>
        </w:rPr>
        <w:t>the domain with uniform</w:t>
      </w:r>
      <w:r w:rsidR="009114F6">
        <w:rPr>
          <w:rFonts w:ascii="Times New Roman" w:hAnsi="Times New Roman" w:cs="Times New Roman"/>
          <w:szCs w:val="20"/>
        </w:rPr>
        <w:t xml:space="preserve"> distance between neighboring seeds</w:t>
      </w:r>
      <w:r w:rsidR="00805494">
        <w:rPr>
          <w:rFonts w:ascii="Times New Roman" w:hAnsi="Times New Roman" w:cs="Times New Roman"/>
          <w:szCs w:val="20"/>
        </w:rPr>
        <w:t xml:space="preserve">. </w:t>
      </w:r>
      <w:r>
        <w:rPr>
          <w:rFonts w:ascii="Times New Roman" w:hAnsi="Times New Roman" w:cs="Times New Roman"/>
          <w:szCs w:val="20"/>
        </w:rPr>
        <w:t xml:space="preserve"> </w:t>
      </w:r>
      <w:r w:rsidR="00D74100">
        <w:rPr>
          <w:rFonts w:ascii="Times New Roman" w:hAnsi="Times New Roman" w:cs="Times New Roman"/>
          <w:szCs w:val="20"/>
        </w:rPr>
        <w:t>Here N is the square root of the input integer (e.g., N=10 if the input is 100)</w:t>
      </w:r>
      <w:r w:rsidR="00662C02">
        <w:rPr>
          <w:rFonts w:ascii="Times New Roman" w:hAnsi="Times New Roman" w:cs="Times New Roman"/>
          <w:szCs w:val="20"/>
        </w:rPr>
        <w:t>, which indicate</w:t>
      </w:r>
      <w:r w:rsidR="006D6541">
        <w:rPr>
          <w:rFonts w:ascii="Times New Roman" w:hAnsi="Times New Roman" w:cs="Times New Roman"/>
          <w:szCs w:val="20"/>
        </w:rPr>
        <w:t>s</w:t>
      </w:r>
      <w:r w:rsidR="00662C02">
        <w:rPr>
          <w:rFonts w:ascii="Times New Roman" w:hAnsi="Times New Roman" w:cs="Times New Roman"/>
          <w:szCs w:val="20"/>
        </w:rPr>
        <w:t xml:space="preserve"> the number of seeds along each axis direction. </w:t>
      </w:r>
      <w:r w:rsidR="00E37878">
        <w:rPr>
          <w:rFonts w:ascii="Times New Roman" w:hAnsi="Times New Roman" w:cs="Times New Roman"/>
          <w:szCs w:val="20"/>
        </w:rPr>
        <w:t xml:space="preserve">That said, an intuitive way to achieve uniform seeding is to </w:t>
      </w:r>
      <w:r w:rsidR="00185870">
        <w:rPr>
          <w:rFonts w:ascii="Times New Roman" w:hAnsi="Times New Roman" w:cs="Times New Roman"/>
          <w:szCs w:val="20"/>
        </w:rPr>
        <w:t xml:space="preserve">subdivide the regular domain (say a unit square [0, 1] x [0, 1])) into </w:t>
      </w:r>
      <w:r w:rsidR="007A6FC1">
        <w:rPr>
          <w:rFonts w:ascii="Times New Roman" w:hAnsi="Times New Roman" w:cs="Times New Roman"/>
          <w:szCs w:val="20"/>
        </w:rPr>
        <w:t xml:space="preserve">a </w:t>
      </w:r>
      <w:r w:rsidR="00185870">
        <w:rPr>
          <w:rFonts w:ascii="Times New Roman" w:hAnsi="Times New Roman" w:cs="Times New Roman"/>
          <w:szCs w:val="20"/>
        </w:rPr>
        <w:t xml:space="preserve">N * N </w:t>
      </w:r>
      <w:r w:rsidR="007A6FC1">
        <w:rPr>
          <w:rFonts w:ascii="Times New Roman" w:hAnsi="Times New Roman" w:cs="Times New Roman"/>
          <w:szCs w:val="20"/>
        </w:rPr>
        <w:t xml:space="preserve">uniform grid. The grid points are the seeding positions. </w:t>
      </w:r>
      <w:r w:rsidR="004A6E36">
        <w:rPr>
          <w:rFonts w:ascii="Times New Roman" w:hAnsi="Times New Roman" w:cs="Times New Roman"/>
          <w:szCs w:val="20"/>
        </w:rPr>
        <w:t xml:space="preserve">In this way, </w:t>
      </w:r>
      <w:r w:rsidR="000A20D0">
        <w:rPr>
          <w:rFonts w:ascii="Times New Roman" w:hAnsi="Times New Roman" w:cs="Times New Roman"/>
          <w:szCs w:val="20"/>
        </w:rPr>
        <w:t xml:space="preserve">the coordinate of a grid point (xi, yj) can be computed as </w:t>
      </w:r>
      <w:r w:rsidR="00666DA8">
        <w:rPr>
          <w:rFonts w:ascii="Times New Roman" w:hAnsi="Times New Roman" w:cs="Times New Roman"/>
          <w:szCs w:val="20"/>
        </w:rPr>
        <w:t>follows.</w:t>
      </w:r>
    </w:p>
    <w:p w14:paraId="619D7E56" w14:textId="5C5CC457" w:rsidR="000A20D0" w:rsidRPr="00726A0E" w:rsidRDefault="000A20D0" w:rsidP="00764D31">
      <w:pPr>
        <w:spacing w:after="0" w:line="240" w:lineRule="auto"/>
        <w:rPr>
          <w:rFonts w:ascii="Courier New" w:hAnsi="Courier New" w:cs="Courier New"/>
          <w:sz w:val="20"/>
          <w:szCs w:val="18"/>
        </w:rPr>
      </w:pPr>
      <w:r w:rsidRPr="00726A0E">
        <w:rPr>
          <w:rFonts w:ascii="Courier New" w:hAnsi="Courier New" w:cs="Courier New"/>
          <w:sz w:val="20"/>
          <w:szCs w:val="18"/>
        </w:rPr>
        <w:t>xi=</w:t>
      </w:r>
      <w:r w:rsidR="00943C9C" w:rsidRPr="00726A0E">
        <w:rPr>
          <w:rFonts w:ascii="Courier New" w:hAnsi="Courier New" w:cs="Courier New"/>
          <w:sz w:val="20"/>
          <w:szCs w:val="18"/>
        </w:rPr>
        <w:t>i*(1.0/(N-1))</w:t>
      </w:r>
    </w:p>
    <w:p w14:paraId="6DE516B1" w14:textId="06656D68" w:rsidR="00943C9C" w:rsidRPr="00726A0E" w:rsidRDefault="00943C9C" w:rsidP="00764D31">
      <w:pPr>
        <w:spacing w:after="0" w:line="240" w:lineRule="auto"/>
        <w:rPr>
          <w:rFonts w:ascii="Courier New" w:hAnsi="Courier New" w:cs="Courier New"/>
          <w:sz w:val="20"/>
          <w:szCs w:val="18"/>
        </w:rPr>
      </w:pPr>
      <w:r w:rsidRPr="00726A0E">
        <w:rPr>
          <w:rFonts w:ascii="Courier New" w:hAnsi="Courier New" w:cs="Courier New"/>
          <w:sz w:val="20"/>
          <w:szCs w:val="18"/>
        </w:rPr>
        <w:t>yj=j*(1.0/(N-1))</w:t>
      </w:r>
    </w:p>
    <w:p w14:paraId="7C22DC1C" w14:textId="77777777" w:rsidR="00764D31" w:rsidRPr="00764D31" w:rsidRDefault="00764D31" w:rsidP="00764D31">
      <w:pPr>
        <w:spacing w:after="0" w:line="240" w:lineRule="auto"/>
        <w:rPr>
          <w:rFonts w:ascii="Courier New" w:hAnsi="Courier New" w:cs="Courier New"/>
          <w:szCs w:val="20"/>
        </w:rPr>
      </w:pPr>
    </w:p>
    <w:p w14:paraId="67E7E281" w14:textId="3FD3B1E2" w:rsidR="00B635E1" w:rsidRPr="00033816" w:rsidRDefault="00B635E1" w:rsidP="00033816">
      <w:pPr>
        <w:pStyle w:val="Heading3"/>
        <w:rPr>
          <w:sz w:val="24"/>
        </w:rPr>
      </w:pPr>
      <w:r w:rsidRPr="00033816">
        <w:rPr>
          <w:sz w:val="24"/>
        </w:rPr>
        <w:t>(2) Random</w:t>
      </w:r>
      <w:r w:rsidR="00C5279F" w:rsidRPr="00033816">
        <w:rPr>
          <w:sz w:val="24"/>
        </w:rPr>
        <w:t xml:space="preserve"> seed generation</w:t>
      </w:r>
    </w:p>
    <w:p w14:paraId="43AF7797" w14:textId="57E7517F" w:rsidR="00571B23" w:rsidRDefault="00AB4569" w:rsidP="00E1556B">
      <w:pPr>
        <w:rPr>
          <w:rFonts w:ascii="Times New Roman" w:hAnsi="Times New Roman" w:cs="Times New Roman"/>
          <w:szCs w:val="20"/>
        </w:rPr>
      </w:pPr>
      <w:r>
        <w:rPr>
          <w:rFonts w:ascii="Times New Roman" w:hAnsi="Times New Roman" w:cs="Times New Roman"/>
          <w:szCs w:val="20"/>
        </w:rPr>
        <w:t>Generating N random seeds is relatively eas</w:t>
      </w:r>
      <w:r w:rsidR="00571B23">
        <w:rPr>
          <w:rFonts w:ascii="Times New Roman" w:hAnsi="Times New Roman" w:cs="Times New Roman"/>
          <w:szCs w:val="20"/>
        </w:rPr>
        <w:t>y. You can call the ra</w:t>
      </w:r>
      <w:r w:rsidR="003903DC">
        <w:rPr>
          <w:rFonts w:ascii="Times New Roman" w:hAnsi="Times New Roman" w:cs="Times New Roman"/>
          <w:szCs w:val="20"/>
        </w:rPr>
        <w:t>ndom number generation function to generate two random integers</w:t>
      </w:r>
      <w:r w:rsidR="00587842">
        <w:rPr>
          <w:rFonts w:ascii="Times New Roman" w:hAnsi="Times New Roman" w:cs="Times New Roman"/>
          <w:szCs w:val="20"/>
        </w:rPr>
        <w:t xml:space="preserve">, one for x and other for y. Then, you should normalize these two integers so that they </w:t>
      </w:r>
      <w:r w:rsidR="00725BCF">
        <w:rPr>
          <w:rFonts w:ascii="Times New Roman" w:hAnsi="Times New Roman" w:cs="Times New Roman"/>
          <w:szCs w:val="20"/>
        </w:rPr>
        <w:t>result in</w:t>
      </w:r>
      <w:r w:rsidR="00587842">
        <w:rPr>
          <w:rFonts w:ascii="Times New Roman" w:hAnsi="Times New Roman" w:cs="Times New Roman"/>
          <w:szCs w:val="20"/>
        </w:rPr>
        <w:t xml:space="preserve"> float values in</w:t>
      </w:r>
      <w:r w:rsidR="00725BCF">
        <w:rPr>
          <w:rFonts w:ascii="Times New Roman" w:hAnsi="Times New Roman" w:cs="Times New Roman"/>
          <w:szCs w:val="20"/>
        </w:rPr>
        <w:t xml:space="preserve"> the range of</w:t>
      </w:r>
      <w:r w:rsidR="00587842">
        <w:rPr>
          <w:rFonts w:ascii="Times New Roman" w:hAnsi="Times New Roman" w:cs="Times New Roman"/>
          <w:szCs w:val="20"/>
        </w:rPr>
        <w:t xml:space="preserve"> [0, 1]. </w:t>
      </w:r>
      <w:r w:rsidR="002C3EF0">
        <w:rPr>
          <w:rFonts w:ascii="Times New Roman" w:hAnsi="Times New Roman" w:cs="Times New Roman"/>
          <w:szCs w:val="20"/>
        </w:rPr>
        <w:t xml:space="preserve">In VTK, you can use </w:t>
      </w:r>
      <w:r w:rsidR="001126A7">
        <w:rPr>
          <w:rFonts w:ascii="Times New Roman" w:hAnsi="Times New Roman" w:cs="Times New Roman"/>
          <w:szCs w:val="20"/>
        </w:rPr>
        <w:t xml:space="preserve">the </w:t>
      </w:r>
      <w:r w:rsidR="00803A60">
        <w:rPr>
          <w:rFonts w:ascii="Times New Roman" w:hAnsi="Times New Roman" w:cs="Times New Roman"/>
          <w:szCs w:val="20"/>
        </w:rPr>
        <w:t xml:space="preserve">“random” library as </w:t>
      </w:r>
      <w:r w:rsidR="00666DA8">
        <w:rPr>
          <w:rFonts w:ascii="Times New Roman" w:hAnsi="Times New Roman" w:cs="Times New Roman"/>
          <w:szCs w:val="20"/>
        </w:rPr>
        <w:t>follows.</w:t>
      </w:r>
    </w:p>
    <w:p w14:paraId="18B3BBF1" w14:textId="174D944A" w:rsidR="00803A60" w:rsidRPr="00726A0E" w:rsidRDefault="00C47C86" w:rsidP="0053204F">
      <w:pPr>
        <w:spacing w:after="0" w:line="240" w:lineRule="auto"/>
        <w:rPr>
          <w:rFonts w:ascii="Courier New" w:hAnsi="Courier New" w:cs="Courier New"/>
          <w:sz w:val="20"/>
          <w:szCs w:val="18"/>
        </w:rPr>
      </w:pPr>
      <w:r>
        <w:rPr>
          <w:rFonts w:ascii="Courier New" w:hAnsi="Courier New" w:cs="Courier New"/>
          <w:sz w:val="20"/>
          <w:szCs w:val="18"/>
        </w:rPr>
        <w:t xml:space="preserve">x = </w:t>
      </w:r>
      <w:r w:rsidR="0053204F" w:rsidRPr="00726A0E">
        <w:rPr>
          <w:rFonts w:ascii="Courier New" w:hAnsi="Courier New" w:cs="Courier New"/>
          <w:sz w:val="20"/>
          <w:szCs w:val="18"/>
        </w:rPr>
        <w:t>random.randint(0,32768) / 32768.0</w:t>
      </w:r>
    </w:p>
    <w:p w14:paraId="6468F776" w14:textId="7D072D21" w:rsidR="0053204F" w:rsidRPr="00726A0E" w:rsidRDefault="00C47C86" w:rsidP="0053204F">
      <w:pPr>
        <w:spacing w:after="0" w:line="240" w:lineRule="auto"/>
        <w:rPr>
          <w:rFonts w:ascii="Courier New" w:hAnsi="Courier New" w:cs="Courier New"/>
          <w:sz w:val="20"/>
          <w:szCs w:val="18"/>
        </w:rPr>
      </w:pPr>
      <w:r>
        <w:rPr>
          <w:rFonts w:ascii="Courier New" w:hAnsi="Courier New" w:cs="Courier New"/>
          <w:sz w:val="20"/>
          <w:szCs w:val="18"/>
        </w:rPr>
        <w:t xml:space="preserve">y = </w:t>
      </w:r>
      <w:r w:rsidR="0053204F" w:rsidRPr="00726A0E">
        <w:rPr>
          <w:rFonts w:ascii="Courier New" w:hAnsi="Courier New" w:cs="Courier New"/>
          <w:sz w:val="20"/>
          <w:szCs w:val="18"/>
        </w:rPr>
        <w:t>random.randint(0,32768) / 32768.0</w:t>
      </w:r>
    </w:p>
    <w:p w14:paraId="28FCA7E2" w14:textId="77777777" w:rsidR="00DD4A59" w:rsidRPr="0053204F" w:rsidRDefault="00DD4A59" w:rsidP="0053204F">
      <w:pPr>
        <w:spacing w:after="0" w:line="240" w:lineRule="auto"/>
        <w:rPr>
          <w:rFonts w:ascii="Courier New" w:hAnsi="Courier New" w:cs="Courier New"/>
          <w:szCs w:val="20"/>
        </w:rPr>
      </w:pPr>
    </w:p>
    <w:p w14:paraId="375C0218" w14:textId="2BDD2B07" w:rsidR="00AB4569" w:rsidRDefault="001126A7" w:rsidP="00E1556B">
      <w:pPr>
        <w:rPr>
          <w:rFonts w:ascii="Times New Roman" w:hAnsi="Times New Roman" w:cs="Times New Roman"/>
          <w:szCs w:val="20"/>
        </w:rPr>
      </w:pPr>
      <w:r>
        <w:rPr>
          <w:rFonts w:ascii="Times New Roman" w:hAnsi="Times New Roman" w:cs="Times New Roman"/>
          <w:szCs w:val="20"/>
        </w:rPr>
        <w:t>Perform</w:t>
      </w:r>
      <w:r w:rsidR="00AB4569">
        <w:rPr>
          <w:rFonts w:ascii="Times New Roman" w:hAnsi="Times New Roman" w:cs="Times New Roman"/>
          <w:szCs w:val="20"/>
        </w:rPr>
        <w:t xml:space="preserve"> </w:t>
      </w:r>
      <w:r w:rsidR="00302593">
        <w:rPr>
          <w:rFonts w:ascii="Times New Roman" w:hAnsi="Times New Roman" w:cs="Times New Roman"/>
          <w:szCs w:val="20"/>
        </w:rPr>
        <w:t xml:space="preserve">the above (x, y) random generation N times to get N seeds. </w:t>
      </w:r>
    </w:p>
    <w:p w14:paraId="5EC87D37" w14:textId="6ECFD4B7" w:rsidR="00B758A3" w:rsidRPr="00AB4569" w:rsidRDefault="00B758A3" w:rsidP="00E1556B">
      <w:pPr>
        <w:rPr>
          <w:rFonts w:ascii="Times New Roman" w:hAnsi="Times New Roman" w:cs="Times New Roman"/>
          <w:szCs w:val="20"/>
        </w:rPr>
      </w:pPr>
      <w:r>
        <w:rPr>
          <w:rFonts w:ascii="Times New Roman" w:hAnsi="Times New Roman" w:cs="Times New Roman"/>
          <w:szCs w:val="20"/>
        </w:rPr>
        <w:t xml:space="preserve">For both seeding strategies, after generating a new seed, add it to the list of the </w:t>
      </w:r>
      <w:r w:rsidRPr="00B758A3">
        <w:rPr>
          <w:rFonts w:ascii="Courier New" w:hAnsi="Courier New" w:cs="Courier New"/>
          <w:szCs w:val="20"/>
        </w:rPr>
        <w:t>vtkPoints()</w:t>
      </w:r>
      <w:r>
        <w:rPr>
          <w:rFonts w:ascii="Times New Roman" w:hAnsi="Times New Roman" w:cs="Times New Roman"/>
          <w:szCs w:val="20"/>
        </w:rPr>
        <w:t xml:space="preserve"> object (e.g., seeds above using the </w:t>
      </w:r>
      <w:r w:rsidRPr="00B758A3">
        <w:rPr>
          <w:rFonts w:ascii="Courier New" w:hAnsi="Courier New" w:cs="Courier New"/>
          <w:szCs w:val="20"/>
        </w:rPr>
        <w:t>InsertNextPoint()</w:t>
      </w:r>
      <w:r>
        <w:rPr>
          <w:rFonts w:ascii="Times New Roman" w:hAnsi="Times New Roman" w:cs="Times New Roman"/>
          <w:szCs w:val="20"/>
        </w:rPr>
        <w:t xml:space="preserve"> function). </w:t>
      </w:r>
    </w:p>
    <w:p w14:paraId="437CDFB0" w14:textId="23D024F0" w:rsidR="00892DB0" w:rsidRDefault="00AB4569" w:rsidP="40F9E356">
      <w:pPr>
        <w:rPr>
          <w:rFonts w:ascii="Times New Roman" w:hAnsi="Times New Roman" w:cs="Times New Roman"/>
          <w:b/>
          <w:bCs/>
          <w:sz w:val="24"/>
          <w:szCs w:val="24"/>
        </w:rPr>
      </w:pPr>
      <w:r w:rsidRPr="40F9E356">
        <w:rPr>
          <w:rStyle w:val="Heading3Char"/>
          <w:rFonts w:eastAsiaTheme="minorEastAsia"/>
          <w:sz w:val="24"/>
          <w:szCs w:val="24"/>
        </w:rPr>
        <w:t>Mapping the seeds to the original domain</w:t>
      </w:r>
      <w:r w:rsidR="007C1DEE" w:rsidRPr="40F9E356">
        <w:rPr>
          <w:rStyle w:val="Heading3Char"/>
          <w:rFonts w:eastAsiaTheme="minorEastAsia"/>
          <w:sz w:val="24"/>
          <w:szCs w:val="24"/>
        </w:rPr>
        <w:t>:</w:t>
      </w:r>
      <w:r w:rsidR="007C1DEE" w:rsidRPr="40F9E356">
        <w:rPr>
          <w:rFonts w:ascii="Times New Roman" w:hAnsi="Times New Roman" w:cs="Times New Roman"/>
          <w:sz w:val="20"/>
          <w:szCs w:val="20"/>
        </w:rPr>
        <w:t xml:space="preserve"> </w:t>
      </w:r>
      <w:r w:rsidR="2BBBB353" w:rsidRPr="40F9E356">
        <w:rPr>
          <w:rFonts w:ascii="Times New Roman" w:hAnsi="Times New Roman" w:cs="Times New Roman"/>
          <w:sz w:val="20"/>
          <w:szCs w:val="20"/>
        </w:rPr>
        <w:t>T</w:t>
      </w:r>
      <w:r w:rsidR="2BBBB353" w:rsidRPr="40F9E356">
        <w:rPr>
          <w:rFonts w:ascii="Times New Roman" w:hAnsi="Times New Roman" w:cs="Times New Roman"/>
        </w:rPr>
        <w:t>his is a crucial step for determining the location of each seed point.</w:t>
      </w:r>
      <w:r w:rsidR="2BBBB353" w:rsidRPr="40F9E356">
        <w:rPr>
          <w:rFonts w:ascii="Times New Roman" w:hAnsi="Times New Roman" w:cs="Times New Roman"/>
          <w:sz w:val="20"/>
          <w:szCs w:val="20"/>
        </w:rPr>
        <w:t xml:space="preserve"> </w:t>
      </w:r>
      <w:r w:rsidR="00892DB0" w:rsidRPr="40F9E356">
        <w:rPr>
          <w:rFonts w:ascii="Times New Roman" w:hAnsi="Times New Roman" w:cs="Times New Roman"/>
        </w:rPr>
        <w:t>You can first generate the coordinate</w:t>
      </w:r>
      <w:r w:rsidR="005F0993" w:rsidRPr="40F9E356">
        <w:rPr>
          <w:rFonts w:ascii="Times New Roman" w:hAnsi="Times New Roman" w:cs="Times New Roman"/>
        </w:rPr>
        <w:t xml:space="preserve"> of a point (x, y) in a 2D regular domain </w:t>
      </w:r>
      <w:r w:rsidR="00AE55B0" w:rsidRPr="40F9E356">
        <w:rPr>
          <w:rFonts w:ascii="Times New Roman" w:hAnsi="Times New Roman" w:cs="Times New Roman"/>
        </w:rPr>
        <w:t xml:space="preserve">of [0, 1] x [0,1] (i.e., a square </w:t>
      </w:r>
      <w:r w:rsidR="00B577A0" w:rsidRPr="40F9E356">
        <w:rPr>
          <w:rFonts w:ascii="Times New Roman" w:hAnsi="Times New Roman" w:cs="Times New Roman"/>
        </w:rPr>
        <w:t>with size 1 and its lower left corner is at (0, 0))</w:t>
      </w:r>
      <w:r w:rsidR="00BF2EE1" w:rsidRPr="40F9E356">
        <w:rPr>
          <w:rFonts w:ascii="Times New Roman" w:hAnsi="Times New Roman" w:cs="Times New Roman"/>
        </w:rPr>
        <w:t xml:space="preserve">, then convert this coordinate into a point in the original domain where the vector field is defined. </w:t>
      </w:r>
      <w:r w:rsidR="005F0034" w:rsidRPr="40F9E356">
        <w:rPr>
          <w:rFonts w:ascii="Times New Roman" w:hAnsi="Times New Roman" w:cs="Times New Roman"/>
        </w:rPr>
        <w:t>The original domain of the data is obtained as follows.</w:t>
      </w:r>
    </w:p>
    <w:p w14:paraId="1C1847FD" w14:textId="42138B3F" w:rsidR="003A7B49" w:rsidRDefault="006E10EB" w:rsidP="00E1556B">
      <w:pPr>
        <w:rPr>
          <w:rFonts w:ascii="Times New Roman" w:hAnsi="Times New Roman" w:cs="Times New Roman"/>
          <w:szCs w:val="20"/>
        </w:rPr>
      </w:pPr>
      <w:r>
        <w:rPr>
          <w:rFonts w:ascii="Times New Roman" w:hAnsi="Times New Roman" w:cs="Times New Roman"/>
          <w:szCs w:val="20"/>
        </w:rPr>
        <w:t>U</w:t>
      </w:r>
      <w:r w:rsidR="007C1DEE">
        <w:rPr>
          <w:rFonts w:ascii="Times New Roman" w:hAnsi="Times New Roman" w:cs="Times New Roman"/>
          <w:szCs w:val="20"/>
        </w:rPr>
        <w:t>se</w:t>
      </w:r>
      <w:r w:rsidR="007C1DEE" w:rsidRPr="00B21F08">
        <w:rPr>
          <w:rFonts w:ascii="Courier New" w:hAnsi="Courier New" w:cs="Courier New"/>
          <w:szCs w:val="20"/>
        </w:rPr>
        <w:t xml:space="preserve"> </w:t>
      </w:r>
      <w:r w:rsidR="00B21F08" w:rsidRPr="00B21F08">
        <w:rPr>
          <w:rFonts w:ascii="Courier New" w:hAnsi="Courier New" w:cs="Courier New"/>
          <w:szCs w:val="20"/>
        </w:rPr>
        <w:t>bound=</w:t>
      </w:r>
      <w:r w:rsidR="007C1DEE" w:rsidRPr="007C1DEE">
        <w:rPr>
          <w:rFonts w:ascii="Courier New" w:hAnsi="Courier New" w:cs="Courier New"/>
          <w:szCs w:val="20"/>
        </w:rPr>
        <w:t>self.reader.GetPolyDataOutput().GetBounds()</w:t>
      </w:r>
      <w:r w:rsidR="007C1DEE">
        <w:rPr>
          <w:rFonts w:ascii="Times New Roman" w:hAnsi="Times New Roman" w:cs="Times New Roman"/>
          <w:szCs w:val="20"/>
        </w:rPr>
        <w:t xml:space="preserve"> to get the domain of the data. This function will return 4 values for the 2D planar </w:t>
      </w:r>
      <w:r w:rsidR="00B21F08">
        <w:rPr>
          <w:rFonts w:ascii="Times New Roman" w:hAnsi="Times New Roman" w:cs="Times New Roman"/>
          <w:szCs w:val="20"/>
        </w:rPr>
        <w:t xml:space="preserve">domain, </w:t>
      </w:r>
      <w:r w:rsidR="00B21F08" w:rsidRPr="00BB20D9">
        <w:rPr>
          <w:rFonts w:ascii="Courier New" w:hAnsi="Courier New" w:cs="Courier New"/>
          <w:szCs w:val="20"/>
        </w:rPr>
        <w:t>bound[0]</w:t>
      </w:r>
      <w:r w:rsidR="00B21F08">
        <w:rPr>
          <w:rFonts w:ascii="Times New Roman" w:hAnsi="Times New Roman" w:cs="Times New Roman"/>
          <w:szCs w:val="20"/>
        </w:rPr>
        <w:t xml:space="preserve"> records the smallest x coordi</w:t>
      </w:r>
      <w:r w:rsidR="007C0CE0">
        <w:rPr>
          <w:rFonts w:ascii="Times New Roman" w:hAnsi="Times New Roman" w:cs="Times New Roman"/>
          <w:szCs w:val="20"/>
        </w:rPr>
        <w:t xml:space="preserve">nate of the domain, </w:t>
      </w:r>
      <w:r w:rsidR="007C0CE0" w:rsidRPr="00BB20D9">
        <w:rPr>
          <w:rFonts w:ascii="Courier New" w:hAnsi="Courier New" w:cs="Courier New"/>
          <w:szCs w:val="20"/>
        </w:rPr>
        <w:t>bound[1]</w:t>
      </w:r>
      <w:r w:rsidR="007C0CE0">
        <w:rPr>
          <w:rFonts w:ascii="Times New Roman" w:hAnsi="Times New Roman" w:cs="Times New Roman"/>
          <w:szCs w:val="20"/>
        </w:rPr>
        <w:t xml:space="preserve"> records the largest x coordinate, while </w:t>
      </w:r>
      <w:r w:rsidR="007C0CE0" w:rsidRPr="00BB20D9">
        <w:rPr>
          <w:rFonts w:ascii="Courier New" w:hAnsi="Courier New" w:cs="Courier New"/>
          <w:szCs w:val="20"/>
        </w:rPr>
        <w:t>bound[2]</w:t>
      </w:r>
      <w:r w:rsidR="007C0CE0">
        <w:rPr>
          <w:rFonts w:ascii="Times New Roman" w:hAnsi="Times New Roman" w:cs="Times New Roman"/>
          <w:szCs w:val="20"/>
        </w:rPr>
        <w:t xml:space="preserve"> stores the smallest y coordinate and </w:t>
      </w:r>
      <w:r w:rsidR="007C0CE0" w:rsidRPr="00BB20D9">
        <w:rPr>
          <w:rFonts w:ascii="Courier New" w:hAnsi="Courier New" w:cs="Courier New"/>
          <w:szCs w:val="20"/>
        </w:rPr>
        <w:t>bound[3]</w:t>
      </w:r>
      <w:r w:rsidR="007C0CE0">
        <w:rPr>
          <w:rFonts w:ascii="Times New Roman" w:hAnsi="Times New Roman" w:cs="Times New Roman"/>
          <w:szCs w:val="20"/>
        </w:rPr>
        <w:t xml:space="preserve"> </w:t>
      </w:r>
      <w:r w:rsidR="003D7B65">
        <w:rPr>
          <w:rFonts w:ascii="Times New Roman" w:hAnsi="Times New Roman" w:cs="Times New Roman"/>
          <w:szCs w:val="20"/>
        </w:rPr>
        <w:t>stores the largest y coordinate.</w:t>
      </w:r>
      <w:r w:rsidR="00B857A0">
        <w:rPr>
          <w:rFonts w:ascii="Times New Roman" w:hAnsi="Times New Roman" w:cs="Times New Roman"/>
          <w:szCs w:val="20"/>
        </w:rPr>
        <w:t xml:space="preserve"> </w:t>
      </w:r>
      <w:r w:rsidR="00DD4A96" w:rsidRPr="00DD4A96">
        <w:rPr>
          <w:rFonts w:ascii="Courier New" w:hAnsi="Courier New" w:cs="Courier New"/>
          <w:szCs w:val="20"/>
        </w:rPr>
        <w:t>bound[4]</w:t>
      </w:r>
      <w:r w:rsidR="00DD4A96">
        <w:rPr>
          <w:rFonts w:ascii="Times New Roman" w:hAnsi="Times New Roman" w:cs="Times New Roman"/>
          <w:szCs w:val="20"/>
        </w:rPr>
        <w:t xml:space="preserve"> and </w:t>
      </w:r>
      <w:r w:rsidR="00DD4A96" w:rsidRPr="00DD4A96">
        <w:rPr>
          <w:rFonts w:ascii="Courier New" w:hAnsi="Courier New" w:cs="Courier New"/>
          <w:szCs w:val="20"/>
        </w:rPr>
        <w:t>bound[5]</w:t>
      </w:r>
      <w:r w:rsidR="00DD4A96">
        <w:rPr>
          <w:rFonts w:ascii="Times New Roman" w:hAnsi="Times New Roman" w:cs="Times New Roman"/>
          <w:szCs w:val="20"/>
        </w:rPr>
        <w:t xml:space="preserve"> store the information of the z coordinate, which is not needed for this assignment.</w:t>
      </w:r>
    </w:p>
    <w:p w14:paraId="35305E98" w14:textId="71FCF034" w:rsidR="00DA3215" w:rsidRDefault="00DA3215" w:rsidP="00E1556B">
      <w:pPr>
        <w:rPr>
          <w:rFonts w:ascii="Times New Roman" w:hAnsi="Times New Roman" w:cs="Times New Roman"/>
          <w:szCs w:val="20"/>
        </w:rPr>
      </w:pPr>
      <w:r>
        <w:rPr>
          <w:rFonts w:ascii="Times New Roman" w:hAnsi="Times New Roman" w:cs="Times New Roman"/>
          <w:szCs w:val="20"/>
        </w:rPr>
        <w:t xml:space="preserve">Now, using the above information of the domain, you can convert (x, y) obtained above into the corresponding point in the original domain as </w:t>
      </w:r>
      <w:r w:rsidR="00725BCF">
        <w:rPr>
          <w:rFonts w:ascii="Times New Roman" w:hAnsi="Times New Roman" w:cs="Times New Roman"/>
          <w:szCs w:val="20"/>
        </w:rPr>
        <w:t>follows.</w:t>
      </w:r>
    </w:p>
    <w:p w14:paraId="66105F82" w14:textId="38BD4BF4" w:rsidR="00DA3215" w:rsidRPr="00726A0E" w:rsidRDefault="00FC7BEC" w:rsidP="009C0C9A">
      <w:pPr>
        <w:spacing w:after="0" w:line="240" w:lineRule="auto"/>
        <w:rPr>
          <w:rFonts w:ascii="Courier New" w:hAnsi="Courier New" w:cs="Courier New"/>
          <w:sz w:val="20"/>
          <w:szCs w:val="18"/>
        </w:rPr>
      </w:pPr>
      <w:r w:rsidRPr="00726A0E">
        <w:rPr>
          <w:rFonts w:ascii="Courier New" w:hAnsi="Courier New" w:cs="Courier New"/>
          <w:sz w:val="20"/>
          <w:szCs w:val="18"/>
        </w:rPr>
        <w:t>x’=bound[0] + x*(bound[1]-bound[0])</w:t>
      </w:r>
    </w:p>
    <w:p w14:paraId="51179F4A" w14:textId="23927B22" w:rsidR="00FC7BEC" w:rsidRPr="00726A0E" w:rsidRDefault="00FC7BEC" w:rsidP="009C0C9A">
      <w:pPr>
        <w:spacing w:after="0" w:line="240" w:lineRule="auto"/>
        <w:rPr>
          <w:rFonts w:ascii="Courier New" w:hAnsi="Courier New" w:cs="Courier New"/>
          <w:sz w:val="20"/>
          <w:szCs w:val="18"/>
        </w:rPr>
      </w:pPr>
      <w:r w:rsidRPr="00726A0E">
        <w:rPr>
          <w:rFonts w:ascii="Courier New" w:hAnsi="Courier New" w:cs="Courier New"/>
          <w:sz w:val="20"/>
          <w:szCs w:val="18"/>
        </w:rPr>
        <w:t xml:space="preserve">y’=bound[2] + </w:t>
      </w:r>
      <w:r w:rsidR="00D64902" w:rsidRPr="00726A0E">
        <w:rPr>
          <w:rFonts w:ascii="Courier New" w:hAnsi="Courier New" w:cs="Courier New"/>
          <w:sz w:val="20"/>
          <w:szCs w:val="18"/>
        </w:rPr>
        <w:t>y</w:t>
      </w:r>
      <w:r w:rsidRPr="00726A0E">
        <w:rPr>
          <w:rFonts w:ascii="Courier New" w:hAnsi="Courier New" w:cs="Courier New"/>
          <w:sz w:val="20"/>
          <w:szCs w:val="18"/>
        </w:rPr>
        <w:t>*(bound[3]-bound[2])</w:t>
      </w:r>
    </w:p>
    <w:p w14:paraId="0732C711" w14:textId="420B8C13" w:rsidR="009C0C9A" w:rsidRDefault="009C0C9A" w:rsidP="009C0C9A">
      <w:pPr>
        <w:spacing w:after="0" w:line="240" w:lineRule="auto"/>
        <w:rPr>
          <w:rFonts w:ascii="Times New Roman" w:hAnsi="Times New Roman" w:cs="Times New Roman"/>
          <w:szCs w:val="20"/>
        </w:rPr>
      </w:pPr>
    </w:p>
    <w:p w14:paraId="74028F31" w14:textId="4AD84EF5" w:rsidR="00A75C41" w:rsidRPr="00033816" w:rsidRDefault="00A75C41" w:rsidP="00033816">
      <w:pPr>
        <w:pStyle w:val="Heading2"/>
        <w:rPr>
          <w:rFonts w:ascii="Times New Roman" w:hAnsi="Times New Roman" w:cs="Times New Roman"/>
          <w:b/>
          <w:color w:val="auto"/>
        </w:rPr>
      </w:pPr>
      <w:r w:rsidRPr="00033816">
        <w:rPr>
          <w:rFonts w:ascii="Times New Roman" w:hAnsi="Times New Roman" w:cs="Times New Roman"/>
          <w:b/>
          <w:color w:val="auto"/>
        </w:rPr>
        <w:lastRenderedPageBreak/>
        <w:t>4. Compute and visualize LIC texture (</w:t>
      </w:r>
      <w:r w:rsidR="00033816" w:rsidRPr="00033816">
        <w:rPr>
          <w:rFonts w:ascii="Times New Roman" w:hAnsi="Times New Roman" w:cs="Times New Roman"/>
          <w:b/>
          <w:color w:val="auto"/>
        </w:rPr>
        <w:t>25</w:t>
      </w:r>
      <w:r w:rsidRPr="00033816">
        <w:rPr>
          <w:rFonts w:ascii="Times New Roman" w:hAnsi="Times New Roman" w:cs="Times New Roman"/>
          <w:b/>
          <w:color w:val="auto"/>
        </w:rPr>
        <w:t xml:space="preserve"> points)</w:t>
      </w:r>
    </w:p>
    <w:p w14:paraId="50E2F02D" w14:textId="7E6B9629" w:rsidR="007B6869" w:rsidRDefault="00861916" w:rsidP="54F4D56F">
      <w:pPr>
        <w:rPr>
          <w:rFonts w:ascii="Times New Roman" w:hAnsi="Times New Roman" w:cs="Times New Roman"/>
        </w:rPr>
      </w:pPr>
      <w:r w:rsidRPr="59765C8C">
        <w:rPr>
          <w:rFonts w:ascii="Times New Roman" w:hAnsi="Times New Roman" w:cs="Times New Roman"/>
        </w:rPr>
        <w:t xml:space="preserve">In this task, you will </w:t>
      </w:r>
      <w:r w:rsidR="00033816" w:rsidRPr="59765C8C">
        <w:rPr>
          <w:rFonts w:ascii="Times New Roman" w:hAnsi="Times New Roman" w:cs="Times New Roman"/>
        </w:rPr>
        <w:t>use VTK to produce LIC texture on the given data.</w:t>
      </w:r>
      <w:r w:rsidR="59FFA4CB" w:rsidRPr="59765C8C">
        <w:rPr>
          <w:rFonts w:ascii="Times New Roman" w:hAnsi="Times New Roman" w:cs="Times New Roman"/>
        </w:rPr>
        <w:t xml:space="preserve"> It is recommended to use the </w:t>
      </w:r>
      <w:r w:rsidR="59FFA4CB" w:rsidRPr="00EE786A">
        <w:rPr>
          <w:rFonts w:ascii="Courier New" w:hAnsi="Courier New" w:cs="Courier New"/>
        </w:rPr>
        <w:t>vtkImageDataLIC2D</w:t>
      </w:r>
      <w:r w:rsidR="59FFA4CB" w:rsidRPr="59765C8C">
        <w:rPr>
          <w:rFonts w:ascii="Times New Roman" w:hAnsi="Times New Roman" w:cs="Times New Roman"/>
        </w:rPr>
        <w:t xml:space="preserve"> filter</w:t>
      </w:r>
      <w:r w:rsidR="7903D508" w:rsidRPr="59765C8C">
        <w:rPr>
          <w:rFonts w:ascii="Times New Roman" w:hAnsi="Times New Roman" w:cs="Times New Roman"/>
        </w:rPr>
        <w:t xml:space="preserve">. The rough steps </w:t>
      </w:r>
      <w:r w:rsidR="007B6869">
        <w:rPr>
          <w:rFonts w:ascii="Times New Roman" w:hAnsi="Times New Roman" w:cs="Times New Roman"/>
        </w:rPr>
        <w:t>include:</w:t>
      </w:r>
      <w:r w:rsidR="7903D508" w:rsidRPr="59765C8C">
        <w:rPr>
          <w:rFonts w:ascii="Times New Roman" w:hAnsi="Times New Roman" w:cs="Times New Roman"/>
        </w:rPr>
        <w:t xml:space="preserve"> </w:t>
      </w:r>
    </w:p>
    <w:p w14:paraId="6382FEC6" w14:textId="14EC371A" w:rsidR="007B6869" w:rsidRPr="00850C3A" w:rsidRDefault="00850C3A" w:rsidP="00850C3A">
      <w:pPr>
        <w:pStyle w:val="ListParagraph"/>
        <w:numPr>
          <w:ilvl w:val="0"/>
          <w:numId w:val="10"/>
        </w:numPr>
        <w:rPr>
          <w:rFonts w:ascii="Times New Roman" w:hAnsi="Times New Roman" w:cs="Times New Roman"/>
        </w:rPr>
      </w:pPr>
      <w:r w:rsidRPr="00850C3A">
        <w:rPr>
          <w:rFonts w:ascii="Times New Roman" w:hAnsi="Times New Roman" w:cs="Times New Roman"/>
        </w:rPr>
        <w:t>Initialize the filter</w:t>
      </w:r>
      <w:r>
        <w:rPr>
          <w:rFonts w:ascii="Times New Roman" w:hAnsi="Times New Roman" w:cs="Times New Roman"/>
        </w:rPr>
        <w:t xml:space="preserve"> </w:t>
      </w:r>
      <w:r w:rsidRPr="00850C3A">
        <w:rPr>
          <w:rFonts w:ascii="Times New Roman" w:hAnsi="Times New Roman" w:cs="Times New Roman"/>
        </w:rPr>
        <w:t xml:space="preserve">(like you did for the other filters in Assignments 1 and 2). </w:t>
      </w:r>
      <w:r w:rsidRPr="00850C3A">
        <w:rPr>
          <w:rFonts w:ascii="Times New Roman" w:hAnsi="Times New Roman" w:cs="Times New Roman"/>
        </w:rPr>
        <w:br/>
        <w:t xml:space="preserve"> </w:t>
      </w:r>
      <w:r w:rsidRPr="00850C3A">
        <w:rPr>
          <w:rFonts w:ascii="Times New Roman" w:hAnsi="Times New Roman" w:cs="Times New Roman"/>
          <w:i/>
          <w:iCs/>
        </w:rPr>
        <w:t>Note</w:t>
      </w:r>
      <w:r w:rsidRPr="00850C3A">
        <w:rPr>
          <w:rFonts w:ascii="Times New Roman" w:hAnsi="Times New Roman" w:cs="Times New Roman"/>
        </w:rPr>
        <w:t xml:space="preserve">: The dataset you've been given is in a 2D mesh polydata format, incompatible with the </w:t>
      </w:r>
      <w:r w:rsidRPr="00850C3A">
        <w:rPr>
          <w:rFonts w:ascii="Courier New" w:hAnsi="Courier New" w:cs="Courier New"/>
        </w:rPr>
        <w:t>vtkImageDataLIC2D</w:t>
      </w:r>
      <w:r w:rsidRPr="00850C3A">
        <w:rPr>
          <w:rFonts w:ascii="Times New Roman" w:hAnsi="Times New Roman" w:cs="Times New Roman"/>
        </w:rPr>
        <w:t xml:space="preserve"> filter. We've converted this data into the vtkImageData format for your convenience. Access the image data using </w:t>
      </w:r>
      <w:r w:rsidRPr="00850C3A">
        <w:rPr>
          <w:rFonts w:ascii="Courier New" w:hAnsi="Courier New" w:cs="Courier New"/>
          <w:sz w:val="20"/>
          <w:szCs w:val="18"/>
        </w:rPr>
        <w:t>licFilter.SetInputData(self.imageData)</w:t>
      </w:r>
    </w:p>
    <w:p w14:paraId="267756A3" w14:textId="6F2C2E06" w:rsidR="007B6869" w:rsidRPr="007B6869" w:rsidRDefault="004364E3" w:rsidP="007B6869">
      <w:pPr>
        <w:pStyle w:val="ListParagraph"/>
        <w:numPr>
          <w:ilvl w:val="0"/>
          <w:numId w:val="10"/>
        </w:numPr>
        <w:rPr>
          <w:rFonts w:ascii="Times New Roman" w:hAnsi="Times New Roman" w:cs="Times New Roman"/>
        </w:rPr>
      </w:pPr>
      <w:r w:rsidRPr="007B6869">
        <w:rPr>
          <w:rFonts w:ascii="Times New Roman" w:eastAsia="Times New Roman" w:hAnsi="Times New Roman" w:cs="Times New Roman"/>
        </w:rPr>
        <w:t>Specify</w:t>
      </w:r>
      <w:r w:rsidR="03952FE0" w:rsidRPr="007B6869">
        <w:rPr>
          <w:rFonts w:ascii="Times New Roman" w:eastAsia="Times New Roman" w:hAnsi="Times New Roman" w:cs="Times New Roman"/>
        </w:rPr>
        <w:t xml:space="preserve"> the step size, number of steps, and other necessary LIC parameters to ensure a sharp and distinct LIC </w:t>
      </w:r>
      <w:r w:rsidR="00E47CE6" w:rsidRPr="007B6869">
        <w:rPr>
          <w:rFonts w:ascii="Times New Roman" w:eastAsia="Times New Roman" w:hAnsi="Times New Roman" w:cs="Times New Roman"/>
        </w:rPr>
        <w:t>texture.</w:t>
      </w:r>
      <w:r w:rsidR="008251C9">
        <w:rPr>
          <w:rFonts w:ascii="Times New Roman" w:eastAsia="Times New Roman" w:hAnsi="Times New Roman" w:cs="Times New Roman"/>
        </w:rPr>
        <w:t xml:space="preserve"> </w:t>
      </w:r>
      <w:r w:rsidR="008251C9" w:rsidRPr="008251C9">
        <w:rPr>
          <w:rFonts w:ascii="Times New Roman" w:eastAsia="Times New Roman" w:hAnsi="Times New Roman" w:cs="Times New Roman"/>
        </w:rPr>
        <w:t xml:space="preserve">Since different data sets have different sizes, the step size should be set based on a fraction of the data set’s size (such as the square root of it’s area). The number of steps can be adjusted to make the LIC texture more well-defined (but too much and the performance will suffer). You can use </w:t>
      </w:r>
      <w:r w:rsidR="008251C9" w:rsidRPr="008251C9">
        <w:rPr>
          <w:rFonts w:ascii="Courier New" w:hAnsi="Courier New" w:cs="Courier New"/>
          <w:sz w:val="20"/>
          <w:szCs w:val="18"/>
        </w:rPr>
        <w:t xml:space="preserve">licFilter.SetSteps(steps) </w:t>
      </w:r>
      <w:r w:rsidR="008251C9" w:rsidRPr="008251C9">
        <w:rPr>
          <w:rFonts w:ascii="Times New Roman" w:eastAsia="Times New Roman" w:hAnsi="Times New Roman" w:cs="Times New Roman"/>
        </w:rPr>
        <w:t xml:space="preserve">and </w:t>
      </w:r>
      <w:r w:rsidR="008251C9" w:rsidRPr="008251C9">
        <w:rPr>
          <w:rFonts w:ascii="Courier New" w:hAnsi="Courier New" w:cs="Courier New"/>
          <w:sz w:val="20"/>
          <w:szCs w:val="18"/>
        </w:rPr>
        <w:t>licFilter.SetStepSize(size)</w:t>
      </w:r>
      <w:r w:rsidR="008251C9">
        <w:rPr>
          <w:rFonts w:ascii="Times New Roman" w:eastAsia="Times New Roman" w:hAnsi="Times New Roman" w:cs="Times New Roman"/>
        </w:rPr>
        <w:t xml:space="preserve"> </w:t>
      </w:r>
      <w:r w:rsidR="008251C9" w:rsidRPr="008251C9">
        <w:rPr>
          <w:rFonts w:ascii="Times New Roman" w:eastAsia="Times New Roman" w:hAnsi="Times New Roman" w:cs="Times New Roman"/>
        </w:rPr>
        <w:t>to set these parameters.</w:t>
      </w:r>
      <w:r w:rsidR="008251C9">
        <w:rPr>
          <w:rFonts w:ascii="Times New Roman" w:eastAsia="Times New Roman" w:hAnsi="Times New Roman" w:cs="Times New Roman"/>
        </w:rPr>
        <w:br/>
      </w:r>
      <w:r w:rsidR="008251C9" w:rsidRPr="008251C9">
        <w:rPr>
          <w:rFonts w:ascii="Times New Roman" w:eastAsia="Times New Roman" w:hAnsi="Times New Roman" w:cs="Times New Roman"/>
        </w:rPr>
        <w:t xml:space="preserve">Optionally: call </w:t>
      </w:r>
      <w:r w:rsidR="008251C9" w:rsidRPr="008251C9">
        <w:rPr>
          <w:rFonts w:ascii="Courier New" w:hAnsi="Courier New" w:cs="Courier New"/>
          <w:sz w:val="20"/>
          <w:szCs w:val="18"/>
        </w:rPr>
        <w:t>licFilter.SetContext(self.vtkWidget.GetRenderWindow())</w:t>
      </w:r>
      <w:r w:rsidR="008251C9" w:rsidRPr="008251C9">
        <w:rPr>
          <w:rFonts w:ascii="Times New Roman" w:eastAsia="Times New Roman" w:hAnsi="Times New Roman" w:cs="Times New Roman"/>
        </w:rPr>
        <w:t xml:space="preserve"> to prevent the filter from opening a new unused window.</w:t>
      </w:r>
      <w:r w:rsidR="008251C9">
        <w:rPr>
          <w:rStyle w:val="eop"/>
          <w:color w:val="000000"/>
          <w:shd w:val="clear" w:color="auto" w:fill="FFFFFF"/>
        </w:rPr>
        <w:t> </w:t>
      </w:r>
    </w:p>
    <w:p w14:paraId="6E2D05C2" w14:textId="5D0E5E66" w:rsidR="007B6869" w:rsidRPr="007B6869" w:rsidRDefault="008251C9" w:rsidP="007B6869">
      <w:pPr>
        <w:pStyle w:val="ListParagraph"/>
        <w:numPr>
          <w:ilvl w:val="0"/>
          <w:numId w:val="10"/>
        </w:numPr>
        <w:rPr>
          <w:rFonts w:ascii="Times New Roman" w:hAnsi="Times New Roman" w:cs="Times New Roman"/>
        </w:rPr>
      </w:pPr>
      <w:r w:rsidRPr="008251C9">
        <w:rPr>
          <w:rFonts w:ascii="Times New Roman" w:eastAsia="Times New Roman" w:hAnsi="Times New Roman" w:cs="Times New Roman"/>
        </w:rPr>
        <w:t xml:space="preserve">Construct a lookup table with a grayscale color scheme to prevent unintended color mappings to LIC values. Refer to the </w:t>
      </w:r>
      <w:r w:rsidRPr="00AA059C">
        <w:rPr>
          <w:rFonts w:ascii="Courier New" w:eastAsia="Times New Roman" w:hAnsi="Courier New" w:cs="Courier New"/>
        </w:rPr>
        <w:t>MakeLUT()</w:t>
      </w:r>
      <w:r w:rsidRPr="008251C9">
        <w:rPr>
          <w:rFonts w:ascii="Times New Roman" w:eastAsia="Times New Roman" w:hAnsi="Times New Roman" w:cs="Times New Roman"/>
        </w:rPr>
        <w:t xml:space="preserve"> function on how to create a color lookup table and assignmen</w:t>
      </w:r>
      <w:r>
        <w:rPr>
          <w:rFonts w:ascii="Times New Roman" w:eastAsia="Times New Roman" w:hAnsi="Times New Roman" w:cs="Times New Roman"/>
        </w:rPr>
        <w:t xml:space="preserve">t </w:t>
      </w:r>
      <w:r w:rsidRPr="008251C9">
        <w:rPr>
          <w:rFonts w:ascii="Times New Roman" w:eastAsia="Times New Roman" w:hAnsi="Times New Roman" w:cs="Times New Roman"/>
        </w:rPr>
        <w:t>1 on how to create a grayscale color scheme.</w:t>
      </w:r>
      <w:r>
        <w:rPr>
          <w:rFonts w:ascii="Times New Roman" w:eastAsia="Times New Roman" w:hAnsi="Times New Roman" w:cs="Times New Roman"/>
        </w:rPr>
        <w:t xml:space="preserve"> </w:t>
      </w:r>
    </w:p>
    <w:p w14:paraId="2026690A" w14:textId="2E32E610" w:rsidR="00033816" w:rsidRPr="007B6869" w:rsidRDefault="71C76DDD" w:rsidP="007B6869">
      <w:pPr>
        <w:pStyle w:val="ListParagraph"/>
        <w:numPr>
          <w:ilvl w:val="0"/>
          <w:numId w:val="10"/>
        </w:numPr>
        <w:rPr>
          <w:rFonts w:ascii="Times New Roman" w:hAnsi="Times New Roman" w:cs="Times New Roman"/>
        </w:rPr>
      </w:pPr>
      <w:r w:rsidRPr="007B6869">
        <w:rPr>
          <w:rFonts w:ascii="Times New Roman" w:eastAsia="Times New Roman" w:hAnsi="Times New Roman" w:cs="Times New Roman"/>
        </w:rPr>
        <w:t>Establish an actor for the mapper. Adjust its opacity in relation to the LIC opacity slider, allowing the underlying color map to be discernible, and then return the actor.</w:t>
      </w:r>
      <w:r w:rsidR="008251C9">
        <w:rPr>
          <w:rFonts w:ascii="Times New Roman" w:eastAsia="Times New Roman" w:hAnsi="Times New Roman" w:cs="Times New Roman"/>
        </w:rPr>
        <w:t xml:space="preserve"> </w:t>
      </w:r>
    </w:p>
    <w:p w14:paraId="29333A5C" w14:textId="4C66FCE7" w:rsidR="44469FE3" w:rsidRDefault="6C7B72F1" w:rsidP="54F4D56F">
      <w:pPr>
        <w:jc w:val="center"/>
      </w:pPr>
      <w:r>
        <w:rPr>
          <w:noProof/>
        </w:rPr>
        <w:drawing>
          <wp:inline distT="0" distB="0" distL="0" distR="0" wp14:anchorId="62BF5F44" wp14:editId="2396BE5F">
            <wp:extent cx="3257550" cy="3248025"/>
            <wp:effectExtent l="0" t="0" r="0" b="0"/>
            <wp:docPr id="403648156" name="Picture 403648156" descr="Figure 2&#10;&#10;Example LIC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48156" name="Picture 403648156" descr="Figure 2&#10;&#10;Example LIC output"/>
                    <pic:cNvPicPr/>
                  </pic:nvPicPr>
                  <pic:blipFill>
                    <a:blip r:embed="rId10">
                      <a:extLst>
                        <a:ext uri="{28A0092B-C50C-407E-A947-70E740481C1C}">
                          <a14:useLocalDpi xmlns:a14="http://schemas.microsoft.com/office/drawing/2010/main" val="0"/>
                        </a:ext>
                      </a:extLst>
                    </a:blip>
                    <a:stretch>
                      <a:fillRect/>
                    </a:stretch>
                  </pic:blipFill>
                  <pic:spPr>
                    <a:xfrm>
                      <a:off x="0" y="0"/>
                      <a:ext cx="3257550" cy="3248025"/>
                    </a:xfrm>
                    <a:prstGeom prst="rect">
                      <a:avLst/>
                    </a:prstGeom>
                  </pic:spPr>
                </pic:pic>
              </a:graphicData>
            </a:graphic>
          </wp:inline>
        </w:drawing>
      </w:r>
    </w:p>
    <w:p w14:paraId="1213CBA6" w14:textId="358DE3DB" w:rsidR="44469FE3" w:rsidRPr="00E03714" w:rsidRDefault="44469FE3" w:rsidP="54F4D56F">
      <w:pPr>
        <w:rPr>
          <w:rFonts w:ascii="Times New Roman" w:hAnsi="Times New Roman" w:cs="Times New Roman"/>
        </w:rPr>
      </w:pPr>
      <w:r w:rsidRPr="00E03714">
        <w:rPr>
          <w:rFonts w:ascii="Times New Roman" w:hAnsi="Times New Roman" w:cs="Times New Roman"/>
        </w:rPr>
        <w:t>A proper LIC image showing the color mapped data of the vector angles</w:t>
      </w:r>
      <w:r w:rsidR="5F9C0EF5" w:rsidRPr="00E03714">
        <w:rPr>
          <w:rFonts w:ascii="Times New Roman" w:hAnsi="Times New Roman" w:cs="Times New Roman"/>
        </w:rPr>
        <w:t>, where the LIC actor’s opacity is set to 0.8</w:t>
      </w:r>
      <w:r w:rsidRPr="00E03714">
        <w:rPr>
          <w:rFonts w:ascii="Times New Roman" w:hAnsi="Times New Roman" w:cs="Times New Roman"/>
        </w:rPr>
        <w:t>.</w:t>
      </w:r>
      <w:r w:rsidR="002F2227">
        <w:rPr>
          <w:rFonts w:ascii="Times New Roman" w:hAnsi="Times New Roman" w:cs="Times New Roman"/>
        </w:rPr>
        <w:t xml:space="preserve"> You need to receive this opacity value from the interface.</w:t>
      </w:r>
    </w:p>
    <w:p w14:paraId="61ED7560" w14:textId="466722BD" w:rsidR="00137136" w:rsidRPr="00C7154B" w:rsidRDefault="00137136" w:rsidP="616FC55F">
      <w:pPr>
        <w:spacing w:after="0" w:line="240" w:lineRule="auto"/>
        <w:rPr>
          <w:rFonts w:ascii="Times New Roman" w:eastAsia="Times New Roman" w:hAnsi="Times New Roman" w:cs="Times New Roman"/>
          <w:b/>
          <w:bCs/>
        </w:rPr>
      </w:pPr>
      <w:r w:rsidRPr="616FC55F">
        <w:rPr>
          <w:rFonts w:ascii="Times New Roman" w:hAnsi="Times New Roman" w:cs="Times New Roman"/>
          <w:b/>
          <w:bCs/>
          <w:i/>
          <w:iCs/>
          <w:highlight w:val="yellow"/>
          <w:shd w:val="pct15" w:color="auto" w:fill="FFFFFF"/>
        </w:rPr>
        <w:lastRenderedPageBreak/>
        <w:t>BONUS (5pts):</w:t>
      </w:r>
      <w:r w:rsidRPr="54F4D56F">
        <w:rPr>
          <w:rFonts w:ascii="Times New Roman" w:hAnsi="Times New Roman" w:cs="Times New Roman"/>
          <w:shd w:val="pct15" w:color="auto" w:fill="FFFFFF"/>
        </w:rPr>
        <w:t xml:space="preserve"> </w:t>
      </w:r>
      <w:r w:rsidR="715A9596" w:rsidRPr="54F4D56F">
        <w:rPr>
          <w:rFonts w:ascii="Times New Roman" w:eastAsia="Times New Roman" w:hAnsi="Times New Roman" w:cs="Times New Roman"/>
        </w:rPr>
        <w:t xml:space="preserve">The current LIC texture produced by the initial method might not meet our aesthetic expectations. This limitation arises from the simplistic color blending approach we've employed—lowering the opacity of the LIC image to reveal the underlying colors. This not only diminishes the clarity of the LIC image but also compromises the vibrancy of the colors beneath. To achieve a more appealing visual outcome, consider using the </w:t>
      </w:r>
      <w:r w:rsidR="715A9596" w:rsidRPr="003020B0">
        <w:rPr>
          <w:rFonts w:ascii="Courier New" w:eastAsia="Consolas" w:hAnsi="Courier New" w:cs="Courier New"/>
          <w:b/>
          <w:bCs/>
        </w:rPr>
        <w:t>vtkImageBlend</w:t>
      </w:r>
      <w:r w:rsidR="715A9596" w:rsidRPr="54F4D56F">
        <w:rPr>
          <w:rFonts w:ascii="Times New Roman" w:eastAsia="Times New Roman" w:hAnsi="Times New Roman" w:cs="Times New Roman"/>
          <w:b/>
          <w:bCs/>
        </w:rPr>
        <w:t xml:space="preserve"> </w:t>
      </w:r>
      <w:r w:rsidR="715A9596" w:rsidRPr="54F4D56F">
        <w:rPr>
          <w:rFonts w:ascii="Times New Roman" w:eastAsia="Times New Roman" w:hAnsi="Times New Roman" w:cs="Times New Roman"/>
        </w:rPr>
        <w:t xml:space="preserve">filter. This filter allows for a more sophisticated blending of two </w:t>
      </w:r>
      <w:r w:rsidR="715A9596" w:rsidRPr="54F4D56F">
        <w:rPr>
          <w:rFonts w:ascii="Consolas" w:eastAsia="Consolas" w:hAnsi="Consolas" w:cs="Consolas"/>
        </w:rPr>
        <w:t>vtkImageData</w:t>
      </w:r>
      <w:r w:rsidR="715A9596" w:rsidRPr="54F4D56F">
        <w:rPr>
          <w:rFonts w:ascii="Times New Roman" w:eastAsia="Times New Roman" w:hAnsi="Times New Roman" w:cs="Times New Roman"/>
        </w:rPr>
        <w:t xml:space="preserve"> sources: one from </w:t>
      </w:r>
      <w:r w:rsidR="715A9596" w:rsidRPr="003020B0">
        <w:rPr>
          <w:rFonts w:ascii="Courier New" w:eastAsia="Consolas" w:hAnsi="Courier New" w:cs="Courier New"/>
        </w:rPr>
        <w:t>self.imageData</w:t>
      </w:r>
      <w:r w:rsidR="715A9596" w:rsidRPr="54F4D56F">
        <w:rPr>
          <w:rFonts w:ascii="Times New Roman" w:eastAsia="Times New Roman" w:hAnsi="Times New Roman" w:cs="Times New Roman"/>
        </w:rPr>
        <w:t xml:space="preserve"> and the other from the LIC filter. By adjusting the blending opacities and blend mode, you can achieve a richer visual effect that enhances both the LIC texture and the colors underneath.</w:t>
      </w:r>
      <w:r w:rsidR="1334DFE7" w:rsidRPr="54F4D56F">
        <w:rPr>
          <w:rFonts w:ascii="Times New Roman" w:eastAsia="Times New Roman" w:hAnsi="Times New Roman" w:cs="Times New Roman"/>
        </w:rPr>
        <w:t xml:space="preserve"> Please </w:t>
      </w:r>
      <w:r w:rsidR="1334DFE7" w:rsidRPr="616FC55F">
        <w:rPr>
          <w:rFonts w:ascii="Times New Roman" w:eastAsia="Times New Roman" w:hAnsi="Times New Roman" w:cs="Times New Roman"/>
          <w:b/>
          <w:bCs/>
        </w:rPr>
        <w:t>indicate in the report if you have implemented this to obtain bonus points.</w:t>
      </w:r>
    </w:p>
    <w:p w14:paraId="59ABA7D9" w14:textId="7F14FBE8" w:rsidR="002F47D1" w:rsidRDefault="002F47D1" w:rsidP="004D39B0">
      <w:pPr>
        <w:spacing w:after="0" w:line="240" w:lineRule="auto"/>
        <w:rPr>
          <w:rFonts w:ascii="Times New Roman" w:hAnsi="Times New Roman" w:cs="Times New Roman"/>
          <w:bCs/>
        </w:rPr>
      </w:pPr>
    </w:p>
    <w:p w14:paraId="5CF8E1F5" w14:textId="77777777" w:rsidR="002F2227" w:rsidRPr="00FF5AA9" w:rsidRDefault="002F2227" w:rsidP="004D39B0">
      <w:pPr>
        <w:spacing w:after="0" w:line="240" w:lineRule="auto"/>
        <w:rPr>
          <w:rFonts w:ascii="Times New Roman" w:hAnsi="Times New Roman" w:cs="Times New Roman"/>
          <w:bCs/>
        </w:rPr>
      </w:pPr>
    </w:p>
    <w:p w14:paraId="0B3A4E44" w14:textId="2A97D4B7" w:rsidR="005702C7" w:rsidRPr="002F2227" w:rsidRDefault="002F2227" w:rsidP="002F2227">
      <w:pPr>
        <w:pStyle w:val="Heading1"/>
        <w:rPr>
          <w:rFonts w:ascii="Times New Roman" w:hAnsi="Times New Roman" w:cs="Times New Roman"/>
          <w:b/>
          <w:bCs/>
        </w:rPr>
      </w:pPr>
      <w:r w:rsidRPr="002F2227">
        <w:rPr>
          <w:rFonts w:ascii="Times New Roman" w:hAnsi="Times New Roman" w:cs="Times New Roman"/>
          <w:b/>
          <w:bCs/>
          <w:color w:val="auto"/>
        </w:rPr>
        <w:t>Additional Resources</w:t>
      </w:r>
      <w:r w:rsidR="005702C7" w:rsidRPr="002F2227">
        <w:rPr>
          <w:rFonts w:ascii="Times New Roman" w:hAnsi="Times New Roman" w:cs="Times New Roman"/>
          <w:b/>
          <w:bCs/>
          <w:color w:val="auto"/>
        </w:rPr>
        <w:t>:</w:t>
      </w:r>
      <w:r w:rsidR="005702C7" w:rsidRPr="002F2227">
        <w:rPr>
          <w:rFonts w:ascii="Times New Roman" w:hAnsi="Times New Roman" w:cs="Times New Roman"/>
          <w:b/>
          <w:bCs/>
        </w:rPr>
        <w:t xml:space="preserve"> </w:t>
      </w:r>
    </w:p>
    <w:p w14:paraId="7E445D19" w14:textId="6359B771" w:rsidR="005702C7" w:rsidRDefault="00C76BAD" w:rsidP="000F1634">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Please refer to the VTK tutorial </w:t>
      </w:r>
      <w:r w:rsidR="001A65BA" w:rsidRPr="001A65BA">
        <w:rPr>
          <w:rFonts w:ascii="Times New Roman" w:hAnsi="Times New Roman" w:cs="Times New Roman"/>
          <w:sz w:val="24"/>
          <w:szCs w:val="24"/>
        </w:rPr>
        <w:t>(</w:t>
      </w:r>
      <w:hyperlink r:id="rId11" w:history="1">
        <w:r w:rsidR="001A65BA" w:rsidRPr="001A65BA">
          <w:rPr>
            <w:rStyle w:val="Hyperlink"/>
            <w:rFonts w:ascii="Times New Roman" w:hAnsi="Times New Roman" w:cs="Times New Roman"/>
            <w:sz w:val="24"/>
            <w:szCs w:val="24"/>
          </w:rPr>
          <w:t>https://vtk.org/Wiki/VTK/Tutorials</w:t>
        </w:r>
      </w:hyperlink>
      <w:r w:rsidR="001A65BA" w:rsidRPr="001A65BA">
        <w:rPr>
          <w:rFonts w:ascii="Times New Roman" w:hAnsi="Times New Roman" w:cs="Times New Roman"/>
          <w:sz w:val="24"/>
          <w:szCs w:val="24"/>
        </w:rPr>
        <w:t>)</w:t>
      </w:r>
      <w:r w:rsidR="001A65BA" w:rsidRPr="001A65BA">
        <w:rPr>
          <w:sz w:val="24"/>
          <w:szCs w:val="24"/>
        </w:rPr>
        <w:t xml:space="preserve"> </w:t>
      </w:r>
      <w:r>
        <w:rPr>
          <w:rFonts w:ascii="Times New Roman" w:hAnsi="Times New Roman" w:cs="Times New Roman"/>
          <w:sz w:val="24"/>
          <w:szCs w:val="24"/>
        </w:rPr>
        <w:t xml:space="preserve">and </w:t>
      </w:r>
      <w:r w:rsidR="002970DA">
        <w:rPr>
          <w:rFonts w:ascii="Times New Roman" w:hAnsi="Times New Roman" w:cs="Times New Roman"/>
          <w:sz w:val="24"/>
          <w:szCs w:val="24"/>
        </w:rPr>
        <w:t xml:space="preserve">Python </w:t>
      </w:r>
      <w:r>
        <w:rPr>
          <w:rFonts w:ascii="Times New Roman" w:hAnsi="Times New Roman" w:cs="Times New Roman"/>
          <w:sz w:val="24"/>
          <w:szCs w:val="24"/>
        </w:rPr>
        <w:t>examples</w:t>
      </w:r>
      <w:r w:rsidR="000510FF">
        <w:rPr>
          <w:rFonts w:ascii="Times New Roman" w:hAnsi="Times New Roman" w:cs="Times New Roman"/>
          <w:sz w:val="24"/>
          <w:szCs w:val="24"/>
        </w:rPr>
        <w:t xml:space="preserve"> </w:t>
      </w:r>
      <w:r w:rsidR="002F2227">
        <w:rPr>
          <w:rFonts w:ascii="Times New Roman" w:hAnsi="Times New Roman" w:cs="Times New Roman"/>
          <w:sz w:val="24"/>
          <w:szCs w:val="24"/>
        </w:rPr>
        <w:t>(</w:t>
      </w:r>
      <w:hyperlink r:id="rId12" w:history="1">
        <w:r w:rsidR="002F2227" w:rsidRPr="007F3827">
          <w:rPr>
            <w:rStyle w:val="Hyperlink"/>
            <w:rFonts w:ascii="Times New Roman" w:hAnsi="Times New Roman" w:cs="Times New Roman"/>
            <w:sz w:val="24"/>
            <w:szCs w:val="24"/>
          </w:rPr>
          <w:t>https://examples.vtk.org/site/Python/</w:t>
        </w:r>
      </w:hyperlink>
      <w:r w:rsidR="002F2227">
        <w:rPr>
          <w:rFonts w:ascii="Times New Roman" w:hAnsi="Times New Roman" w:cs="Times New Roman"/>
          <w:sz w:val="24"/>
          <w:szCs w:val="24"/>
        </w:rPr>
        <w:t xml:space="preserve"> </w:t>
      </w:r>
      <w:r w:rsidR="000510FF" w:rsidRPr="000510FF">
        <w:rPr>
          <w:rFonts w:ascii="Times New Roman" w:hAnsi="Times New Roman" w:cs="Times New Roman"/>
        </w:rPr>
        <w:t>)</w:t>
      </w:r>
      <w:r w:rsidR="000510FF">
        <w:t xml:space="preserve"> </w:t>
      </w:r>
      <w:r w:rsidR="006C5E83">
        <w:rPr>
          <w:rFonts w:ascii="Times New Roman" w:hAnsi="Times New Roman" w:cs="Times New Roman"/>
          <w:sz w:val="24"/>
          <w:szCs w:val="24"/>
        </w:rPr>
        <w:t xml:space="preserve"> for more information and examples</w:t>
      </w:r>
      <w:r w:rsidR="002970DA">
        <w:rPr>
          <w:rFonts w:ascii="Times New Roman" w:hAnsi="Times New Roman" w:cs="Times New Roman"/>
          <w:sz w:val="24"/>
          <w:szCs w:val="24"/>
        </w:rPr>
        <w:t>.</w:t>
      </w:r>
    </w:p>
    <w:p w14:paraId="640B39F9" w14:textId="4DD11075" w:rsidR="00C76BAD" w:rsidRDefault="00F00843" w:rsidP="000F1634">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Have fun!</w:t>
      </w:r>
    </w:p>
    <w:p w14:paraId="68713DE1" w14:textId="1E479D38" w:rsidR="00F353E2" w:rsidRDefault="00F353E2" w:rsidP="000F1634">
      <w:pPr>
        <w:spacing w:before="100" w:beforeAutospacing="1" w:after="100" w:afterAutospacing="1" w:line="240" w:lineRule="auto"/>
        <w:rPr>
          <w:rFonts w:ascii="Times New Roman" w:hAnsi="Times New Roman" w:cs="Times New Roman"/>
          <w:sz w:val="24"/>
          <w:szCs w:val="24"/>
        </w:rPr>
      </w:pPr>
    </w:p>
    <w:p w14:paraId="3C672E28" w14:textId="5D6292F0" w:rsidR="00C7154B" w:rsidRDefault="00C7154B" w:rsidP="000F1634">
      <w:pPr>
        <w:spacing w:before="100" w:beforeAutospacing="1" w:after="100" w:afterAutospacing="1" w:line="240" w:lineRule="auto"/>
        <w:rPr>
          <w:rFonts w:ascii="Times New Roman" w:hAnsi="Times New Roman" w:cs="Times New Roman"/>
          <w:sz w:val="24"/>
          <w:szCs w:val="24"/>
        </w:rPr>
      </w:pPr>
    </w:p>
    <w:p w14:paraId="29ABFC4C" w14:textId="45FAB3CB" w:rsidR="00C7154B" w:rsidRDefault="00C7154B" w:rsidP="000F1634">
      <w:pPr>
        <w:spacing w:before="100" w:beforeAutospacing="1" w:after="100" w:afterAutospacing="1" w:line="240" w:lineRule="auto"/>
        <w:rPr>
          <w:rFonts w:ascii="Times New Roman" w:hAnsi="Times New Roman" w:cs="Times New Roman"/>
          <w:sz w:val="24"/>
          <w:szCs w:val="24"/>
        </w:rPr>
      </w:pPr>
    </w:p>
    <w:p w14:paraId="06E3BF22" w14:textId="02557AB4" w:rsidR="00F353E2" w:rsidRPr="00C7154B" w:rsidRDefault="00F353E2" w:rsidP="54F4D56F">
      <w:pPr>
        <w:spacing w:before="100" w:beforeAutospacing="1" w:after="100" w:afterAutospacing="1" w:line="240" w:lineRule="auto"/>
        <w:rPr>
          <w:rFonts w:ascii="Times New Roman" w:hAnsi="Times New Roman" w:cs="Times New Roman"/>
          <w:b/>
          <w:bCs/>
          <w:sz w:val="24"/>
          <w:szCs w:val="24"/>
        </w:rPr>
      </w:pPr>
      <w:r w:rsidRPr="616FC55F">
        <w:rPr>
          <w:rFonts w:ascii="Times New Roman" w:hAnsi="Times New Roman" w:cs="Times New Roman"/>
          <w:b/>
          <w:bCs/>
          <w:sz w:val="24"/>
          <w:szCs w:val="24"/>
        </w:rPr>
        <w:t>Example LIC textures for you</w:t>
      </w:r>
      <w:r w:rsidR="00DF0E28" w:rsidRPr="616FC55F">
        <w:rPr>
          <w:rFonts w:ascii="Times New Roman" w:hAnsi="Times New Roman" w:cs="Times New Roman"/>
          <w:b/>
          <w:bCs/>
          <w:sz w:val="24"/>
          <w:szCs w:val="24"/>
        </w:rPr>
        <w:t xml:space="preserve"> to check the correctness of your implementation.</w:t>
      </w:r>
      <w:r w:rsidR="002F2227">
        <w:rPr>
          <w:rFonts w:ascii="Times New Roman" w:hAnsi="Times New Roman" w:cs="Times New Roman"/>
          <w:b/>
          <w:bCs/>
          <w:sz w:val="24"/>
          <w:szCs w:val="24"/>
        </w:rPr>
        <w:t xml:space="preserve"> Color plots are generated using the angle of the individual vectors.</w:t>
      </w:r>
    </w:p>
    <w:p w14:paraId="2D3CC553" w14:textId="38B9FEA1" w:rsidR="00DF0E28" w:rsidRDefault="3BF8ADE5" w:rsidP="54F4D56F">
      <w:pPr>
        <w:spacing w:before="100" w:beforeAutospacing="1" w:after="0" w:line="240" w:lineRule="auto"/>
      </w:pPr>
      <w:r>
        <w:rPr>
          <w:noProof/>
        </w:rPr>
        <w:drawing>
          <wp:inline distT="0" distB="0" distL="0" distR="0" wp14:anchorId="618BB0FC" wp14:editId="1A5718C1">
            <wp:extent cx="2856159" cy="2847808"/>
            <wp:effectExtent l="0" t="0" r="0" b="0"/>
            <wp:docPr id="1500419525" name="Picture 1500419525" descr="Bnoise LI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19525" name="Picture 1500419525" descr="Bnoise LIC&#10;"/>
                    <pic:cNvPicPr/>
                  </pic:nvPicPr>
                  <pic:blipFill>
                    <a:blip r:embed="rId10">
                      <a:extLst>
                        <a:ext uri="{28A0092B-C50C-407E-A947-70E740481C1C}">
                          <a14:useLocalDpi xmlns:a14="http://schemas.microsoft.com/office/drawing/2010/main" val="0"/>
                        </a:ext>
                      </a:extLst>
                    </a:blip>
                    <a:stretch>
                      <a:fillRect/>
                    </a:stretch>
                  </pic:blipFill>
                  <pic:spPr>
                    <a:xfrm>
                      <a:off x="0" y="0"/>
                      <a:ext cx="2856159" cy="2847808"/>
                    </a:xfrm>
                    <a:prstGeom prst="rect">
                      <a:avLst/>
                    </a:prstGeom>
                  </pic:spPr>
                </pic:pic>
              </a:graphicData>
            </a:graphic>
          </wp:inline>
        </w:drawing>
      </w:r>
      <w:r w:rsidR="005629D4" w:rsidRPr="377233E3">
        <w:rPr>
          <w:rFonts w:ascii="Times New Roman" w:hAnsi="Times New Roman" w:cs="Times New Roman"/>
          <w:sz w:val="24"/>
          <w:szCs w:val="24"/>
        </w:rPr>
        <w:t xml:space="preserve">   </w:t>
      </w:r>
      <w:r w:rsidR="53FDD7B0">
        <w:rPr>
          <w:noProof/>
        </w:rPr>
        <w:drawing>
          <wp:inline distT="0" distB="0" distL="0" distR="0" wp14:anchorId="2B0D1241" wp14:editId="1B7EE771">
            <wp:extent cx="2876550" cy="2859875"/>
            <wp:effectExtent l="0" t="0" r="0" b="0"/>
            <wp:docPr id="1721479871" name="Picture 1721479871" descr="Bruno3 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79871" name="Picture 1721479871" descr="Bruno3 LIC"/>
                    <pic:cNvPicPr/>
                  </pic:nvPicPr>
                  <pic:blipFill>
                    <a:blip r:embed="rId13">
                      <a:extLst>
                        <a:ext uri="{28A0092B-C50C-407E-A947-70E740481C1C}">
                          <a14:useLocalDpi xmlns:a14="http://schemas.microsoft.com/office/drawing/2010/main" val="0"/>
                        </a:ext>
                      </a:extLst>
                    </a:blip>
                    <a:stretch>
                      <a:fillRect/>
                    </a:stretch>
                  </pic:blipFill>
                  <pic:spPr>
                    <a:xfrm>
                      <a:off x="0" y="0"/>
                      <a:ext cx="2881672" cy="2864967"/>
                    </a:xfrm>
                    <a:prstGeom prst="rect">
                      <a:avLst/>
                    </a:prstGeom>
                  </pic:spPr>
                </pic:pic>
              </a:graphicData>
            </a:graphic>
          </wp:inline>
        </w:drawing>
      </w:r>
    </w:p>
    <w:p w14:paraId="0D252F57" w14:textId="6B764D46" w:rsidR="00A540CB" w:rsidRPr="00113532" w:rsidRDefault="005629D4" w:rsidP="005629D4">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A540CB">
        <w:rPr>
          <w:rFonts w:ascii="Times New Roman" w:hAnsi="Times New Roman" w:cs="Times New Roman"/>
          <w:b/>
          <w:bCs/>
          <w:sz w:val="24"/>
          <w:szCs w:val="24"/>
        </w:rPr>
        <w:t>bnoise.vtk</w:t>
      </w:r>
      <w:r>
        <w:rPr>
          <w:rFonts w:ascii="Times New Roman" w:hAnsi="Times New Roman" w:cs="Times New Roman"/>
          <w:b/>
          <w:bCs/>
          <w:sz w:val="24"/>
          <w:szCs w:val="24"/>
        </w:rPr>
        <w:t xml:space="preserve">                                                              </w:t>
      </w:r>
      <w:r w:rsidR="00824E1D" w:rsidRPr="00113532">
        <w:rPr>
          <w:rFonts w:ascii="Times New Roman" w:hAnsi="Times New Roman" w:cs="Times New Roman"/>
          <w:b/>
          <w:bCs/>
          <w:sz w:val="24"/>
          <w:szCs w:val="24"/>
        </w:rPr>
        <w:t>bru</w:t>
      </w:r>
      <w:r w:rsidR="00113532" w:rsidRPr="00113532">
        <w:rPr>
          <w:rFonts w:ascii="Times New Roman" w:hAnsi="Times New Roman" w:cs="Times New Roman"/>
          <w:b/>
          <w:bCs/>
          <w:sz w:val="24"/>
          <w:szCs w:val="24"/>
        </w:rPr>
        <w:t>no3.vtk</w:t>
      </w:r>
    </w:p>
    <w:p w14:paraId="681CF6DB" w14:textId="41207BB1" w:rsidR="00113532" w:rsidRDefault="00113532" w:rsidP="000F1634">
      <w:pPr>
        <w:spacing w:before="100" w:beforeAutospacing="1" w:after="100" w:afterAutospacing="1" w:line="240" w:lineRule="auto"/>
        <w:rPr>
          <w:rFonts w:ascii="Times New Roman" w:hAnsi="Times New Roman" w:cs="Times New Roman"/>
          <w:sz w:val="24"/>
          <w:szCs w:val="24"/>
        </w:rPr>
      </w:pPr>
    </w:p>
    <w:p w14:paraId="6B364494" w14:textId="1BF1E1D2" w:rsidR="00DA1F6B" w:rsidRDefault="00DA1F6B" w:rsidP="000F1634">
      <w:pPr>
        <w:spacing w:before="100" w:beforeAutospacing="1" w:after="100" w:afterAutospacing="1" w:line="240" w:lineRule="auto"/>
        <w:rPr>
          <w:rFonts w:ascii="Times New Roman" w:hAnsi="Times New Roman" w:cs="Times New Roman"/>
          <w:sz w:val="24"/>
          <w:szCs w:val="24"/>
        </w:rPr>
      </w:pPr>
    </w:p>
    <w:p w14:paraId="02B0DC08" w14:textId="0481FA44" w:rsidR="00ED273A" w:rsidRDefault="146D2811" w:rsidP="377233E3">
      <w:pPr>
        <w:spacing w:after="0" w:line="240" w:lineRule="auto"/>
      </w:pPr>
      <w:r>
        <w:rPr>
          <w:noProof/>
        </w:rPr>
        <w:drawing>
          <wp:inline distT="0" distB="0" distL="0" distR="0" wp14:anchorId="46FE8814" wp14:editId="00AD43D0">
            <wp:extent cx="2895600" cy="2895600"/>
            <wp:effectExtent l="0" t="0" r="0" b="0"/>
            <wp:docPr id="1617279794" name="Picture 1617279794" descr="Cnoise 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79794" name="Picture 1617279794" descr="Cnoise LIC"/>
                    <pic:cNvPicPr/>
                  </pic:nvPicPr>
                  <pic:blipFill>
                    <a:blip r:embed="rId14">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a:graphicData>
            </a:graphic>
          </wp:inline>
        </w:drawing>
      </w:r>
      <w:r w:rsidR="005629D4" w:rsidRPr="377233E3">
        <w:rPr>
          <w:rFonts w:ascii="Times New Roman" w:hAnsi="Times New Roman" w:cs="Times New Roman"/>
          <w:sz w:val="24"/>
          <w:szCs w:val="24"/>
        </w:rPr>
        <w:t xml:space="preserve">   </w:t>
      </w:r>
      <w:r w:rsidR="12A2BCE2">
        <w:rPr>
          <w:noProof/>
        </w:rPr>
        <w:drawing>
          <wp:inline distT="0" distB="0" distL="0" distR="0" wp14:anchorId="2A63D6FE" wp14:editId="7C5CDABE">
            <wp:extent cx="2886075" cy="2886075"/>
            <wp:effectExtent l="0" t="0" r="9525" b="9525"/>
            <wp:docPr id="2028222762" name="Picture 2028222762" descr="Vnoise 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22762" name="Picture 2028222762" descr="Vnoise LIC"/>
                    <pic:cNvPicPr/>
                  </pic:nvPicPr>
                  <pic:blipFill>
                    <a:blip r:embed="rId15">
                      <a:extLst>
                        <a:ext uri="{28A0092B-C50C-407E-A947-70E740481C1C}">
                          <a14:useLocalDpi xmlns:a14="http://schemas.microsoft.com/office/drawing/2010/main" val="0"/>
                        </a:ext>
                      </a:extLst>
                    </a:blip>
                    <a:stretch>
                      <a:fillRect/>
                    </a:stretch>
                  </pic:blipFill>
                  <pic:spPr>
                    <a:xfrm>
                      <a:off x="0" y="0"/>
                      <a:ext cx="2886075" cy="2886075"/>
                    </a:xfrm>
                    <a:prstGeom prst="rect">
                      <a:avLst/>
                    </a:prstGeom>
                  </pic:spPr>
                </pic:pic>
              </a:graphicData>
            </a:graphic>
          </wp:inline>
        </w:drawing>
      </w:r>
    </w:p>
    <w:p w14:paraId="59D6A454" w14:textId="60DF6520" w:rsidR="00DA1F6B" w:rsidRPr="005629D4" w:rsidRDefault="005629D4" w:rsidP="005629D4">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ED273A">
        <w:rPr>
          <w:rFonts w:ascii="Times New Roman" w:hAnsi="Times New Roman" w:cs="Times New Roman"/>
          <w:b/>
          <w:bCs/>
          <w:sz w:val="24"/>
          <w:szCs w:val="24"/>
        </w:rPr>
        <w:t>cnoise.vtk</w:t>
      </w:r>
      <w:r>
        <w:rPr>
          <w:rFonts w:ascii="Times New Roman" w:hAnsi="Times New Roman" w:cs="Times New Roman"/>
          <w:b/>
          <w:bCs/>
          <w:sz w:val="24"/>
          <w:szCs w:val="24"/>
        </w:rPr>
        <w:t xml:space="preserve">                                                                 </w:t>
      </w:r>
      <w:r w:rsidR="00002E63" w:rsidRPr="005629D4">
        <w:rPr>
          <w:rFonts w:ascii="Times New Roman" w:hAnsi="Times New Roman" w:cs="Times New Roman"/>
          <w:b/>
          <w:bCs/>
          <w:sz w:val="24"/>
          <w:szCs w:val="24"/>
        </w:rPr>
        <w:t>vnoise.vtk</w:t>
      </w:r>
    </w:p>
    <w:p w14:paraId="0DAC9B8E" w14:textId="7B683492" w:rsidR="005629D4" w:rsidRDefault="005629D4" w:rsidP="000F1634">
      <w:pPr>
        <w:spacing w:before="100" w:beforeAutospacing="1" w:after="100" w:afterAutospacing="1" w:line="240" w:lineRule="auto"/>
        <w:rPr>
          <w:rFonts w:ascii="Times New Roman" w:hAnsi="Times New Roman" w:cs="Times New Roman"/>
          <w:sz w:val="24"/>
          <w:szCs w:val="24"/>
        </w:rPr>
      </w:pPr>
    </w:p>
    <w:p w14:paraId="40C2A42A" w14:textId="679D4F64" w:rsidR="000721DD" w:rsidRDefault="50D8D969" w:rsidP="377233E3">
      <w:pPr>
        <w:spacing w:after="0" w:line="240" w:lineRule="auto"/>
      </w:pPr>
      <w:r>
        <w:rPr>
          <w:noProof/>
        </w:rPr>
        <w:drawing>
          <wp:inline distT="0" distB="0" distL="0" distR="0" wp14:anchorId="5A0C3C82" wp14:editId="433607C2">
            <wp:extent cx="2820654" cy="2828925"/>
            <wp:effectExtent l="0" t="0" r="0" b="0"/>
            <wp:docPr id="1014169302" name="Picture 1014169302" descr="Dipole 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69302" name="Picture 1014169302" descr="Dipole LIC"/>
                    <pic:cNvPicPr/>
                  </pic:nvPicPr>
                  <pic:blipFill>
                    <a:blip r:embed="rId16">
                      <a:extLst>
                        <a:ext uri="{28A0092B-C50C-407E-A947-70E740481C1C}">
                          <a14:useLocalDpi xmlns:a14="http://schemas.microsoft.com/office/drawing/2010/main" val="0"/>
                        </a:ext>
                      </a:extLst>
                    </a:blip>
                    <a:stretch>
                      <a:fillRect/>
                    </a:stretch>
                  </pic:blipFill>
                  <pic:spPr>
                    <a:xfrm>
                      <a:off x="0" y="0"/>
                      <a:ext cx="2820654" cy="2828925"/>
                    </a:xfrm>
                    <a:prstGeom prst="rect">
                      <a:avLst/>
                    </a:prstGeom>
                  </pic:spPr>
                </pic:pic>
              </a:graphicData>
            </a:graphic>
          </wp:inline>
        </w:drawing>
      </w:r>
      <w:r w:rsidR="000721DD" w:rsidRPr="377233E3">
        <w:rPr>
          <w:rFonts w:ascii="Times New Roman" w:hAnsi="Times New Roman" w:cs="Times New Roman"/>
          <w:sz w:val="24"/>
          <w:szCs w:val="24"/>
        </w:rPr>
        <w:t xml:space="preserve">  </w:t>
      </w:r>
      <w:r w:rsidR="302B4C02">
        <w:rPr>
          <w:noProof/>
        </w:rPr>
        <w:drawing>
          <wp:inline distT="0" distB="0" distL="0" distR="0" wp14:anchorId="238C1FBE" wp14:editId="2C3EB26E">
            <wp:extent cx="2828925" cy="2845566"/>
            <wp:effectExtent l="0" t="0" r="0" b="0"/>
            <wp:docPr id="1224621004" name="Picture 1224621004" descr="Diesel_field1 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21004" name="Picture 1224621004" descr="Diesel_field1 LIC"/>
                    <pic:cNvPicPr/>
                  </pic:nvPicPr>
                  <pic:blipFill>
                    <a:blip r:embed="rId17">
                      <a:extLst>
                        <a:ext uri="{28A0092B-C50C-407E-A947-70E740481C1C}">
                          <a14:useLocalDpi xmlns:a14="http://schemas.microsoft.com/office/drawing/2010/main" val="0"/>
                        </a:ext>
                      </a:extLst>
                    </a:blip>
                    <a:stretch>
                      <a:fillRect/>
                    </a:stretch>
                  </pic:blipFill>
                  <pic:spPr>
                    <a:xfrm>
                      <a:off x="0" y="0"/>
                      <a:ext cx="2829077" cy="2845719"/>
                    </a:xfrm>
                    <a:prstGeom prst="rect">
                      <a:avLst/>
                    </a:prstGeom>
                  </pic:spPr>
                </pic:pic>
              </a:graphicData>
            </a:graphic>
          </wp:inline>
        </w:drawing>
      </w:r>
    </w:p>
    <w:p w14:paraId="4D8011FE" w14:textId="4971EF14" w:rsidR="009A050E" w:rsidRPr="000721DD" w:rsidRDefault="005629D4" w:rsidP="000721D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8E2E7A">
        <w:rPr>
          <w:rFonts w:ascii="Times New Roman" w:hAnsi="Times New Roman" w:cs="Times New Roman"/>
          <w:b/>
          <w:bCs/>
          <w:sz w:val="24"/>
          <w:szCs w:val="24"/>
        </w:rPr>
        <w:t>dipole.vtk</w:t>
      </w:r>
      <w:r w:rsidR="000721DD">
        <w:rPr>
          <w:rFonts w:ascii="Times New Roman" w:hAnsi="Times New Roman" w:cs="Times New Roman"/>
          <w:b/>
          <w:bCs/>
          <w:sz w:val="24"/>
          <w:szCs w:val="24"/>
        </w:rPr>
        <w:t xml:space="preserve">                                                      </w:t>
      </w:r>
      <w:r w:rsidR="009A050E" w:rsidRPr="000721DD">
        <w:rPr>
          <w:rFonts w:ascii="Times New Roman" w:hAnsi="Times New Roman" w:cs="Times New Roman"/>
          <w:b/>
          <w:bCs/>
          <w:sz w:val="24"/>
          <w:szCs w:val="24"/>
        </w:rPr>
        <w:t>diesel_field1.vtk</w:t>
      </w:r>
    </w:p>
    <w:sectPr w:rsidR="009A050E" w:rsidRPr="000721DD">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B5727" w14:textId="77777777" w:rsidR="00F734D8" w:rsidRDefault="00F734D8" w:rsidP="00D66A4B">
      <w:pPr>
        <w:spacing w:after="0" w:line="240" w:lineRule="auto"/>
      </w:pPr>
      <w:r>
        <w:separator/>
      </w:r>
    </w:p>
  </w:endnote>
  <w:endnote w:type="continuationSeparator" w:id="0">
    <w:p w14:paraId="1AE141C3" w14:textId="77777777" w:rsidR="00F734D8" w:rsidRDefault="00F734D8" w:rsidP="00D66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329608"/>
      <w:docPartObj>
        <w:docPartGallery w:val="Page Numbers (Bottom of Page)"/>
        <w:docPartUnique/>
      </w:docPartObj>
    </w:sdtPr>
    <w:sdtEndPr>
      <w:rPr>
        <w:noProof/>
      </w:rPr>
    </w:sdtEndPr>
    <w:sdtContent>
      <w:p w14:paraId="295717C0" w14:textId="77777777" w:rsidR="004C36F3" w:rsidRDefault="004C36F3">
        <w:pPr>
          <w:pStyle w:val="Footer"/>
          <w:jc w:val="center"/>
        </w:pPr>
        <w:r>
          <w:fldChar w:fldCharType="begin"/>
        </w:r>
        <w:r>
          <w:instrText xml:space="preserve"> PAGE   \* MERGEFORMAT </w:instrText>
        </w:r>
        <w:r>
          <w:fldChar w:fldCharType="separate"/>
        </w:r>
        <w:r w:rsidR="00E235E3">
          <w:rPr>
            <w:noProof/>
          </w:rPr>
          <w:t>7</w:t>
        </w:r>
        <w:r>
          <w:rPr>
            <w:noProof/>
          </w:rPr>
          <w:fldChar w:fldCharType="end"/>
        </w:r>
      </w:p>
    </w:sdtContent>
  </w:sdt>
  <w:p w14:paraId="295717C1" w14:textId="77777777" w:rsidR="004C36F3" w:rsidRDefault="004C36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7E97D" w14:textId="77777777" w:rsidR="00F734D8" w:rsidRDefault="00F734D8" w:rsidP="00D66A4B">
      <w:pPr>
        <w:spacing w:after="0" w:line="240" w:lineRule="auto"/>
      </w:pPr>
      <w:r>
        <w:separator/>
      </w:r>
    </w:p>
  </w:footnote>
  <w:footnote w:type="continuationSeparator" w:id="0">
    <w:p w14:paraId="6530F993" w14:textId="77777777" w:rsidR="00F734D8" w:rsidRDefault="00F734D8" w:rsidP="00D66A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15341"/>
    <w:multiLevelType w:val="hybridMultilevel"/>
    <w:tmpl w:val="1E921EA6"/>
    <w:lvl w:ilvl="0" w:tplc="049C55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054C53"/>
    <w:multiLevelType w:val="hybridMultilevel"/>
    <w:tmpl w:val="83EA208A"/>
    <w:lvl w:ilvl="0" w:tplc="109EDF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1A5C65"/>
    <w:multiLevelType w:val="hybridMultilevel"/>
    <w:tmpl w:val="FCDADE10"/>
    <w:lvl w:ilvl="0" w:tplc="FD2E90A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290E50"/>
    <w:multiLevelType w:val="hybridMultilevel"/>
    <w:tmpl w:val="A60806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3C363D"/>
    <w:multiLevelType w:val="hybridMultilevel"/>
    <w:tmpl w:val="D1A8C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B07565"/>
    <w:multiLevelType w:val="hybridMultilevel"/>
    <w:tmpl w:val="0138F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C24C45"/>
    <w:multiLevelType w:val="hybridMultilevel"/>
    <w:tmpl w:val="5CB62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6C4F9A"/>
    <w:multiLevelType w:val="hybridMultilevel"/>
    <w:tmpl w:val="4822A1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5879C3"/>
    <w:multiLevelType w:val="hybridMultilevel"/>
    <w:tmpl w:val="D1A8C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264180"/>
    <w:multiLevelType w:val="hybridMultilevel"/>
    <w:tmpl w:val="70E43D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3823952">
    <w:abstractNumId w:val="4"/>
  </w:num>
  <w:num w:numId="2" w16cid:durableId="1970697903">
    <w:abstractNumId w:val="8"/>
  </w:num>
  <w:num w:numId="3" w16cid:durableId="738403120">
    <w:abstractNumId w:val="7"/>
  </w:num>
  <w:num w:numId="4" w16cid:durableId="1921671793">
    <w:abstractNumId w:val="9"/>
  </w:num>
  <w:num w:numId="5" w16cid:durableId="1423333737">
    <w:abstractNumId w:val="6"/>
  </w:num>
  <w:num w:numId="6" w16cid:durableId="509829388">
    <w:abstractNumId w:val="2"/>
  </w:num>
  <w:num w:numId="7" w16cid:durableId="2112969688">
    <w:abstractNumId w:val="3"/>
  </w:num>
  <w:num w:numId="8" w16cid:durableId="281376221">
    <w:abstractNumId w:val="0"/>
  </w:num>
  <w:num w:numId="9" w16cid:durableId="821240905">
    <w:abstractNumId w:val="5"/>
  </w:num>
  <w:num w:numId="10" w16cid:durableId="18004895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E73"/>
    <w:rsid w:val="00002E63"/>
    <w:rsid w:val="00013E1E"/>
    <w:rsid w:val="00014176"/>
    <w:rsid w:val="00021553"/>
    <w:rsid w:val="000242A4"/>
    <w:rsid w:val="00025989"/>
    <w:rsid w:val="00030FAC"/>
    <w:rsid w:val="00031905"/>
    <w:rsid w:val="00033816"/>
    <w:rsid w:val="000425B1"/>
    <w:rsid w:val="00044354"/>
    <w:rsid w:val="00045940"/>
    <w:rsid w:val="000502C2"/>
    <w:rsid w:val="00051078"/>
    <w:rsid w:val="000510FF"/>
    <w:rsid w:val="000539FD"/>
    <w:rsid w:val="00055117"/>
    <w:rsid w:val="00065E94"/>
    <w:rsid w:val="00071A48"/>
    <w:rsid w:val="000721DD"/>
    <w:rsid w:val="00080C17"/>
    <w:rsid w:val="0009049A"/>
    <w:rsid w:val="00090CC7"/>
    <w:rsid w:val="00094367"/>
    <w:rsid w:val="00095BAD"/>
    <w:rsid w:val="00096C2D"/>
    <w:rsid w:val="000A0532"/>
    <w:rsid w:val="000A20D0"/>
    <w:rsid w:val="000A5A2F"/>
    <w:rsid w:val="000B1797"/>
    <w:rsid w:val="000C3F4C"/>
    <w:rsid w:val="000D2AFB"/>
    <w:rsid w:val="000E587A"/>
    <w:rsid w:val="000F0F24"/>
    <w:rsid w:val="000F1634"/>
    <w:rsid w:val="00102CCE"/>
    <w:rsid w:val="00104F78"/>
    <w:rsid w:val="00105042"/>
    <w:rsid w:val="00111DED"/>
    <w:rsid w:val="001126A7"/>
    <w:rsid w:val="00113532"/>
    <w:rsid w:val="0011529F"/>
    <w:rsid w:val="00116C95"/>
    <w:rsid w:val="0012767B"/>
    <w:rsid w:val="00127AC3"/>
    <w:rsid w:val="0013618A"/>
    <w:rsid w:val="00136854"/>
    <w:rsid w:val="00136B63"/>
    <w:rsid w:val="00137136"/>
    <w:rsid w:val="0014639C"/>
    <w:rsid w:val="00147C13"/>
    <w:rsid w:val="00152266"/>
    <w:rsid w:val="00154293"/>
    <w:rsid w:val="00154E29"/>
    <w:rsid w:val="001552C4"/>
    <w:rsid w:val="00155AAF"/>
    <w:rsid w:val="00167A7D"/>
    <w:rsid w:val="00171A36"/>
    <w:rsid w:val="0018173C"/>
    <w:rsid w:val="0018241C"/>
    <w:rsid w:val="00185296"/>
    <w:rsid w:val="00185870"/>
    <w:rsid w:val="00195ABC"/>
    <w:rsid w:val="001A24F3"/>
    <w:rsid w:val="001A3B05"/>
    <w:rsid w:val="001A5B8A"/>
    <w:rsid w:val="001A658E"/>
    <w:rsid w:val="001A65BA"/>
    <w:rsid w:val="001B1ADA"/>
    <w:rsid w:val="001B1D82"/>
    <w:rsid w:val="001B2E8C"/>
    <w:rsid w:val="001B5869"/>
    <w:rsid w:val="001B6925"/>
    <w:rsid w:val="001C36FB"/>
    <w:rsid w:val="001C7CF0"/>
    <w:rsid w:val="001D1467"/>
    <w:rsid w:val="001D2D8F"/>
    <w:rsid w:val="001D3899"/>
    <w:rsid w:val="001D4F4F"/>
    <w:rsid w:val="001D6B93"/>
    <w:rsid w:val="001D751F"/>
    <w:rsid w:val="001D758B"/>
    <w:rsid w:val="001E1B2B"/>
    <w:rsid w:val="001E37D1"/>
    <w:rsid w:val="001E7215"/>
    <w:rsid w:val="001E75AA"/>
    <w:rsid w:val="001F18A1"/>
    <w:rsid w:val="00200D13"/>
    <w:rsid w:val="00202706"/>
    <w:rsid w:val="002044C4"/>
    <w:rsid w:val="00205052"/>
    <w:rsid w:val="00210BE4"/>
    <w:rsid w:val="0021292A"/>
    <w:rsid w:val="00213421"/>
    <w:rsid w:val="0021491C"/>
    <w:rsid w:val="00214DB0"/>
    <w:rsid w:val="00214FDA"/>
    <w:rsid w:val="002173CD"/>
    <w:rsid w:val="0021764A"/>
    <w:rsid w:val="00220761"/>
    <w:rsid w:val="002250BE"/>
    <w:rsid w:val="00226858"/>
    <w:rsid w:val="002327D3"/>
    <w:rsid w:val="00232CDE"/>
    <w:rsid w:val="0023434A"/>
    <w:rsid w:val="0023588C"/>
    <w:rsid w:val="00242AA7"/>
    <w:rsid w:val="00252CCD"/>
    <w:rsid w:val="00252D20"/>
    <w:rsid w:val="0025410E"/>
    <w:rsid w:val="00255875"/>
    <w:rsid w:val="00255BFE"/>
    <w:rsid w:val="00260D85"/>
    <w:rsid w:val="00261F76"/>
    <w:rsid w:val="00266E75"/>
    <w:rsid w:val="00281DBC"/>
    <w:rsid w:val="00282457"/>
    <w:rsid w:val="00283F78"/>
    <w:rsid w:val="00286820"/>
    <w:rsid w:val="002936BF"/>
    <w:rsid w:val="002970DA"/>
    <w:rsid w:val="002A39CD"/>
    <w:rsid w:val="002A54F3"/>
    <w:rsid w:val="002A605F"/>
    <w:rsid w:val="002A607C"/>
    <w:rsid w:val="002A71B1"/>
    <w:rsid w:val="002A78B4"/>
    <w:rsid w:val="002B1A22"/>
    <w:rsid w:val="002B48F9"/>
    <w:rsid w:val="002C0F42"/>
    <w:rsid w:val="002C1F77"/>
    <w:rsid w:val="002C26FC"/>
    <w:rsid w:val="002C3EF0"/>
    <w:rsid w:val="002C6F58"/>
    <w:rsid w:val="002C7E6F"/>
    <w:rsid w:val="002C7F7B"/>
    <w:rsid w:val="002D1606"/>
    <w:rsid w:val="002E2B08"/>
    <w:rsid w:val="002E2D5D"/>
    <w:rsid w:val="002E2F3B"/>
    <w:rsid w:val="002E5110"/>
    <w:rsid w:val="002F1707"/>
    <w:rsid w:val="002F2227"/>
    <w:rsid w:val="002F4434"/>
    <w:rsid w:val="002F47D1"/>
    <w:rsid w:val="003020B0"/>
    <w:rsid w:val="00302593"/>
    <w:rsid w:val="003211B6"/>
    <w:rsid w:val="0032351F"/>
    <w:rsid w:val="00324CD6"/>
    <w:rsid w:val="00333DA6"/>
    <w:rsid w:val="0034503D"/>
    <w:rsid w:val="003451F3"/>
    <w:rsid w:val="00350532"/>
    <w:rsid w:val="003522DF"/>
    <w:rsid w:val="00354152"/>
    <w:rsid w:val="00354921"/>
    <w:rsid w:val="00355CAF"/>
    <w:rsid w:val="003636B0"/>
    <w:rsid w:val="00384E2E"/>
    <w:rsid w:val="003854D9"/>
    <w:rsid w:val="0038723B"/>
    <w:rsid w:val="00387A55"/>
    <w:rsid w:val="003903DC"/>
    <w:rsid w:val="00391E85"/>
    <w:rsid w:val="00396830"/>
    <w:rsid w:val="003A2943"/>
    <w:rsid w:val="003A31C2"/>
    <w:rsid w:val="003A5EA5"/>
    <w:rsid w:val="003A5EF2"/>
    <w:rsid w:val="003A7B49"/>
    <w:rsid w:val="003B4E11"/>
    <w:rsid w:val="003C0AF8"/>
    <w:rsid w:val="003C7AFA"/>
    <w:rsid w:val="003D16E0"/>
    <w:rsid w:val="003D42E5"/>
    <w:rsid w:val="003D7B65"/>
    <w:rsid w:val="003E2408"/>
    <w:rsid w:val="003E2845"/>
    <w:rsid w:val="003E41ED"/>
    <w:rsid w:val="003E7776"/>
    <w:rsid w:val="003F1D9F"/>
    <w:rsid w:val="003F4EB1"/>
    <w:rsid w:val="003F5C45"/>
    <w:rsid w:val="00400079"/>
    <w:rsid w:val="00400251"/>
    <w:rsid w:val="00406A05"/>
    <w:rsid w:val="00412ADD"/>
    <w:rsid w:val="0043464C"/>
    <w:rsid w:val="00436208"/>
    <w:rsid w:val="004364E3"/>
    <w:rsid w:val="00440E48"/>
    <w:rsid w:val="0044103F"/>
    <w:rsid w:val="00444EE3"/>
    <w:rsid w:val="004568E2"/>
    <w:rsid w:val="00475DB1"/>
    <w:rsid w:val="0048366E"/>
    <w:rsid w:val="0049265F"/>
    <w:rsid w:val="004929A1"/>
    <w:rsid w:val="004A6E36"/>
    <w:rsid w:val="004C36F3"/>
    <w:rsid w:val="004C3C32"/>
    <w:rsid w:val="004D18EA"/>
    <w:rsid w:val="004D1AFC"/>
    <w:rsid w:val="004D39B0"/>
    <w:rsid w:val="004D427D"/>
    <w:rsid w:val="004E4216"/>
    <w:rsid w:val="004E64CE"/>
    <w:rsid w:val="004F0C79"/>
    <w:rsid w:val="004F5542"/>
    <w:rsid w:val="004F5AD6"/>
    <w:rsid w:val="00500BD2"/>
    <w:rsid w:val="005017EE"/>
    <w:rsid w:val="00503F75"/>
    <w:rsid w:val="00506F36"/>
    <w:rsid w:val="00520B70"/>
    <w:rsid w:val="0052585B"/>
    <w:rsid w:val="0053204F"/>
    <w:rsid w:val="00534D5B"/>
    <w:rsid w:val="0054518A"/>
    <w:rsid w:val="00551516"/>
    <w:rsid w:val="00555D20"/>
    <w:rsid w:val="005629D4"/>
    <w:rsid w:val="00563E43"/>
    <w:rsid w:val="005702C7"/>
    <w:rsid w:val="00571B23"/>
    <w:rsid w:val="00576532"/>
    <w:rsid w:val="00576D0E"/>
    <w:rsid w:val="00576E17"/>
    <w:rsid w:val="00587842"/>
    <w:rsid w:val="00587F44"/>
    <w:rsid w:val="00594ACF"/>
    <w:rsid w:val="00596D3A"/>
    <w:rsid w:val="00597F45"/>
    <w:rsid w:val="005A62FA"/>
    <w:rsid w:val="005B001A"/>
    <w:rsid w:val="005B067D"/>
    <w:rsid w:val="005B4C11"/>
    <w:rsid w:val="005B71E0"/>
    <w:rsid w:val="005C6339"/>
    <w:rsid w:val="005D6C35"/>
    <w:rsid w:val="005D7E95"/>
    <w:rsid w:val="005E2530"/>
    <w:rsid w:val="005E78FA"/>
    <w:rsid w:val="005F0034"/>
    <w:rsid w:val="005F0993"/>
    <w:rsid w:val="005F4548"/>
    <w:rsid w:val="005F6FAA"/>
    <w:rsid w:val="00601605"/>
    <w:rsid w:val="006047A8"/>
    <w:rsid w:val="00604D8D"/>
    <w:rsid w:val="0060615D"/>
    <w:rsid w:val="00612AC7"/>
    <w:rsid w:val="00612ED1"/>
    <w:rsid w:val="006226D2"/>
    <w:rsid w:val="006277DB"/>
    <w:rsid w:val="00631557"/>
    <w:rsid w:val="00634459"/>
    <w:rsid w:val="00635508"/>
    <w:rsid w:val="006379F3"/>
    <w:rsid w:val="00642905"/>
    <w:rsid w:val="006432E4"/>
    <w:rsid w:val="006475EB"/>
    <w:rsid w:val="00654803"/>
    <w:rsid w:val="0066149B"/>
    <w:rsid w:val="00662C02"/>
    <w:rsid w:val="0066640D"/>
    <w:rsid w:val="00666DA8"/>
    <w:rsid w:val="006927BB"/>
    <w:rsid w:val="006949BD"/>
    <w:rsid w:val="006A12E3"/>
    <w:rsid w:val="006A3AA7"/>
    <w:rsid w:val="006A74BE"/>
    <w:rsid w:val="006A770E"/>
    <w:rsid w:val="006B55EC"/>
    <w:rsid w:val="006C1AA4"/>
    <w:rsid w:val="006C5E83"/>
    <w:rsid w:val="006D386D"/>
    <w:rsid w:val="006D6541"/>
    <w:rsid w:val="006D6CE3"/>
    <w:rsid w:val="006E0453"/>
    <w:rsid w:val="006E10EB"/>
    <w:rsid w:val="006E3570"/>
    <w:rsid w:val="006F71BE"/>
    <w:rsid w:val="00706623"/>
    <w:rsid w:val="00711CB7"/>
    <w:rsid w:val="007149A6"/>
    <w:rsid w:val="007154BA"/>
    <w:rsid w:val="007158B7"/>
    <w:rsid w:val="00716346"/>
    <w:rsid w:val="00720BFB"/>
    <w:rsid w:val="007223AA"/>
    <w:rsid w:val="00724093"/>
    <w:rsid w:val="007248E6"/>
    <w:rsid w:val="00724B16"/>
    <w:rsid w:val="00725BCF"/>
    <w:rsid w:val="00726A0E"/>
    <w:rsid w:val="007335BE"/>
    <w:rsid w:val="00741F6A"/>
    <w:rsid w:val="00743F12"/>
    <w:rsid w:val="007459F0"/>
    <w:rsid w:val="007613ED"/>
    <w:rsid w:val="00762DA0"/>
    <w:rsid w:val="00764D31"/>
    <w:rsid w:val="00765B95"/>
    <w:rsid w:val="00766508"/>
    <w:rsid w:val="00771C54"/>
    <w:rsid w:val="007720B6"/>
    <w:rsid w:val="00774896"/>
    <w:rsid w:val="0077533F"/>
    <w:rsid w:val="00776CF1"/>
    <w:rsid w:val="007774DD"/>
    <w:rsid w:val="00781175"/>
    <w:rsid w:val="007828A7"/>
    <w:rsid w:val="007A1D20"/>
    <w:rsid w:val="007A1F0C"/>
    <w:rsid w:val="007A6FC1"/>
    <w:rsid w:val="007B1D7D"/>
    <w:rsid w:val="007B2B47"/>
    <w:rsid w:val="007B5D2D"/>
    <w:rsid w:val="007B6869"/>
    <w:rsid w:val="007C0CE0"/>
    <w:rsid w:val="007C1DEE"/>
    <w:rsid w:val="007C20EE"/>
    <w:rsid w:val="007D73B6"/>
    <w:rsid w:val="007E587B"/>
    <w:rsid w:val="007E5A8D"/>
    <w:rsid w:val="007E7337"/>
    <w:rsid w:val="007E78D5"/>
    <w:rsid w:val="007F1FDF"/>
    <w:rsid w:val="007F46B8"/>
    <w:rsid w:val="007F552F"/>
    <w:rsid w:val="00803A60"/>
    <w:rsid w:val="00805494"/>
    <w:rsid w:val="008105E3"/>
    <w:rsid w:val="0081518B"/>
    <w:rsid w:val="008204AF"/>
    <w:rsid w:val="00821071"/>
    <w:rsid w:val="00821E78"/>
    <w:rsid w:val="0082259D"/>
    <w:rsid w:val="00824E1D"/>
    <w:rsid w:val="00824E8B"/>
    <w:rsid w:val="008251C9"/>
    <w:rsid w:val="008311E4"/>
    <w:rsid w:val="0083150F"/>
    <w:rsid w:val="0083385B"/>
    <w:rsid w:val="00833D9E"/>
    <w:rsid w:val="0083454B"/>
    <w:rsid w:val="00837B06"/>
    <w:rsid w:val="00850C3A"/>
    <w:rsid w:val="00850CA6"/>
    <w:rsid w:val="00854B2F"/>
    <w:rsid w:val="00856552"/>
    <w:rsid w:val="00857074"/>
    <w:rsid w:val="008571AF"/>
    <w:rsid w:val="00861916"/>
    <w:rsid w:val="00862553"/>
    <w:rsid w:val="00863379"/>
    <w:rsid w:val="00875C52"/>
    <w:rsid w:val="00877DB8"/>
    <w:rsid w:val="0088139C"/>
    <w:rsid w:val="00884A1E"/>
    <w:rsid w:val="008857F7"/>
    <w:rsid w:val="00886757"/>
    <w:rsid w:val="00887D90"/>
    <w:rsid w:val="00892DB0"/>
    <w:rsid w:val="00895AC8"/>
    <w:rsid w:val="008A5F15"/>
    <w:rsid w:val="008A611A"/>
    <w:rsid w:val="008B34EE"/>
    <w:rsid w:val="008C082A"/>
    <w:rsid w:val="008C2674"/>
    <w:rsid w:val="008C2DE5"/>
    <w:rsid w:val="008C2E60"/>
    <w:rsid w:val="008D2C8A"/>
    <w:rsid w:val="008D579B"/>
    <w:rsid w:val="008D5981"/>
    <w:rsid w:val="008D7C78"/>
    <w:rsid w:val="008E0D92"/>
    <w:rsid w:val="008E2E7A"/>
    <w:rsid w:val="008F29DB"/>
    <w:rsid w:val="008F5237"/>
    <w:rsid w:val="008F5ABF"/>
    <w:rsid w:val="008F7242"/>
    <w:rsid w:val="008F757C"/>
    <w:rsid w:val="00903F6C"/>
    <w:rsid w:val="00906B26"/>
    <w:rsid w:val="00907844"/>
    <w:rsid w:val="009114F6"/>
    <w:rsid w:val="00913F51"/>
    <w:rsid w:val="0092230C"/>
    <w:rsid w:val="00934A34"/>
    <w:rsid w:val="009425D2"/>
    <w:rsid w:val="00943C9C"/>
    <w:rsid w:val="00945083"/>
    <w:rsid w:val="00952C61"/>
    <w:rsid w:val="00953EAD"/>
    <w:rsid w:val="00954E20"/>
    <w:rsid w:val="00956961"/>
    <w:rsid w:val="00957675"/>
    <w:rsid w:val="009666C6"/>
    <w:rsid w:val="00971FB5"/>
    <w:rsid w:val="009766A3"/>
    <w:rsid w:val="0098092A"/>
    <w:rsid w:val="00985B0E"/>
    <w:rsid w:val="009877E7"/>
    <w:rsid w:val="00995EB2"/>
    <w:rsid w:val="0099684E"/>
    <w:rsid w:val="009A050E"/>
    <w:rsid w:val="009A0F19"/>
    <w:rsid w:val="009A5389"/>
    <w:rsid w:val="009B6B86"/>
    <w:rsid w:val="009C0C9A"/>
    <w:rsid w:val="009C2555"/>
    <w:rsid w:val="009C27F3"/>
    <w:rsid w:val="009C4FE2"/>
    <w:rsid w:val="009C5F70"/>
    <w:rsid w:val="009D5DBD"/>
    <w:rsid w:val="009E2E1A"/>
    <w:rsid w:val="009F3B06"/>
    <w:rsid w:val="009F66F8"/>
    <w:rsid w:val="009F79CC"/>
    <w:rsid w:val="00A01B6D"/>
    <w:rsid w:val="00A16493"/>
    <w:rsid w:val="00A16562"/>
    <w:rsid w:val="00A2112A"/>
    <w:rsid w:val="00A23FBE"/>
    <w:rsid w:val="00A253A9"/>
    <w:rsid w:val="00A274F5"/>
    <w:rsid w:val="00A439BC"/>
    <w:rsid w:val="00A445C8"/>
    <w:rsid w:val="00A4786F"/>
    <w:rsid w:val="00A540CB"/>
    <w:rsid w:val="00A54CC2"/>
    <w:rsid w:val="00A555A9"/>
    <w:rsid w:val="00A55E19"/>
    <w:rsid w:val="00A565B9"/>
    <w:rsid w:val="00A57166"/>
    <w:rsid w:val="00A640F8"/>
    <w:rsid w:val="00A676BD"/>
    <w:rsid w:val="00A707E4"/>
    <w:rsid w:val="00A75C41"/>
    <w:rsid w:val="00A8063D"/>
    <w:rsid w:val="00A82AE0"/>
    <w:rsid w:val="00A90C6B"/>
    <w:rsid w:val="00A918ED"/>
    <w:rsid w:val="00AA059C"/>
    <w:rsid w:val="00AA45D8"/>
    <w:rsid w:val="00AA56A7"/>
    <w:rsid w:val="00AA70A9"/>
    <w:rsid w:val="00AB00D1"/>
    <w:rsid w:val="00AB13FF"/>
    <w:rsid w:val="00AB179A"/>
    <w:rsid w:val="00AB33D5"/>
    <w:rsid w:val="00AB4569"/>
    <w:rsid w:val="00AB688D"/>
    <w:rsid w:val="00AC31DB"/>
    <w:rsid w:val="00AC36BC"/>
    <w:rsid w:val="00AC4693"/>
    <w:rsid w:val="00AD0867"/>
    <w:rsid w:val="00AD6CF0"/>
    <w:rsid w:val="00AE0475"/>
    <w:rsid w:val="00AE55B0"/>
    <w:rsid w:val="00AE5C4D"/>
    <w:rsid w:val="00AF19E5"/>
    <w:rsid w:val="00AF29A9"/>
    <w:rsid w:val="00AF7EAD"/>
    <w:rsid w:val="00B044BA"/>
    <w:rsid w:val="00B04C8E"/>
    <w:rsid w:val="00B112BD"/>
    <w:rsid w:val="00B202A1"/>
    <w:rsid w:val="00B21F08"/>
    <w:rsid w:val="00B24414"/>
    <w:rsid w:val="00B42082"/>
    <w:rsid w:val="00B42294"/>
    <w:rsid w:val="00B43C28"/>
    <w:rsid w:val="00B5406A"/>
    <w:rsid w:val="00B577A0"/>
    <w:rsid w:val="00B635E1"/>
    <w:rsid w:val="00B642A2"/>
    <w:rsid w:val="00B6734B"/>
    <w:rsid w:val="00B758A3"/>
    <w:rsid w:val="00B85205"/>
    <w:rsid w:val="00B857A0"/>
    <w:rsid w:val="00B85E2B"/>
    <w:rsid w:val="00B95DFE"/>
    <w:rsid w:val="00BB20D9"/>
    <w:rsid w:val="00BC1284"/>
    <w:rsid w:val="00BD1242"/>
    <w:rsid w:val="00BD5ABF"/>
    <w:rsid w:val="00BE2FC6"/>
    <w:rsid w:val="00BF0177"/>
    <w:rsid w:val="00BF0C16"/>
    <w:rsid w:val="00BF2EE1"/>
    <w:rsid w:val="00BF5246"/>
    <w:rsid w:val="00BF77D5"/>
    <w:rsid w:val="00C07496"/>
    <w:rsid w:val="00C07516"/>
    <w:rsid w:val="00C101CC"/>
    <w:rsid w:val="00C12E0B"/>
    <w:rsid w:val="00C162D0"/>
    <w:rsid w:val="00C16EA7"/>
    <w:rsid w:val="00C22D1D"/>
    <w:rsid w:val="00C26922"/>
    <w:rsid w:val="00C40D7D"/>
    <w:rsid w:val="00C43734"/>
    <w:rsid w:val="00C44D1C"/>
    <w:rsid w:val="00C47C86"/>
    <w:rsid w:val="00C5279F"/>
    <w:rsid w:val="00C53F9A"/>
    <w:rsid w:val="00C55C85"/>
    <w:rsid w:val="00C55E12"/>
    <w:rsid w:val="00C57E58"/>
    <w:rsid w:val="00C60885"/>
    <w:rsid w:val="00C7154B"/>
    <w:rsid w:val="00C76BAD"/>
    <w:rsid w:val="00C773E9"/>
    <w:rsid w:val="00C808C0"/>
    <w:rsid w:val="00C81E73"/>
    <w:rsid w:val="00C9691E"/>
    <w:rsid w:val="00CA1A26"/>
    <w:rsid w:val="00CA1D9F"/>
    <w:rsid w:val="00CA2416"/>
    <w:rsid w:val="00CA27BC"/>
    <w:rsid w:val="00CA4568"/>
    <w:rsid w:val="00CA758A"/>
    <w:rsid w:val="00CB42C2"/>
    <w:rsid w:val="00CC6067"/>
    <w:rsid w:val="00CE35AF"/>
    <w:rsid w:val="00CF1523"/>
    <w:rsid w:val="00CF27E3"/>
    <w:rsid w:val="00CF3853"/>
    <w:rsid w:val="00D04E35"/>
    <w:rsid w:val="00D22B65"/>
    <w:rsid w:val="00D22FD4"/>
    <w:rsid w:val="00D25DF2"/>
    <w:rsid w:val="00D2719E"/>
    <w:rsid w:val="00D34C32"/>
    <w:rsid w:val="00D35988"/>
    <w:rsid w:val="00D37443"/>
    <w:rsid w:val="00D43DDC"/>
    <w:rsid w:val="00D44280"/>
    <w:rsid w:val="00D52FC7"/>
    <w:rsid w:val="00D53B6F"/>
    <w:rsid w:val="00D555A3"/>
    <w:rsid w:val="00D63D5E"/>
    <w:rsid w:val="00D63E7D"/>
    <w:rsid w:val="00D64902"/>
    <w:rsid w:val="00D64951"/>
    <w:rsid w:val="00D661FA"/>
    <w:rsid w:val="00D66A4B"/>
    <w:rsid w:val="00D725FA"/>
    <w:rsid w:val="00D74100"/>
    <w:rsid w:val="00D74A99"/>
    <w:rsid w:val="00D75A17"/>
    <w:rsid w:val="00D768CB"/>
    <w:rsid w:val="00D81E43"/>
    <w:rsid w:val="00D90F87"/>
    <w:rsid w:val="00D9698A"/>
    <w:rsid w:val="00D96F24"/>
    <w:rsid w:val="00DA1F6B"/>
    <w:rsid w:val="00DA202B"/>
    <w:rsid w:val="00DA3215"/>
    <w:rsid w:val="00DB7E07"/>
    <w:rsid w:val="00DB7EDC"/>
    <w:rsid w:val="00DC2519"/>
    <w:rsid w:val="00DC3BE1"/>
    <w:rsid w:val="00DD39DA"/>
    <w:rsid w:val="00DD48E3"/>
    <w:rsid w:val="00DD4A59"/>
    <w:rsid w:val="00DD4A96"/>
    <w:rsid w:val="00DE445D"/>
    <w:rsid w:val="00DE5E13"/>
    <w:rsid w:val="00DF0E28"/>
    <w:rsid w:val="00DF24C9"/>
    <w:rsid w:val="00E03714"/>
    <w:rsid w:val="00E12C85"/>
    <w:rsid w:val="00E138DC"/>
    <w:rsid w:val="00E1556B"/>
    <w:rsid w:val="00E16389"/>
    <w:rsid w:val="00E17C70"/>
    <w:rsid w:val="00E235E3"/>
    <w:rsid w:val="00E261E3"/>
    <w:rsid w:val="00E35A74"/>
    <w:rsid w:val="00E35DFA"/>
    <w:rsid w:val="00E369F3"/>
    <w:rsid w:val="00E37878"/>
    <w:rsid w:val="00E4117E"/>
    <w:rsid w:val="00E47CE6"/>
    <w:rsid w:val="00E47DE7"/>
    <w:rsid w:val="00E51C3E"/>
    <w:rsid w:val="00E52628"/>
    <w:rsid w:val="00E529D5"/>
    <w:rsid w:val="00E6164B"/>
    <w:rsid w:val="00E62941"/>
    <w:rsid w:val="00E73033"/>
    <w:rsid w:val="00E74FBA"/>
    <w:rsid w:val="00E866F7"/>
    <w:rsid w:val="00E8792A"/>
    <w:rsid w:val="00E87A52"/>
    <w:rsid w:val="00E9315C"/>
    <w:rsid w:val="00E933C2"/>
    <w:rsid w:val="00E9450B"/>
    <w:rsid w:val="00EA4A73"/>
    <w:rsid w:val="00EA6ABF"/>
    <w:rsid w:val="00EA6BEC"/>
    <w:rsid w:val="00EB15D5"/>
    <w:rsid w:val="00EC06F9"/>
    <w:rsid w:val="00EC172F"/>
    <w:rsid w:val="00EC208C"/>
    <w:rsid w:val="00EC58CC"/>
    <w:rsid w:val="00ED273A"/>
    <w:rsid w:val="00EE15F4"/>
    <w:rsid w:val="00EE17E7"/>
    <w:rsid w:val="00EE4677"/>
    <w:rsid w:val="00EE786A"/>
    <w:rsid w:val="00EE7BE6"/>
    <w:rsid w:val="00EF6F0E"/>
    <w:rsid w:val="00F00843"/>
    <w:rsid w:val="00F0493E"/>
    <w:rsid w:val="00F13BA3"/>
    <w:rsid w:val="00F14383"/>
    <w:rsid w:val="00F226BA"/>
    <w:rsid w:val="00F253E1"/>
    <w:rsid w:val="00F26398"/>
    <w:rsid w:val="00F33161"/>
    <w:rsid w:val="00F353E2"/>
    <w:rsid w:val="00F41811"/>
    <w:rsid w:val="00F4182C"/>
    <w:rsid w:val="00F4327D"/>
    <w:rsid w:val="00F449A6"/>
    <w:rsid w:val="00F5595D"/>
    <w:rsid w:val="00F5732B"/>
    <w:rsid w:val="00F64A2C"/>
    <w:rsid w:val="00F66165"/>
    <w:rsid w:val="00F70F78"/>
    <w:rsid w:val="00F734D8"/>
    <w:rsid w:val="00F771D1"/>
    <w:rsid w:val="00F7748C"/>
    <w:rsid w:val="00F80A21"/>
    <w:rsid w:val="00F8274A"/>
    <w:rsid w:val="00F84B97"/>
    <w:rsid w:val="00F911D7"/>
    <w:rsid w:val="00F9224E"/>
    <w:rsid w:val="00F945FE"/>
    <w:rsid w:val="00F95661"/>
    <w:rsid w:val="00F9726B"/>
    <w:rsid w:val="00F97C2A"/>
    <w:rsid w:val="00FA1916"/>
    <w:rsid w:val="00FA31E3"/>
    <w:rsid w:val="00FA6292"/>
    <w:rsid w:val="00FA76EF"/>
    <w:rsid w:val="00FA77D2"/>
    <w:rsid w:val="00FB121A"/>
    <w:rsid w:val="00FB144C"/>
    <w:rsid w:val="00FB709D"/>
    <w:rsid w:val="00FC53C9"/>
    <w:rsid w:val="00FC7BEC"/>
    <w:rsid w:val="00FE79B2"/>
    <w:rsid w:val="00FE7BE5"/>
    <w:rsid w:val="00FF0DAB"/>
    <w:rsid w:val="00FF1828"/>
    <w:rsid w:val="00FF3036"/>
    <w:rsid w:val="00FF355E"/>
    <w:rsid w:val="00FF5AA9"/>
    <w:rsid w:val="00FF7A6D"/>
    <w:rsid w:val="03952FE0"/>
    <w:rsid w:val="042B1071"/>
    <w:rsid w:val="09220E4A"/>
    <w:rsid w:val="0A0DBBC6"/>
    <w:rsid w:val="0A3974CC"/>
    <w:rsid w:val="0AE6EAFE"/>
    <w:rsid w:val="0BF060A2"/>
    <w:rsid w:val="0E4A5A52"/>
    <w:rsid w:val="0E664D6D"/>
    <w:rsid w:val="10D9EDA6"/>
    <w:rsid w:val="12A2BCE2"/>
    <w:rsid w:val="1334DFE7"/>
    <w:rsid w:val="146D2811"/>
    <w:rsid w:val="14A97B38"/>
    <w:rsid w:val="1A708498"/>
    <w:rsid w:val="1DF252E9"/>
    <w:rsid w:val="20AB1A81"/>
    <w:rsid w:val="2991CCFA"/>
    <w:rsid w:val="2A94DFCB"/>
    <w:rsid w:val="2B2DC64D"/>
    <w:rsid w:val="2BBBB353"/>
    <w:rsid w:val="2E8049AC"/>
    <w:rsid w:val="2F90B21E"/>
    <w:rsid w:val="302B4C02"/>
    <w:rsid w:val="305E2EA4"/>
    <w:rsid w:val="31367F49"/>
    <w:rsid w:val="33A68B8B"/>
    <w:rsid w:val="33E8D326"/>
    <w:rsid w:val="358FD887"/>
    <w:rsid w:val="35D66382"/>
    <w:rsid w:val="377233E3"/>
    <w:rsid w:val="39BDFF38"/>
    <w:rsid w:val="3B31DB12"/>
    <w:rsid w:val="3BF8ADE5"/>
    <w:rsid w:val="405B2D66"/>
    <w:rsid w:val="40F9E356"/>
    <w:rsid w:val="43D493BC"/>
    <w:rsid w:val="44469FE3"/>
    <w:rsid w:val="446D5E91"/>
    <w:rsid w:val="48113248"/>
    <w:rsid w:val="4C69685C"/>
    <w:rsid w:val="4C6FAFBD"/>
    <w:rsid w:val="4E030600"/>
    <w:rsid w:val="50B316C4"/>
    <w:rsid w:val="50D8D969"/>
    <w:rsid w:val="53BBC92E"/>
    <w:rsid w:val="53FDD7B0"/>
    <w:rsid w:val="5447A7E2"/>
    <w:rsid w:val="54F4D56F"/>
    <w:rsid w:val="54FAD1DD"/>
    <w:rsid w:val="59765C8C"/>
    <w:rsid w:val="59FFA4CB"/>
    <w:rsid w:val="5A051E25"/>
    <w:rsid w:val="5BD76149"/>
    <w:rsid w:val="5CE8B830"/>
    <w:rsid w:val="5DB00592"/>
    <w:rsid w:val="5E17C580"/>
    <w:rsid w:val="5E325227"/>
    <w:rsid w:val="5F9C0EF5"/>
    <w:rsid w:val="5F9EE54C"/>
    <w:rsid w:val="5FB4FA2B"/>
    <w:rsid w:val="616FC55F"/>
    <w:rsid w:val="6298C31A"/>
    <w:rsid w:val="6549D7EE"/>
    <w:rsid w:val="65A34E9A"/>
    <w:rsid w:val="66EAEB69"/>
    <w:rsid w:val="68B55698"/>
    <w:rsid w:val="68DAEF5C"/>
    <w:rsid w:val="6AFF9A58"/>
    <w:rsid w:val="6C7B72F1"/>
    <w:rsid w:val="6DA68EA6"/>
    <w:rsid w:val="6E3A5702"/>
    <w:rsid w:val="6EC6202B"/>
    <w:rsid w:val="6F231087"/>
    <w:rsid w:val="6F94A051"/>
    <w:rsid w:val="715A9596"/>
    <w:rsid w:val="71C76DDD"/>
    <w:rsid w:val="751A04A6"/>
    <w:rsid w:val="76D91F96"/>
    <w:rsid w:val="7903D508"/>
    <w:rsid w:val="7A2A0F7D"/>
    <w:rsid w:val="7B32F8B7"/>
    <w:rsid w:val="7C8C1F0E"/>
    <w:rsid w:val="7F731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717A4"/>
  <w15:docId w15:val="{626835FD-0DDD-4480-9815-E67DA039F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38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3381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520B7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4216"/>
    <w:pPr>
      <w:ind w:left="720"/>
      <w:contextualSpacing/>
    </w:pPr>
  </w:style>
  <w:style w:type="paragraph" w:styleId="NormalWeb">
    <w:name w:val="Normal (Web)"/>
    <w:basedOn w:val="Normal"/>
    <w:uiPriority w:val="99"/>
    <w:unhideWhenUsed/>
    <w:rsid w:val="00D22FD4"/>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D22FD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22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2FD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226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6BA"/>
    <w:rPr>
      <w:rFonts w:ascii="Tahoma" w:hAnsi="Tahoma" w:cs="Tahoma"/>
      <w:sz w:val="16"/>
      <w:szCs w:val="16"/>
    </w:rPr>
  </w:style>
  <w:style w:type="character" w:customStyle="1" w:styleId="Heading3Char">
    <w:name w:val="Heading 3 Char"/>
    <w:basedOn w:val="DefaultParagraphFont"/>
    <w:link w:val="Heading3"/>
    <w:uiPriority w:val="9"/>
    <w:rsid w:val="00520B70"/>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D66A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6A4B"/>
  </w:style>
  <w:style w:type="paragraph" w:styleId="Footer">
    <w:name w:val="footer"/>
    <w:basedOn w:val="Normal"/>
    <w:link w:val="FooterChar"/>
    <w:uiPriority w:val="99"/>
    <w:unhideWhenUsed/>
    <w:rsid w:val="00D66A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6A4B"/>
  </w:style>
  <w:style w:type="character" w:styleId="Hyperlink">
    <w:name w:val="Hyperlink"/>
    <w:basedOn w:val="DefaultParagraphFont"/>
    <w:uiPriority w:val="99"/>
    <w:unhideWhenUsed/>
    <w:rsid w:val="00506F36"/>
    <w:rPr>
      <w:color w:val="0000FF" w:themeColor="hyperlink"/>
      <w:u w:val="single"/>
    </w:rPr>
  </w:style>
  <w:style w:type="character" w:customStyle="1" w:styleId="UnresolvedMention1">
    <w:name w:val="Unresolved Mention1"/>
    <w:basedOn w:val="DefaultParagraphFont"/>
    <w:uiPriority w:val="99"/>
    <w:semiHidden/>
    <w:unhideWhenUsed/>
    <w:rsid w:val="007335BE"/>
    <w:rPr>
      <w:color w:val="605E5C"/>
      <w:shd w:val="clear" w:color="auto" w:fill="E1DFDD"/>
    </w:rPr>
  </w:style>
  <w:style w:type="paragraph" w:styleId="Title">
    <w:name w:val="Title"/>
    <w:basedOn w:val="Normal"/>
    <w:next w:val="Normal"/>
    <w:link w:val="TitleChar"/>
    <w:uiPriority w:val="10"/>
    <w:qFormat/>
    <w:rsid w:val="000338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381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3381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33816"/>
    <w:rPr>
      <w:rFonts w:asciiTheme="majorHAnsi" w:eastAsiaTheme="majorEastAsia" w:hAnsiTheme="majorHAnsi" w:cstheme="majorBidi"/>
      <w:color w:val="365F91" w:themeColor="accent1" w:themeShade="BF"/>
      <w:sz w:val="26"/>
      <w:szCs w:val="26"/>
    </w:rPr>
  </w:style>
  <w:style w:type="character" w:styleId="CommentReference">
    <w:name w:val="annotation reference"/>
    <w:basedOn w:val="DefaultParagraphFont"/>
    <w:uiPriority w:val="99"/>
    <w:semiHidden/>
    <w:unhideWhenUsed/>
    <w:rsid w:val="00033816"/>
    <w:rPr>
      <w:sz w:val="16"/>
      <w:szCs w:val="16"/>
    </w:rPr>
  </w:style>
  <w:style w:type="paragraph" w:styleId="CommentText">
    <w:name w:val="annotation text"/>
    <w:basedOn w:val="Normal"/>
    <w:link w:val="CommentTextChar"/>
    <w:uiPriority w:val="99"/>
    <w:semiHidden/>
    <w:unhideWhenUsed/>
    <w:rsid w:val="00033816"/>
    <w:pPr>
      <w:spacing w:line="240" w:lineRule="auto"/>
    </w:pPr>
    <w:rPr>
      <w:sz w:val="20"/>
      <w:szCs w:val="20"/>
    </w:rPr>
  </w:style>
  <w:style w:type="character" w:customStyle="1" w:styleId="CommentTextChar">
    <w:name w:val="Comment Text Char"/>
    <w:basedOn w:val="DefaultParagraphFont"/>
    <w:link w:val="CommentText"/>
    <w:uiPriority w:val="99"/>
    <w:semiHidden/>
    <w:rsid w:val="00033816"/>
    <w:rPr>
      <w:sz w:val="20"/>
      <w:szCs w:val="20"/>
    </w:rPr>
  </w:style>
  <w:style w:type="paragraph" w:styleId="CommentSubject">
    <w:name w:val="annotation subject"/>
    <w:basedOn w:val="CommentText"/>
    <w:next w:val="CommentText"/>
    <w:link w:val="CommentSubjectChar"/>
    <w:uiPriority w:val="99"/>
    <w:semiHidden/>
    <w:unhideWhenUsed/>
    <w:rsid w:val="00033816"/>
    <w:rPr>
      <w:b/>
      <w:bCs/>
    </w:rPr>
  </w:style>
  <w:style w:type="character" w:customStyle="1" w:styleId="CommentSubjectChar">
    <w:name w:val="Comment Subject Char"/>
    <w:basedOn w:val="CommentTextChar"/>
    <w:link w:val="CommentSubject"/>
    <w:uiPriority w:val="99"/>
    <w:semiHidden/>
    <w:rsid w:val="00033816"/>
    <w:rPr>
      <w:b/>
      <w:bCs/>
      <w:sz w:val="20"/>
      <w:szCs w:val="20"/>
    </w:rPr>
  </w:style>
  <w:style w:type="character" w:customStyle="1" w:styleId="normaltextrun">
    <w:name w:val="normaltextrun"/>
    <w:basedOn w:val="DefaultParagraphFont"/>
    <w:rsid w:val="008251C9"/>
  </w:style>
  <w:style w:type="character" w:customStyle="1" w:styleId="eop">
    <w:name w:val="eop"/>
    <w:basedOn w:val="DefaultParagraphFont"/>
    <w:rsid w:val="008251C9"/>
  </w:style>
  <w:style w:type="character" w:styleId="UnresolvedMention">
    <w:name w:val="Unresolved Mention"/>
    <w:basedOn w:val="DefaultParagraphFont"/>
    <w:uiPriority w:val="99"/>
    <w:semiHidden/>
    <w:unhideWhenUsed/>
    <w:rsid w:val="002F22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14627">
      <w:bodyDiv w:val="1"/>
      <w:marLeft w:val="0"/>
      <w:marRight w:val="0"/>
      <w:marTop w:val="0"/>
      <w:marBottom w:val="0"/>
      <w:divBdr>
        <w:top w:val="none" w:sz="0" w:space="0" w:color="auto"/>
        <w:left w:val="none" w:sz="0" w:space="0" w:color="auto"/>
        <w:bottom w:val="none" w:sz="0" w:space="0" w:color="auto"/>
        <w:right w:val="none" w:sz="0" w:space="0" w:color="auto"/>
      </w:divBdr>
    </w:div>
    <w:div w:id="156384050">
      <w:bodyDiv w:val="1"/>
      <w:marLeft w:val="0"/>
      <w:marRight w:val="0"/>
      <w:marTop w:val="0"/>
      <w:marBottom w:val="0"/>
      <w:divBdr>
        <w:top w:val="none" w:sz="0" w:space="0" w:color="auto"/>
        <w:left w:val="none" w:sz="0" w:space="0" w:color="auto"/>
        <w:bottom w:val="none" w:sz="0" w:space="0" w:color="auto"/>
        <w:right w:val="none" w:sz="0" w:space="0" w:color="auto"/>
      </w:divBdr>
    </w:div>
    <w:div w:id="191654918">
      <w:bodyDiv w:val="1"/>
      <w:marLeft w:val="0"/>
      <w:marRight w:val="0"/>
      <w:marTop w:val="0"/>
      <w:marBottom w:val="0"/>
      <w:divBdr>
        <w:top w:val="none" w:sz="0" w:space="0" w:color="auto"/>
        <w:left w:val="none" w:sz="0" w:space="0" w:color="auto"/>
        <w:bottom w:val="none" w:sz="0" w:space="0" w:color="auto"/>
        <w:right w:val="none" w:sz="0" w:space="0" w:color="auto"/>
      </w:divBdr>
    </w:div>
    <w:div w:id="502477243">
      <w:bodyDiv w:val="1"/>
      <w:marLeft w:val="0"/>
      <w:marRight w:val="0"/>
      <w:marTop w:val="0"/>
      <w:marBottom w:val="0"/>
      <w:divBdr>
        <w:top w:val="none" w:sz="0" w:space="0" w:color="auto"/>
        <w:left w:val="none" w:sz="0" w:space="0" w:color="auto"/>
        <w:bottom w:val="none" w:sz="0" w:space="0" w:color="auto"/>
        <w:right w:val="none" w:sz="0" w:space="0" w:color="auto"/>
      </w:divBdr>
    </w:div>
    <w:div w:id="665867160">
      <w:bodyDiv w:val="1"/>
      <w:marLeft w:val="0"/>
      <w:marRight w:val="0"/>
      <w:marTop w:val="0"/>
      <w:marBottom w:val="0"/>
      <w:divBdr>
        <w:top w:val="none" w:sz="0" w:space="0" w:color="auto"/>
        <w:left w:val="none" w:sz="0" w:space="0" w:color="auto"/>
        <w:bottom w:val="none" w:sz="0" w:space="0" w:color="auto"/>
        <w:right w:val="none" w:sz="0" w:space="0" w:color="auto"/>
      </w:divBdr>
      <w:divsChild>
        <w:div w:id="103692043">
          <w:marLeft w:val="0"/>
          <w:marRight w:val="0"/>
          <w:marTop w:val="0"/>
          <w:marBottom w:val="0"/>
          <w:divBdr>
            <w:top w:val="none" w:sz="0" w:space="0" w:color="auto"/>
            <w:left w:val="none" w:sz="0" w:space="0" w:color="auto"/>
            <w:bottom w:val="none" w:sz="0" w:space="0" w:color="auto"/>
            <w:right w:val="none" w:sz="0" w:space="0" w:color="auto"/>
          </w:divBdr>
          <w:divsChild>
            <w:div w:id="5301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3827">
      <w:bodyDiv w:val="1"/>
      <w:marLeft w:val="0"/>
      <w:marRight w:val="0"/>
      <w:marTop w:val="0"/>
      <w:marBottom w:val="0"/>
      <w:divBdr>
        <w:top w:val="none" w:sz="0" w:space="0" w:color="auto"/>
        <w:left w:val="none" w:sz="0" w:space="0" w:color="auto"/>
        <w:bottom w:val="none" w:sz="0" w:space="0" w:color="auto"/>
        <w:right w:val="none" w:sz="0" w:space="0" w:color="auto"/>
      </w:divBdr>
    </w:div>
    <w:div w:id="949361030">
      <w:bodyDiv w:val="1"/>
      <w:marLeft w:val="0"/>
      <w:marRight w:val="0"/>
      <w:marTop w:val="0"/>
      <w:marBottom w:val="0"/>
      <w:divBdr>
        <w:top w:val="none" w:sz="0" w:space="0" w:color="auto"/>
        <w:left w:val="none" w:sz="0" w:space="0" w:color="auto"/>
        <w:bottom w:val="none" w:sz="0" w:space="0" w:color="auto"/>
        <w:right w:val="none" w:sz="0" w:space="0" w:color="auto"/>
      </w:divBdr>
    </w:div>
    <w:div w:id="1141075932">
      <w:bodyDiv w:val="1"/>
      <w:marLeft w:val="0"/>
      <w:marRight w:val="0"/>
      <w:marTop w:val="0"/>
      <w:marBottom w:val="0"/>
      <w:divBdr>
        <w:top w:val="none" w:sz="0" w:space="0" w:color="auto"/>
        <w:left w:val="none" w:sz="0" w:space="0" w:color="auto"/>
        <w:bottom w:val="none" w:sz="0" w:space="0" w:color="auto"/>
        <w:right w:val="none" w:sz="0" w:space="0" w:color="auto"/>
      </w:divBdr>
      <w:divsChild>
        <w:div w:id="1830321382">
          <w:marLeft w:val="0"/>
          <w:marRight w:val="0"/>
          <w:marTop w:val="0"/>
          <w:marBottom w:val="0"/>
          <w:divBdr>
            <w:top w:val="none" w:sz="0" w:space="0" w:color="auto"/>
            <w:left w:val="none" w:sz="0" w:space="0" w:color="auto"/>
            <w:bottom w:val="none" w:sz="0" w:space="0" w:color="auto"/>
            <w:right w:val="none" w:sz="0" w:space="0" w:color="auto"/>
          </w:divBdr>
          <w:divsChild>
            <w:div w:id="149296493">
              <w:marLeft w:val="0"/>
              <w:marRight w:val="0"/>
              <w:marTop w:val="0"/>
              <w:marBottom w:val="0"/>
              <w:divBdr>
                <w:top w:val="none" w:sz="0" w:space="0" w:color="auto"/>
                <w:left w:val="none" w:sz="0" w:space="0" w:color="auto"/>
                <w:bottom w:val="none" w:sz="0" w:space="0" w:color="auto"/>
                <w:right w:val="none" w:sz="0" w:space="0" w:color="auto"/>
              </w:divBdr>
            </w:div>
            <w:div w:id="27545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834">
      <w:bodyDiv w:val="1"/>
      <w:marLeft w:val="0"/>
      <w:marRight w:val="0"/>
      <w:marTop w:val="0"/>
      <w:marBottom w:val="0"/>
      <w:divBdr>
        <w:top w:val="none" w:sz="0" w:space="0" w:color="auto"/>
        <w:left w:val="none" w:sz="0" w:space="0" w:color="auto"/>
        <w:bottom w:val="none" w:sz="0" w:space="0" w:color="auto"/>
        <w:right w:val="none" w:sz="0" w:space="0" w:color="auto"/>
      </w:divBdr>
      <w:divsChild>
        <w:div w:id="1255673385">
          <w:marLeft w:val="0"/>
          <w:marRight w:val="0"/>
          <w:marTop w:val="0"/>
          <w:marBottom w:val="0"/>
          <w:divBdr>
            <w:top w:val="none" w:sz="0" w:space="0" w:color="auto"/>
            <w:left w:val="none" w:sz="0" w:space="0" w:color="auto"/>
            <w:bottom w:val="none" w:sz="0" w:space="0" w:color="auto"/>
            <w:right w:val="none" w:sz="0" w:space="0" w:color="auto"/>
          </w:divBdr>
          <w:divsChild>
            <w:div w:id="212985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99499">
      <w:bodyDiv w:val="1"/>
      <w:marLeft w:val="0"/>
      <w:marRight w:val="0"/>
      <w:marTop w:val="0"/>
      <w:marBottom w:val="0"/>
      <w:divBdr>
        <w:top w:val="none" w:sz="0" w:space="0" w:color="auto"/>
        <w:left w:val="none" w:sz="0" w:space="0" w:color="auto"/>
        <w:bottom w:val="none" w:sz="0" w:space="0" w:color="auto"/>
        <w:right w:val="none" w:sz="0" w:space="0" w:color="auto"/>
      </w:divBdr>
    </w:div>
    <w:div w:id="1372653270">
      <w:bodyDiv w:val="1"/>
      <w:marLeft w:val="0"/>
      <w:marRight w:val="0"/>
      <w:marTop w:val="0"/>
      <w:marBottom w:val="0"/>
      <w:divBdr>
        <w:top w:val="none" w:sz="0" w:space="0" w:color="auto"/>
        <w:left w:val="none" w:sz="0" w:space="0" w:color="auto"/>
        <w:bottom w:val="none" w:sz="0" w:space="0" w:color="auto"/>
        <w:right w:val="none" w:sz="0" w:space="0" w:color="auto"/>
      </w:divBdr>
    </w:div>
    <w:div w:id="1437484519">
      <w:bodyDiv w:val="1"/>
      <w:marLeft w:val="0"/>
      <w:marRight w:val="0"/>
      <w:marTop w:val="0"/>
      <w:marBottom w:val="0"/>
      <w:divBdr>
        <w:top w:val="none" w:sz="0" w:space="0" w:color="auto"/>
        <w:left w:val="none" w:sz="0" w:space="0" w:color="auto"/>
        <w:bottom w:val="none" w:sz="0" w:space="0" w:color="auto"/>
        <w:right w:val="none" w:sz="0" w:space="0" w:color="auto"/>
      </w:divBdr>
    </w:div>
    <w:div w:id="1485854776">
      <w:bodyDiv w:val="1"/>
      <w:marLeft w:val="0"/>
      <w:marRight w:val="0"/>
      <w:marTop w:val="0"/>
      <w:marBottom w:val="0"/>
      <w:divBdr>
        <w:top w:val="none" w:sz="0" w:space="0" w:color="auto"/>
        <w:left w:val="none" w:sz="0" w:space="0" w:color="auto"/>
        <w:bottom w:val="none" w:sz="0" w:space="0" w:color="auto"/>
        <w:right w:val="none" w:sz="0" w:space="0" w:color="auto"/>
      </w:divBdr>
    </w:div>
    <w:div w:id="1529297860">
      <w:bodyDiv w:val="1"/>
      <w:marLeft w:val="0"/>
      <w:marRight w:val="0"/>
      <w:marTop w:val="0"/>
      <w:marBottom w:val="0"/>
      <w:divBdr>
        <w:top w:val="none" w:sz="0" w:space="0" w:color="auto"/>
        <w:left w:val="none" w:sz="0" w:space="0" w:color="auto"/>
        <w:bottom w:val="none" w:sz="0" w:space="0" w:color="auto"/>
        <w:right w:val="none" w:sz="0" w:space="0" w:color="auto"/>
      </w:divBdr>
      <w:divsChild>
        <w:div w:id="2075201096">
          <w:marLeft w:val="0"/>
          <w:marRight w:val="0"/>
          <w:marTop w:val="0"/>
          <w:marBottom w:val="0"/>
          <w:divBdr>
            <w:top w:val="none" w:sz="0" w:space="0" w:color="auto"/>
            <w:left w:val="none" w:sz="0" w:space="0" w:color="auto"/>
            <w:bottom w:val="none" w:sz="0" w:space="0" w:color="auto"/>
            <w:right w:val="none" w:sz="0" w:space="0" w:color="auto"/>
          </w:divBdr>
          <w:divsChild>
            <w:div w:id="6961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52119">
      <w:bodyDiv w:val="1"/>
      <w:marLeft w:val="0"/>
      <w:marRight w:val="0"/>
      <w:marTop w:val="0"/>
      <w:marBottom w:val="0"/>
      <w:divBdr>
        <w:top w:val="none" w:sz="0" w:space="0" w:color="auto"/>
        <w:left w:val="none" w:sz="0" w:space="0" w:color="auto"/>
        <w:bottom w:val="none" w:sz="0" w:space="0" w:color="auto"/>
        <w:right w:val="none" w:sz="0" w:space="0" w:color="auto"/>
      </w:divBdr>
      <w:divsChild>
        <w:div w:id="850727930">
          <w:marLeft w:val="240"/>
          <w:marRight w:val="240"/>
          <w:marTop w:val="100"/>
          <w:marBottom w:val="100"/>
          <w:divBdr>
            <w:top w:val="none" w:sz="0" w:space="0" w:color="auto"/>
            <w:left w:val="none" w:sz="0" w:space="0" w:color="auto"/>
            <w:bottom w:val="none" w:sz="0" w:space="0" w:color="auto"/>
            <w:right w:val="none" w:sz="0" w:space="0" w:color="auto"/>
          </w:divBdr>
          <w:divsChild>
            <w:div w:id="204200312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54231323">
      <w:bodyDiv w:val="1"/>
      <w:marLeft w:val="0"/>
      <w:marRight w:val="0"/>
      <w:marTop w:val="0"/>
      <w:marBottom w:val="0"/>
      <w:divBdr>
        <w:top w:val="none" w:sz="0" w:space="0" w:color="auto"/>
        <w:left w:val="none" w:sz="0" w:space="0" w:color="auto"/>
        <w:bottom w:val="none" w:sz="0" w:space="0" w:color="auto"/>
        <w:right w:val="none" w:sz="0" w:space="0" w:color="auto"/>
      </w:divBdr>
    </w:div>
    <w:div w:id="1839887282">
      <w:bodyDiv w:val="1"/>
      <w:marLeft w:val="0"/>
      <w:marRight w:val="0"/>
      <w:marTop w:val="0"/>
      <w:marBottom w:val="0"/>
      <w:divBdr>
        <w:top w:val="none" w:sz="0" w:space="0" w:color="auto"/>
        <w:left w:val="none" w:sz="0" w:space="0" w:color="auto"/>
        <w:bottom w:val="none" w:sz="0" w:space="0" w:color="auto"/>
        <w:right w:val="none" w:sz="0" w:space="0" w:color="auto"/>
      </w:divBdr>
    </w:div>
    <w:div w:id="2017490543">
      <w:bodyDiv w:val="1"/>
      <w:marLeft w:val="0"/>
      <w:marRight w:val="0"/>
      <w:marTop w:val="0"/>
      <w:marBottom w:val="0"/>
      <w:divBdr>
        <w:top w:val="none" w:sz="0" w:space="0" w:color="auto"/>
        <w:left w:val="none" w:sz="0" w:space="0" w:color="auto"/>
        <w:bottom w:val="none" w:sz="0" w:space="0" w:color="auto"/>
        <w:right w:val="none" w:sz="0" w:space="0" w:color="auto"/>
      </w:divBdr>
    </w:div>
    <w:div w:id="213891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examples.vtk.org/site/Python/"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vtk.org/Wiki/VTK/Tutorials"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vtk.org/doc/nightly/html/classvtkStreamTracer.htm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7</Pages>
  <Words>1899</Words>
  <Characters>10826</Characters>
  <Application>Microsoft Office Word</Application>
  <DocSecurity>0</DocSecurity>
  <Lines>90</Lines>
  <Paragraphs>25</Paragraphs>
  <ScaleCrop>false</ScaleCrop>
  <Company/>
  <LinksUpToDate>false</LinksUpToDate>
  <CharactersWithSpaces>12700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Guoning</dc:creator>
  <cp:lastModifiedBy>Chen, Guoning</cp:lastModifiedBy>
  <cp:revision>128</cp:revision>
  <cp:lastPrinted>2015-09-02T22:21:00Z</cp:lastPrinted>
  <dcterms:created xsi:type="dcterms:W3CDTF">2020-10-01T19:35:00Z</dcterms:created>
  <dcterms:modified xsi:type="dcterms:W3CDTF">2023-10-10T23:55:00Z</dcterms:modified>
</cp:coreProperties>
</file>