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editor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Integrated development environment (IDE)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Kaspersky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Antivirus protection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</w:t>
      </w:r>
    </w:p>
    <w:tbl>
      <w:tblPr>
        <w:tblStyle w:val="Table2"/>
        <w:tblW w:w="9028.711656441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0.674846625767"/>
        <w:gridCol w:w="1740.3680981595094"/>
        <w:gridCol w:w="3039.0184049079753"/>
        <w:gridCol w:w="2738.6503067484664"/>
        <w:tblGridChange w:id="0">
          <w:tblGrid>
            <w:gridCol w:w="1510.674846625767"/>
            <w:gridCol w:w="1740.3680981595094"/>
            <w:gridCol w:w="3039.0184049079753"/>
            <w:gridCol w:w="2738.6503067484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 a program or installs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archive.zip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software (archive)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compressed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script for programming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</w:t>
      </w:r>
    </w:p>
    <w:tbl>
      <w:tblPr>
        <w:tblStyle w:val="Table3"/>
        <w:tblW w:w="9011.04294478527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9.9386503067485"/>
        <w:gridCol w:w="2765.1533742331285"/>
        <w:gridCol w:w="3895.950920245399"/>
        <w:tblGridChange w:id="0">
          <w:tblGrid>
            <w:gridCol w:w="2349.9386503067485"/>
            <w:gridCol w:w="2765.1533742331285"/>
            <w:gridCol w:w="3895.9509202453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System Software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an operating system that manages hardware and software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 web browser used for internet browsing.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PyCharm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an IDE used for Python programming</w:t>
            </w:r>
          </w:p>
        </w:tc>
      </w:tr>
      <w:tr>
        <w:trPr>
          <w:cantSplit w:val="0"/>
          <w:trHeight w:val="518.83435582822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for editing images and creating digital art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