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jc w:val="center"/>
        <w:spacing w:before="0" w:after="0" w:line="240" w:lineRule="auto"/>
        <w:rPr>
          <w:rFonts w:ascii="Times New Roman" w:hAnsi="Times New Roman" w:cs="Times New Roman"/>
          <w:b/>
          <w:sz w:val="28"/>
          <w:szCs w:val="24"/>
        </w:rPr>
      </w:pPr>
      <w:r/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занятие № 8</w:t>
      </w:r>
      <w:r/>
    </w:p>
    <w:p>
      <w:pPr>
        <w:pStyle w:val="602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602"/>
        <w:spacing w:before="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Тема: Проектирование ПО. Диаграмма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use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case</w:t>
      </w:r>
      <w:r>
        <w:rPr>
          <w:rFonts w:ascii="Times New Roman" w:hAnsi="Times New Roman" w:cs="Times New Roman"/>
          <w:sz w:val="28"/>
          <w:szCs w:val="24"/>
        </w:rPr>
        <w:t xml:space="preserve">.</w:t>
      </w:r>
      <w:r/>
    </w:p>
    <w:p>
      <w:pPr>
        <w:pStyle w:val="602"/>
        <w:jc w:val="both"/>
        <w:spacing w:before="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use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case</w:t>
      </w:r>
      <w:r>
        <w:rPr>
          <w:rFonts w:ascii="Times New Roman" w:hAnsi="Times New Roman" w:cs="Times New Roman"/>
          <w:sz w:val="28"/>
          <w:szCs w:val="24"/>
        </w:rPr>
        <w:t xml:space="preserve">.</w:t>
      </w:r>
      <w:r/>
    </w:p>
    <w:p>
      <w:pPr>
        <w:pStyle w:val="602"/>
        <w:spacing w:before="0" w:after="0" w:line="240" w:lineRule="auto"/>
        <w:rPr>
          <w:rFonts w:ascii="Times New Roman" w:hAnsi="Times New Roman" w:cs="Times New Roman"/>
          <w:sz w:val="28"/>
          <w:szCs w:val="24"/>
        </w:rPr>
      </w:pPr>
      <w:r/>
      <w:bookmarkStart w:id="1" w:name="_GoBack"/>
      <w:r>
        <w:rPr>
          <w:rFonts w:ascii="Times New Roman" w:hAnsi="Times New Roman" w:cs="Times New Roman"/>
          <w:sz w:val="28"/>
          <w:szCs w:val="24"/>
        </w:rPr>
        <w:t xml:space="preserve">Количество часов: 2</w:t>
      </w:r>
      <w:bookmarkEnd w:id="1"/>
      <w:r/>
      <w:r/>
    </w:p>
    <w:p>
      <w:pPr>
        <w:pStyle w:val="602"/>
        <w:jc w:val="center"/>
        <w:spacing w:before="0"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pStyle w:val="602"/>
        <w:jc w:val="center"/>
        <w:spacing w:before="0"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Порядок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работы</w:t>
      </w:r>
      <w:r/>
    </w:p>
    <w:p>
      <w:pPr>
        <w:pStyle w:val="602"/>
        <w:jc w:val="center"/>
        <w:spacing w:before="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</w:r>
      <w:r/>
    </w:p>
    <w:p>
      <w:pPr>
        <w:pStyle w:val="610"/>
        <w:numPr>
          <w:ilvl w:val="0"/>
          <w:numId w:val="1"/>
        </w:numPr>
        <w:contextualSpacing/>
        <w:jc w:val="both"/>
        <w:spacing w:before="0"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Используя текстовое представление </w:t>
      </w:r>
      <w:r>
        <w:rPr>
          <w:rFonts w:ascii="Times New Roman" w:hAnsi="Times New Roman"/>
          <w:sz w:val="28"/>
          <w:szCs w:val="24"/>
          <w:lang w:val="en-US"/>
        </w:rPr>
        <w:t xml:space="preserve">use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 xml:space="preserve">case</w:t>
      </w:r>
      <w:r>
        <w:rPr>
          <w:rFonts w:ascii="Times New Roman" w:hAnsi="Times New Roman"/>
          <w:sz w:val="28"/>
          <w:szCs w:val="24"/>
        </w:rPr>
        <w:t xml:space="preserve"> из ПЗ № 5 разработать диаграмму </w:t>
      </w:r>
      <w:r>
        <w:rPr>
          <w:rFonts w:ascii="Times New Roman" w:hAnsi="Times New Roman"/>
          <w:sz w:val="28"/>
          <w:szCs w:val="24"/>
          <w:lang w:val="en-US"/>
        </w:rPr>
        <w:t xml:space="preserve">UML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 xml:space="preserve">use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 xml:space="preserve">case</w:t>
      </w:r>
      <w:r>
        <w:rPr>
          <w:rFonts w:ascii="Times New Roman" w:hAnsi="Times New Roman"/>
          <w:sz w:val="28"/>
          <w:szCs w:val="24"/>
        </w:rPr>
        <w:t xml:space="preserve">.</w:t>
      </w:r>
      <w:r/>
    </w:p>
    <w:p>
      <w:pPr>
        <w:pStyle w:val="610"/>
        <w:numPr>
          <w:ilvl w:val="0"/>
          <w:numId w:val="1"/>
        </w:numPr>
        <w:contextualSpacing/>
        <w:jc w:val="both"/>
        <w:spacing w:before="0"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Используя прикладные инструменты (</w:t>
      </w:r>
      <w:r>
        <w:rPr>
          <w:b/>
        </w:rPr>
        <w:t xml:space="preserve">https://products.aspose.app/diagram/ru/editor</w:t>
      </w:r>
      <w:r>
        <w:rPr>
          <w:rFonts w:ascii="Times New Roman" w:hAnsi="Times New Roman"/>
          <w:sz w:val="28"/>
          <w:szCs w:val="24"/>
        </w:rPr>
        <w:t xml:space="preserve">) задокументировать диаграмму </w:t>
      </w:r>
      <w:r>
        <w:rPr>
          <w:rFonts w:ascii="Times New Roman" w:hAnsi="Times New Roman"/>
          <w:sz w:val="28"/>
          <w:szCs w:val="24"/>
          <w:lang w:val="en-US"/>
        </w:rPr>
        <w:t xml:space="preserve">use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 xml:space="preserve">case</w:t>
      </w:r>
      <w:r>
        <w:rPr>
          <w:rFonts w:ascii="Times New Roman" w:hAnsi="Times New Roman"/>
          <w:sz w:val="28"/>
          <w:szCs w:val="24"/>
        </w:rPr>
        <w:t xml:space="preserve"> для ПО.</w:t>
      </w:r>
      <w:r/>
    </w:p>
    <w:p>
      <w:pPr>
        <w:pStyle w:val="610"/>
        <w:numPr>
          <w:ilvl w:val="0"/>
          <w:numId w:val="1"/>
        </w:numPr>
        <w:contextualSpacing/>
        <w:jc w:val="both"/>
        <w:spacing w:before="0"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Полученную диаграмму </w:t>
      </w:r>
      <w:r>
        <w:rPr>
          <w:rFonts w:ascii="Times New Roman" w:hAnsi="Times New Roman"/>
          <w:sz w:val="28"/>
          <w:szCs w:val="24"/>
          <w:lang w:val="en-US"/>
        </w:rPr>
        <w:t xml:space="preserve">use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 xml:space="preserve">case</w:t>
      </w:r>
      <w:r>
        <w:rPr>
          <w:rFonts w:ascii="Times New Roman" w:hAnsi="Times New Roman"/>
          <w:sz w:val="28"/>
          <w:szCs w:val="24"/>
        </w:rPr>
        <w:t xml:space="preserve"> выгрузить в новый файл, который войдет в структуру КП и ВКР.</w:t>
      </w:r>
      <w:r/>
    </w:p>
    <w:p>
      <w:pPr>
        <w:pStyle w:val="610"/>
        <w:numPr>
          <w:ilvl w:val="0"/>
          <w:numId w:val="1"/>
        </w:numPr>
        <w:contextualSpacing/>
        <w:jc w:val="both"/>
        <w:spacing w:before="0"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Результаты показать преподавателю.</w:t>
      </w:r>
      <w:r/>
    </w:p>
    <w:p>
      <w:pPr>
        <w:pStyle w:val="602"/>
        <w:ind w:firstLine="0"/>
        <w:jc w:val="both"/>
        <w:spacing w:before="0" w:after="0" w:line="240" w:lineRule="auto"/>
        <w:rPr>
          <w:rFonts w:ascii="Open Sans" w:hAnsi="Open Sans"/>
          <w:b w:val="0"/>
          <w:i w:val="0"/>
          <w:caps w:val="0"/>
          <w:smallCaps w:val="0"/>
          <w:color w:val="000000"/>
          <w:spacing w:val="0"/>
          <w:sz w:val="18"/>
        </w:rPr>
      </w:pPr>
      <w:r>
        <w:rPr>
          <w:rFonts w:ascii="Open Sans" w:hAnsi="Open Sans"/>
          <w:b w:val="0"/>
          <w:i w:val="0"/>
          <w:caps w:val="0"/>
          <w:smallCaps w:val="0"/>
          <w:color w:val="000000"/>
          <w:spacing w:val="0"/>
          <w:sz w:val="18"/>
        </w:rPr>
      </w:r>
      <w:r/>
    </w:p>
    <w:p>
      <w:pPr>
        <w:pStyle w:val="602"/>
        <w:ind w:firstLine="0"/>
        <w:jc w:val="both"/>
        <w:spacing w:before="0" w:after="0" w:line="240" w:lineRule="auto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Ход работы: </w:t>
      </w:r>
      <w:r/>
    </w:p>
    <w:p>
      <w:pPr>
        <w:pStyle w:val="602"/>
        <w:ind w:firstLine="0"/>
        <w:jc w:val="both"/>
        <w:spacing w:before="0" w:after="0" w:line="240" w:lineRule="auto"/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000000"/>
          <w:spacing w:val="0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232410</wp:posOffset>
                </wp:positionV>
                <wp:extent cx="5940425" cy="2887980"/>
                <wp:effectExtent l="0" t="0" r="0" b="0"/>
                <wp:wrapSquare wrapText="bothSides"/>
                <wp:docPr id="1" name="Изображение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887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false;mso-position-horizontal-relative:text;margin-left:-11.7pt;mso-position-horizontal:absolute;mso-position-vertical-relative:text;margin-top:18.3pt;mso-position-vertical:absolute;width:467.8pt;height:227.4pt;" stroked="false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Droid Sans Fallback">
    <w:panose1 w:val="020B0502000000000001"/>
  </w:font>
  <w:font w:name="droid sans devanagari">
    <w:panose1 w:val="05040102010807070707"/>
  </w:font>
  <w:font w:name="Liberation Sans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  <w:tabs>
          <w:tab w:val="num" w:pos="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character" w:styleId="45">
    <w:name w:val="Caption Char"/>
    <w:basedOn w:val="608"/>
    <w:link w:val="42"/>
    <w:uiPriority w:val="99"/>
  </w:style>
  <w:style w:type="table" w:styleId="46">
    <w:name w:val="Table Grid"/>
    <w:basedOn w:val="6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</w:style>
  <w:style w:type="character" w:styleId="603" w:default="1">
    <w:name w:val="Default Paragraph Font"/>
    <w:uiPriority w:val="1"/>
    <w:semiHidden/>
    <w:unhideWhenUsed/>
    <w:qFormat/>
  </w:style>
  <w:style w:type="character" w:styleId="604" w:customStyle="1">
    <w:name w:val="Абзац списка Знак"/>
    <w:uiPriority w:val="34"/>
    <w:qFormat/>
    <w:rPr>
      <w:rFonts w:ascii="Calibri" w:hAnsi="Calibri" w:cs="Times New Roman" w:eastAsia="Calibri"/>
    </w:rPr>
  </w:style>
  <w:style w:type="paragraph" w:styleId="605">
    <w:name w:val="Заголовок"/>
    <w:basedOn w:val="602"/>
    <w:next w:val="606"/>
    <w:qFormat/>
    <w:pPr>
      <w:keepNext/>
      <w:spacing w:before="240" w:after="120"/>
    </w:pPr>
    <w:rPr>
      <w:rFonts w:ascii="Liberation Sans" w:hAnsi="Liberation Sans" w:cs="Droid Sans Devanagari" w:eastAsia="Droid Sans Fallback"/>
      <w:sz w:val="28"/>
      <w:szCs w:val="28"/>
    </w:rPr>
  </w:style>
  <w:style w:type="paragraph" w:styleId="606">
    <w:name w:val="Body Text"/>
    <w:basedOn w:val="602"/>
    <w:pPr>
      <w:spacing w:before="0" w:after="140" w:line="276" w:lineRule="auto"/>
    </w:pPr>
  </w:style>
  <w:style w:type="paragraph" w:styleId="607">
    <w:name w:val="List"/>
    <w:basedOn w:val="606"/>
    <w:rPr>
      <w:rFonts w:cs="Droid Sans Devanagari"/>
    </w:rPr>
  </w:style>
  <w:style w:type="paragraph" w:styleId="608">
    <w:name w:val="Caption"/>
    <w:basedOn w:val="602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09">
    <w:name w:val="Указатель"/>
    <w:basedOn w:val="602"/>
    <w:qFormat/>
    <w:pPr>
      <w:suppressLineNumbers/>
    </w:pPr>
    <w:rPr>
      <w:rFonts w:cs="Droid Sans Devanagari"/>
    </w:rPr>
  </w:style>
  <w:style w:type="paragraph" w:styleId="610">
    <w:name w:val="List Paragraph"/>
    <w:basedOn w:val="602"/>
    <w:uiPriority w:val="34"/>
    <w:qFormat/>
    <w:pPr>
      <w:contextualSpacing/>
      <w:ind w:left="720" w:firstLine="0"/>
      <w:spacing w:before="0" w:after="200" w:line="276" w:lineRule="auto"/>
    </w:pPr>
    <w:rPr>
      <w:rFonts w:ascii="Calibri" w:hAnsi="Calibri" w:cs="Times New Roman" w:eastAsia="Calibri"/>
    </w:rPr>
  </w:style>
  <w:style w:type="numbering" w:styleId="611" w:default="1">
    <w:name w:val="No List"/>
    <w:uiPriority w:val="99"/>
    <w:semiHidden/>
    <w:unhideWhenUsed/>
    <w:qFormat/>
  </w:style>
  <w:style w:type="table" w:styleId="61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dc:language>ru-RU</dc:language>
  <cp:lastModifiedBy>Lunar Tea</cp:lastModifiedBy>
  <cp:revision>6</cp:revision>
  <dcterms:created xsi:type="dcterms:W3CDTF">2022-09-22T02:13:00Z</dcterms:created>
  <dcterms:modified xsi:type="dcterms:W3CDTF">2022-10-04T15:30:25Z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