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pPr>
        <w:rPr>
          <w:rFonts w:hint="eastAsia"/>
        </w:rPr>
      </w:pPr>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Pr>
        <w:rPr>
          <w:rFonts w:hint="eastAsia"/>
        </w:rPr>
      </w:pPr>
    </w:p>
    <w:p w14:paraId="2A12FCC8" w14:textId="77777777" w:rsidR="00216456" w:rsidRPr="00216456" w:rsidRDefault="00216456" w:rsidP="00216456">
      <w:pPr>
        <w:rPr>
          <w:rFonts w:hint="eastAsia"/>
        </w:rPr>
      </w:pPr>
      <w:r w:rsidRPr="00216456">
        <w:t xml:space="preserve">The rise of Large Language Models(LLMs) recently has made this goal reachable. Models like OpenAI’s GPT series, Codex (Chen et al., 2021), together with Google’s Gemini and </w:t>
      </w:r>
      <w:proofErr w:type="spellStart"/>
      <w:r w:rsidRPr="00216456">
        <w:t>PaLM</w:t>
      </w:r>
      <w:proofErr w:type="spellEnd"/>
      <w:r w:rsidRPr="00216456">
        <w:t xml:space="preserve">, Meta’s </w:t>
      </w:r>
      <w:proofErr w:type="spellStart"/>
      <w:r w:rsidRPr="00216456">
        <w:t>CodeLlama</w:t>
      </w:r>
      <w:proofErr w:type="spellEnd"/>
      <w:r w:rsidRPr="00216456">
        <w:t xml:space="preserve">,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Pr>
        <w:rPr>
          <w:rFonts w:hint="eastAsia"/>
        </w:rPr>
      </w:pPr>
    </w:p>
    <w:p w14:paraId="62B4A380" w14:textId="77777777" w:rsidR="00216456" w:rsidRPr="00216456" w:rsidRDefault="00216456" w:rsidP="00216456">
      <w:pPr>
        <w:rPr>
          <w:rFonts w:hint="eastAsia"/>
        </w:rPr>
      </w:pPr>
      <w:r w:rsidRPr="00216456">
        <w:t xml:space="preserve">There are early models like </w:t>
      </w:r>
      <w:proofErr w:type="spellStart"/>
      <w:r w:rsidRPr="00216456">
        <w:t>CodeBERT</w:t>
      </w:r>
      <w:proofErr w:type="spellEnd"/>
      <w:r w:rsidRPr="00216456">
        <w:t xml:space="preserve">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Pr>
        <w:rPr>
          <w:rFonts w:hint="eastAsia"/>
        </w:rPr>
      </w:pPr>
    </w:p>
    <w:p w14:paraId="33C0D41E" w14:textId="77777777" w:rsidR="00216456" w:rsidRPr="00216456" w:rsidRDefault="00216456" w:rsidP="00216456">
      <w:pPr>
        <w:rPr>
          <w:rFonts w:hint="eastAsia"/>
        </w:rPr>
      </w:pPr>
      <w:r w:rsidRPr="00216456">
        <w:t>It is not always easy to access to the newest models. But still, it is clear that LLMs are transforming the way developers program.</w:t>
      </w:r>
    </w:p>
    <w:p w14:paraId="2354416E" w14:textId="77777777" w:rsidR="00F949B9" w:rsidRDefault="00F949B9">
      <w:pPr>
        <w:rPr>
          <w:rFonts w:hint="eastAsia"/>
        </w:rPr>
      </w:pPr>
    </w:p>
    <w:p w14:paraId="355F8624" w14:textId="77777777" w:rsidR="00142937" w:rsidRDefault="00142937">
      <w:pPr>
        <w:rPr>
          <w:rFonts w:hint="eastAsia"/>
        </w:rPr>
      </w:pPr>
    </w:p>
    <w:p w14:paraId="5B2AD11F" w14:textId="77777777" w:rsidR="00C5620F" w:rsidRDefault="00C5620F" w:rsidP="00C5620F">
      <w:pPr>
        <w:rPr>
          <w:rFonts w:hint="eastAsia"/>
          <w:b/>
          <w:bCs/>
        </w:rPr>
      </w:pPr>
      <w:r w:rsidRPr="006F6EAB">
        <w:rPr>
          <w:b/>
          <w:bCs/>
        </w:rPr>
        <w:t>1.2 The Challenge: Correctness and Reliability of LLM-Generated Code</w:t>
      </w:r>
    </w:p>
    <w:p w14:paraId="14A56F67" w14:textId="77777777" w:rsidR="00C5620F" w:rsidRPr="00164DAC" w:rsidRDefault="00C5620F" w:rsidP="00C5620F">
      <w:pPr>
        <w:rPr>
          <w:rFonts w:hint="eastAsia"/>
          <w:b/>
          <w:bCs/>
        </w:rPr>
      </w:pPr>
    </w:p>
    <w:p w14:paraId="29AF6D6E" w14:textId="77777777" w:rsidR="00C5620F" w:rsidRPr="00852A98" w:rsidRDefault="00C5620F" w:rsidP="00C5620F">
      <w:pPr>
        <w:rPr>
          <w:rFonts w:hint="eastAsia"/>
        </w:rPr>
      </w:pPr>
      <w:r>
        <w:rPr>
          <w:rFonts w:hint="eastAsia"/>
        </w:rPr>
        <w:t xml:space="preserve">Modern LLMs are fluent at code generation, but major problems like functional correctness and </w:t>
      </w:r>
      <w:r>
        <w:t>reliability</w:t>
      </w:r>
      <w:r>
        <w:rPr>
          <w:rFonts w:hint="eastAsia"/>
        </w:rPr>
        <w:t xml:space="preserve"> still </w:t>
      </w:r>
      <w:r>
        <w:t>remain</w:t>
      </w:r>
      <w:r>
        <w:rPr>
          <w:rFonts w:hint="eastAsia"/>
        </w:rPr>
        <w:t xml:space="preserve">. They often produce code that looks correct (on the surface) and runs without syntax errors. However, it is still not </w:t>
      </w:r>
      <w:r>
        <w:t>guaranteed</w:t>
      </w:r>
      <w:r>
        <w:rPr>
          <w:rFonts w:hint="eastAsia"/>
        </w:rPr>
        <w:t xml:space="preserve"> that the code really behaves as intended under all </w:t>
      </w:r>
      <w:r>
        <w:t>conditions</w:t>
      </w:r>
      <w:r>
        <w:rPr>
          <w:rFonts w:hint="eastAsia"/>
        </w:rPr>
        <w:t xml:space="preserve">. </w:t>
      </w:r>
      <w:r w:rsidRPr="006F6EAB">
        <w:t>(Chen et al., 2021; Liu et al., 2023).</w:t>
      </w:r>
      <w:r>
        <w:rPr>
          <w:rFonts w:hint="eastAsia"/>
        </w:rPr>
        <w:t xml:space="preserve"> Some of the key issues still persist.</w:t>
      </w:r>
    </w:p>
    <w:p w14:paraId="4A05D27A" w14:textId="77777777" w:rsidR="00C5620F" w:rsidRPr="00852A98" w:rsidRDefault="00C5620F" w:rsidP="00C5620F">
      <w:pPr>
        <w:rPr>
          <w:rFonts w:hint="eastAsia"/>
        </w:rPr>
      </w:pPr>
      <w:r w:rsidRPr="00EB0579">
        <w:rPr>
          <w:rFonts w:hint="eastAsia"/>
        </w:rPr>
        <w:t>First</w:t>
      </w:r>
      <w:r>
        <w:rPr>
          <w:rFonts w:hint="eastAsia"/>
        </w:rPr>
        <w:t xml:space="preserve">, natural language is the main way we instruct LLMs, but it is </w:t>
      </w:r>
      <w:r>
        <w:t>often</w:t>
      </w:r>
      <w:r>
        <w:rPr>
          <w:rFonts w:hint="eastAsia"/>
        </w:rPr>
        <w:t xml:space="preserve"> not clear enough. Prompts often miss key details, like edge cases, error handling, performance limits and so on. LLMs might make assumptions or miss hidden needs, because they lack full understanding and </w:t>
      </w:r>
      <w:r>
        <w:t>cannot</w:t>
      </w:r>
      <w:r>
        <w:rPr>
          <w:rFonts w:hint="eastAsia"/>
        </w:rPr>
        <w:t xml:space="preserve"> ask clear enough clarifying questions</w:t>
      </w:r>
      <w:r w:rsidRPr="00C72FAA">
        <w:t xml:space="preserve"> (Mu et al., 2023)</w:t>
      </w:r>
      <w:r>
        <w:rPr>
          <w:rFonts w:hint="eastAsia"/>
        </w:rPr>
        <w:t xml:space="preserve">. This can lead to code that breaks in certain cases </w:t>
      </w:r>
      <w:r w:rsidRPr="006F6EAB">
        <w:t>(Tian and Chen, 2024).</w:t>
      </w:r>
      <w:r>
        <w:rPr>
          <w:rFonts w:hint="eastAsia"/>
        </w:rPr>
        <w:t xml:space="preserve"> It is still a main </w:t>
      </w:r>
      <w:r>
        <w:t>challenge</w:t>
      </w:r>
      <w:r>
        <w:rPr>
          <w:rFonts w:hint="eastAsia"/>
        </w:rPr>
        <w:t xml:space="preserve"> to close the gap between high-level goals and low-level code.</w:t>
      </w:r>
    </w:p>
    <w:p w14:paraId="5C687107" w14:textId="77777777" w:rsidR="00C5620F" w:rsidRDefault="00C5620F" w:rsidP="00C5620F">
      <w:pPr>
        <w:rPr>
          <w:rFonts w:hint="eastAsia"/>
        </w:rPr>
      </w:pPr>
      <w:r>
        <w:rPr>
          <w:rFonts w:hint="eastAsia"/>
        </w:rPr>
        <w:t xml:space="preserve">Second, even code for simple tasks can hide small logic bugs, or something </w:t>
      </w:r>
      <w:r>
        <w:t>like</w:t>
      </w:r>
      <w:r>
        <w:rPr>
          <w:rFonts w:hint="eastAsia"/>
        </w:rPr>
        <w:t xml:space="preserve"> off-by-one errors, wrong type handling, security holes, etc</w:t>
      </w:r>
      <w:r w:rsidRPr="00CF24AC">
        <w:t xml:space="preserve"> </w:t>
      </w:r>
      <w:r>
        <w:t>(Chen et al., 2021).</w:t>
      </w:r>
      <w:r>
        <w:rPr>
          <w:rFonts w:hint="eastAsia"/>
        </w:rPr>
        <w:t xml:space="preserve"> It is especially hard to </w:t>
      </w:r>
      <w:r>
        <w:rPr>
          <w:rFonts w:hint="eastAsia"/>
        </w:rPr>
        <w:lastRenderedPageBreak/>
        <w:t>write complex algorithms or code that needs deep reasoning. It often needs lots of tests or careful review to find these issues.</w:t>
      </w:r>
    </w:p>
    <w:p w14:paraId="2DC50A29" w14:textId="77777777" w:rsidR="00C5620F" w:rsidRPr="00852A98" w:rsidRDefault="00C5620F" w:rsidP="00C5620F">
      <w:pPr>
        <w:rPr>
          <w:rFonts w:hint="eastAsia"/>
        </w:rPr>
      </w:pPr>
      <w:r>
        <w:rPr>
          <w:rFonts w:hint="eastAsia"/>
        </w:rPr>
        <w:t xml:space="preserve">The </w:t>
      </w:r>
      <w:r>
        <w:t>standard</w:t>
      </w:r>
      <w:r>
        <w:rPr>
          <w:rFonts w:hint="eastAsia"/>
        </w:rPr>
        <w:t xml:space="preserve"> LLM process is feed-forward. The model writes code from the prompt, but it has no built-in way to check it </w:t>
      </w:r>
      <w:r>
        <w:t>against</w:t>
      </w:r>
      <w:r>
        <w:rPr>
          <w:rFonts w:hint="eastAsia"/>
        </w:rPr>
        <w:t xml:space="preserve"> the </w:t>
      </w:r>
      <w:r w:rsidRPr="00563BC0">
        <w:t>requirements</w:t>
      </w:r>
      <w:r>
        <w:rPr>
          <w:rFonts w:hint="eastAsia"/>
        </w:rPr>
        <w:t xml:space="preserve">. </w:t>
      </w:r>
      <w:r w:rsidRPr="00563BC0">
        <w:t xml:space="preserve">Some work tries </w:t>
      </w:r>
      <w:r w:rsidRPr="00563BC0">
        <w:rPr>
          <w:rFonts w:hint="eastAsia"/>
        </w:rPr>
        <w:t>to fix code after ge</w:t>
      </w:r>
      <w:r>
        <w:rPr>
          <w:rFonts w:hint="eastAsia"/>
        </w:rPr>
        <w:t>neration using the run feedback</w:t>
      </w:r>
      <w:r w:rsidRPr="00563BC0">
        <w:t>(Gupta et al., 2020; Olausson et al., 2023; Chen et al., 2023; Zhang et al., 2023)</w:t>
      </w:r>
      <w:r>
        <w:rPr>
          <w:rFonts w:hint="eastAsia"/>
        </w:rPr>
        <w:t>, but the baseline still skips this validation step. As a result, checking is left to the developer or later tests.</w:t>
      </w:r>
    </w:p>
    <w:p w14:paraId="7B23A0F4" w14:textId="77777777" w:rsidR="00C5620F" w:rsidRPr="00EA191A" w:rsidRDefault="00C5620F" w:rsidP="00C5620F">
      <w:pPr>
        <w:rPr>
          <w:rFonts w:hint="eastAsia"/>
        </w:rPr>
      </w:pPr>
      <w:r>
        <w:rPr>
          <w:rFonts w:hint="eastAsia"/>
        </w:rPr>
        <w:t xml:space="preserve">Third, it is hard to fully check functional correctness. Standard benchmarks often </w:t>
      </w:r>
      <w:r>
        <w:t>don’t</w:t>
      </w:r>
      <w:r>
        <w:rPr>
          <w:rFonts w:hint="eastAsia"/>
        </w:rPr>
        <w:t xml:space="preserve"> have enough tests to catch hidden bugs</w:t>
      </w:r>
      <w:r w:rsidRPr="00EA191A">
        <w:t xml:space="preserve"> (Liu et al., 2023).</w:t>
      </w:r>
      <w:r>
        <w:rPr>
          <w:rFonts w:hint="eastAsia"/>
        </w:rPr>
        <w:t xml:space="preserve"> This can push up the scores and make the code seem more reliable than it really is. This makes people doubt the robustness. The models may not be reliable, even if they look strong on current benchmarks.</w:t>
      </w:r>
    </w:p>
    <w:p w14:paraId="3B0C2865" w14:textId="77777777" w:rsidR="00F949B9" w:rsidRDefault="00F949B9">
      <w:pPr>
        <w:rPr>
          <w:rFonts w:hint="eastAsia"/>
        </w:rPr>
      </w:pPr>
    </w:p>
    <w:p w14:paraId="46464F6D" w14:textId="77777777" w:rsidR="00F949B9" w:rsidRDefault="00F949B9">
      <w:pPr>
        <w:rPr>
          <w:rFonts w:hint="eastAsia"/>
        </w:rPr>
      </w:pPr>
    </w:p>
    <w:p w14:paraId="529A7A60" w14:textId="77777777" w:rsidR="004B4DBD" w:rsidRPr="00955469" w:rsidRDefault="004B4DBD" w:rsidP="004B4DBD">
      <w:pPr>
        <w:suppressAutoHyphens w:val="0"/>
        <w:spacing w:before="100" w:beforeAutospacing="1" w:after="100" w:afterAutospacing="1"/>
        <w:outlineLvl w:val="2"/>
        <w:rPr>
          <w:rFonts w:ascii="Times New Roman" w:eastAsiaTheme="minorEastAsia" w:hAnsi="Times New Roman" w:cs="Times New Roman"/>
          <w:b/>
          <w:bCs/>
          <w:kern w:val="0"/>
          <w:lang w:bidi="ar-SA"/>
        </w:rPr>
      </w:pPr>
      <w:r w:rsidRPr="006F6EAB">
        <w:rPr>
          <w:rFonts w:ascii="Times New Roman" w:eastAsia="Times New Roman" w:hAnsi="Times New Roman" w:cs="Times New Roman"/>
          <w:b/>
          <w:bCs/>
          <w:kern w:val="0"/>
          <w:lang w:bidi="ar-SA"/>
        </w:rPr>
        <w:t>1.3 Introducing TDD as a Guiding Principle</w:t>
      </w:r>
    </w:p>
    <w:p w14:paraId="0B55A6FF" w14:textId="77777777" w:rsidR="004B4DBD"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sidRPr="004A09D4">
        <w:rPr>
          <w:rFonts w:ascii="Times New Roman" w:eastAsiaTheme="minorEastAsia" w:hAnsi="Times New Roman" w:cs="Times New Roman"/>
          <w:kern w:val="0"/>
          <w:lang w:bidi="ar-SA"/>
        </w:rPr>
        <w:t>Test-Driven Development (TDD)</w:t>
      </w:r>
      <w:r>
        <w:rPr>
          <w:rFonts w:ascii="Times New Roman" w:eastAsiaTheme="minorEastAsia" w:hAnsi="Times New Roman" w:cs="Times New Roman" w:hint="eastAsia"/>
          <w:kern w:val="0"/>
          <w:lang w:bidi="ar-SA"/>
        </w:rPr>
        <w:t xml:space="preserve"> is one way to address these issues. It comes from agile methods. In TDD, developers write automated tests first. Then they write the production code that need to pass the tests.</w:t>
      </w:r>
      <w:r w:rsidRPr="004A09D4">
        <w:t xml:space="preserve"> </w:t>
      </w:r>
      <w:r w:rsidRPr="004A09D4">
        <w:rPr>
          <w:rFonts w:ascii="Times New Roman" w:eastAsiaTheme="minorEastAsia" w:hAnsi="Times New Roman" w:cs="Times New Roman"/>
          <w:kern w:val="0"/>
          <w:lang w:bidi="ar-SA"/>
        </w:rPr>
        <w:t>(</w:t>
      </w:r>
      <w:proofErr w:type="spellStart"/>
      <w:r w:rsidRPr="004A09D4">
        <w:rPr>
          <w:rFonts w:ascii="Times New Roman" w:eastAsiaTheme="minorEastAsia" w:hAnsi="Times New Roman" w:cs="Times New Roman"/>
          <w:kern w:val="0"/>
          <w:lang w:bidi="ar-SA"/>
        </w:rPr>
        <w:t>Cassieri</w:t>
      </w:r>
      <w:proofErr w:type="spellEnd"/>
      <w:r w:rsidRPr="004A09D4">
        <w:rPr>
          <w:rFonts w:ascii="Times New Roman" w:eastAsiaTheme="minorEastAsia" w:hAnsi="Times New Roman" w:cs="Times New Roman"/>
          <w:kern w:val="0"/>
          <w:lang w:bidi="ar-SA"/>
        </w:rPr>
        <w:t xml:space="preserve"> et al., 2024).</w:t>
      </w:r>
      <w:r>
        <w:rPr>
          <w:rFonts w:ascii="Times New Roman" w:eastAsiaTheme="minorEastAsia" w:hAnsi="Times New Roman" w:cs="Times New Roman" w:hint="eastAsia"/>
          <w:kern w:val="0"/>
          <w:lang w:bidi="ar-SA"/>
        </w:rPr>
        <w:t xml:space="preserve"> The work </w:t>
      </w:r>
      <w:r>
        <w:rPr>
          <w:rFonts w:ascii="Times New Roman" w:eastAsiaTheme="minorEastAsia" w:hAnsi="Times New Roman" w:cs="Times New Roman"/>
          <w:kern w:val="0"/>
          <w:lang w:bidi="ar-SA"/>
        </w:rPr>
        <w:t>follows</w:t>
      </w:r>
      <w:r>
        <w:rPr>
          <w:rFonts w:ascii="Times New Roman" w:eastAsiaTheme="minorEastAsia" w:hAnsi="Times New Roman" w:cs="Times New Roman" w:hint="eastAsia"/>
          <w:kern w:val="0"/>
          <w:lang w:bidi="ar-SA"/>
        </w:rPr>
        <w:t xml:space="preserve"> a short and repeated cycle: </w:t>
      </w:r>
      <w:r w:rsidRPr="004A09D4">
        <w:rPr>
          <w:rFonts w:ascii="Times New Roman" w:eastAsiaTheme="minorEastAsia" w:hAnsi="Times New Roman" w:cs="Times New Roman"/>
          <w:kern w:val="0"/>
          <w:lang w:bidi="ar-SA"/>
        </w:rPr>
        <w:t>Red-Green-Refactor.</w:t>
      </w:r>
      <w:r>
        <w:rPr>
          <w:rFonts w:ascii="Times New Roman" w:eastAsiaTheme="minorEastAsia" w:hAnsi="Times New Roman" w:cs="Times New Roman" w:hint="eastAsia"/>
          <w:kern w:val="0"/>
          <w:lang w:bidi="ar-SA"/>
        </w:rPr>
        <w:t xml:space="preserve"> Which means, write a failing test</w:t>
      </w:r>
      <w:r w:rsidRPr="004A09D4">
        <w:rPr>
          <w:rFonts w:ascii="Times New Roman" w:eastAsiaTheme="minorEastAsia" w:hAnsi="Times New Roman" w:cs="Times New Roman"/>
          <w:kern w:val="0"/>
          <w:lang w:bidi="ar-SA"/>
        </w:rPr>
        <w:t>(Red)</w:t>
      </w:r>
      <w:r>
        <w:rPr>
          <w:rFonts w:ascii="Times New Roman" w:eastAsiaTheme="minorEastAsia" w:hAnsi="Times New Roman" w:cs="Times New Roman" w:hint="eastAsia"/>
          <w:kern w:val="0"/>
          <w:lang w:bidi="ar-SA"/>
        </w:rPr>
        <w:t xml:space="preserve">, add or change the smallest code to make it pass </w:t>
      </w:r>
      <w:r w:rsidRPr="004A09D4">
        <w:rPr>
          <w:rFonts w:ascii="Times New Roman" w:eastAsiaTheme="minorEastAsia" w:hAnsi="Times New Roman" w:cs="Times New Roman"/>
          <w:kern w:val="0"/>
          <w:lang w:bidi="ar-SA"/>
        </w:rPr>
        <w:t>(Green),</w:t>
      </w:r>
      <w:r>
        <w:rPr>
          <w:rFonts w:ascii="Times New Roman" w:eastAsiaTheme="minorEastAsia" w:hAnsi="Times New Roman" w:cs="Times New Roman" w:hint="eastAsia"/>
          <w:kern w:val="0"/>
          <w:lang w:bidi="ar-SA"/>
        </w:rPr>
        <w:t xml:space="preserve"> then clean up </w:t>
      </w:r>
      <w:r>
        <w:rPr>
          <w:rFonts w:ascii="Times New Roman" w:eastAsiaTheme="minorEastAsia" w:hAnsi="Times New Roman" w:cs="Times New Roman"/>
          <w:kern w:val="0"/>
          <w:lang w:bidi="ar-SA"/>
        </w:rPr>
        <w:t>and</w:t>
      </w:r>
      <w:r>
        <w:rPr>
          <w:rFonts w:ascii="Times New Roman" w:eastAsiaTheme="minorEastAsia" w:hAnsi="Times New Roman" w:cs="Times New Roman" w:hint="eastAsia"/>
          <w:kern w:val="0"/>
          <w:lang w:bidi="ar-SA"/>
        </w:rPr>
        <w:t xml:space="preserve"> improve the code structure </w:t>
      </w:r>
      <w:r w:rsidRPr="004A09D4">
        <w:rPr>
          <w:rFonts w:ascii="Times New Roman" w:eastAsiaTheme="minorEastAsia" w:hAnsi="Times New Roman" w:cs="Times New Roman"/>
          <w:kern w:val="0"/>
          <w:lang w:bidi="ar-SA"/>
        </w:rPr>
        <w:t>(Refactor)</w:t>
      </w:r>
      <w:r>
        <w:rPr>
          <w:rFonts w:ascii="Times New Roman" w:eastAsiaTheme="minorEastAsia" w:hAnsi="Times New Roman" w:cs="Times New Roman" w:hint="eastAsia"/>
          <w:kern w:val="0"/>
          <w:lang w:bidi="ar-SA"/>
        </w:rPr>
        <w:t>.</w:t>
      </w:r>
    </w:p>
    <w:p w14:paraId="6FF42A40" w14:textId="77777777" w:rsidR="004B4DBD" w:rsidRPr="002C3D16" w:rsidRDefault="004B4DBD" w:rsidP="004B4DBD">
      <w:pPr>
        <w:suppressAutoHyphens w:val="0"/>
        <w:spacing w:before="100" w:beforeAutospacing="1" w:after="100" w:afterAutospacing="1"/>
        <w:rPr>
          <w:rFonts w:ascii="Times New Roman" w:eastAsiaTheme="minorEastAsia" w:hAnsi="Times New Roman" w:cs="Times New Roman"/>
          <w:kern w:val="0"/>
          <w:lang w:bidi="ar-SA"/>
        </w:rPr>
      </w:pPr>
      <w:r>
        <w:rPr>
          <w:rFonts w:ascii="Times New Roman" w:eastAsiaTheme="minorEastAsia" w:hAnsi="Times New Roman" w:cs="Times New Roman" w:hint="eastAsia"/>
          <w:kern w:val="0"/>
          <w:lang w:bidi="ar-SA"/>
        </w:rPr>
        <w:t xml:space="preserve">The main idea is using the </w:t>
      </w:r>
      <w:r w:rsidRPr="005200FC">
        <w:rPr>
          <w:rFonts w:ascii="Times New Roman" w:eastAsiaTheme="minorEastAsia" w:hAnsi="Times New Roman" w:cs="Times New Roman"/>
          <w:kern w:val="0"/>
          <w:lang w:bidi="ar-SA"/>
        </w:rPr>
        <w:t>tests as precise instructions</w:t>
      </w:r>
      <w:r>
        <w:rPr>
          <w:rFonts w:ascii="Times New Roman" w:eastAsiaTheme="minorEastAsia" w:hAnsi="Times New Roman" w:cs="Times New Roman" w:hint="eastAsia"/>
          <w:kern w:val="0"/>
          <w:lang w:bidi="ar-SA"/>
        </w:rPr>
        <w:t xml:space="preserve">. Before any code, the developer writes the expected </w:t>
      </w:r>
      <w:proofErr w:type="spellStart"/>
      <w:r>
        <w:rPr>
          <w:rFonts w:ascii="Times New Roman" w:eastAsiaTheme="minorEastAsia" w:hAnsi="Times New Roman" w:cs="Times New Roman" w:hint="eastAsia"/>
          <w:kern w:val="0"/>
          <w:lang w:bidi="ar-SA"/>
        </w:rPr>
        <w:t>behavior</w:t>
      </w:r>
      <w:proofErr w:type="spellEnd"/>
      <w:r>
        <w:rPr>
          <w:rFonts w:ascii="Times New Roman" w:eastAsiaTheme="minorEastAsia" w:hAnsi="Times New Roman" w:cs="Times New Roman" w:hint="eastAsia"/>
          <w:kern w:val="0"/>
          <w:lang w:bidi="ar-SA"/>
        </w:rPr>
        <w:t xml:space="preserve"> as clear, testable cases. </w:t>
      </w:r>
      <w:r w:rsidRPr="00586809">
        <w:rPr>
          <w:rFonts w:ascii="Times New Roman" w:eastAsiaTheme="minorEastAsia" w:hAnsi="Times New Roman" w:cs="Times New Roman"/>
          <w:kern w:val="0"/>
          <w:lang w:bidi="ar-SA"/>
        </w:rPr>
        <w:t xml:space="preserve">This test-first step </w:t>
      </w:r>
      <w:r>
        <w:rPr>
          <w:rFonts w:ascii="Times New Roman" w:eastAsiaTheme="minorEastAsia" w:hAnsi="Times New Roman" w:cs="Times New Roman" w:hint="eastAsia"/>
          <w:kern w:val="0"/>
          <w:lang w:bidi="ar-SA"/>
        </w:rPr>
        <w:t xml:space="preserve">reduces the fuzziness of natural language requirements. </w:t>
      </w:r>
      <w:r>
        <w:rPr>
          <w:rFonts w:ascii="Times New Roman" w:eastAsiaTheme="minorEastAsia" w:hAnsi="Times New Roman" w:cs="Times New Roman"/>
          <w:kern w:val="0"/>
          <w:lang w:bidi="ar-SA"/>
        </w:rPr>
        <w:t>I</w:t>
      </w:r>
      <w:r>
        <w:rPr>
          <w:rFonts w:ascii="Times New Roman" w:eastAsiaTheme="minorEastAsia" w:hAnsi="Times New Roman" w:cs="Times New Roman" w:hint="eastAsia"/>
          <w:kern w:val="0"/>
          <w:lang w:bidi="ar-SA"/>
        </w:rPr>
        <w:t xml:space="preserve">t forces early clarification and sets acceptance rules at the start </w:t>
      </w:r>
      <w:r w:rsidRPr="00586809">
        <w:rPr>
          <w:rFonts w:ascii="Times New Roman" w:eastAsiaTheme="minorEastAsia" w:hAnsi="Times New Roman" w:cs="Times New Roman"/>
          <w:kern w:val="0"/>
          <w:lang w:bidi="ar-SA"/>
        </w:rPr>
        <w:t>(Mu et al., 2023; Tian and Chen, 2024).</w:t>
      </w:r>
      <w:r>
        <w:rPr>
          <w:rFonts w:ascii="Times New Roman" w:eastAsiaTheme="minorEastAsia" w:hAnsi="Times New Roman" w:cs="Times New Roman" w:hint="eastAsia"/>
          <w:kern w:val="0"/>
          <w:lang w:bidi="ar-SA"/>
        </w:rPr>
        <w:t xml:space="preserve"> The test suite then gives continuous checks during development. It also works as a safety net when refactoring. TDD is widely known to improve code </w:t>
      </w:r>
      <w:r>
        <w:rPr>
          <w:rFonts w:ascii="Times New Roman" w:eastAsiaTheme="minorEastAsia" w:hAnsi="Times New Roman" w:cs="Times New Roman"/>
          <w:kern w:val="0"/>
          <w:lang w:bidi="ar-SA"/>
        </w:rPr>
        <w:t>qualit</w:t>
      </w:r>
      <w:r>
        <w:rPr>
          <w:rFonts w:ascii="Times New Roman" w:eastAsiaTheme="minorEastAsia" w:hAnsi="Times New Roman" w:cs="Times New Roman" w:hint="eastAsia"/>
          <w:kern w:val="0"/>
          <w:lang w:bidi="ar-SA"/>
        </w:rPr>
        <w:t xml:space="preserve">y, cut defects, and support </w:t>
      </w:r>
      <w:r w:rsidRPr="00A1106C">
        <w:rPr>
          <w:rFonts w:ascii="Times New Roman" w:eastAsiaTheme="minorEastAsia" w:hAnsi="Times New Roman" w:cs="Times New Roman"/>
          <w:kern w:val="0"/>
          <w:lang w:bidi="ar-SA"/>
        </w:rPr>
        <w:t>organized code</w:t>
      </w:r>
      <w:r>
        <w:rPr>
          <w:rFonts w:ascii="Times New Roman" w:eastAsiaTheme="minorEastAsia" w:hAnsi="Times New Roman" w:cs="Times New Roman" w:hint="eastAsia"/>
          <w:kern w:val="0"/>
          <w:lang w:bidi="ar-SA"/>
        </w:rPr>
        <w:t>.</w:t>
      </w:r>
    </w:p>
    <w:p w14:paraId="0505BA23" w14:textId="77777777" w:rsidR="004B4DBD" w:rsidRDefault="004B4DBD" w:rsidP="004B4DBD">
      <w:pPr>
        <w:rPr>
          <w:rFonts w:hint="eastAsia"/>
        </w:rPr>
      </w:pPr>
      <w:r>
        <w:rPr>
          <w:rFonts w:hint="eastAsia"/>
        </w:rPr>
        <w:t xml:space="preserve">Given these points, </w:t>
      </w:r>
      <w:r>
        <w:t>I</w:t>
      </w:r>
      <w:r>
        <w:rPr>
          <w:rFonts w:hint="eastAsia"/>
        </w:rPr>
        <w:t xml:space="preserve"> think TDD can be used to guide LLMs to produce generally better code. It should be more reliable and functionally correct. If I add clear test cases with the prompt, I set clear and runnable rules. This limits how the model generates the code and keeps it within the rules. The model has to produce code that matches the text. And it must satisfy the concrete </w:t>
      </w:r>
      <w:proofErr w:type="spellStart"/>
      <w:r>
        <w:rPr>
          <w:rFonts w:hint="eastAsia"/>
        </w:rPr>
        <w:t>behaviors</w:t>
      </w:r>
      <w:proofErr w:type="spellEnd"/>
      <w:r>
        <w:rPr>
          <w:rFonts w:hint="eastAsia"/>
        </w:rPr>
        <w:t xml:space="preserve"> defined by </w:t>
      </w:r>
      <w:r>
        <w:t>the</w:t>
      </w:r>
      <w:r>
        <w:rPr>
          <w:rFonts w:hint="eastAsia"/>
        </w:rPr>
        <w:t xml:space="preserve"> tests. </w:t>
      </w:r>
    </w:p>
    <w:p w14:paraId="47C27EF2" w14:textId="77777777" w:rsidR="004B4DBD" w:rsidRDefault="004B4DBD" w:rsidP="004B4DBD">
      <w:pPr>
        <w:rPr>
          <w:rFonts w:hint="eastAsia"/>
        </w:rPr>
      </w:pPr>
    </w:p>
    <w:p w14:paraId="0B8CE687" w14:textId="77777777" w:rsidR="004B4DBD" w:rsidRPr="00EB77B5" w:rsidRDefault="004B4DBD" w:rsidP="004B4DBD">
      <w:pPr>
        <w:rPr>
          <w:rFonts w:hint="eastAsia"/>
        </w:rPr>
      </w:pPr>
      <w:r>
        <w:rPr>
          <w:rFonts w:hint="eastAsia"/>
        </w:rPr>
        <w:t xml:space="preserve">This fits the idea that clearer input gives better outputs. More structured input also leads to more reliable results. This idea appears in many prompting methods. Recent studies have looked at this link. Some use AI to support parts of the TDD workflow </w:t>
      </w:r>
      <w:r w:rsidRPr="006F6EAB">
        <w:t>(</w:t>
      </w:r>
      <w:proofErr w:type="spellStart"/>
      <w:r w:rsidRPr="006F6EAB">
        <w:t>Cassieri</w:t>
      </w:r>
      <w:proofErr w:type="spellEnd"/>
      <w:r w:rsidRPr="006F6EAB">
        <w:t xml:space="preserve"> et al., 2024; Mock et al., 2024; Piya and Sullivan, 2024)</w:t>
      </w:r>
      <w:r>
        <w:rPr>
          <w:rFonts w:hint="eastAsia"/>
        </w:rPr>
        <w:t xml:space="preserve">. Others use tests in feedback loops </w:t>
      </w:r>
      <w:r w:rsidRPr="00EB77B5">
        <w:t>(Olausson et al., 2023; Chen et al., 2023; Zhang et al., 2023; Tian and Chen, 2024).</w:t>
      </w:r>
      <w:r>
        <w:rPr>
          <w:rFonts w:hint="eastAsia"/>
        </w:rPr>
        <w:t xml:space="preserve"> </w:t>
      </w:r>
      <w:r w:rsidRPr="00EB77B5">
        <w:t>Chen also noted this in their work on Codex</w:t>
      </w:r>
      <w:r>
        <w:rPr>
          <w:rFonts w:hint="eastAsia"/>
        </w:rPr>
        <w:t xml:space="preserve"> (</w:t>
      </w:r>
      <w:r w:rsidRPr="00EB77B5">
        <w:t>Chen et al.</w:t>
      </w:r>
      <w:r>
        <w:rPr>
          <w:rFonts w:hint="eastAsia"/>
        </w:rPr>
        <w:t xml:space="preserve">, </w:t>
      </w:r>
      <w:r w:rsidRPr="00EB77B5">
        <w:t>2021)</w:t>
      </w:r>
      <w:r>
        <w:rPr>
          <w:rFonts w:hint="eastAsia"/>
        </w:rPr>
        <w:t>.</w:t>
      </w:r>
    </w:p>
    <w:p w14:paraId="58C810D2" w14:textId="77777777" w:rsidR="0093271C" w:rsidRDefault="0093271C">
      <w:pPr>
        <w:rPr>
          <w:rFonts w:hint="eastAsia"/>
        </w:rPr>
      </w:pPr>
    </w:p>
    <w:p w14:paraId="4D3DD883" w14:textId="77777777" w:rsidR="00DE29D3" w:rsidRDefault="00DE29D3">
      <w:pPr>
        <w:rPr>
          <w:rFonts w:hint="eastAsia"/>
        </w:rPr>
      </w:pPr>
    </w:p>
    <w:p w14:paraId="4E326C15" w14:textId="77777777" w:rsidR="00B42C22" w:rsidRPr="00370323" w:rsidRDefault="00B42C22" w:rsidP="00B42C22">
      <w:pPr>
        <w:rPr>
          <w:rFonts w:hint="eastAsia"/>
          <w:b/>
          <w:bCs/>
        </w:rPr>
      </w:pPr>
      <w:r w:rsidRPr="000D7AD4">
        <w:rPr>
          <w:b/>
          <w:bCs/>
        </w:rPr>
        <w:t>1.4 Research Question</w:t>
      </w:r>
    </w:p>
    <w:p w14:paraId="7F69310D" w14:textId="77777777" w:rsidR="00B42C22" w:rsidRDefault="00B42C22" w:rsidP="00B42C22">
      <w:pPr>
        <w:rPr>
          <w:rFonts w:hint="eastAsia"/>
        </w:rPr>
      </w:pPr>
      <w:r>
        <w:rPr>
          <w:rFonts w:hint="eastAsia"/>
        </w:rPr>
        <w:t>This thesis tests how well TDD ideas work in the LLM code generation process. My study asks two main questions:</w:t>
      </w:r>
    </w:p>
    <w:p w14:paraId="018BAE3F" w14:textId="77777777" w:rsidR="00B42C22" w:rsidRDefault="00B42C22" w:rsidP="00B42C22">
      <w:pPr>
        <w:rPr>
          <w:rFonts w:hint="eastAsia"/>
        </w:rPr>
      </w:pPr>
      <w:r>
        <w:rPr>
          <w:rFonts w:hint="eastAsia"/>
        </w:rPr>
        <w:t xml:space="preserve">RQ1. </w:t>
      </w:r>
      <w:r>
        <w:t>I</w:t>
      </w:r>
      <w:r>
        <w:rPr>
          <w:rFonts w:hint="eastAsia"/>
        </w:rPr>
        <w:t xml:space="preserve"> compare direct code generation from a problem description with code guided by human-written TDD tests. Does this guidance improve functional correctness, measured by pass@1?</w:t>
      </w:r>
    </w:p>
    <w:p w14:paraId="66A8575D" w14:textId="77777777" w:rsidR="00B42C22" w:rsidRPr="00B70340" w:rsidRDefault="00B42C22" w:rsidP="00B42C22">
      <w:pPr>
        <w:rPr>
          <w:rFonts w:hint="eastAsia"/>
        </w:rPr>
      </w:pPr>
      <w:r>
        <w:rPr>
          <w:rFonts w:hint="eastAsia"/>
        </w:rPr>
        <w:lastRenderedPageBreak/>
        <w:t xml:space="preserve">RQ2. Can an LLM create its own TDD tests from a </w:t>
      </w:r>
      <w:r>
        <w:t>problem</w:t>
      </w:r>
      <w:r>
        <w:rPr>
          <w:rFonts w:hint="eastAsia"/>
        </w:rPr>
        <w:t xml:space="preserve"> description? If I use these LLM-made tests as guidance, is the code correctness as good as </w:t>
      </w:r>
      <w:r w:rsidRPr="00B70340">
        <w:t>direct generation or human-written tests?</w:t>
      </w:r>
      <w:r>
        <w:rPr>
          <w:rFonts w:hint="eastAsia"/>
        </w:rPr>
        <w:t xml:space="preserve"> Can it even produce better code?</w:t>
      </w:r>
    </w:p>
    <w:p w14:paraId="2EE6DBCF" w14:textId="77777777" w:rsidR="004B4DBD" w:rsidRDefault="004B4DBD">
      <w:pPr>
        <w:rPr>
          <w:rFonts w:hint="eastAsia"/>
        </w:rPr>
      </w:pPr>
    </w:p>
    <w:p w14:paraId="24570F53" w14:textId="77777777" w:rsidR="004B4DBD" w:rsidRDefault="004B4DBD">
      <w:pPr>
        <w:rPr>
          <w:rFonts w:hint="eastAsia"/>
        </w:rPr>
      </w:pPr>
    </w:p>
    <w:p w14:paraId="4D3B7A28" w14:textId="77777777" w:rsidR="004B4DBD" w:rsidRDefault="004B4DBD">
      <w:pPr>
        <w:rPr>
          <w:rFonts w:hint="eastAsia"/>
        </w:rPr>
      </w:pPr>
    </w:p>
    <w:p w14:paraId="527D1104" w14:textId="77777777" w:rsidR="004B4DBD" w:rsidRDefault="004B4DBD">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proofErr w:type="spellStart"/>
      <w:r w:rsidR="00C07993" w:rsidRPr="00C07993">
        <w:t>CodeBERT</w:t>
      </w:r>
      <w:proofErr w:type="spellEnd"/>
      <w:r w:rsidR="00C07993" w:rsidRPr="00C07993">
        <w:t xml:space="preserve">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proofErr w:type="spellStart"/>
      <w:r w:rsidR="00D723CF" w:rsidRPr="00D723CF">
        <w:t>CodeBERT</w:t>
      </w:r>
      <w:proofErr w:type="spellEnd"/>
      <w:r w:rsidR="00D723CF" w:rsidRPr="00D723CF">
        <w:t xml:space="preserve"> uses train</w:t>
      </w:r>
      <w:r w:rsidR="00A51E73">
        <w:rPr>
          <w:rFonts w:hint="eastAsia"/>
        </w:rPr>
        <w:t>ing</w:t>
      </w:r>
      <w:r w:rsidR="00D723CF" w:rsidRPr="00D723CF">
        <w:t xml:space="preserve"> tasks such as Masked Language </w:t>
      </w:r>
      <w:proofErr w:type="spellStart"/>
      <w:r w:rsidR="00D723CF" w:rsidRPr="00D723CF">
        <w:t>Modeling</w:t>
      </w:r>
      <w:proofErr w:type="spellEnd"/>
      <w:r w:rsidR="00D723CF" w:rsidRPr="00D723CF">
        <w:t xml:space="preserve">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w:t>
      </w:r>
      <w:proofErr w:type="spellStart"/>
      <w:r w:rsidR="00063A07">
        <w:rPr>
          <w:rFonts w:hint="eastAsia"/>
        </w:rPr>
        <w:t>AlphaCode</w:t>
      </w:r>
      <w:proofErr w:type="spellEnd"/>
      <w:r w:rsidR="00063A07">
        <w:rPr>
          <w:rFonts w:hint="eastAsia"/>
        </w:rPr>
        <w:t xml:space="preserv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 xml:space="preserve">After this, many other models appeared, such as </w:t>
      </w:r>
      <w:proofErr w:type="spellStart"/>
      <w:r w:rsidR="00063A07">
        <w:rPr>
          <w:rFonts w:hint="eastAsia"/>
        </w:rPr>
        <w:t>CodeGen</w:t>
      </w:r>
      <w:proofErr w:type="spellEnd"/>
      <w:r w:rsidR="00063A07" w:rsidRPr="00063A07">
        <w:t xml:space="preserve"> </w:t>
      </w:r>
      <w:r w:rsidR="00063A07">
        <w:t xml:space="preserve">(Nijkamp et al., 2022), INCODER (Fried et al., 2022a), </w:t>
      </w:r>
      <w:proofErr w:type="spellStart"/>
      <w:r w:rsidR="00063A07">
        <w:t>PolyCoder</w:t>
      </w:r>
      <w:proofErr w:type="spellEnd"/>
      <w:r w:rsidR="00063A07">
        <w:t xml:space="preserve"> (Xu et al., 2022)</w:t>
      </w:r>
      <w:r w:rsidR="00063A07">
        <w:rPr>
          <w:rFonts w:hint="eastAsia"/>
        </w:rPr>
        <w:t xml:space="preserve">, </w:t>
      </w:r>
      <w:proofErr w:type="spellStart"/>
      <w:r w:rsidR="00063A07" w:rsidRPr="00063A07">
        <w:t>CodeLlama</w:t>
      </w:r>
      <w:proofErr w:type="spellEnd"/>
      <w:r w:rsidR="00063A07" w:rsidRPr="00063A07">
        <w:t>,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lastRenderedPageBreak/>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 xml:space="preserve">Benchmarks like </w:t>
      </w:r>
      <w:proofErr w:type="spellStart"/>
      <w:r w:rsidR="00047ED1" w:rsidRPr="00047ED1">
        <w:t>HumanEval</w:t>
      </w:r>
      <w:proofErr w:type="spellEnd"/>
      <w:r w:rsidR="00047ED1" w:rsidRPr="00047ED1">
        <w:t xml:space="preserve">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 xml:space="preserve">Another key step was the </w:t>
      </w:r>
      <w:proofErr w:type="spellStart"/>
      <w:r w:rsidR="00047ED1" w:rsidRPr="00047ED1">
        <w:t>pass@k</w:t>
      </w:r>
      <w:proofErr w:type="spellEnd"/>
      <w:r w:rsidR="00047ED1" w:rsidRPr="00047ED1">
        <w:t xml:space="preserve">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 xml:space="preserve">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w:t>
      </w:r>
      <w:proofErr w:type="spellStart"/>
      <w:r w:rsidRPr="00EF007E">
        <w:t>HumanEval</w:t>
      </w:r>
      <w:proofErr w:type="spellEnd"/>
      <w:r w:rsidRPr="00EF007E">
        <w:t xml:space="preserve"> may not include enough or diverse tests to check correctness well. When the </w:t>
      </w:r>
      <w:proofErr w:type="spellStart"/>
      <w:r w:rsidRPr="00EF007E">
        <w:t>HumanEval</w:t>
      </w:r>
      <w:proofErr w:type="spellEnd"/>
      <w:r w:rsidRPr="00EF007E">
        <w:t xml:space="preserve"> set was expanded with more unit tests, success rates for many top models dropped and even their rankings changed (Liu et al., 2023). This shows that stronger 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15625482" w14:textId="77777777" w:rsidR="00C93855" w:rsidRDefault="00C93855">
      <w:pPr>
        <w:rPr>
          <w:rFonts w:hint="eastAsia"/>
        </w:rPr>
      </w:pPr>
    </w:p>
    <w:p w14:paraId="13C6C64F" w14:textId="77777777" w:rsidR="00C93855" w:rsidRPr="00C93855" w:rsidRDefault="00C93855" w:rsidP="00C93855">
      <w:pPr>
        <w:rPr>
          <w:rFonts w:hint="eastAsia"/>
          <w:b/>
          <w:bCs/>
        </w:rPr>
      </w:pPr>
      <w:r w:rsidRPr="00C93855">
        <w:rPr>
          <w:b/>
          <w:bCs/>
        </w:rPr>
        <w:t>Test-Driven Development (TDD)</w:t>
      </w:r>
    </w:p>
    <w:p w14:paraId="4BB27EC5" w14:textId="77777777" w:rsidR="00C93855" w:rsidRDefault="00C93855" w:rsidP="00C93855">
      <w:pPr>
        <w:rPr>
          <w:rFonts w:hint="eastAsia"/>
        </w:rPr>
      </w:pPr>
      <w:r>
        <w:rPr>
          <w:rFonts w:hint="eastAsia"/>
        </w:rPr>
        <w:t xml:space="preserve">Test-Driven Development (TDD) is a software development method from </w:t>
      </w:r>
      <w:r w:rsidRPr="007A5B98">
        <w:t>Extreme Programming (XP).</w:t>
      </w:r>
      <w:r>
        <w:rPr>
          <w:rFonts w:hint="eastAsia"/>
        </w:rPr>
        <w:t xml:space="preserve"> It works in short cycles: write the test first, then write the code that makes it pass </w:t>
      </w:r>
      <w:r w:rsidRPr="007A5B98">
        <w:t>(</w:t>
      </w:r>
      <w:proofErr w:type="spellStart"/>
      <w:r w:rsidRPr="007A5B98">
        <w:t>Cassieri</w:t>
      </w:r>
      <w:proofErr w:type="spellEnd"/>
      <w:r w:rsidRPr="007A5B98">
        <w:t xml:space="preserve"> et al., 2024).</w:t>
      </w:r>
      <w:r>
        <w:rPr>
          <w:rFonts w:hint="eastAsia"/>
        </w:rPr>
        <w:t xml:space="preserve"> Supporters say that TDD has many benefits. It can make code work better and have </w:t>
      </w:r>
      <w:r w:rsidRPr="007A5B98">
        <w:t>fewer defects</w:t>
      </w:r>
      <w:r>
        <w:rPr>
          <w:rFonts w:hint="eastAsia"/>
        </w:rPr>
        <w:t>. B</w:t>
      </w:r>
      <w:r>
        <w:t>ecause</w:t>
      </w:r>
      <w:r>
        <w:rPr>
          <w:rFonts w:hint="eastAsia"/>
        </w:rPr>
        <w:t xml:space="preserve"> the code is always checked against the clear rules in the tests. </w:t>
      </w:r>
    </w:p>
    <w:p w14:paraId="19B61CA4" w14:textId="77777777" w:rsidR="00C93855" w:rsidRDefault="00C93855" w:rsidP="00C93855">
      <w:pPr>
        <w:rPr>
          <w:rFonts w:hint="eastAsia"/>
          <w:color w:val="215E99" w:themeColor="text2" w:themeTint="BF"/>
        </w:rPr>
      </w:pPr>
    </w:p>
    <w:p w14:paraId="7A758795" w14:textId="77777777" w:rsidR="00C93855" w:rsidRPr="005F0414" w:rsidRDefault="00C93855" w:rsidP="00C93855">
      <w:pPr>
        <w:rPr>
          <w:rFonts w:hint="eastAsia"/>
        </w:rPr>
      </w:pPr>
      <w:r w:rsidRPr="00360304">
        <w:rPr>
          <w:rFonts w:hint="eastAsia"/>
        </w:rPr>
        <w:t xml:space="preserve">The </w:t>
      </w:r>
      <w:r>
        <w:t>“</w:t>
      </w:r>
      <w:r>
        <w:rPr>
          <w:rFonts w:hint="eastAsia"/>
        </w:rPr>
        <w:t>test-first</w:t>
      </w:r>
      <w:r>
        <w:t>”</w:t>
      </w:r>
      <w:r>
        <w:rPr>
          <w:rFonts w:hint="eastAsia"/>
        </w:rPr>
        <w:t xml:space="preserve"> way makes developers think more about needs and design before programming. This often gives cleaner and more structured code. The full set of tests also works like live docs and gives safety for refactoring and later changes. This makes developers more confident </w:t>
      </w:r>
      <w:r w:rsidRPr="00360304">
        <w:t>(Mock et al., 2024; Piya and Sullivan, 2024)</w:t>
      </w:r>
      <w:r>
        <w:rPr>
          <w:rFonts w:hint="eastAsia"/>
        </w:rPr>
        <w:t xml:space="preserve">.  Some studies show evidence of better quality. But results on speed are still mixed. Some studies show no clear change, and others show slower work </w:t>
      </w:r>
      <w:r>
        <w:t>because</w:t>
      </w:r>
      <w:r>
        <w:rPr>
          <w:rFonts w:hint="eastAsia"/>
        </w:rPr>
        <w:t xml:space="preserve"> </w:t>
      </w:r>
      <w:r>
        <w:t>writing</w:t>
      </w:r>
      <w:r>
        <w:rPr>
          <w:rFonts w:hint="eastAsia"/>
        </w:rPr>
        <w:t xml:space="preserve"> tests takes extra effort </w:t>
      </w:r>
      <w:r w:rsidRPr="005F0414">
        <w:t>(</w:t>
      </w:r>
      <w:proofErr w:type="spellStart"/>
      <w:r w:rsidRPr="005F0414">
        <w:t>Cassieri</w:t>
      </w:r>
      <w:proofErr w:type="spellEnd"/>
      <w:r w:rsidRPr="005F0414">
        <w:t xml:space="preserve"> et al., 2024)</w:t>
      </w:r>
      <w:r>
        <w:rPr>
          <w:rFonts w:hint="eastAsia"/>
        </w:rPr>
        <w:t xml:space="preserve">. </w:t>
      </w:r>
    </w:p>
    <w:p w14:paraId="09DF4E53" w14:textId="77777777" w:rsidR="00C93855" w:rsidRDefault="00C93855" w:rsidP="00C93855">
      <w:pPr>
        <w:rPr>
          <w:rFonts w:hint="eastAsia"/>
          <w:color w:val="215E99" w:themeColor="text2" w:themeTint="BF"/>
        </w:rPr>
      </w:pPr>
    </w:p>
    <w:p w14:paraId="56CC8EE8" w14:textId="77777777" w:rsidR="00C93855" w:rsidRPr="002834FE" w:rsidRDefault="00C93855" w:rsidP="00C93855">
      <w:pPr>
        <w:rPr>
          <w:rFonts w:hint="eastAsia"/>
        </w:rPr>
      </w:pPr>
      <w:r>
        <w:rPr>
          <w:rFonts w:hint="eastAsia"/>
        </w:rPr>
        <w:t xml:space="preserve">However, TDD also has problems that limit its use in the industry. The test-first way can feel a bit strange and hard for </w:t>
      </w:r>
      <w:r>
        <w:t>developer</w:t>
      </w:r>
      <w:r>
        <w:rPr>
          <w:rFonts w:hint="eastAsia"/>
        </w:rPr>
        <w:t xml:space="preserve">s who are new to it </w:t>
      </w:r>
      <w:r w:rsidRPr="002834FE">
        <w:t>(</w:t>
      </w:r>
      <w:proofErr w:type="spellStart"/>
      <w:r w:rsidRPr="002834FE">
        <w:t>Cassieri</w:t>
      </w:r>
      <w:proofErr w:type="spellEnd"/>
      <w:r w:rsidRPr="002834FE">
        <w:t xml:space="preserve"> et al., 2024)</w:t>
      </w:r>
      <w:r>
        <w:rPr>
          <w:rFonts w:hint="eastAsia"/>
        </w:rPr>
        <w:t xml:space="preserve">. It takes both skill and discipline to write legit tests that are small and easy. New developers often skip or struggle with the Refactor step. This can hurt the inner quality of the code in general, even if all the test are passing </w:t>
      </w:r>
      <w:r w:rsidRPr="005E0F58">
        <w:t>(</w:t>
      </w:r>
      <w:proofErr w:type="spellStart"/>
      <w:r w:rsidRPr="005E0F58">
        <w:t>Cassieri</w:t>
      </w:r>
      <w:proofErr w:type="spellEnd"/>
      <w:r w:rsidRPr="005E0F58">
        <w:t xml:space="preserve"> et al., 2024)</w:t>
      </w:r>
      <w:r>
        <w:rPr>
          <w:rFonts w:hint="eastAsia"/>
        </w:rPr>
        <w:t xml:space="preserve">. </w:t>
      </w:r>
    </w:p>
    <w:p w14:paraId="00934270" w14:textId="77777777" w:rsidR="00C93855" w:rsidRDefault="00C93855" w:rsidP="00C93855">
      <w:pPr>
        <w:rPr>
          <w:rFonts w:hint="eastAsia"/>
          <w:color w:val="215E99" w:themeColor="text2" w:themeTint="BF"/>
        </w:rPr>
      </w:pPr>
    </w:p>
    <w:p w14:paraId="2C68623C" w14:textId="77777777" w:rsidR="00C93855" w:rsidRPr="004F788F" w:rsidRDefault="00C93855" w:rsidP="00C93855">
      <w:pPr>
        <w:rPr>
          <w:rFonts w:hint="eastAsia"/>
        </w:rPr>
      </w:pPr>
      <w:r>
        <w:rPr>
          <w:rFonts w:hint="eastAsia"/>
        </w:rPr>
        <w:t xml:space="preserve">Keeping the short cycles and working on one test at a time can also be not easy. The success of TDD often depends on the setting. It meets special problems in GUI coding, database work, or linking </w:t>
      </w:r>
      <w:r>
        <w:t>with</w:t>
      </w:r>
      <w:r>
        <w:rPr>
          <w:rFonts w:hint="eastAsia"/>
        </w:rPr>
        <w:t xml:space="preserve"> old complex systems. I</w:t>
      </w:r>
      <w:r w:rsidRPr="004F788F">
        <w:t xml:space="preserve">t has also been tried in </w:t>
      </w:r>
      <w:r>
        <w:rPr>
          <w:rFonts w:hint="eastAsia"/>
        </w:rPr>
        <w:t xml:space="preserve"> areas like </w:t>
      </w:r>
      <w:r w:rsidRPr="004F788F">
        <w:t xml:space="preserve">device-level </w:t>
      </w:r>
      <w:r w:rsidRPr="004F788F">
        <w:lastRenderedPageBreak/>
        <w:t>systems, where special hardware makes things more complex.</w:t>
      </w:r>
      <w:r>
        <w:rPr>
          <w:rFonts w:hint="eastAsia"/>
        </w:rPr>
        <w:t xml:space="preserve"> But still, early studies show that TDD may bring some benefits in these cases </w:t>
      </w:r>
      <w:r w:rsidRPr="004F788F">
        <w:t>(</w:t>
      </w:r>
      <w:proofErr w:type="spellStart"/>
      <w:r w:rsidRPr="004F788F">
        <w:t>Cassieri</w:t>
      </w:r>
      <w:proofErr w:type="spellEnd"/>
      <w:r w:rsidRPr="004F788F">
        <w:t xml:space="preserve"> et al., 2024)</w:t>
      </w:r>
      <w:r w:rsidRPr="004F788F">
        <w:rPr>
          <w:rFonts w:hint="eastAsia"/>
        </w:rPr>
        <w:t>.</w:t>
      </w:r>
    </w:p>
    <w:p w14:paraId="47D47321" w14:textId="77777777" w:rsidR="00EF1931" w:rsidRDefault="00EF1931">
      <w:pPr>
        <w:rPr>
          <w:rFonts w:hint="eastAsia"/>
        </w:rPr>
      </w:pPr>
    </w:p>
    <w:p w14:paraId="0ADD79D9" w14:textId="77777777" w:rsidR="007A6E1A" w:rsidRDefault="007A6E1A">
      <w:pPr>
        <w:rPr>
          <w:rFonts w:hint="eastAsia"/>
        </w:rPr>
      </w:pPr>
    </w:p>
    <w:p w14:paraId="0026575C" w14:textId="77777777" w:rsidR="007A6E1A" w:rsidRDefault="007A6E1A">
      <w:pPr>
        <w:rPr>
          <w:rFonts w:hint="eastAsia"/>
        </w:rPr>
      </w:pPr>
    </w:p>
    <w:p w14:paraId="668AB783" w14:textId="77777777" w:rsidR="00750731" w:rsidRPr="00750731" w:rsidRDefault="00750731" w:rsidP="00750731">
      <w:pPr>
        <w:rPr>
          <w:rFonts w:hint="eastAsia"/>
          <w:b/>
          <w:bCs/>
        </w:rPr>
      </w:pPr>
      <w:r w:rsidRPr="00750731">
        <w:rPr>
          <w:b/>
          <w:bCs/>
        </w:rPr>
        <w:t>Combining Testing/TDD and AI/LLMs</w:t>
      </w:r>
    </w:p>
    <w:p w14:paraId="72AEFC6C" w14:textId="77777777" w:rsidR="00750731" w:rsidRDefault="00750731" w:rsidP="00750731">
      <w:pPr>
        <w:rPr>
          <w:rFonts w:hint="eastAsia"/>
        </w:rPr>
      </w:pPr>
      <w:r>
        <w:rPr>
          <w:rFonts w:hint="eastAsia"/>
        </w:rPr>
        <w:t xml:space="preserve">The link between software testing, TDD ideas, and LLMs is growing fast, with new work in many directions. </w:t>
      </w:r>
    </w:p>
    <w:p w14:paraId="3E16A14A" w14:textId="77777777" w:rsidR="00750731" w:rsidRPr="00F97EC6" w:rsidRDefault="00750731" w:rsidP="00750731">
      <w:pPr>
        <w:rPr>
          <w:rFonts w:hint="eastAsia"/>
        </w:rPr>
      </w:pPr>
      <w:r>
        <w:rPr>
          <w:rFonts w:hint="eastAsia"/>
        </w:rPr>
        <w:t xml:space="preserve">AI/LLMs for Test </w:t>
      </w:r>
      <w:proofErr w:type="spellStart"/>
      <w:r>
        <w:rPr>
          <w:rFonts w:hint="eastAsia"/>
        </w:rPr>
        <w:t>Gneration</w:t>
      </w:r>
      <w:proofErr w:type="spellEnd"/>
      <w:r>
        <w:rPr>
          <w:rFonts w:hint="eastAsia"/>
        </w:rPr>
        <w:t xml:space="preserve">: One key area is using AI to create or help create test cases. This cuts the manual work, which is often consider as a block for full testing and TDD. Early work used </w:t>
      </w:r>
      <w:r w:rsidRPr="00F97EC6">
        <w:t>sequence-to-sequence Transformer models</w:t>
      </w:r>
      <w:r>
        <w:rPr>
          <w:rFonts w:hint="eastAsia"/>
        </w:rPr>
        <w:t xml:space="preserve">, such as </w:t>
      </w:r>
      <w:r w:rsidRPr="003D5DF9">
        <w:t>ATHENATEST (Tufano et al., 2021).</w:t>
      </w:r>
      <w:r>
        <w:rPr>
          <w:rFonts w:hint="eastAsia"/>
        </w:rPr>
        <w:t xml:space="preserve"> They learned from code </w:t>
      </w:r>
      <w:r>
        <w:t>and</w:t>
      </w:r>
      <w:r>
        <w:rPr>
          <w:rFonts w:hint="eastAsia"/>
        </w:rPr>
        <w:t xml:space="preserve"> human tests to make unit tests, for example in Java. The main goal was to make tests easier to read and understand than those form older tools. Tools like </w:t>
      </w:r>
      <w:proofErr w:type="spellStart"/>
      <w:r w:rsidRPr="00527985">
        <w:t>EvoSuite</w:t>
      </w:r>
      <w:proofErr w:type="spellEnd"/>
      <w:r w:rsidRPr="00527985">
        <w:t xml:space="preserve"> or search-based ones</w:t>
      </w:r>
      <w:r>
        <w:rPr>
          <w:rFonts w:hint="eastAsia"/>
        </w:rPr>
        <w:t xml:space="preserve"> like </w:t>
      </w:r>
      <w:proofErr w:type="spellStart"/>
      <w:r w:rsidRPr="00527985">
        <w:t>Randoop</w:t>
      </w:r>
      <w:proofErr w:type="spellEnd"/>
      <w:r w:rsidRPr="00527985">
        <w:t xml:space="preserve"> and </w:t>
      </w:r>
      <w:proofErr w:type="spellStart"/>
      <w:r w:rsidRPr="00527985">
        <w:t>Pynguin</w:t>
      </w:r>
      <w:proofErr w:type="spellEnd"/>
      <w:r w:rsidRPr="00527985">
        <w:t xml:space="preserve"> (Tufano et al., 2021; </w:t>
      </w:r>
      <w:proofErr w:type="spellStart"/>
      <w:r w:rsidRPr="00527985">
        <w:t>Lukasczyk</w:t>
      </w:r>
      <w:proofErr w:type="spellEnd"/>
      <w:r w:rsidRPr="00527985">
        <w:t xml:space="preserve"> and Fraser, 2022)</w:t>
      </w:r>
      <w:r>
        <w:rPr>
          <w:rFonts w:hint="eastAsia"/>
        </w:rPr>
        <w:t xml:space="preserve"> focus on coverage. But they often make tests that look artificial or overly complex. These may score </w:t>
      </w:r>
      <w:r w:rsidRPr="00693BFC">
        <w:t>relatively</w:t>
      </w:r>
      <w:r>
        <w:rPr>
          <w:rFonts w:hint="eastAsia"/>
        </w:rPr>
        <w:t xml:space="preserve"> high on line or branch coverage, but are less clear or useful to developers </w:t>
      </w:r>
      <w:r w:rsidRPr="00527985">
        <w:t>(Tufano et al., 2021)</w:t>
      </w:r>
      <w:r w:rsidRPr="00527985">
        <w:rPr>
          <w:rFonts w:hint="eastAsia"/>
        </w:rPr>
        <w:t xml:space="preserve">. </w:t>
      </w:r>
    </w:p>
    <w:p w14:paraId="053656A6" w14:textId="77777777" w:rsidR="00750731" w:rsidRDefault="00750731" w:rsidP="00750731">
      <w:pPr>
        <w:rPr>
          <w:rFonts w:hint="eastAsia"/>
          <w:color w:val="215E99" w:themeColor="text2" w:themeTint="BF"/>
        </w:rPr>
      </w:pPr>
    </w:p>
    <w:p w14:paraId="10A6CBB7" w14:textId="77777777" w:rsidR="00750731" w:rsidRPr="000B6411" w:rsidRDefault="00750731" w:rsidP="00750731">
      <w:pPr>
        <w:rPr>
          <w:rFonts w:hint="eastAsia"/>
        </w:rPr>
      </w:pPr>
      <w:r>
        <w:rPr>
          <w:rFonts w:hint="eastAsia"/>
        </w:rPr>
        <w:t xml:space="preserve">More recently, large pre-trained LLMs such as </w:t>
      </w:r>
      <w:r w:rsidRPr="000B6411">
        <w:t>Codex and ChatGPT have been used for test generation.</w:t>
      </w:r>
      <w:r>
        <w:rPr>
          <w:rFonts w:hint="eastAsia"/>
        </w:rPr>
        <w:t xml:space="preserve"> </w:t>
      </w:r>
      <w:r w:rsidRPr="000B6411">
        <w:t>Schäfer</w:t>
      </w:r>
      <w:r>
        <w:rPr>
          <w:rFonts w:hint="eastAsia"/>
        </w:rPr>
        <w:t xml:space="preserve"> and his team ran a large study and showed that LLMs can make high-coverage JavaScript unit test (</w:t>
      </w:r>
      <w:r w:rsidRPr="000B6411">
        <w:t>Schäfer et al.</w:t>
      </w:r>
      <w:r>
        <w:rPr>
          <w:rFonts w:hint="eastAsia"/>
        </w:rPr>
        <w:t xml:space="preserve"> </w:t>
      </w:r>
      <w:r w:rsidRPr="000B6411">
        <w:t>2023)</w:t>
      </w:r>
      <w:r>
        <w:rPr>
          <w:rFonts w:hint="eastAsia"/>
        </w:rPr>
        <w:t xml:space="preserve">. They only needed </w:t>
      </w:r>
      <w:r>
        <w:t>prompts</w:t>
      </w:r>
      <w:r>
        <w:rPr>
          <w:rFonts w:hint="eastAsia"/>
        </w:rPr>
        <w:t xml:space="preserve"> with function signature, code, docs and examples. No fine-tuning or few-shot setup was required. Their tool, </w:t>
      </w:r>
      <w:r w:rsidRPr="000B6411">
        <w:t>TESTPILOT,</w:t>
      </w:r>
      <w:r>
        <w:rPr>
          <w:rFonts w:hint="eastAsia"/>
        </w:rPr>
        <w:t xml:space="preserve"> used a loop that fed error messages from failed tests back to the LLM. It then fixed the code and </w:t>
      </w:r>
      <w:r w:rsidRPr="007C623E">
        <w:t>outperformed</w:t>
      </w:r>
      <w:r>
        <w:rPr>
          <w:rFonts w:hint="eastAsia"/>
        </w:rPr>
        <w:t xml:space="preserve"> Nessie, a leading feedback-directed random test tool for JavaScript.</w:t>
      </w:r>
    </w:p>
    <w:p w14:paraId="69E1E1CD" w14:textId="77777777" w:rsidR="00750731" w:rsidRPr="007C623E" w:rsidRDefault="00750731" w:rsidP="00750731">
      <w:pPr>
        <w:rPr>
          <w:rFonts w:hint="eastAsia"/>
        </w:rPr>
      </w:pPr>
      <w:r w:rsidRPr="000B6411">
        <w:rPr>
          <w:rFonts w:hint="eastAsia"/>
        </w:rPr>
        <w:t>Sarsa</w:t>
      </w:r>
      <w:r>
        <w:rPr>
          <w:rFonts w:hint="eastAsia"/>
        </w:rPr>
        <w:t xml:space="preserve"> in her study used </w:t>
      </w:r>
      <w:r w:rsidRPr="000B6411">
        <w:t xml:space="preserve">Codex to make test cases, coding tasks, and code explanations for teaching </w:t>
      </w:r>
      <w:r>
        <w:rPr>
          <w:rFonts w:hint="eastAsia"/>
        </w:rPr>
        <w:t>(</w:t>
      </w:r>
      <w:r w:rsidRPr="000B6411">
        <w:t>Sarsa et al. 2022</w:t>
      </w:r>
      <w:r>
        <w:rPr>
          <w:rFonts w:hint="eastAsia"/>
        </w:rPr>
        <w:t xml:space="preserve">). Kang built LIBRO, which used LLMs to make </w:t>
      </w:r>
      <w:r w:rsidRPr="007C623E">
        <w:t>bug-reproducing tests from natural language bug reports</w:t>
      </w:r>
      <w:r>
        <w:rPr>
          <w:rFonts w:hint="eastAsia"/>
        </w:rPr>
        <w:t xml:space="preserve"> (</w:t>
      </w:r>
      <w:r w:rsidRPr="007C623E">
        <w:t>Kang et al. 2023)</w:t>
      </w:r>
      <w:r>
        <w:rPr>
          <w:rFonts w:hint="eastAsia"/>
        </w:rPr>
        <w:t xml:space="preserve">. This was different from </w:t>
      </w:r>
      <w:r w:rsidRPr="007C623E">
        <w:t>coverage-driven tools, as it aimed to reproduce real failures.</w:t>
      </w:r>
      <w:r>
        <w:rPr>
          <w:rFonts w:hint="eastAsia"/>
        </w:rPr>
        <w:t xml:space="preserve"> Their work showed that many real tests come from bug reports and called for tools </w:t>
      </w:r>
      <w:r>
        <w:t>that</w:t>
      </w:r>
      <w:r>
        <w:rPr>
          <w:rFonts w:hint="eastAsia"/>
        </w:rPr>
        <w:t xml:space="preserve"> turn bug texts into runnable tests. </w:t>
      </w:r>
    </w:p>
    <w:p w14:paraId="19A069C4" w14:textId="77777777" w:rsidR="00750731" w:rsidRPr="00F474BF" w:rsidRDefault="00750731" w:rsidP="00750731">
      <w:pPr>
        <w:rPr>
          <w:rFonts w:hint="eastAsia"/>
          <w:color w:val="215E99" w:themeColor="text2" w:themeTint="BF"/>
        </w:rPr>
      </w:pPr>
    </w:p>
    <w:p w14:paraId="3A063415" w14:textId="77777777" w:rsidR="00750731" w:rsidRDefault="00750731" w:rsidP="00750731">
      <w:pPr>
        <w:rPr>
          <w:rFonts w:hint="eastAsia"/>
        </w:rPr>
      </w:pPr>
      <w:r w:rsidRPr="00B73E18">
        <w:t xml:space="preserve">Lemieux introduced CODAMOSA, a hybrid method that mixed Search-Based Software Testing (SBST) with LLM-made tests. </w:t>
      </w:r>
      <w:r>
        <w:rPr>
          <w:rFonts w:hint="eastAsia"/>
        </w:rPr>
        <w:t>(</w:t>
      </w:r>
      <w:r w:rsidRPr="00B73E18">
        <w:t>Lemieux et al. 2023) When SBST stopped gaining more coverage, CODAMOSA asked Codex to create new tests for the parts with low coverage. These tests then guided the search in new ways. Th</w:t>
      </w:r>
      <w:r>
        <w:rPr>
          <w:rFonts w:hint="eastAsia"/>
        </w:rPr>
        <w:t>is</w:t>
      </w:r>
      <w:r w:rsidRPr="00B73E18">
        <w:t xml:space="preserve"> study showed that LLMs can work with and add value to traditional testing methods.</w:t>
      </w:r>
    </w:p>
    <w:p w14:paraId="1B08E618" w14:textId="77777777" w:rsidR="00750731" w:rsidRDefault="00750731" w:rsidP="00750731">
      <w:pPr>
        <w:rPr>
          <w:rFonts w:hint="eastAsia"/>
        </w:rPr>
      </w:pPr>
    </w:p>
    <w:p w14:paraId="3F6FDFBD" w14:textId="77777777" w:rsidR="00750731" w:rsidRDefault="00750731" w:rsidP="00750731">
      <w:pPr>
        <w:rPr>
          <w:rFonts w:hint="eastAsia"/>
        </w:rPr>
      </w:pPr>
      <w:r w:rsidRPr="00814DE9">
        <w:t xml:space="preserve">Together, these studies show that LLMs can make many </w:t>
      </w:r>
      <w:r>
        <w:rPr>
          <w:rFonts w:hint="eastAsia"/>
        </w:rPr>
        <w:t xml:space="preserve">different </w:t>
      </w:r>
      <w:r w:rsidRPr="00814DE9">
        <w:t xml:space="preserve">kinds of test cases. These tests are often </w:t>
      </w:r>
      <w:r>
        <w:rPr>
          <w:rFonts w:hint="eastAsia"/>
        </w:rPr>
        <w:t xml:space="preserve">with </w:t>
      </w:r>
      <w:r w:rsidRPr="00814DE9">
        <w:t>high quality and can come from code, docs, or bug reports.</w:t>
      </w:r>
    </w:p>
    <w:p w14:paraId="209D2A9A" w14:textId="77777777" w:rsidR="00EF1931" w:rsidRDefault="00EF1931">
      <w:pPr>
        <w:rPr>
          <w:rFonts w:hint="eastAsia"/>
        </w:rPr>
      </w:pPr>
    </w:p>
    <w:p w14:paraId="6180AE79" w14:textId="77777777" w:rsidR="00106BEA" w:rsidRDefault="00106BEA" w:rsidP="00106BEA">
      <w:r>
        <w:rPr>
          <w:rFonts w:hint="eastAsia"/>
        </w:rPr>
        <w:t xml:space="preserve">Using Tests to evaluate AI-generated code: Running generated code against tests is now the main major way to check if LLM outputs are </w:t>
      </w:r>
      <w:r>
        <w:t>correct</w:t>
      </w:r>
      <w:r>
        <w:rPr>
          <w:rFonts w:hint="eastAsia"/>
        </w:rPr>
        <w:t xml:space="preserve"> </w:t>
      </w:r>
      <w:r w:rsidRPr="00453FAC">
        <w:t>(Chen et al., 2021)</w:t>
      </w:r>
      <w:r>
        <w:rPr>
          <w:rFonts w:hint="eastAsia"/>
        </w:rPr>
        <w:t xml:space="preserve">. Benchmarks like </w:t>
      </w:r>
      <w:proofErr w:type="spellStart"/>
      <w:r>
        <w:rPr>
          <w:rFonts w:hint="eastAsia"/>
        </w:rPr>
        <w:t>HumanEval</w:t>
      </w:r>
      <w:proofErr w:type="spellEnd"/>
      <w:r>
        <w:rPr>
          <w:rFonts w:hint="eastAsia"/>
        </w:rPr>
        <w:t xml:space="preserve"> </w:t>
      </w:r>
      <w:r w:rsidRPr="00453FAC">
        <w:t>(Chen et al., 2021)</w:t>
      </w:r>
      <w:r>
        <w:rPr>
          <w:rFonts w:hint="eastAsia"/>
        </w:rPr>
        <w:t xml:space="preserve"> and APPS </w:t>
      </w:r>
      <w:r w:rsidRPr="00453FAC">
        <w:t>(Hendrycks et al., 2021)</w:t>
      </w:r>
      <w:r>
        <w:rPr>
          <w:rFonts w:hint="eastAsia"/>
        </w:rPr>
        <w:t xml:space="preserve"> follow this rule totally. But the trust in these scores depends on how good and complete the test suites are. Liu in the study showed this with </w:t>
      </w:r>
      <w:proofErr w:type="spellStart"/>
      <w:r>
        <w:rPr>
          <w:rFonts w:hint="eastAsia"/>
        </w:rPr>
        <w:t>Evalplus</w:t>
      </w:r>
      <w:proofErr w:type="spellEnd"/>
      <w:r w:rsidRPr="00453FAC">
        <w:t xml:space="preserve"> </w:t>
      </w:r>
      <w:r>
        <w:rPr>
          <w:rFonts w:hint="eastAsia"/>
        </w:rPr>
        <w:t>(</w:t>
      </w:r>
      <w:r w:rsidRPr="00453FAC">
        <w:t>Liu et al. 2023)</w:t>
      </w:r>
      <w:r>
        <w:rPr>
          <w:rFonts w:hint="eastAsia"/>
        </w:rPr>
        <w:t xml:space="preserve">. They found that the small test sets in </w:t>
      </w:r>
      <w:proofErr w:type="spellStart"/>
      <w:r>
        <w:rPr>
          <w:rFonts w:hint="eastAsia"/>
        </w:rPr>
        <w:t>HumanEval</w:t>
      </w:r>
      <w:proofErr w:type="spellEnd"/>
      <w:r>
        <w:rPr>
          <w:rFonts w:hint="eastAsia"/>
        </w:rPr>
        <w:t xml:space="preserve"> can make results look better than before. By adding many more tests through LLM prompting and fuzzing, they found hidden errors in LLM code. This lowered the true pass@1 scores. The study showed that strong test suites are key for both making good software and judging the tools that help create it. They also showed another link, using LLMs to generate </w:t>
      </w:r>
      <w:r>
        <w:t>the</w:t>
      </w:r>
      <w:r>
        <w:rPr>
          <w:rFonts w:hint="eastAsia"/>
        </w:rPr>
        <w:t xml:space="preserve"> extra tests</w:t>
      </w:r>
      <w:r w:rsidRPr="00E71D42">
        <w:t xml:space="preserve"> (Liu et al., 2023).</w:t>
      </w:r>
    </w:p>
    <w:p w14:paraId="20B2443B" w14:textId="77777777" w:rsidR="00106BEA" w:rsidRDefault="00106BEA" w:rsidP="00106BEA"/>
    <w:p w14:paraId="71F050F7" w14:textId="77777777" w:rsidR="00106BEA" w:rsidRPr="00453FAC" w:rsidRDefault="00106BEA" w:rsidP="00106BEA">
      <w:pPr>
        <w:rPr>
          <w:rFonts w:hint="eastAsia"/>
        </w:rPr>
      </w:pPr>
      <w:r>
        <w:rPr>
          <w:rFonts w:hint="eastAsia"/>
        </w:rPr>
        <w:t xml:space="preserve">Another way is to apply tests after code is made and then pick the best solution. </w:t>
      </w:r>
      <w:r w:rsidRPr="00E71D42">
        <w:t>Co-</w:t>
      </w:r>
      <w:proofErr w:type="spellStart"/>
      <w:r w:rsidRPr="00E71D42">
        <w:t>deT</w:t>
      </w:r>
      <w:proofErr w:type="spellEnd"/>
      <w:r w:rsidRPr="00E71D42">
        <w:t xml:space="preserve"> (Chen et al., 2022) is one case</w:t>
      </w:r>
      <w:r>
        <w:rPr>
          <w:rFonts w:hint="eastAsia"/>
        </w:rPr>
        <w:t>, h</w:t>
      </w:r>
      <w:r w:rsidRPr="00E71D42">
        <w:t>ere, the LLM makes both code and tests for the same problem.</w:t>
      </w:r>
      <w:r>
        <w:rPr>
          <w:rFonts w:hint="eastAsia"/>
        </w:rPr>
        <w:t xml:space="preserve"> It then score the solutions with a </w:t>
      </w:r>
      <w:r w:rsidRPr="00E71D42">
        <w:t>“dual execution agreement.”</w:t>
      </w:r>
      <w:r>
        <w:rPr>
          <w:rFonts w:hint="eastAsia"/>
        </w:rPr>
        <w:t xml:space="preserve"> This ranks code by how many generated tests it passes, and how well its sibling answers show the same pass/fail patterns. This gave much better pass@1 than just sampling at random, showing that even LLM-made tests can help with checking code </w:t>
      </w:r>
      <w:r w:rsidRPr="00E71D42">
        <w:t>(Chen et al., 2022).</w:t>
      </w:r>
    </w:p>
    <w:p w14:paraId="2B5F0327" w14:textId="77777777" w:rsidR="00106BEA" w:rsidRDefault="00106BEA" w:rsidP="00106BEA">
      <w:pPr>
        <w:rPr>
          <w:color w:val="215E99" w:themeColor="text2" w:themeTint="BF"/>
        </w:rPr>
      </w:pPr>
    </w:p>
    <w:p w14:paraId="7708A689" w14:textId="77777777" w:rsidR="00106BEA" w:rsidRDefault="00106BEA" w:rsidP="00106BEA">
      <w:r>
        <w:rPr>
          <w:rFonts w:hint="eastAsia"/>
        </w:rPr>
        <w:t xml:space="preserve">Several studies look at cases like my Group 2, where human-written tests guide LLM code. </w:t>
      </w:r>
      <w:r w:rsidRPr="00720057">
        <w:t>GAI4-TDD (</w:t>
      </w:r>
      <w:proofErr w:type="spellStart"/>
      <w:r w:rsidRPr="00720057">
        <w:t>Cassieri</w:t>
      </w:r>
      <w:proofErr w:type="spellEnd"/>
      <w:r w:rsidRPr="00720057">
        <w:t xml:space="preserve"> et al., 2024) is a PyCharm plugin.</w:t>
      </w:r>
      <w:r>
        <w:rPr>
          <w:rFonts w:hint="eastAsia"/>
        </w:rPr>
        <w:t xml:space="preserve"> Here, the developer writes a test, and GPT-4 generates the code to pass the test. Mock describe a </w:t>
      </w:r>
      <w:r w:rsidRPr="00720057">
        <w:t>“collaborative pattern”</w:t>
      </w:r>
      <w:r>
        <w:rPr>
          <w:rFonts w:hint="eastAsia"/>
        </w:rPr>
        <w:t xml:space="preserve"> (</w:t>
      </w:r>
      <w:r w:rsidRPr="00720057">
        <w:t>Mock et al. 2024)</w:t>
      </w:r>
      <w:r>
        <w:rPr>
          <w:rFonts w:hint="eastAsia"/>
        </w:rPr>
        <w:t xml:space="preserve">. In this setup, the developer writes tests and checks </w:t>
      </w:r>
      <w:r w:rsidRPr="00720057">
        <w:t>ChatGPT</w:t>
      </w:r>
      <w:r>
        <w:rPr>
          <w:rFonts w:hint="eastAsia"/>
        </w:rPr>
        <w:t xml:space="preserve"> as it produce the code. Piya and Sullivan built the </w:t>
      </w:r>
      <w:r w:rsidRPr="00720057">
        <w:t>LLM4TDD framework</w:t>
      </w:r>
      <w:r>
        <w:rPr>
          <w:rFonts w:hint="eastAsia"/>
        </w:rPr>
        <w:t xml:space="preserve"> (</w:t>
      </w:r>
      <w:r w:rsidRPr="00720057">
        <w:t>Piya and Sullivan 2024).</w:t>
      </w:r>
      <w:r>
        <w:rPr>
          <w:rFonts w:hint="eastAsia"/>
        </w:rPr>
        <w:t xml:space="preserve"> It follows the same idea, use human tests first and then let the LLM generate code. They applied it to </w:t>
      </w:r>
      <w:proofErr w:type="spellStart"/>
      <w:r>
        <w:rPr>
          <w:rFonts w:hint="eastAsia"/>
        </w:rPr>
        <w:t>LeetCode</w:t>
      </w:r>
      <w:proofErr w:type="spellEnd"/>
      <w:r>
        <w:rPr>
          <w:rFonts w:hint="eastAsia"/>
        </w:rPr>
        <w:t xml:space="preserve"> tasks and reported both problems and best practices. Together, these studies support the idea that giving tests upfront can help LLMs generate better code. This makes the AI workflow closer to the TDD style.</w:t>
      </w:r>
    </w:p>
    <w:p w14:paraId="21E9DEE4" w14:textId="77777777" w:rsidR="00106BEA" w:rsidRPr="00A62E5B" w:rsidRDefault="00106BEA" w:rsidP="00106BEA">
      <w:pPr>
        <w:rPr>
          <w:rFonts w:hint="eastAsia"/>
        </w:rPr>
      </w:pPr>
      <w:r>
        <w:rPr>
          <w:rFonts w:hint="eastAsia"/>
        </w:rPr>
        <w:t xml:space="preserve">Tian and Chen give another view </w:t>
      </w:r>
      <w:r>
        <w:t>with</w:t>
      </w:r>
      <w:r>
        <w:rPr>
          <w:rFonts w:hint="eastAsia"/>
        </w:rPr>
        <w:t xml:space="preserve"> </w:t>
      </w:r>
      <w:r w:rsidRPr="00720057">
        <w:t>µ</w:t>
      </w:r>
      <w:proofErr w:type="spellStart"/>
      <w:r w:rsidRPr="00720057">
        <w:t>FiX</w:t>
      </w:r>
      <w:proofErr w:type="spellEnd"/>
      <w:r>
        <w:rPr>
          <w:rFonts w:hint="eastAsia"/>
        </w:rPr>
        <w:t xml:space="preserve"> (</w:t>
      </w:r>
      <w:r w:rsidRPr="00A62E5B">
        <w:t>Tian and Chen 2024)</w:t>
      </w:r>
      <w:r w:rsidRPr="00720057">
        <w:t xml:space="preserve">. This system </w:t>
      </w:r>
      <w:r w:rsidRPr="00A62E5B">
        <w:t>uses tests from the specification to refine the LLM’s understanding of the problem before coding.</w:t>
      </w:r>
      <w:r>
        <w:rPr>
          <w:rFonts w:hint="eastAsia"/>
        </w:rPr>
        <w:t xml:space="preserve"> It looks at the test inputs and outputs to guess the rules, then adds a self-fix loop. When the code fails, the system compares the refined view with the logic in the code (via summary). It then changes the prompt to improve the results. This shows </w:t>
      </w:r>
      <w:r>
        <w:t>that</w:t>
      </w:r>
      <w:r>
        <w:rPr>
          <w:rFonts w:hint="eastAsia"/>
        </w:rPr>
        <w:t xml:space="preserve"> tests can guide not only the code itself, but also the LLM</w:t>
      </w:r>
      <w:r>
        <w:t>’</w:t>
      </w:r>
      <w:r>
        <w:rPr>
          <w:rFonts w:hint="eastAsia"/>
        </w:rPr>
        <w:t xml:space="preserve">s understanding of what </w:t>
      </w:r>
      <w:r>
        <w:t>the</w:t>
      </w:r>
      <w:r>
        <w:rPr>
          <w:rFonts w:hint="eastAsia"/>
        </w:rPr>
        <w:t xml:space="preserve"> problem really means.</w:t>
      </w:r>
    </w:p>
    <w:p w14:paraId="241893E4" w14:textId="77777777" w:rsidR="00106BEA" w:rsidRPr="00F474BF" w:rsidRDefault="00106BEA" w:rsidP="00106BEA">
      <w:pPr>
        <w:rPr>
          <w:rFonts w:hint="eastAsia"/>
          <w:color w:val="215E99" w:themeColor="text2" w:themeTint="BF"/>
        </w:rPr>
      </w:pPr>
    </w:p>
    <w:p w14:paraId="5DEE5B1B" w14:textId="77777777" w:rsidR="00106BEA" w:rsidRDefault="00106BEA" w:rsidP="00106BEA">
      <w:r w:rsidRPr="007A510E">
        <w:rPr>
          <w:rFonts w:hint="eastAsia"/>
        </w:rPr>
        <w:t>Another</w:t>
      </w:r>
      <w:r>
        <w:rPr>
          <w:rFonts w:hint="eastAsia"/>
        </w:rPr>
        <w:t xml:space="preserve"> line of work uses test results as feedback to fix or debug the first code output. </w:t>
      </w:r>
      <w:r w:rsidRPr="00025386">
        <w:t>Self-Edit (Zhang et al., 2023) runs LLM code on example tests.</w:t>
      </w:r>
      <w:r>
        <w:rPr>
          <w:rFonts w:hint="eastAsia"/>
        </w:rPr>
        <w:t xml:space="preserve"> It then sends the results (pass, fail, or errors) plus the code to a special editor model. Olausson and Chen studied </w:t>
      </w:r>
      <w:r>
        <w:t>“</w:t>
      </w:r>
      <w:r>
        <w:rPr>
          <w:rFonts w:hint="eastAsia"/>
        </w:rPr>
        <w:t>self-repair</w:t>
      </w:r>
      <w:r>
        <w:t>”</w:t>
      </w:r>
      <w:r>
        <w:rPr>
          <w:rFonts w:hint="eastAsia"/>
        </w:rPr>
        <w:t xml:space="preserve"> loops. In their studies, the same LLM gets the test results and tries again. It may also produce short natural language notes or reflections before the fix. These studies show that the quality of feedback matters for repair to work </w:t>
      </w:r>
      <w:r w:rsidRPr="00025386">
        <w:t>(Olausson et al., 2023).</w:t>
      </w:r>
      <w:r>
        <w:rPr>
          <w:rFonts w:hint="eastAsia"/>
        </w:rPr>
        <w:t xml:space="preserve"> </w:t>
      </w:r>
      <w:r w:rsidRPr="00025386">
        <w:t>Earlier work like SED (Gupta et al., 2020) also tried a synthesize–execute–debug cycle.</w:t>
      </w:r>
      <w:r>
        <w:rPr>
          <w:rFonts w:hint="eastAsia"/>
        </w:rPr>
        <w:t xml:space="preserve"> But it used special neural models, not LLMs. And needed execution trace data. Unlike TDD, these methods apply tests </w:t>
      </w:r>
      <w:r>
        <w:t>and</w:t>
      </w:r>
      <w:r>
        <w:rPr>
          <w:rFonts w:hint="eastAsia"/>
        </w:rPr>
        <w:t xml:space="preserve"> feedback only after the first code is made.</w:t>
      </w:r>
    </w:p>
    <w:p w14:paraId="1C2A0D60" w14:textId="77777777" w:rsidR="00106BEA" w:rsidRDefault="00106BEA" w:rsidP="00106BEA"/>
    <w:p w14:paraId="144FEB4D" w14:textId="77777777" w:rsidR="00106BEA" w:rsidRPr="007A510E" w:rsidRDefault="00106BEA" w:rsidP="00106BEA">
      <w:pPr>
        <w:rPr>
          <w:rFonts w:hint="eastAsia"/>
        </w:rPr>
      </w:pPr>
      <w:proofErr w:type="spellStart"/>
      <w:r w:rsidRPr="00025386">
        <w:t>ClarifyGPT</w:t>
      </w:r>
      <w:proofErr w:type="spellEnd"/>
      <w:r w:rsidRPr="00025386">
        <w:t xml:space="preserve"> (Mu et al., 2023) builds on this idea.</w:t>
      </w:r>
      <w:r>
        <w:rPr>
          <w:rFonts w:hint="eastAsia"/>
        </w:rPr>
        <w:t xml:space="preserve"> It runs many LLM-made answers on auto-generated test inputs and checks if they agree. If not, it flags the case as ambiguous. Then the LLM is asked to pose clarifying questions. While not true TDD, this method still uses test runs to improve the specification before the final code is generated.</w:t>
      </w:r>
    </w:p>
    <w:p w14:paraId="3BDD94B4" w14:textId="77777777" w:rsidR="00671FFC" w:rsidRDefault="00671FFC">
      <w:pPr>
        <w:rPr>
          <w:rFonts w:hint="eastAsia"/>
        </w:rPr>
      </w:pPr>
    </w:p>
    <w:p w14:paraId="07018290" w14:textId="77777777" w:rsidR="00750731" w:rsidRDefault="00750731">
      <w:pPr>
        <w:rPr>
          <w:rFonts w:hint="eastAsia"/>
        </w:rPr>
      </w:pPr>
    </w:p>
    <w:p w14:paraId="27B99AE9" w14:textId="77777777" w:rsidR="00750731" w:rsidRDefault="00750731">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w:t>
      </w:r>
      <w:proofErr w:type="spellStart"/>
      <w:r>
        <w:rPr>
          <w:rFonts w:hint="eastAsia"/>
          <w:lang w:val="en-GB"/>
        </w:rPr>
        <w:t>HumanEval</w:t>
      </w:r>
      <w:proofErr w:type="spellEnd"/>
      <w:r>
        <w:rPr>
          <w:rFonts w:hint="eastAsia"/>
          <w:lang w:val="en-GB"/>
        </w:rPr>
        <w:t xml:space="preserve">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w:t>
      </w:r>
      <w:r>
        <w:lastRenderedPageBreak/>
        <w:t>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w:t>
      </w:r>
      <w:proofErr w:type="spellStart"/>
      <w:r>
        <w:rPr>
          <w:rFonts w:hint="eastAsia"/>
        </w:rPr>
        <w:t>HumanEval</w:t>
      </w:r>
      <w:proofErr w:type="spellEnd"/>
      <w:r>
        <w:rPr>
          <w:rFonts w:hint="eastAsia"/>
        </w:rPr>
        <w:t xml:space="preserve">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w:t>
      </w:r>
      <w:proofErr w:type="spellStart"/>
      <w:r>
        <w:rPr>
          <w:rFonts w:hint="eastAsia"/>
        </w:rPr>
        <w:t>HumanEval</w:t>
      </w:r>
      <w:proofErr w:type="spellEnd"/>
      <w:r>
        <w:rPr>
          <w:rFonts w:hint="eastAsia"/>
        </w:rPr>
        <w:t xml:space="preserve">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w:t>
      </w:r>
      <w:proofErr w:type="spellStart"/>
      <w:r>
        <w:rPr>
          <w:rFonts w:hint="eastAsia"/>
        </w:rPr>
        <w:t>HumanEval</w:t>
      </w:r>
      <w:proofErr w:type="spellEnd"/>
      <w:r>
        <w:rPr>
          <w:rFonts w:hint="eastAsia"/>
        </w:rPr>
        <w:t xml:space="preserve">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Default="00FD5983">
      <w:pPr>
        <w:rPr>
          <w:rFonts w:hint="eastAsia"/>
          <w:lang w:val="en-US"/>
        </w:rPr>
      </w:pPr>
      <w:r>
        <w:rPr>
          <w:lang w:val="en-US"/>
        </w:rPr>
        <w:t xml:space="preserve"> </w:t>
      </w:r>
    </w:p>
    <w:p w14:paraId="3AE3E141" w14:textId="77777777" w:rsidR="00697708" w:rsidRDefault="00697708">
      <w:pPr>
        <w:rPr>
          <w:rFonts w:hint="eastAsia"/>
          <w:lang w:val="en-US"/>
        </w:rPr>
      </w:pPr>
    </w:p>
    <w:p w14:paraId="21BEEAE7" w14:textId="3F70E380" w:rsidR="00697708" w:rsidRPr="00697708" w:rsidRDefault="00697708" w:rsidP="00697708">
      <w:pPr>
        <w:rPr>
          <w:rFonts w:hint="eastAsia"/>
          <w:b/>
          <w:bCs/>
          <w:color w:val="80340D" w:themeColor="accent2" w:themeShade="80"/>
        </w:rPr>
      </w:pPr>
      <w:r w:rsidRPr="00697708">
        <w:rPr>
          <w:b/>
          <w:bCs/>
        </w:rPr>
        <w:t>Model and Setup</w:t>
      </w:r>
    </w:p>
    <w:p w14:paraId="344664EE" w14:textId="77777777" w:rsidR="00697708" w:rsidRPr="0057409F" w:rsidRDefault="00697708" w:rsidP="00697708">
      <w:pPr>
        <w:rPr>
          <w:rFonts w:hint="eastAsia"/>
        </w:rPr>
      </w:pPr>
      <w:r w:rsidRPr="0057409F">
        <w:rPr>
          <w:rFonts w:hint="eastAsia"/>
        </w:rPr>
        <w:t>In th</w:t>
      </w:r>
      <w:r>
        <w:rPr>
          <w:rFonts w:hint="eastAsia"/>
        </w:rPr>
        <w:t xml:space="preserve">is project, I used chat model </w:t>
      </w:r>
      <w:r w:rsidRPr="0057409F">
        <w:t>DeepSeek-V3-0324, called “</w:t>
      </w:r>
      <w:proofErr w:type="spellStart"/>
      <w:r w:rsidRPr="0057409F">
        <w:t>deepseek</w:t>
      </w:r>
      <w:proofErr w:type="spellEnd"/>
      <w:r w:rsidRPr="0057409F">
        <w:t>-chat”</w:t>
      </w:r>
      <w:r>
        <w:rPr>
          <w:rFonts w:hint="eastAsia"/>
        </w:rPr>
        <w:t xml:space="preserve"> for all my experiments. Then model could be accessed from the official API endpoint </w:t>
      </w:r>
      <w:r w:rsidRPr="0057409F">
        <w:t>(</w:t>
      </w:r>
      <w:hyperlink r:id="rId6" w:tgtFrame="_new" w:history="1">
        <w:r w:rsidRPr="00EC4CA7">
          <w:rPr>
            <w:rStyle w:val="af2"/>
            <w:color w:val="233C43" w:themeColor="hyperlink" w:themeShade="80"/>
          </w:rPr>
          <w:t>https://api.deepseek.com/v1/chat/completions</w:t>
        </w:r>
      </w:hyperlink>
      <w:r w:rsidRPr="0057409F">
        <w:t>).</w:t>
      </w:r>
      <w:r>
        <w:rPr>
          <w:rFonts w:hint="eastAsia"/>
        </w:rPr>
        <w:t xml:space="preserve"> This API followed the same format as OpenAI</w:t>
      </w:r>
      <w:r>
        <w:t>’</w:t>
      </w:r>
      <w:r>
        <w:rPr>
          <w:rFonts w:hint="eastAsia"/>
        </w:rPr>
        <w:t xml:space="preserve">s </w:t>
      </w:r>
      <w:r w:rsidRPr="0057409F">
        <w:t>Chat Completions,</w:t>
      </w:r>
      <w:r>
        <w:rPr>
          <w:rFonts w:hint="eastAsia"/>
        </w:rPr>
        <w:t xml:space="preserve"> </w:t>
      </w:r>
      <w:r w:rsidRPr="0057409F">
        <w:rPr>
          <w:rFonts w:hint="eastAsia"/>
        </w:rPr>
        <w:t xml:space="preserve">so I could reuse </w:t>
      </w:r>
      <w:r w:rsidRPr="0057409F">
        <w:t xml:space="preserve">OpenAI-style scripts with </w:t>
      </w:r>
      <w:r w:rsidRPr="0057409F">
        <w:rPr>
          <w:rFonts w:hint="eastAsia"/>
        </w:rPr>
        <w:t>just very small</w:t>
      </w:r>
      <w:r w:rsidRPr="0057409F">
        <w:t xml:space="preserve"> changes.</w:t>
      </w:r>
    </w:p>
    <w:p w14:paraId="0B9ABD1B" w14:textId="77777777" w:rsidR="00697708" w:rsidRPr="000D33A3" w:rsidRDefault="00697708" w:rsidP="00697708">
      <w:pPr>
        <w:rPr>
          <w:rFonts w:hint="eastAsia"/>
        </w:rPr>
      </w:pPr>
      <w:r w:rsidRPr="00F41546">
        <w:rPr>
          <w:rFonts w:hint="eastAsia"/>
        </w:rPr>
        <w:t xml:space="preserve">Each request was sent in JSON format. With </w:t>
      </w:r>
      <w:proofErr w:type="spellStart"/>
      <w:r w:rsidRPr="00F41546">
        <w:rPr>
          <w:rFonts w:hint="eastAsia"/>
        </w:rPr>
        <w:t>max_tokens</w:t>
      </w:r>
      <w:proofErr w:type="spellEnd"/>
      <w:r w:rsidRPr="00F41546">
        <w:rPr>
          <w:rFonts w:hint="eastAsia"/>
        </w:rPr>
        <w:t xml:space="preserve"> set to 1024 and </w:t>
      </w:r>
      <w:r w:rsidRPr="00EC4CA7">
        <w:rPr>
          <w:i/>
          <w:iCs/>
        </w:rPr>
        <w:t>temperature</w:t>
      </w:r>
      <w:r w:rsidRPr="00EC4CA7">
        <w:t xml:space="preserve"> fixed at 0.0. </w:t>
      </w:r>
      <w:r w:rsidRPr="00F41546">
        <w:rPr>
          <w:rFonts w:hint="eastAsia"/>
        </w:rPr>
        <w:t xml:space="preserve">This made sure that the outputs were </w:t>
      </w:r>
      <w:r w:rsidRPr="00F41546">
        <w:t>consistent</w:t>
      </w:r>
      <w:r w:rsidRPr="00F41546">
        <w:rPr>
          <w:rFonts w:hint="eastAsia"/>
        </w:rPr>
        <w:t xml:space="preserve"> so easier to check. I chose to measur</w:t>
      </w:r>
      <w:r>
        <w:rPr>
          <w:rFonts w:hint="eastAsia"/>
        </w:rPr>
        <w:t>e</w:t>
      </w:r>
      <w:r w:rsidRPr="00F41546">
        <w:rPr>
          <w:rFonts w:hint="eastAsia"/>
        </w:rPr>
        <w:t xml:space="preserve">  only pass@1, I </w:t>
      </w:r>
      <w:r w:rsidRPr="00F41546">
        <w:t>didn’t</w:t>
      </w:r>
      <w:r w:rsidRPr="00F41546">
        <w:rPr>
          <w:rFonts w:hint="eastAsia"/>
        </w:rPr>
        <w:t xml:space="preserve"> sample multiple responses. Which means the model only produced a single </w:t>
      </w:r>
      <w:r w:rsidRPr="00F41546">
        <w:t>solution</w:t>
      </w:r>
      <w:r w:rsidRPr="00F41546">
        <w:rPr>
          <w:rFonts w:hint="eastAsia"/>
        </w:rPr>
        <w:t xml:space="preserve"> for each task. </w:t>
      </w:r>
    </w:p>
    <w:p w14:paraId="4A556297" w14:textId="77777777" w:rsidR="00697708" w:rsidRPr="005D6865" w:rsidRDefault="00697708" w:rsidP="00697708">
      <w:pPr>
        <w:rPr>
          <w:rFonts w:hint="eastAsia"/>
        </w:rPr>
      </w:pPr>
      <w:r>
        <w:rPr>
          <w:rFonts w:hint="eastAsia"/>
        </w:rPr>
        <w:t xml:space="preserve">The scripts were written in Python 3.12.7, using standard libraries like </w:t>
      </w:r>
      <w:proofErr w:type="spellStart"/>
      <w:r w:rsidRPr="00EC4CA7">
        <w:rPr>
          <w:i/>
          <w:iCs/>
        </w:rPr>
        <w:t>urllib</w:t>
      </w:r>
      <w:proofErr w:type="spellEnd"/>
      <w:r w:rsidRPr="00EC4CA7">
        <w:t xml:space="preserve">, </w:t>
      </w:r>
      <w:proofErr w:type="spellStart"/>
      <w:r w:rsidRPr="00EC4CA7">
        <w:rPr>
          <w:i/>
          <w:iCs/>
        </w:rPr>
        <w:t>ssl</w:t>
      </w:r>
      <w:proofErr w:type="spellEnd"/>
      <w:r w:rsidRPr="00EC4CA7">
        <w:t xml:space="preserve">, and </w:t>
      </w:r>
      <w:proofErr w:type="spellStart"/>
      <w:r w:rsidRPr="00EC4CA7">
        <w:rPr>
          <w:i/>
          <w:iCs/>
        </w:rPr>
        <w:t>json</w:t>
      </w:r>
      <w:proofErr w:type="spellEnd"/>
      <w:r>
        <w:rPr>
          <w:rFonts w:hint="eastAsia"/>
          <w:i/>
          <w:iCs/>
        </w:rPr>
        <w:t xml:space="preserve">. </w:t>
      </w:r>
      <w:r w:rsidRPr="00C103A0">
        <w:t xml:space="preserve">The </w:t>
      </w:r>
      <w:proofErr w:type="spellStart"/>
      <w:r w:rsidRPr="00C103A0">
        <w:rPr>
          <w:i/>
          <w:iCs/>
        </w:rPr>
        <w:t>human_eval</w:t>
      </w:r>
      <w:proofErr w:type="spellEnd"/>
      <w:r w:rsidRPr="00C103A0">
        <w:t xml:space="preserve"> package was used to load tasks.</w:t>
      </w:r>
      <w:r w:rsidRPr="00C103A0">
        <w:rPr>
          <w:rFonts w:hint="eastAsia"/>
        </w:rPr>
        <w:t xml:space="preserve"> These</w:t>
      </w:r>
      <w:r>
        <w:rPr>
          <w:rFonts w:hint="eastAsia"/>
        </w:rPr>
        <w:t xml:space="preserve"> handled the API requests, retries, and output extraction. The experiments ran on my laptop, which was with Windows and WSL2 </w:t>
      </w:r>
      <w:r w:rsidRPr="00EC4CA7">
        <w:t>(Ubuntu 24.04.2 LTS, kernel 6.6.87.2).</w:t>
      </w:r>
      <w:r w:rsidRPr="000D33A3">
        <w:rPr>
          <w:rFonts w:hint="eastAsia"/>
        </w:rPr>
        <w:t xml:space="preserve"> </w:t>
      </w:r>
      <w:r>
        <w:rPr>
          <w:rFonts w:hint="eastAsia"/>
        </w:rPr>
        <w:t xml:space="preserve">Since all computations were finished externally through the API </w:t>
      </w:r>
      <w:r>
        <w:t>with</w:t>
      </w:r>
      <w:r>
        <w:rPr>
          <w:rFonts w:hint="eastAsia"/>
        </w:rPr>
        <w:t xml:space="preserve"> an API key, no GPU or other hardware was required.</w:t>
      </w:r>
    </w:p>
    <w:p w14:paraId="48B41405" w14:textId="77777777" w:rsidR="00697708" w:rsidRPr="002E3A9F" w:rsidRDefault="00697708" w:rsidP="00697708">
      <w:pPr>
        <w:rPr>
          <w:rFonts w:hint="eastAsia"/>
          <w:color w:val="80340D" w:themeColor="accent2" w:themeShade="80"/>
        </w:rPr>
      </w:pPr>
      <w:r w:rsidRPr="00EC4CA7">
        <w:t xml:space="preserve">For each </w:t>
      </w:r>
      <w:proofErr w:type="spellStart"/>
      <w:r w:rsidRPr="00EC4CA7">
        <w:t>HumanEval</w:t>
      </w:r>
      <w:proofErr w:type="spellEnd"/>
      <w:r w:rsidRPr="00EC4CA7">
        <w:t xml:space="preserve"> problem,</w:t>
      </w:r>
      <w:r w:rsidRPr="005D6865">
        <w:rPr>
          <w:rFonts w:hint="eastAsia"/>
        </w:rPr>
        <w:t xml:space="preserve"> my code created a prompt. Then sent it to the API, and collected the response. After the experiments started, the outputs were </w:t>
      </w:r>
      <w:r w:rsidRPr="005D6865">
        <w:t>constantly</w:t>
      </w:r>
      <w:r w:rsidRPr="005D6865">
        <w:rPr>
          <w:rFonts w:hint="eastAsia"/>
        </w:rPr>
        <w:t xml:space="preserve"> shown in the terminal and also written into </w:t>
      </w:r>
      <w:r>
        <w:rPr>
          <w:rFonts w:hint="eastAsia"/>
        </w:rPr>
        <w:t>a</w:t>
      </w:r>
      <w:r w:rsidRPr="005D6865">
        <w:rPr>
          <w:rFonts w:hint="eastAsia"/>
        </w:rPr>
        <w:t xml:space="preserve"> JSONL result file. </w:t>
      </w:r>
      <w:r>
        <w:rPr>
          <w:rFonts w:hint="eastAsia"/>
        </w:rPr>
        <w:t>This setup was the same across all runs, so any differences in the results came only from the prompting strategies. I will describe next.</w:t>
      </w:r>
      <w:r w:rsidRPr="002E3A9F">
        <w:rPr>
          <w:color w:val="80340D" w:themeColor="accent2" w:themeShade="80"/>
        </w:rPr>
        <w:br/>
      </w:r>
    </w:p>
    <w:p w14:paraId="1B049146" w14:textId="77777777" w:rsidR="008015BB" w:rsidRPr="008015BB" w:rsidRDefault="008015BB" w:rsidP="008015BB">
      <w:pPr>
        <w:rPr>
          <w:rFonts w:hint="eastAsia"/>
          <w:b/>
          <w:bCs/>
        </w:rPr>
      </w:pPr>
      <w:r w:rsidRPr="008015BB">
        <w:rPr>
          <w:b/>
          <w:bCs/>
        </w:rPr>
        <w:t>Prompting Strategies</w:t>
      </w:r>
    </w:p>
    <w:p w14:paraId="2A222AA7" w14:textId="31D0ECC7" w:rsidR="008015BB" w:rsidRDefault="008015BB" w:rsidP="008015BB">
      <w:pPr>
        <w:rPr>
          <w:rFonts w:hint="eastAsia"/>
        </w:rPr>
      </w:pPr>
      <w:r>
        <w:rPr>
          <w:rFonts w:hint="eastAsia"/>
        </w:rPr>
        <w:t>I used three prompting strategies in this study. to compare how TDD principles affect the chosen model</w:t>
      </w:r>
      <w:r>
        <w:t>’</w:t>
      </w:r>
      <w:r>
        <w:rPr>
          <w:rFonts w:hint="eastAsia"/>
        </w:rPr>
        <w:t>s code generation.</w:t>
      </w:r>
    </w:p>
    <w:p w14:paraId="35ED00F7" w14:textId="37186A15" w:rsidR="008015BB" w:rsidRPr="00276AE2" w:rsidRDefault="008015BB" w:rsidP="008015BB">
      <w:pPr>
        <w:rPr>
          <w:rFonts w:hint="eastAsia"/>
        </w:rPr>
      </w:pPr>
      <w:r>
        <w:t>First</w:t>
      </w:r>
      <w:r>
        <w:rPr>
          <w:rFonts w:hint="eastAsia"/>
        </w:rPr>
        <w:t xml:space="preserve">, Direct(Baseline). In this setting, I only gave the model the original </w:t>
      </w:r>
      <w:proofErr w:type="spellStart"/>
      <w:r w:rsidRPr="00EC4CA7">
        <w:t>HumanEval</w:t>
      </w:r>
      <w:proofErr w:type="spellEnd"/>
      <w:r w:rsidRPr="00EC4CA7">
        <w:t xml:space="preserve"> description</w:t>
      </w:r>
      <w:r>
        <w:rPr>
          <w:rFonts w:hint="eastAsia"/>
        </w:rPr>
        <w:t xml:space="preserve">. Each prompt contained just the function signature, and a short text describing the task. I </w:t>
      </w:r>
      <w:r>
        <w:t>didn’t</w:t>
      </w:r>
      <w:r>
        <w:rPr>
          <w:rFonts w:hint="eastAsia"/>
        </w:rPr>
        <w:t xml:space="preserve"> add any extra hints or tests. To explain this, my goal was to see how good the model could solve problems under minimum input.</w:t>
      </w:r>
    </w:p>
    <w:p w14:paraId="346AACF8" w14:textId="3EAA6EA9" w:rsidR="008015BB" w:rsidRPr="00276AE2" w:rsidRDefault="008015BB" w:rsidP="008015BB">
      <w:pPr>
        <w:rPr>
          <w:rFonts w:hint="eastAsia"/>
        </w:rPr>
      </w:pPr>
      <w:r w:rsidRPr="00A97775">
        <w:rPr>
          <w:rFonts w:hint="eastAsia"/>
        </w:rPr>
        <w:t>Second</w:t>
      </w:r>
      <w:r>
        <w:rPr>
          <w:rFonts w:hint="eastAsia"/>
        </w:rPr>
        <w:t xml:space="preserve">, manual TDD-guided. Here, I added human-written test cases from </w:t>
      </w:r>
      <w:proofErr w:type="spellStart"/>
      <w:r>
        <w:rPr>
          <w:rFonts w:hint="eastAsia"/>
        </w:rPr>
        <w:t>HumanEval</w:t>
      </w:r>
      <w:proofErr w:type="spellEnd"/>
      <w:r>
        <w:rPr>
          <w:rFonts w:hint="eastAsia"/>
        </w:rPr>
        <w:t xml:space="preserve">. I set the prompt into three part: the problem description, the unit test, and a code block marker. It </w:t>
      </w:r>
      <w:r w:rsidRPr="00A97775">
        <w:rPr>
          <w:rFonts w:hint="eastAsia"/>
        </w:rPr>
        <w:t>ask</w:t>
      </w:r>
      <w:r>
        <w:rPr>
          <w:rFonts w:hint="eastAsia"/>
        </w:rPr>
        <w:t>ed</w:t>
      </w:r>
      <w:r w:rsidRPr="00A97775">
        <w:rPr>
          <w:rFonts w:hint="eastAsia"/>
        </w:rPr>
        <w:t xml:space="preserve"> the model to write code that would pass the given tests</w:t>
      </w:r>
      <w:r>
        <w:rPr>
          <w:rFonts w:hint="eastAsia"/>
        </w:rPr>
        <w:t xml:space="preserve">, which </w:t>
      </w:r>
      <w:r>
        <w:t>basically</w:t>
      </w:r>
      <w:r>
        <w:rPr>
          <w:rFonts w:hint="eastAsia"/>
        </w:rPr>
        <w:t xml:space="preserve"> followed a </w:t>
      </w:r>
      <w:r>
        <w:t>tes</w:t>
      </w:r>
      <w:r>
        <w:rPr>
          <w:rFonts w:hint="eastAsia"/>
        </w:rPr>
        <w:t>t-driven style. I used the tests directly from the dataset without any change.</w:t>
      </w:r>
    </w:p>
    <w:p w14:paraId="240F5692" w14:textId="2B642ABA" w:rsidR="008015BB" w:rsidRPr="00276AE2" w:rsidRDefault="008015BB" w:rsidP="008015BB">
      <w:pPr>
        <w:rPr>
          <w:rFonts w:hint="eastAsia"/>
        </w:rPr>
      </w:pPr>
      <w:r w:rsidRPr="009B2173">
        <w:rPr>
          <w:rFonts w:hint="eastAsia"/>
        </w:rPr>
        <w:lastRenderedPageBreak/>
        <w:t>Third, Auto TDD-guided.</w:t>
      </w:r>
      <w:r>
        <w:rPr>
          <w:rFonts w:hint="eastAsia"/>
        </w:rPr>
        <w:t xml:space="preserve"> This strategy was a bit more complicated. </w:t>
      </w:r>
      <w:r>
        <w:t>I</w:t>
      </w:r>
      <w:r>
        <w:rPr>
          <w:rFonts w:hint="eastAsia"/>
        </w:rPr>
        <w:t xml:space="preserve"> used two steps to achieve it. First, I asked the model to generate </w:t>
      </w:r>
      <w:proofErr w:type="spellStart"/>
      <w:r>
        <w:rPr>
          <w:rFonts w:hint="eastAsia"/>
        </w:rPr>
        <w:t>pytest</w:t>
      </w:r>
      <w:proofErr w:type="spellEnd"/>
      <w:r>
        <w:rPr>
          <w:rFonts w:hint="eastAsia"/>
        </w:rPr>
        <w:t xml:space="preserve">-style tests for each </w:t>
      </w:r>
      <w:proofErr w:type="spellStart"/>
      <w:r>
        <w:rPr>
          <w:rFonts w:hint="eastAsia"/>
        </w:rPr>
        <w:t>HumanEval</w:t>
      </w:r>
      <w:proofErr w:type="spellEnd"/>
      <w:r>
        <w:rPr>
          <w:rFonts w:hint="eastAsia"/>
        </w:rPr>
        <w:t xml:space="preserve"> </w:t>
      </w:r>
      <w:r>
        <w:t>problem</w:t>
      </w:r>
      <w:r>
        <w:rPr>
          <w:rFonts w:hint="eastAsia"/>
        </w:rPr>
        <w:t xml:space="preserve">. Then, these tests were added to the original description. </w:t>
      </w:r>
      <w:r w:rsidRPr="00925BFB">
        <w:t>Later, the code prompted the model</w:t>
      </w:r>
      <w:r>
        <w:rPr>
          <w:rFonts w:hint="eastAsia"/>
        </w:rPr>
        <w:t xml:space="preserve"> to write solutions that could pass them. It used the </w:t>
      </w:r>
      <w:r>
        <w:t>instructio</w:t>
      </w:r>
      <w:r>
        <w:rPr>
          <w:rFonts w:hint="eastAsia"/>
        </w:rPr>
        <w:t xml:space="preserve">n: </w:t>
      </w:r>
      <w:r w:rsidRPr="00EC4CA7">
        <w:rPr>
          <w:i/>
          <w:iCs/>
        </w:rPr>
        <w:t>“Implement the function so that these tests all pass.”</w:t>
      </w:r>
      <w:r>
        <w:rPr>
          <w:rFonts w:hint="eastAsia"/>
          <w:i/>
          <w:iCs/>
        </w:rPr>
        <w:t xml:space="preserve"> </w:t>
      </w:r>
      <w:r>
        <w:rPr>
          <w:rFonts w:hint="eastAsia"/>
        </w:rPr>
        <w:t>The</w:t>
      </w:r>
      <w:r w:rsidRPr="004A5C97">
        <w:rPr>
          <w:rFonts w:hint="eastAsia"/>
        </w:rPr>
        <w:t xml:space="preserve"> purpose is to simulate a TDD cycle where tests are written before implementation.</w:t>
      </w:r>
    </w:p>
    <w:p w14:paraId="7B78D91B" w14:textId="77777777" w:rsidR="008015BB" w:rsidRPr="00EC4CA7" w:rsidRDefault="008015BB" w:rsidP="008015BB">
      <w:pPr>
        <w:rPr>
          <w:rFonts w:hint="eastAsia"/>
        </w:rPr>
      </w:pPr>
      <w:r w:rsidRPr="002E1406">
        <w:rPr>
          <w:rFonts w:hint="eastAsia"/>
        </w:rPr>
        <w:t>Ac</w:t>
      </w:r>
      <w:r>
        <w:rPr>
          <w:rFonts w:hint="eastAsia"/>
        </w:rPr>
        <w:t xml:space="preserve">ross all three </w:t>
      </w:r>
      <w:r>
        <w:t>strategies</w:t>
      </w:r>
      <w:r>
        <w:rPr>
          <w:rFonts w:hint="eastAsia"/>
        </w:rPr>
        <w:t>, the prompt format was kept quite simple. I used fenced code blocks(```python) to encourage the model to give clean outputs. In this way, the presence and source of test cases were the only difference among the strategies.</w:t>
      </w:r>
    </w:p>
    <w:p w14:paraId="1985168D" w14:textId="77777777" w:rsidR="00697708" w:rsidRDefault="00697708">
      <w:pPr>
        <w:rPr>
          <w:rFonts w:hint="eastAsia"/>
        </w:rPr>
      </w:pPr>
    </w:p>
    <w:p w14:paraId="2F553C3F" w14:textId="77777777" w:rsidR="00DD1293" w:rsidRPr="00DD1293" w:rsidRDefault="00DD1293" w:rsidP="00DD1293">
      <w:pPr>
        <w:rPr>
          <w:rFonts w:hint="eastAsia"/>
        </w:rPr>
      </w:pPr>
      <w:r w:rsidRPr="00DD1293">
        <w:rPr>
          <w:b/>
          <w:bCs/>
        </w:rPr>
        <w:t xml:space="preserve">Code Extraction </w:t>
      </w:r>
      <w:r w:rsidRPr="00DD1293">
        <w:rPr>
          <w:rFonts w:hint="eastAsia"/>
          <w:b/>
          <w:bCs/>
        </w:rPr>
        <w:t>and</w:t>
      </w:r>
      <w:r w:rsidRPr="00DD1293">
        <w:rPr>
          <w:b/>
          <w:bCs/>
        </w:rPr>
        <w:t xml:space="preserve"> Saving</w:t>
      </w:r>
    </w:p>
    <w:p w14:paraId="73F50F74" w14:textId="77777777" w:rsidR="00DD1293" w:rsidRPr="0097773D" w:rsidRDefault="00DD1293" w:rsidP="00DD1293">
      <w:pPr>
        <w:rPr>
          <w:rFonts w:hint="eastAsia"/>
        </w:rPr>
      </w:pPr>
      <w:r>
        <w:rPr>
          <w:rFonts w:hint="eastAsia"/>
        </w:rPr>
        <w:t xml:space="preserve">After each API call, I extracted the Python code from the content field. At first, I looked for fence blocks starting with </w:t>
      </w:r>
      <w:r w:rsidRPr="00DE5635">
        <w:t>```python</w:t>
      </w:r>
      <w:r>
        <w:rPr>
          <w:rFonts w:hint="eastAsia"/>
        </w:rPr>
        <w:t xml:space="preserve">, which kept only </w:t>
      </w:r>
      <w:r>
        <w:t>the</w:t>
      </w:r>
      <w:r>
        <w:rPr>
          <w:rFonts w:hint="eastAsia"/>
        </w:rPr>
        <w:t xml:space="preserve"> code inside. If there were no Python block, I would check for a plain fenced block. If I could not find neither, I used the full text as a fallback. To make it ran directly, I also removed carriage returns, trimmed spaces, and </w:t>
      </w:r>
      <w:r>
        <w:t>cleaned</w:t>
      </w:r>
      <w:r>
        <w:rPr>
          <w:rFonts w:hint="eastAsia"/>
        </w:rPr>
        <w:t xml:space="preserve"> the outputs.</w:t>
      </w:r>
    </w:p>
    <w:p w14:paraId="1B5EDBCA" w14:textId="77777777" w:rsidR="00DD1293" w:rsidRPr="00DE5635" w:rsidRDefault="00DD1293" w:rsidP="00DD1293">
      <w:pPr>
        <w:rPr>
          <w:rFonts w:hint="eastAsia"/>
        </w:rPr>
      </w:pPr>
      <w:r w:rsidRPr="00DE5635">
        <w:t>For the auto TDD setting,</w:t>
      </w:r>
      <w:r w:rsidRPr="006F0891">
        <w:rPr>
          <w:rFonts w:hint="eastAsia"/>
        </w:rPr>
        <w:t xml:space="preserve"> I followed the same process twice.</w:t>
      </w:r>
      <w:r>
        <w:rPr>
          <w:rFonts w:hint="eastAsia"/>
        </w:rPr>
        <w:t xml:space="preserve"> First, I extracted the model </w:t>
      </w:r>
      <w:r>
        <w:t>generated</w:t>
      </w:r>
      <w:r>
        <w:rPr>
          <w:rFonts w:hint="eastAsia"/>
        </w:rPr>
        <w:t xml:space="preserve"> tests, then </w:t>
      </w:r>
      <w:r>
        <w:t>I</w:t>
      </w:r>
      <w:r>
        <w:rPr>
          <w:rFonts w:hint="eastAsia"/>
        </w:rPr>
        <w:t xml:space="preserve"> added these tests to the </w:t>
      </w:r>
      <w:r>
        <w:t>original</w:t>
      </w:r>
      <w:r>
        <w:rPr>
          <w:rFonts w:hint="eastAsia"/>
        </w:rPr>
        <w:t xml:space="preserve"> </w:t>
      </w:r>
      <w:r>
        <w:t>problem</w:t>
      </w:r>
      <w:r>
        <w:rPr>
          <w:rFonts w:hint="eastAsia"/>
        </w:rPr>
        <w:t xml:space="preserve"> and asked the model to give code that would pass them. Again, I used the same method to extract the fenced solution. During execution, </w:t>
      </w:r>
      <w:r w:rsidRPr="00CE4132">
        <w:t xml:space="preserve">I displayed the results in the terminal and saved them in JSONL files. </w:t>
      </w:r>
      <w:r w:rsidRPr="00DE5635">
        <w:t xml:space="preserve">Each line contained the </w:t>
      </w:r>
      <w:proofErr w:type="spellStart"/>
      <w:r w:rsidRPr="00DE5635">
        <w:rPr>
          <w:i/>
          <w:iCs/>
        </w:rPr>
        <w:t>task_id</w:t>
      </w:r>
      <w:proofErr w:type="spellEnd"/>
      <w:r w:rsidRPr="00DE5635">
        <w:t xml:space="preserve"> and the extracted completion.</w:t>
      </w:r>
      <w:r>
        <w:rPr>
          <w:rFonts w:hint="eastAsia"/>
        </w:rPr>
        <w:t xml:space="preserve"> I used different files for each strategy. </w:t>
      </w:r>
      <w:r w:rsidRPr="00CE4132">
        <w:t>This kept results safe during runs</w:t>
      </w:r>
      <w:r>
        <w:rPr>
          <w:rFonts w:hint="eastAsia"/>
        </w:rPr>
        <w:t xml:space="preserve">, </w:t>
      </w:r>
      <w:r w:rsidRPr="00CE4132">
        <w:t xml:space="preserve">and made </w:t>
      </w:r>
      <w:r>
        <w:rPr>
          <w:rFonts w:hint="eastAsia"/>
        </w:rPr>
        <w:t xml:space="preserve">it easier for </w:t>
      </w:r>
      <w:r w:rsidRPr="00CE4132">
        <w:t>later comparison of the three strategies</w:t>
      </w:r>
      <w:r>
        <w:rPr>
          <w:rFonts w:hint="eastAsia"/>
        </w:rPr>
        <w:t>.</w:t>
      </w:r>
    </w:p>
    <w:p w14:paraId="419940BC" w14:textId="77777777" w:rsidR="00DD1293" w:rsidRDefault="00DD1293">
      <w:pPr>
        <w:rPr>
          <w:rFonts w:hint="eastAsia"/>
        </w:rPr>
      </w:pPr>
    </w:p>
    <w:p w14:paraId="4AB49EB5" w14:textId="77777777" w:rsidR="00CC212A" w:rsidRPr="00CC212A" w:rsidRDefault="00CC212A" w:rsidP="00CC212A">
      <w:pPr>
        <w:rPr>
          <w:rFonts w:hint="eastAsia"/>
          <w:color w:val="000000" w:themeColor="text1"/>
        </w:rPr>
      </w:pPr>
      <w:r w:rsidRPr="00CC212A">
        <w:rPr>
          <w:b/>
          <w:bCs/>
          <w:color w:val="000000" w:themeColor="text1"/>
        </w:rPr>
        <w:t>Evaluation Metric (pass@1)</w:t>
      </w:r>
    </w:p>
    <w:p w14:paraId="0E3975DA" w14:textId="5FCAB3B8" w:rsidR="00CC212A" w:rsidRPr="00BD1E7C" w:rsidRDefault="00CC212A" w:rsidP="00CC212A">
      <w:pPr>
        <w:rPr>
          <w:rFonts w:hint="eastAsia"/>
          <w:color w:val="000000" w:themeColor="text1"/>
        </w:rPr>
      </w:pPr>
      <w:r w:rsidRPr="002C27DE">
        <w:rPr>
          <w:rFonts w:hint="eastAsia"/>
          <w:color w:val="000000" w:themeColor="text1"/>
        </w:rPr>
        <w:t>I moved to</w:t>
      </w:r>
      <w:r>
        <w:rPr>
          <w:rFonts w:hint="eastAsia"/>
          <w:color w:val="000000" w:themeColor="text1"/>
        </w:rPr>
        <w:t xml:space="preserve"> the evaluation step once the outputs were gathered. Then </w:t>
      </w:r>
      <w:r w:rsidRPr="00BD1E7C">
        <w:rPr>
          <w:color w:val="000000" w:themeColor="text1"/>
        </w:rPr>
        <w:t xml:space="preserve">I used the </w:t>
      </w:r>
      <w:proofErr w:type="spellStart"/>
      <w:r w:rsidRPr="00BD1E7C">
        <w:rPr>
          <w:color w:val="000000" w:themeColor="text1"/>
        </w:rPr>
        <w:t>HumanEval</w:t>
      </w:r>
      <w:proofErr w:type="spellEnd"/>
      <w:r w:rsidRPr="00BD1E7C">
        <w:rPr>
          <w:color w:val="000000" w:themeColor="text1"/>
        </w:rPr>
        <w:t xml:space="preserve"> pass@1 metric to check correctness for the code from each strategy</w:t>
      </w:r>
      <w:r w:rsidRPr="00BD1E7C">
        <w:rPr>
          <w:rFonts w:hint="eastAsia"/>
          <w:color w:val="000000" w:themeColor="text1"/>
        </w:rPr>
        <w:t xml:space="preserve"> </w:t>
      </w:r>
      <w:r w:rsidRPr="00DE5635">
        <w:rPr>
          <w:color w:val="000000" w:themeColor="text1"/>
        </w:rPr>
        <w:t>(Chen et al., 2021)</w:t>
      </w:r>
      <w:r w:rsidRPr="00BD1E7C">
        <w:rPr>
          <w:color w:val="000000" w:themeColor="text1"/>
        </w:rPr>
        <w:t>.</w:t>
      </w:r>
      <w:r>
        <w:rPr>
          <w:rFonts w:hint="eastAsia"/>
          <w:color w:val="000000" w:themeColor="text1"/>
        </w:rPr>
        <w:t xml:space="preserve"> This metric checked if the model</w:t>
      </w:r>
      <w:r>
        <w:rPr>
          <w:color w:val="000000" w:themeColor="text1"/>
        </w:rPr>
        <w:t>’</w:t>
      </w:r>
      <w:r>
        <w:rPr>
          <w:rFonts w:hint="eastAsia"/>
          <w:color w:val="000000" w:themeColor="text1"/>
        </w:rPr>
        <w:t xml:space="preserve">s first output passed all unit tests for a problem. In practice, pass@1 shows the share of tasks solved correctly in one try. I chose it because real users </w:t>
      </w:r>
      <w:r>
        <w:rPr>
          <w:color w:val="000000" w:themeColor="text1"/>
        </w:rPr>
        <w:t>usuall</w:t>
      </w:r>
      <w:r>
        <w:rPr>
          <w:rFonts w:hint="eastAsia"/>
          <w:color w:val="000000" w:themeColor="text1"/>
        </w:rPr>
        <w:t xml:space="preserve">y expect the first response to work without </w:t>
      </w:r>
      <w:r>
        <w:rPr>
          <w:color w:val="000000" w:themeColor="text1"/>
        </w:rPr>
        <w:t>sampling</w:t>
      </w:r>
      <w:r>
        <w:rPr>
          <w:rFonts w:hint="eastAsia"/>
          <w:color w:val="000000" w:themeColor="text1"/>
        </w:rPr>
        <w:t xml:space="preserve"> multiple outputs.</w:t>
      </w:r>
    </w:p>
    <w:p w14:paraId="4D6AD57B" w14:textId="77777777" w:rsidR="00CC212A" w:rsidRDefault="00CC212A" w:rsidP="00CC212A">
      <w:pPr>
        <w:rPr>
          <w:rFonts w:hint="eastAsia"/>
          <w:color w:val="80340D" w:themeColor="accent2" w:themeShade="80"/>
        </w:rPr>
      </w:pPr>
    </w:p>
    <w:p w14:paraId="168CACBF" w14:textId="77777777" w:rsidR="00CC212A" w:rsidRDefault="00CC212A" w:rsidP="00CC212A">
      <w:pPr>
        <w:rPr>
          <w:rFonts w:hint="eastAsia"/>
          <w:color w:val="000000" w:themeColor="text1"/>
        </w:rPr>
      </w:pPr>
      <w:r w:rsidRPr="006E0CD3">
        <w:rPr>
          <w:rFonts w:hint="eastAsia"/>
          <w:color w:val="000000" w:themeColor="text1"/>
        </w:rPr>
        <w:t>To</w:t>
      </w:r>
      <w:r>
        <w:rPr>
          <w:rFonts w:hint="eastAsia"/>
          <w:color w:val="000000" w:themeColor="text1"/>
        </w:rPr>
        <w:t xml:space="preserve"> compute pass@1, I used the official </w:t>
      </w:r>
      <w:proofErr w:type="spellStart"/>
      <w:r>
        <w:rPr>
          <w:rFonts w:hint="eastAsia"/>
          <w:color w:val="000000" w:themeColor="text1"/>
        </w:rPr>
        <w:t>HumanEval</w:t>
      </w:r>
      <w:proofErr w:type="spellEnd"/>
      <w:r>
        <w:rPr>
          <w:rFonts w:hint="eastAsia"/>
          <w:color w:val="000000" w:themeColor="text1"/>
        </w:rPr>
        <w:t xml:space="preserve"> evaluation script </w:t>
      </w:r>
      <w:r w:rsidRPr="00DE5635">
        <w:rPr>
          <w:color w:val="000000" w:themeColor="text1"/>
        </w:rPr>
        <w:t>(</w:t>
      </w:r>
      <w:proofErr w:type="spellStart"/>
      <w:r w:rsidRPr="00DE5635">
        <w:rPr>
          <w:i/>
          <w:iCs/>
          <w:color w:val="000000" w:themeColor="text1"/>
        </w:rPr>
        <w:t>evaluate_functional_correctness</w:t>
      </w:r>
      <w:proofErr w:type="spellEnd"/>
      <w:r w:rsidRPr="00DE5635">
        <w:rPr>
          <w:color w:val="000000" w:themeColor="text1"/>
        </w:rPr>
        <w:t>).</w:t>
      </w:r>
      <w:r>
        <w:rPr>
          <w:rFonts w:hint="eastAsia"/>
          <w:color w:val="000000" w:themeColor="text1"/>
        </w:rPr>
        <w:t xml:space="preserve"> After the results were stored in JSONL format, </w:t>
      </w:r>
      <w:r w:rsidRPr="00DE5635">
        <w:rPr>
          <w:color w:val="000000" w:themeColor="text1"/>
        </w:rPr>
        <w:t>the script executed each completion in a sandbox</w:t>
      </w:r>
      <w:r w:rsidRPr="006E0CD3">
        <w:rPr>
          <w:rFonts w:hint="eastAsia"/>
          <w:color w:val="000000" w:themeColor="text1"/>
        </w:rPr>
        <w:t>. And it compared the outputs against the ground-truth tests. Each entry showed whether the</w:t>
      </w:r>
      <w:r>
        <w:rPr>
          <w:rFonts w:hint="eastAsia"/>
          <w:color w:val="000000" w:themeColor="text1"/>
        </w:rPr>
        <w:t xml:space="preserve"> </w:t>
      </w:r>
      <w:r w:rsidRPr="00DE5635">
        <w:rPr>
          <w:color w:val="000000" w:themeColor="text1"/>
        </w:rPr>
        <w:t>completion passed, failed, or timed out</w:t>
      </w:r>
      <w:r w:rsidRPr="001B72A3">
        <w:rPr>
          <w:rFonts w:hint="eastAsia"/>
          <w:color w:val="000000" w:themeColor="text1"/>
        </w:rPr>
        <w:t xml:space="preserve"> in the output</w:t>
      </w:r>
      <w:r w:rsidRPr="00DE5635">
        <w:rPr>
          <w:color w:val="000000" w:themeColor="text1"/>
        </w:rPr>
        <w:t>.</w:t>
      </w:r>
    </w:p>
    <w:p w14:paraId="2DCBE5CB" w14:textId="77777777" w:rsidR="00CC212A" w:rsidRPr="001D31A9" w:rsidRDefault="00CC212A" w:rsidP="00CC212A">
      <w:pPr>
        <w:tabs>
          <w:tab w:val="left" w:pos="934"/>
        </w:tabs>
        <w:rPr>
          <w:rFonts w:hint="eastAsia"/>
          <w:color w:val="000000" w:themeColor="text1"/>
        </w:rPr>
      </w:pPr>
      <w:r w:rsidRPr="001B72A3">
        <w:rPr>
          <w:color w:val="000000" w:themeColor="text1"/>
        </w:rPr>
        <w:t xml:space="preserve">I </w:t>
      </w:r>
      <w:r>
        <w:rPr>
          <w:rFonts w:hint="eastAsia"/>
          <w:color w:val="000000" w:themeColor="text1"/>
        </w:rPr>
        <w:t xml:space="preserve">then </w:t>
      </w:r>
      <w:r w:rsidRPr="001B72A3">
        <w:rPr>
          <w:color w:val="000000" w:themeColor="text1"/>
        </w:rPr>
        <w:t>summed up the results to get a pass@1 score for each strategy.</w:t>
      </w:r>
      <w:r>
        <w:rPr>
          <w:rFonts w:hint="eastAsia"/>
          <w:color w:val="000000" w:themeColor="text1"/>
        </w:rPr>
        <w:t xml:space="preserve"> I </w:t>
      </w:r>
      <w:r>
        <w:rPr>
          <w:color w:val="000000" w:themeColor="text1"/>
        </w:rPr>
        <w:t>didn’t</w:t>
      </w:r>
      <w:r>
        <w:rPr>
          <w:rFonts w:hint="eastAsia"/>
          <w:color w:val="000000" w:themeColor="text1"/>
        </w:rPr>
        <w:t xml:space="preserve"> evaluate </w:t>
      </w:r>
      <w:r w:rsidRPr="00DE5635">
        <w:rPr>
          <w:color w:val="000000" w:themeColor="text1"/>
        </w:rPr>
        <w:t xml:space="preserve">pass@10 or pass@100, </w:t>
      </w:r>
      <w:r w:rsidRPr="001B72A3">
        <w:rPr>
          <w:color w:val="000000" w:themeColor="text1"/>
        </w:rPr>
        <w:t>since I only generated one solution per task.</w:t>
      </w:r>
      <w:r>
        <w:rPr>
          <w:rFonts w:hint="eastAsia"/>
          <w:color w:val="000000" w:themeColor="text1"/>
        </w:rPr>
        <w:t xml:space="preserve"> Running more generations would need extra API calls, which cost me more and take way longer. By using only pass@1, the experiments stayed efficient. This still matched the goal of checking correctness. </w:t>
      </w:r>
    </w:p>
    <w:p w14:paraId="023B5E63" w14:textId="77777777" w:rsidR="00CC212A" w:rsidRPr="00DE5635" w:rsidRDefault="00CC212A" w:rsidP="00CC212A">
      <w:pPr>
        <w:rPr>
          <w:rFonts w:hint="eastAsia"/>
          <w:color w:val="000000" w:themeColor="text1"/>
        </w:rPr>
      </w:pPr>
      <w:r w:rsidRPr="00EF189E">
        <w:rPr>
          <w:color w:val="000000" w:themeColor="text1"/>
        </w:rPr>
        <w:t>Overall, pass@1 was a</w:t>
      </w:r>
      <w:r>
        <w:rPr>
          <w:rFonts w:hint="eastAsia"/>
          <w:color w:val="000000" w:themeColor="text1"/>
        </w:rPr>
        <w:t xml:space="preserve"> very </w:t>
      </w:r>
      <w:r w:rsidRPr="00EF189E">
        <w:rPr>
          <w:color w:val="000000" w:themeColor="text1"/>
        </w:rPr>
        <w:t xml:space="preserve">easy and </w:t>
      </w:r>
      <w:r>
        <w:rPr>
          <w:rFonts w:hint="eastAsia"/>
          <w:color w:val="000000" w:themeColor="text1"/>
        </w:rPr>
        <w:t xml:space="preserve">rather </w:t>
      </w:r>
      <w:r w:rsidRPr="00EF189E">
        <w:rPr>
          <w:color w:val="000000" w:themeColor="text1"/>
        </w:rPr>
        <w:t>practical way to measure accuracy</w:t>
      </w:r>
      <w:r w:rsidRPr="00D54748">
        <w:rPr>
          <w:color w:val="000000" w:themeColor="text1"/>
        </w:rPr>
        <w:t>. It let me compare the three strategies</w:t>
      </w:r>
      <w:r>
        <w:rPr>
          <w:rFonts w:hint="eastAsia"/>
          <w:color w:val="000000" w:themeColor="text1"/>
        </w:rPr>
        <w:t xml:space="preserve">, </w:t>
      </w:r>
      <w:r w:rsidRPr="00D54748">
        <w:rPr>
          <w:color w:val="000000" w:themeColor="text1"/>
        </w:rPr>
        <w:t xml:space="preserve">under the same conditions </w:t>
      </w:r>
      <w:r>
        <w:rPr>
          <w:rFonts w:hint="eastAsia"/>
          <w:color w:val="000000" w:themeColor="text1"/>
        </w:rPr>
        <w:t xml:space="preserve">and </w:t>
      </w:r>
      <w:r w:rsidRPr="00D54748">
        <w:rPr>
          <w:color w:val="000000" w:themeColor="text1"/>
        </w:rPr>
        <w:t>without extra complexity.</w:t>
      </w:r>
      <w:r>
        <w:rPr>
          <w:rFonts w:hint="eastAsia"/>
          <w:color w:val="000000" w:themeColor="text1"/>
        </w:rPr>
        <w:t xml:space="preserve"> </w:t>
      </w:r>
      <w:r w:rsidRPr="00AE2980">
        <w:rPr>
          <w:color w:val="000000" w:themeColor="text1"/>
        </w:rPr>
        <w:t>This balance made pass@1</w:t>
      </w:r>
      <w:r w:rsidRPr="00AE2980">
        <w:t xml:space="preserve"> </w:t>
      </w:r>
      <w:r w:rsidRPr="00AE2980">
        <w:rPr>
          <w:color w:val="000000" w:themeColor="text1"/>
        </w:rPr>
        <w:t>a good choice for the project.</w:t>
      </w:r>
      <w:r>
        <w:rPr>
          <w:rFonts w:hint="eastAsia"/>
          <w:color w:val="000000" w:themeColor="text1"/>
        </w:rPr>
        <w:t xml:space="preserve"> </w:t>
      </w:r>
      <w:r w:rsidRPr="00D54748">
        <w:rPr>
          <w:color w:val="000000" w:themeColor="text1"/>
        </w:rPr>
        <w:t>With this, I compared the results across strategies.</w:t>
      </w:r>
    </w:p>
    <w:p w14:paraId="5F5929DE" w14:textId="77777777" w:rsidR="00A37189" w:rsidRPr="008015BB" w:rsidRDefault="00A37189">
      <w:pPr>
        <w:rPr>
          <w:rFonts w:hint="eastAsia"/>
        </w:rPr>
      </w:pPr>
    </w:p>
    <w:sectPr w:rsidR="00A37189" w:rsidRPr="00801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CF6B5" w14:textId="77777777" w:rsidR="008C2296" w:rsidRDefault="008C2296" w:rsidP="00D52297">
      <w:pPr>
        <w:rPr>
          <w:rFonts w:hint="eastAsia"/>
        </w:rPr>
      </w:pPr>
      <w:r>
        <w:separator/>
      </w:r>
    </w:p>
  </w:endnote>
  <w:endnote w:type="continuationSeparator" w:id="0">
    <w:p w14:paraId="08F2B88D" w14:textId="77777777" w:rsidR="008C2296" w:rsidRDefault="008C2296"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1BFDB" w14:textId="77777777" w:rsidR="008C2296" w:rsidRDefault="008C2296" w:rsidP="00D52297">
      <w:pPr>
        <w:rPr>
          <w:rFonts w:hint="eastAsia"/>
        </w:rPr>
      </w:pPr>
      <w:r>
        <w:separator/>
      </w:r>
    </w:p>
  </w:footnote>
  <w:footnote w:type="continuationSeparator" w:id="0">
    <w:p w14:paraId="2FAF962D" w14:textId="77777777" w:rsidR="008C2296" w:rsidRDefault="008C2296"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29BC"/>
    <w:rsid w:val="00063A07"/>
    <w:rsid w:val="000A1B6A"/>
    <w:rsid w:val="000D4FF9"/>
    <w:rsid w:val="00100AD7"/>
    <w:rsid w:val="00106BEA"/>
    <w:rsid w:val="00120EAD"/>
    <w:rsid w:val="00142937"/>
    <w:rsid w:val="00200356"/>
    <w:rsid w:val="00216456"/>
    <w:rsid w:val="00217C57"/>
    <w:rsid w:val="00217EAA"/>
    <w:rsid w:val="00253DE4"/>
    <w:rsid w:val="00256C2C"/>
    <w:rsid w:val="00274BC4"/>
    <w:rsid w:val="00276AE2"/>
    <w:rsid w:val="002B49CB"/>
    <w:rsid w:val="003624BD"/>
    <w:rsid w:val="003674FA"/>
    <w:rsid w:val="00395295"/>
    <w:rsid w:val="003A4EED"/>
    <w:rsid w:val="00415951"/>
    <w:rsid w:val="00486677"/>
    <w:rsid w:val="004B4DBD"/>
    <w:rsid w:val="004C5D15"/>
    <w:rsid w:val="005026A6"/>
    <w:rsid w:val="005453AB"/>
    <w:rsid w:val="00576DD0"/>
    <w:rsid w:val="00583F2B"/>
    <w:rsid w:val="005A4F39"/>
    <w:rsid w:val="00610DBA"/>
    <w:rsid w:val="006575B5"/>
    <w:rsid w:val="00662BBF"/>
    <w:rsid w:val="00671FFC"/>
    <w:rsid w:val="006916CA"/>
    <w:rsid w:val="00697708"/>
    <w:rsid w:val="006C34C2"/>
    <w:rsid w:val="006D49A4"/>
    <w:rsid w:val="00733EE7"/>
    <w:rsid w:val="00750731"/>
    <w:rsid w:val="007765C8"/>
    <w:rsid w:val="00793A1E"/>
    <w:rsid w:val="007A6BD7"/>
    <w:rsid w:val="007A6E1A"/>
    <w:rsid w:val="007B2407"/>
    <w:rsid w:val="008015BB"/>
    <w:rsid w:val="00811326"/>
    <w:rsid w:val="008A1C49"/>
    <w:rsid w:val="008B493C"/>
    <w:rsid w:val="008C2296"/>
    <w:rsid w:val="008F15FF"/>
    <w:rsid w:val="00924476"/>
    <w:rsid w:val="0093271C"/>
    <w:rsid w:val="00955469"/>
    <w:rsid w:val="009A4E19"/>
    <w:rsid w:val="009E0274"/>
    <w:rsid w:val="00A253DD"/>
    <w:rsid w:val="00A37189"/>
    <w:rsid w:val="00A51E73"/>
    <w:rsid w:val="00A61978"/>
    <w:rsid w:val="00A6468D"/>
    <w:rsid w:val="00A94892"/>
    <w:rsid w:val="00AB4C12"/>
    <w:rsid w:val="00AC6F6E"/>
    <w:rsid w:val="00AD579D"/>
    <w:rsid w:val="00B42C22"/>
    <w:rsid w:val="00B619B7"/>
    <w:rsid w:val="00BF0BB5"/>
    <w:rsid w:val="00C07993"/>
    <w:rsid w:val="00C35D9A"/>
    <w:rsid w:val="00C5620F"/>
    <w:rsid w:val="00C65B91"/>
    <w:rsid w:val="00C93855"/>
    <w:rsid w:val="00CC212A"/>
    <w:rsid w:val="00D04816"/>
    <w:rsid w:val="00D233CC"/>
    <w:rsid w:val="00D52297"/>
    <w:rsid w:val="00D723CF"/>
    <w:rsid w:val="00DD1293"/>
    <w:rsid w:val="00DD2384"/>
    <w:rsid w:val="00DE29D3"/>
    <w:rsid w:val="00E1734E"/>
    <w:rsid w:val="00E20947"/>
    <w:rsid w:val="00E24E93"/>
    <w:rsid w:val="00E25943"/>
    <w:rsid w:val="00EF007E"/>
    <w:rsid w:val="00EF1931"/>
    <w:rsid w:val="00EF777E"/>
    <w:rsid w:val="00F27195"/>
    <w:rsid w:val="00F949B9"/>
    <w:rsid w:val="00FA4C2F"/>
    <w:rsid w:val="00FB4718"/>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 w:type="character" w:styleId="af2">
    <w:name w:val="Hyperlink"/>
    <w:basedOn w:val="a0"/>
    <w:uiPriority w:val="99"/>
    <w:unhideWhenUsed/>
    <w:rsid w:val="006977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eepseek.com/v1/chat/comple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3872</Words>
  <Characters>22073</Characters>
  <Application>Microsoft Office Word</Application>
  <DocSecurity>0</DocSecurity>
  <Lines>183</Lines>
  <Paragraphs>51</Paragraphs>
  <ScaleCrop>false</ScaleCrop>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50</cp:revision>
  <dcterms:created xsi:type="dcterms:W3CDTF">2025-08-08T07:01:00Z</dcterms:created>
  <dcterms:modified xsi:type="dcterms:W3CDTF">2025-08-22T00:14:00Z</dcterms:modified>
</cp:coreProperties>
</file>