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Look w:val="04A0" w:firstRow="1" w:lastRow="0" w:firstColumn="1" w:lastColumn="0" w:noHBand="0" w:noVBand="1"/>
      </w:tblPr>
      <w:tblGrid>
        <w:gridCol w:w="8494"/>
      </w:tblGrid>
      <w:tr w:rsidR="0048038F" w:rsidRPr="00872C63" w14:paraId="3A2BCB00" w14:textId="77777777" w:rsidTr="004D2352">
        <w:tc>
          <w:tcPr>
            <w:tcW w:w="8494" w:type="dxa"/>
            <w:shd w:val="clear" w:color="auto" w:fill="F8E4F5"/>
          </w:tcPr>
          <w:p w14:paraId="025CB8D7" w14:textId="3BFC681E" w:rsidR="0048038F" w:rsidRPr="00872C63" w:rsidRDefault="0048038F" w:rsidP="004D2352">
            <w:pPr>
              <w:pStyle w:val="Ttulo"/>
              <w:ind w:left="-108"/>
              <w:jc w:val="center"/>
              <w:rPr>
                <w:b/>
                <w:bCs/>
                <w:sz w:val="52"/>
                <w:szCs w:val="52"/>
                <w:u w:val="single"/>
                <w:lang w:val="es-ES"/>
              </w:rPr>
            </w:pPr>
            <w:r w:rsidRPr="00872C63">
              <w:rPr>
                <w:b/>
                <w:bCs/>
                <w:color w:val="A02B93" w:themeColor="accent5"/>
                <w:spacing w:val="0"/>
                <w:u w:val="single"/>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TEMA 6:</w:t>
            </w:r>
            <w:r w:rsidRPr="00872C63">
              <w:rPr>
                <w:b/>
                <w:bCs/>
                <w:color w:val="A02B93" w:themeColor="accent5"/>
                <w:spacing w:val="0"/>
                <w:sz w:val="52"/>
                <w:szCs w:val="52"/>
                <w:u w:val="single"/>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Programación Orientada a Objetos (POO)</w:t>
            </w:r>
          </w:p>
        </w:tc>
      </w:tr>
    </w:tbl>
    <w:p w14:paraId="3D179000" w14:textId="77777777" w:rsidR="0048038F" w:rsidRPr="00872C63" w:rsidRDefault="0048038F" w:rsidP="0048038F">
      <w:pPr>
        <w:rPr>
          <w:lang w:val="es-ES"/>
        </w:rPr>
      </w:pPr>
    </w:p>
    <w:p w14:paraId="3D84344F" w14:textId="59E63958" w:rsidR="0048038F" w:rsidRPr="00872C63" w:rsidRDefault="00872C63" w:rsidP="0048038F">
      <w:pPr>
        <w:pStyle w:val="Prrafodelista"/>
        <w:numPr>
          <w:ilvl w:val="0"/>
          <w:numId w:val="2"/>
        </w:numPr>
        <w:rPr>
          <w:b/>
          <w:bCs/>
          <w:color w:val="A02B93" w:themeColor="accent5"/>
          <w:sz w:val="28"/>
          <w:szCs w:val="28"/>
          <w:u w:val="single"/>
          <w:lang w:val="es-ES"/>
        </w:rPr>
      </w:pPr>
      <w:r w:rsidRPr="00872C63">
        <w:rPr>
          <w:b/>
          <w:bCs/>
          <w:caps/>
          <w:color w:val="A02B93" w:themeColor="accent5"/>
          <w:sz w:val="28"/>
          <w:szCs w:val="28"/>
          <w:u w:val="thick"/>
          <w:lang w:val="es-ES"/>
        </w:rPr>
        <w:t>Introducción POO</w:t>
      </w:r>
      <w:r w:rsidR="0048038F" w:rsidRPr="00872C63">
        <w:rPr>
          <w:b/>
          <w:bCs/>
          <w:color w:val="A02B93" w:themeColor="accent5"/>
          <w:sz w:val="28"/>
          <w:szCs w:val="28"/>
          <w:lang w:val="es-ES"/>
        </w:rPr>
        <w:t>:</w:t>
      </w:r>
    </w:p>
    <w:p w14:paraId="141EAEA6" w14:textId="44A53167" w:rsidR="00872C63" w:rsidRPr="00872C63" w:rsidRDefault="00872C63" w:rsidP="0048038F">
      <w:pPr>
        <w:jc w:val="both"/>
        <w:rPr>
          <w:b/>
          <w:bCs/>
          <w:color w:val="000000" w:themeColor="text1"/>
          <w:sz w:val="22"/>
          <w:szCs w:val="22"/>
          <w:lang w:val="es-ES"/>
        </w:rPr>
      </w:pPr>
      <w:r w:rsidRPr="00872C63">
        <w:rPr>
          <w:b/>
          <w:bCs/>
          <w:color w:val="000000" w:themeColor="text1"/>
          <w:sz w:val="22"/>
          <w:szCs w:val="22"/>
          <w:lang w:val="es-ES"/>
        </w:rPr>
        <w:t>Python es un lenguaje de programación orientado a objetos</w:t>
      </w:r>
      <w:r>
        <w:rPr>
          <w:b/>
          <w:bCs/>
          <w:color w:val="000000" w:themeColor="text1"/>
          <w:sz w:val="22"/>
          <w:szCs w:val="22"/>
          <w:lang w:val="es-ES"/>
        </w:rPr>
        <w:t xml:space="preserve">, como la mayoría de </w:t>
      </w:r>
      <w:r w:rsidR="00B15396">
        <w:rPr>
          <w:b/>
          <w:bCs/>
          <w:color w:val="000000" w:themeColor="text1"/>
          <w:sz w:val="22"/>
          <w:szCs w:val="22"/>
          <w:lang w:val="es-ES"/>
        </w:rPr>
        <w:t>los lenguajes de programación</w:t>
      </w:r>
      <w:r w:rsidRPr="00872C63">
        <w:rPr>
          <w:b/>
          <w:bCs/>
          <w:color w:val="000000" w:themeColor="text1"/>
          <w:sz w:val="22"/>
          <w:szCs w:val="22"/>
          <w:lang w:val="es-ES"/>
        </w:rPr>
        <w:t xml:space="preserve">. </w:t>
      </w:r>
      <w:r w:rsidRPr="00B15396">
        <w:rPr>
          <w:color w:val="000000" w:themeColor="text1"/>
          <w:sz w:val="22"/>
          <w:szCs w:val="22"/>
          <w:lang w:val="es-ES"/>
        </w:rPr>
        <w:t xml:space="preserve">Casi todo lo que vamos a hacer en el </w:t>
      </w:r>
      <w:proofErr w:type="spellStart"/>
      <w:r w:rsidRPr="00B15396">
        <w:rPr>
          <w:color w:val="000000" w:themeColor="text1"/>
          <w:sz w:val="22"/>
          <w:szCs w:val="22"/>
          <w:lang w:val="es-ES"/>
        </w:rPr>
        <w:t>bootcamp</w:t>
      </w:r>
      <w:proofErr w:type="spellEnd"/>
      <w:r w:rsidRPr="00B15396">
        <w:rPr>
          <w:color w:val="000000" w:themeColor="text1"/>
          <w:sz w:val="22"/>
          <w:szCs w:val="22"/>
          <w:lang w:val="es-ES"/>
        </w:rPr>
        <w:t xml:space="preserve"> se puede hacer con en lenguaje de programación que hemos visto hasta ahora, aunque en el mundo profesional si nos lo vamos a encontrar.</w:t>
      </w:r>
      <w:r w:rsidRPr="00872C63">
        <w:rPr>
          <w:b/>
          <w:bCs/>
          <w:color w:val="000000" w:themeColor="text1"/>
          <w:sz w:val="22"/>
          <w:szCs w:val="22"/>
          <w:lang w:val="es-ES"/>
        </w:rPr>
        <w:t xml:space="preserve"> </w:t>
      </w:r>
    </w:p>
    <w:p w14:paraId="54F96439" w14:textId="77777777" w:rsidR="00B15396" w:rsidRDefault="00872C63" w:rsidP="00B15396">
      <w:pPr>
        <w:jc w:val="both"/>
        <w:rPr>
          <w:b/>
          <w:bCs/>
          <w:color w:val="000000" w:themeColor="text1"/>
          <w:sz w:val="22"/>
          <w:szCs w:val="22"/>
          <w:lang w:val="es-ES"/>
        </w:rPr>
      </w:pPr>
      <w:r w:rsidRPr="00872C63">
        <w:rPr>
          <w:b/>
          <w:bCs/>
          <w:color w:val="000000" w:themeColor="text1"/>
          <w:sz w:val="22"/>
          <w:szCs w:val="22"/>
          <w:lang w:val="es-ES"/>
        </w:rPr>
        <w:t>La programación orientada a objetos (POO, o del inglés OOP) es un paradigma diferente a la hora de pensar en la programación</w:t>
      </w:r>
      <w:r w:rsidRPr="00872C63">
        <w:rPr>
          <w:color w:val="000000" w:themeColor="text1"/>
          <w:sz w:val="22"/>
          <w:szCs w:val="22"/>
          <w:lang w:val="es-ES"/>
        </w:rPr>
        <w:t>, que está más cerca de cómo se expresan las cosas en la vida real.</w:t>
      </w:r>
      <w:r w:rsidR="00B15396">
        <w:rPr>
          <w:color w:val="000000" w:themeColor="text1"/>
          <w:sz w:val="22"/>
          <w:szCs w:val="22"/>
          <w:lang w:val="es-ES"/>
        </w:rPr>
        <w:t xml:space="preserve"> El </w:t>
      </w:r>
      <w:r w:rsidR="00B15396" w:rsidRPr="00B15396">
        <w:rPr>
          <w:b/>
          <w:bCs/>
          <w:color w:val="000000" w:themeColor="text1"/>
          <w:sz w:val="22"/>
          <w:szCs w:val="22"/>
          <w:lang w:val="es-ES"/>
        </w:rPr>
        <w:t>elemento principal</w:t>
      </w:r>
      <w:r w:rsidR="00B15396">
        <w:rPr>
          <w:color w:val="000000" w:themeColor="text1"/>
          <w:sz w:val="22"/>
          <w:szCs w:val="22"/>
          <w:lang w:val="es-ES"/>
        </w:rPr>
        <w:t xml:space="preserve"> es el </w:t>
      </w:r>
      <w:r w:rsidR="00B15396" w:rsidRPr="00B15396">
        <w:rPr>
          <w:b/>
          <w:bCs/>
          <w:color w:val="000000" w:themeColor="text1"/>
          <w:sz w:val="22"/>
          <w:szCs w:val="22"/>
          <w:u w:val="single"/>
          <w:lang w:val="es-ES"/>
        </w:rPr>
        <w:t>objeto</w:t>
      </w:r>
      <w:r w:rsidR="00B15396">
        <w:rPr>
          <w:color w:val="000000" w:themeColor="text1"/>
          <w:sz w:val="22"/>
          <w:szCs w:val="22"/>
          <w:lang w:val="es-ES"/>
        </w:rPr>
        <w:t xml:space="preserve">, el cual es una </w:t>
      </w:r>
      <w:r w:rsidR="00B15396" w:rsidRPr="00B15396">
        <w:rPr>
          <w:b/>
          <w:bCs/>
          <w:color w:val="000000" w:themeColor="text1"/>
          <w:sz w:val="22"/>
          <w:szCs w:val="22"/>
          <w:lang w:val="es-ES"/>
        </w:rPr>
        <w:t xml:space="preserve">unidad que contiene </w:t>
      </w:r>
      <w:r w:rsidR="00B15396">
        <w:rPr>
          <w:b/>
          <w:bCs/>
          <w:color w:val="000000" w:themeColor="text1"/>
          <w:sz w:val="22"/>
          <w:szCs w:val="22"/>
          <w:lang w:val="es-ES"/>
        </w:rPr>
        <w:t xml:space="preserve">propiedades </w:t>
      </w:r>
      <w:r w:rsidR="00B15396" w:rsidRPr="00B15396">
        <w:rPr>
          <w:b/>
          <w:bCs/>
          <w:color w:val="000000" w:themeColor="text1"/>
          <w:sz w:val="22"/>
          <w:szCs w:val="22"/>
          <w:lang w:val="es-ES"/>
        </w:rPr>
        <w:t>características (</w:t>
      </w:r>
      <w:r w:rsidR="00B15396" w:rsidRPr="00B15396">
        <w:rPr>
          <w:b/>
          <w:bCs/>
          <w:color w:val="000000" w:themeColor="text1"/>
          <w:sz w:val="22"/>
          <w:szCs w:val="22"/>
          <w:u w:val="single"/>
          <w:lang w:val="es-ES"/>
        </w:rPr>
        <w:t>atributos</w:t>
      </w:r>
      <w:r w:rsidR="00B15396" w:rsidRPr="00B15396">
        <w:rPr>
          <w:b/>
          <w:bCs/>
          <w:color w:val="000000" w:themeColor="text1"/>
          <w:sz w:val="22"/>
          <w:szCs w:val="22"/>
          <w:lang w:val="es-ES"/>
        </w:rPr>
        <w:t xml:space="preserve">) y </w:t>
      </w:r>
      <w:r w:rsidR="00B15396">
        <w:rPr>
          <w:b/>
          <w:bCs/>
          <w:color w:val="000000" w:themeColor="text1"/>
          <w:sz w:val="22"/>
          <w:szCs w:val="22"/>
          <w:lang w:val="es-ES"/>
        </w:rPr>
        <w:t xml:space="preserve">funciones o funcionalidades que pueden ejecutarse sobre ellos </w:t>
      </w:r>
      <w:r w:rsidR="00B15396" w:rsidRPr="00B15396">
        <w:rPr>
          <w:b/>
          <w:bCs/>
          <w:color w:val="000000" w:themeColor="text1"/>
          <w:sz w:val="22"/>
          <w:szCs w:val="22"/>
          <w:lang w:val="es-ES"/>
        </w:rPr>
        <w:t>(</w:t>
      </w:r>
      <w:r w:rsidR="00B15396" w:rsidRPr="00B15396">
        <w:rPr>
          <w:b/>
          <w:bCs/>
          <w:color w:val="000000" w:themeColor="text1"/>
          <w:sz w:val="22"/>
          <w:szCs w:val="22"/>
          <w:u w:val="single"/>
          <w:lang w:val="es-ES"/>
        </w:rPr>
        <w:t>métodos</w:t>
      </w:r>
      <w:r w:rsidR="00B15396" w:rsidRPr="00B15396">
        <w:rPr>
          <w:b/>
          <w:bCs/>
          <w:color w:val="000000" w:themeColor="text1"/>
          <w:sz w:val="22"/>
          <w:szCs w:val="22"/>
          <w:lang w:val="es-ES"/>
        </w:rPr>
        <w:t>)</w:t>
      </w:r>
      <w:r w:rsidR="00B15396">
        <w:rPr>
          <w:b/>
          <w:bCs/>
          <w:color w:val="000000" w:themeColor="text1"/>
          <w:sz w:val="22"/>
          <w:szCs w:val="22"/>
          <w:lang w:val="es-ES"/>
        </w:rPr>
        <w:t xml:space="preserve">. </w:t>
      </w:r>
    </w:p>
    <w:p w14:paraId="5559BDCA" w14:textId="4C31CB77" w:rsidR="00B15396" w:rsidRPr="004B77E8" w:rsidRDefault="00B15396" w:rsidP="004B77E8">
      <w:pPr>
        <w:pStyle w:val="Prrafodelista"/>
        <w:numPr>
          <w:ilvl w:val="0"/>
          <w:numId w:val="4"/>
        </w:numPr>
        <w:contextualSpacing w:val="0"/>
        <w:jc w:val="both"/>
        <w:rPr>
          <w:b/>
          <w:bCs/>
          <w:color w:val="A02B93" w:themeColor="accent5"/>
          <w:sz w:val="22"/>
          <w:szCs w:val="22"/>
          <w:u w:val="single"/>
          <w:lang w:val="es-ES"/>
        </w:rPr>
      </w:pPr>
      <w:r w:rsidRPr="00B15396">
        <w:rPr>
          <w:b/>
          <w:bCs/>
          <w:color w:val="A02B93" w:themeColor="accent5"/>
          <w:sz w:val="22"/>
          <w:szCs w:val="22"/>
          <w:u w:val="single"/>
          <w:lang w:val="es-ES"/>
        </w:rPr>
        <w:t>EJEMPLOS:</w:t>
      </w:r>
    </w:p>
    <w:p w14:paraId="17F814C8" w14:textId="5C629156" w:rsidR="004B77E8" w:rsidRPr="004B77E8" w:rsidRDefault="004B77E8" w:rsidP="004B77E8">
      <w:pPr>
        <w:pStyle w:val="Prrafodelista"/>
        <w:numPr>
          <w:ilvl w:val="0"/>
          <w:numId w:val="5"/>
        </w:numPr>
        <w:contextualSpacing w:val="0"/>
        <w:jc w:val="both"/>
        <w:rPr>
          <w:b/>
          <w:bCs/>
          <w:color w:val="A02B93" w:themeColor="accent5"/>
          <w:sz w:val="22"/>
          <w:szCs w:val="22"/>
          <w:lang w:val="es-ES"/>
        </w:rPr>
      </w:pPr>
      <w:r w:rsidRPr="004B77E8">
        <w:rPr>
          <w:b/>
          <w:bCs/>
          <w:color w:val="A02B93" w:themeColor="accent5"/>
          <w:sz w:val="22"/>
          <w:szCs w:val="22"/>
          <w:lang w:val="es-ES"/>
        </w:rPr>
        <w:t>Una variable lista:</w:t>
      </w:r>
    </w:p>
    <w:p w14:paraId="79789403" w14:textId="5AF9DA1C" w:rsidR="004B77E8" w:rsidRPr="004B77E8" w:rsidRDefault="004B77E8" w:rsidP="004B77E8">
      <w:pPr>
        <w:pStyle w:val="Prrafodelista"/>
        <w:ind w:left="360"/>
        <w:contextualSpacing w:val="0"/>
        <w:jc w:val="both"/>
        <w:rPr>
          <w:color w:val="000000" w:themeColor="text1"/>
          <w:sz w:val="22"/>
          <w:szCs w:val="22"/>
          <w:lang w:val="es-ES"/>
        </w:rPr>
      </w:pPr>
      <w:r>
        <w:rPr>
          <w:color w:val="000000" w:themeColor="text1"/>
          <w:sz w:val="22"/>
          <w:szCs w:val="22"/>
          <w:lang w:val="es-ES"/>
        </w:rPr>
        <w:t>L</w:t>
      </w:r>
      <w:r w:rsidR="00B15396" w:rsidRPr="00B15396">
        <w:rPr>
          <w:color w:val="000000" w:themeColor="text1"/>
          <w:sz w:val="22"/>
          <w:szCs w:val="22"/>
          <w:lang w:val="es-ES"/>
        </w:rPr>
        <w:t xml:space="preserve">as </w:t>
      </w:r>
      <w:proofErr w:type="gramStart"/>
      <w:r w:rsidR="00B15396" w:rsidRPr="00B15396">
        <w:rPr>
          <w:color w:val="000000" w:themeColor="text1"/>
          <w:sz w:val="22"/>
          <w:szCs w:val="22"/>
          <w:lang w:val="es-ES"/>
        </w:rPr>
        <w:t>variables lista</w:t>
      </w:r>
      <w:proofErr w:type="gramEnd"/>
      <w:r w:rsidR="00B15396" w:rsidRPr="00B15396">
        <w:rPr>
          <w:color w:val="000000" w:themeColor="text1"/>
          <w:sz w:val="22"/>
          <w:szCs w:val="22"/>
          <w:lang w:val="es-ES"/>
        </w:rPr>
        <w:t xml:space="preserve"> sería objetos lista, que tienen atributos como los valores de los elementos que contienen, la longitud y tienen métodos como los que hemos visto anteriormente. </w:t>
      </w:r>
    </w:p>
    <w:p w14:paraId="7B427707" w14:textId="48FB1E7B" w:rsidR="004B77E8" w:rsidRPr="004B77E8" w:rsidRDefault="004B77E8" w:rsidP="004B77E8">
      <w:pPr>
        <w:pStyle w:val="Prrafodelista"/>
        <w:numPr>
          <w:ilvl w:val="0"/>
          <w:numId w:val="5"/>
        </w:numPr>
        <w:contextualSpacing w:val="0"/>
        <w:jc w:val="both"/>
        <w:rPr>
          <w:b/>
          <w:bCs/>
          <w:color w:val="A02B93" w:themeColor="accent5"/>
          <w:sz w:val="22"/>
          <w:szCs w:val="22"/>
          <w:lang w:val="es-ES"/>
        </w:rPr>
      </w:pPr>
      <w:r w:rsidRPr="004B77E8">
        <w:rPr>
          <w:b/>
          <w:bCs/>
          <w:color w:val="A02B93" w:themeColor="accent5"/>
          <w:sz w:val="22"/>
          <w:szCs w:val="22"/>
          <w:lang w:val="es-ES"/>
        </w:rPr>
        <w:t>Tienda online para vender televisores:</w:t>
      </w:r>
    </w:p>
    <w:p w14:paraId="0BD1E7F8" w14:textId="4097954F" w:rsidR="00A44145" w:rsidRDefault="00B15396" w:rsidP="004B77E8">
      <w:pPr>
        <w:pStyle w:val="Prrafodelista"/>
        <w:ind w:left="360"/>
        <w:contextualSpacing w:val="0"/>
        <w:jc w:val="both"/>
        <w:rPr>
          <w:color w:val="000000" w:themeColor="text1"/>
          <w:sz w:val="22"/>
          <w:szCs w:val="22"/>
          <w:lang w:val="es-ES"/>
        </w:rPr>
      </w:pPr>
      <w:r w:rsidRPr="004B77E8">
        <w:rPr>
          <w:color w:val="000000" w:themeColor="text1"/>
          <w:sz w:val="22"/>
          <w:szCs w:val="22"/>
          <w:lang w:val="es-ES"/>
        </w:rPr>
        <w:t xml:space="preserve">Cada uno de los objetos (distintos televisores), tienen sus atributos (pulgadas, resolución…), entonces si la introducimos en Python cada una de las televisiones la modelaremos como un objeto. Además, una televisión la podemos añadir a la lista del deseo y al carrito de la compra. A su vez la lista de deseos y el carrito de la compra son dos objetos con sus propios atributos (número de televisiones que contiene). Los usuarios también son objetos con sus propios atributos (numero de correo, nombre de usuario…) y tienen una serie de métodos o acciones como son añadir al carrito, añadir un descuento… Todos los objetos se relacionan entre si y </w:t>
      </w:r>
      <w:r w:rsidR="004B77E8">
        <w:rPr>
          <w:color w:val="000000" w:themeColor="text1"/>
          <w:sz w:val="22"/>
          <w:szCs w:val="22"/>
          <w:lang w:val="es-ES"/>
        </w:rPr>
        <w:t xml:space="preserve">de hecho eso será lo que nos encargaremos de programa, como los objetos interactúan entre ellos. </w:t>
      </w:r>
    </w:p>
    <w:p w14:paraId="71725311" w14:textId="1247C0E8" w:rsidR="004B77E8" w:rsidRDefault="004B77E8" w:rsidP="004B77E8">
      <w:pPr>
        <w:jc w:val="both"/>
        <w:rPr>
          <w:color w:val="000000" w:themeColor="text1"/>
          <w:sz w:val="22"/>
          <w:szCs w:val="22"/>
          <w:lang w:val="es-ES"/>
        </w:rPr>
      </w:pPr>
      <w:r>
        <w:rPr>
          <w:noProof/>
          <w:color w:val="000000" w:themeColor="text1"/>
          <w:sz w:val="22"/>
          <w:szCs w:val="22"/>
          <w:lang w:val="es-ES"/>
        </w:rPr>
        <w:drawing>
          <wp:anchor distT="0" distB="0" distL="114300" distR="114300" simplePos="0" relativeHeight="251658240" behindDoc="1" locked="0" layoutInCell="1" allowOverlap="1" wp14:anchorId="7E4D0224" wp14:editId="65C04983">
            <wp:simplePos x="0" y="0"/>
            <wp:positionH relativeFrom="margin">
              <wp:align>center</wp:align>
            </wp:positionH>
            <wp:positionV relativeFrom="paragraph">
              <wp:posOffset>0</wp:posOffset>
            </wp:positionV>
            <wp:extent cx="4183380" cy="1817370"/>
            <wp:effectExtent l="0" t="0" r="7620" b="0"/>
            <wp:wrapTight wrapText="bothSides">
              <wp:wrapPolygon edited="0">
                <wp:start x="0" y="0"/>
                <wp:lineTo x="0" y="21283"/>
                <wp:lineTo x="21541" y="21283"/>
                <wp:lineTo x="21541" y="0"/>
                <wp:lineTo x="0" y="0"/>
              </wp:wrapPolygon>
            </wp:wrapTight>
            <wp:docPr id="1069996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3380" cy="1817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BCB9D" w14:textId="1031D83C" w:rsidR="004B77E8" w:rsidRDefault="004B77E8" w:rsidP="004B77E8">
      <w:pPr>
        <w:jc w:val="both"/>
        <w:rPr>
          <w:color w:val="000000" w:themeColor="text1"/>
          <w:sz w:val="22"/>
          <w:szCs w:val="22"/>
          <w:lang w:val="es-ES"/>
        </w:rPr>
      </w:pPr>
    </w:p>
    <w:p w14:paraId="64E5DE63" w14:textId="119574E7" w:rsidR="004B77E8" w:rsidRDefault="004B77E8" w:rsidP="004B77E8">
      <w:pPr>
        <w:jc w:val="both"/>
        <w:rPr>
          <w:color w:val="000000" w:themeColor="text1"/>
          <w:sz w:val="22"/>
          <w:szCs w:val="22"/>
          <w:lang w:val="es-ES"/>
        </w:rPr>
      </w:pPr>
    </w:p>
    <w:p w14:paraId="1DD89649" w14:textId="77777777" w:rsidR="004B77E8" w:rsidRDefault="004B77E8" w:rsidP="004B77E8">
      <w:pPr>
        <w:jc w:val="both"/>
        <w:rPr>
          <w:color w:val="000000" w:themeColor="text1"/>
          <w:sz w:val="22"/>
          <w:szCs w:val="22"/>
          <w:lang w:val="es-ES"/>
        </w:rPr>
      </w:pPr>
    </w:p>
    <w:p w14:paraId="34D84489" w14:textId="77777777" w:rsidR="004B77E8" w:rsidRDefault="004B77E8" w:rsidP="004B77E8">
      <w:pPr>
        <w:jc w:val="both"/>
        <w:rPr>
          <w:color w:val="000000" w:themeColor="text1"/>
          <w:sz w:val="22"/>
          <w:szCs w:val="22"/>
          <w:lang w:val="es-ES"/>
        </w:rPr>
      </w:pPr>
    </w:p>
    <w:p w14:paraId="4AE5FECC" w14:textId="77777777" w:rsidR="004B77E8" w:rsidRDefault="004B77E8" w:rsidP="004B77E8">
      <w:pPr>
        <w:jc w:val="both"/>
        <w:rPr>
          <w:color w:val="000000" w:themeColor="text1"/>
          <w:sz w:val="22"/>
          <w:szCs w:val="22"/>
          <w:lang w:val="es-ES"/>
        </w:rPr>
      </w:pPr>
    </w:p>
    <w:p w14:paraId="4C965CCF" w14:textId="77777777" w:rsidR="000735AB" w:rsidRDefault="004B77E8" w:rsidP="004B77E8">
      <w:pPr>
        <w:jc w:val="both"/>
        <w:rPr>
          <w:color w:val="000000" w:themeColor="text1"/>
          <w:sz w:val="22"/>
          <w:szCs w:val="22"/>
          <w:lang w:val="es-ES"/>
        </w:rPr>
      </w:pPr>
      <w:r>
        <w:rPr>
          <w:color w:val="000000" w:themeColor="text1"/>
          <w:sz w:val="22"/>
          <w:szCs w:val="22"/>
          <w:lang w:val="es-ES"/>
        </w:rPr>
        <w:lastRenderedPageBreak/>
        <w:t xml:space="preserve">Los objetos tienen una definición genérica que denominamos clases, las </w:t>
      </w:r>
      <w:r w:rsidRPr="004B77E8">
        <w:rPr>
          <w:b/>
          <w:bCs/>
          <w:color w:val="000000" w:themeColor="text1"/>
          <w:sz w:val="22"/>
          <w:szCs w:val="22"/>
          <w:lang w:val="es-ES"/>
        </w:rPr>
        <w:t>clases son las plantillas o los moldes que permiten crear objetos</w:t>
      </w:r>
      <w:r>
        <w:rPr>
          <w:color w:val="000000" w:themeColor="text1"/>
          <w:sz w:val="22"/>
          <w:szCs w:val="22"/>
          <w:lang w:val="es-ES"/>
        </w:rPr>
        <w:t>.</w:t>
      </w:r>
    </w:p>
    <w:p w14:paraId="2120B5DD" w14:textId="5733B540" w:rsidR="004B77E8" w:rsidRPr="004B77E8" w:rsidRDefault="004B77E8" w:rsidP="004B77E8">
      <w:pPr>
        <w:jc w:val="both"/>
        <w:rPr>
          <w:color w:val="000000" w:themeColor="text1"/>
          <w:sz w:val="22"/>
          <w:szCs w:val="22"/>
          <w:lang w:val="es-ES"/>
        </w:rPr>
      </w:pPr>
      <w:r w:rsidRPr="004B77E8">
        <w:rPr>
          <w:b/>
          <w:bCs/>
          <w:color w:val="000000" w:themeColor="text1"/>
          <w:sz w:val="22"/>
          <w:szCs w:val="22"/>
          <w:lang w:val="es-ES"/>
        </w:rPr>
        <w:t xml:space="preserve">Un objeto se crea cuando se </w:t>
      </w:r>
      <w:proofErr w:type="gramStart"/>
      <w:r w:rsidR="000735AB" w:rsidRPr="004B77E8">
        <w:rPr>
          <w:b/>
          <w:bCs/>
          <w:color w:val="000000" w:themeColor="text1"/>
          <w:sz w:val="22"/>
          <w:szCs w:val="22"/>
          <w:lang w:val="es-ES"/>
        </w:rPr>
        <w:t>le</w:t>
      </w:r>
      <w:proofErr w:type="gramEnd"/>
      <w:r w:rsidRPr="004B77E8">
        <w:rPr>
          <w:b/>
          <w:bCs/>
          <w:color w:val="000000" w:themeColor="text1"/>
          <w:sz w:val="22"/>
          <w:szCs w:val="22"/>
          <w:lang w:val="es-ES"/>
        </w:rPr>
        <w:t xml:space="preserve"> da un valor específic</w:t>
      </w:r>
      <w:r w:rsidR="000735AB">
        <w:rPr>
          <w:b/>
          <w:bCs/>
          <w:color w:val="000000" w:themeColor="text1"/>
          <w:sz w:val="22"/>
          <w:szCs w:val="22"/>
          <w:lang w:val="es-ES"/>
        </w:rPr>
        <w:t>o</w:t>
      </w:r>
      <w:r w:rsidRPr="004B77E8">
        <w:rPr>
          <w:b/>
          <w:bCs/>
          <w:color w:val="000000" w:themeColor="text1"/>
          <w:sz w:val="22"/>
          <w:szCs w:val="22"/>
          <w:lang w:val="es-ES"/>
        </w:rPr>
        <w:t xml:space="preserve"> a los </w:t>
      </w:r>
      <w:r w:rsidR="000735AB">
        <w:rPr>
          <w:b/>
          <w:bCs/>
          <w:color w:val="000000" w:themeColor="text1"/>
          <w:sz w:val="22"/>
          <w:szCs w:val="22"/>
          <w:lang w:val="es-ES"/>
        </w:rPr>
        <w:t xml:space="preserve">distintos </w:t>
      </w:r>
      <w:r w:rsidRPr="004B77E8">
        <w:rPr>
          <w:b/>
          <w:bCs/>
          <w:color w:val="000000" w:themeColor="text1"/>
          <w:sz w:val="22"/>
          <w:szCs w:val="22"/>
          <w:lang w:val="es-ES"/>
        </w:rPr>
        <w:t>atributos de una clase</w:t>
      </w:r>
      <w:r w:rsidR="000735AB">
        <w:rPr>
          <w:b/>
          <w:bCs/>
          <w:color w:val="000000" w:themeColor="text1"/>
          <w:sz w:val="22"/>
          <w:szCs w:val="22"/>
          <w:lang w:val="es-ES"/>
        </w:rPr>
        <w:t xml:space="preserve">, proceso </w:t>
      </w:r>
      <w:r w:rsidR="000735AB" w:rsidRPr="000735AB">
        <w:rPr>
          <w:color w:val="000000" w:themeColor="text1"/>
          <w:sz w:val="22"/>
          <w:szCs w:val="22"/>
          <w:lang w:val="es-ES"/>
        </w:rPr>
        <w:t>que conocemos como</w:t>
      </w:r>
      <w:r w:rsidR="000735AB">
        <w:rPr>
          <w:b/>
          <w:bCs/>
          <w:color w:val="000000" w:themeColor="text1"/>
          <w:sz w:val="22"/>
          <w:szCs w:val="22"/>
          <w:lang w:val="es-ES"/>
        </w:rPr>
        <w:t xml:space="preserve"> instanciar.</w:t>
      </w:r>
    </w:p>
    <w:p w14:paraId="31743077" w14:textId="049C5868" w:rsidR="004B77E8" w:rsidRPr="004B77E8" w:rsidRDefault="004B77E8" w:rsidP="004B77E8">
      <w:pPr>
        <w:pStyle w:val="Prrafodelista"/>
        <w:numPr>
          <w:ilvl w:val="0"/>
          <w:numId w:val="4"/>
        </w:numPr>
        <w:contextualSpacing w:val="0"/>
        <w:jc w:val="both"/>
        <w:rPr>
          <w:b/>
          <w:bCs/>
          <w:color w:val="A02B93" w:themeColor="accent5"/>
          <w:sz w:val="22"/>
          <w:szCs w:val="22"/>
          <w:u w:val="single"/>
          <w:lang w:val="es-ES"/>
        </w:rPr>
      </w:pPr>
      <w:r w:rsidRPr="00B15396">
        <w:rPr>
          <w:b/>
          <w:bCs/>
          <w:color w:val="A02B93" w:themeColor="accent5"/>
          <w:sz w:val="22"/>
          <w:szCs w:val="22"/>
          <w:u w:val="single"/>
          <w:lang w:val="es-ES"/>
        </w:rPr>
        <w:t>EJEMPLO:</w:t>
      </w:r>
    </w:p>
    <w:p w14:paraId="6BFEA80F" w14:textId="3F3C5777" w:rsidR="004B77E8" w:rsidRDefault="004B77E8" w:rsidP="004B77E8">
      <w:pPr>
        <w:pStyle w:val="Prrafodelista"/>
        <w:numPr>
          <w:ilvl w:val="0"/>
          <w:numId w:val="5"/>
        </w:numPr>
        <w:ind w:left="357"/>
        <w:contextualSpacing w:val="0"/>
        <w:jc w:val="both"/>
        <w:rPr>
          <w:b/>
          <w:bCs/>
          <w:color w:val="A02B93" w:themeColor="accent5"/>
          <w:sz w:val="22"/>
          <w:szCs w:val="22"/>
          <w:lang w:val="es-ES"/>
        </w:rPr>
      </w:pPr>
      <w:r w:rsidRPr="004B77E8">
        <w:rPr>
          <w:b/>
          <w:bCs/>
          <w:color w:val="A02B93" w:themeColor="accent5"/>
          <w:sz w:val="22"/>
          <w:szCs w:val="22"/>
          <w:lang w:val="es-ES"/>
        </w:rPr>
        <w:t>Tienda online para vender televisores:</w:t>
      </w:r>
    </w:p>
    <w:p w14:paraId="3B562E37" w14:textId="238AB3C3" w:rsidR="004B77E8" w:rsidRDefault="004B77E8" w:rsidP="004B77E8">
      <w:pPr>
        <w:pStyle w:val="Prrafodelista"/>
        <w:ind w:left="357"/>
        <w:contextualSpacing w:val="0"/>
        <w:jc w:val="both"/>
        <w:rPr>
          <w:color w:val="000000" w:themeColor="text1"/>
          <w:sz w:val="22"/>
          <w:szCs w:val="22"/>
          <w:lang w:val="es-ES"/>
        </w:rPr>
      </w:pPr>
      <w:r>
        <w:rPr>
          <w:color w:val="000000" w:themeColor="text1"/>
          <w:sz w:val="22"/>
          <w:szCs w:val="22"/>
          <w:lang w:val="es-ES"/>
        </w:rPr>
        <w:t>C</w:t>
      </w:r>
      <w:r>
        <w:rPr>
          <w:color w:val="000000" w:themeColor="text1"/>
          <w:sz w:val="22"/>
          <w:szCs w:val="22"/>
          <w:lang w:val="es-ES"/>
        </w:rPr>
        <w:t>uando estábamos hablando antes de televisores o usuarios como objetos, cuando nos referimos a todos los televisores</w:t>
      </w:r>
      <w:r w:rsidR="000735AB">
        <w:rPr>
          <w:color w:val="000000" w:themeColor="text1"/>
          <w:sz w:val="22"/>
          <w:szCs w:val="22"/>
          <w:lang w:val="es-ES"/>
        </w:rPr>
        <w:t xml:space="preserve"> o a todos los usuarios en realidad estamos hablando de la clase televisor y la clase usuario.</w:t>
      </w:r>
    </w:p>
    <w:p w14:paraId="27AC259B" w14:textId="61006F72" w:rsidR="004B77E8" w:rsidRDefault="004B77E8" w:rsidP="004B77E8">
      <w:pPr>
        <w:pStyle w:val="Prrafodelista"/>
        <w:ind w:left="357"/>
        <w:contextualSpacing w:val="0"/>
        <w:jc w:val="both"/>
        <w:rPr>
          <w:color w:val="000000" w:themeColor="text1"/>
          <w:sz w:val="22"/>
          <w:szCs w:val="22"/>
          <w:lang w:val="es-ES"/>
        </w:rPr>
      </w:pPr>
      <w:r>
        <w:rPr>
          <w:color w:val="000000" w:themeColor="text1"/>
          <w:sz w:val="22"/>
          <w:szCs w:val="22"/>
          <w:lang w:val="es-ES"/>
        </w:rPr>
        <w:t xml:space="preserve">Un televisor en concreto </w:t>
      </w:r>
      <w:r w:rsidR="000735AB">
        <w:rPr>
          <w:color w:val="000000" w:themeColor="text1"/>
          <w:sz w:val="22"/>
          <w:szCs w:val="22"/>
          <w:lang w:val="es-ES"/>
        </w:rPr>
        <w:t>como objeto se crea cuando atribuimos un valor especifico a los atributos de la clase televisión, es decir hemos instanciamos el televisor LG100 24’ a partir de la clase televisión, que es una plantilla general de todos los televisores.</w:t>
      </w:r>
    </w:p>
    <w:p w14:paraId="35DF6513" w14:textId="744F3B2B" w:rsidR="000735AB" w:rsidRPr="005D2F7C" w:rsidRDefault="000735AB" w:rsidP="004B77E8">
      <w:pPr>
        <w:pStyle w:val="Prrafodelista"/>
        <w:ind w:left="357"/>
        <w:contextualSpacing w:val="0"/>
        <w:jc w:val="both"/>
        <w:rPr>
          <w:color w:val="000000" w:themeColor="text1"/>
          <w:sz w:val="22"/>
          <w:szCs w:val="22"/>
          <w:u w:val="single"/>
          <w:lang w:val="es-ES"/>
        </w:rPr>
      </w:pPr>
      <w:r w:rsidRPr="005D2F7C">
        <w:rPr>
          <w:color w:val="000000" w:themeColor="text1"/>
          <w:sz w:val="22"/>
          <w:szCs w:val="22"/>
          <w:u w:val="single"/>
          <w:lang w:val="es-ES"/>
        </w:rPr>
        <w:t>¿Como sucedería el proceso completo?</w:t>
      </w:r>
    </w:p>
    <w:p w14:paraId="5A7C944A" w14:textId="1BF697C2" w:rsidR="000735AB" w:rsidRDefault="005D2F7C" w:rsidP="004B77E8">
      <w:pPr>
        <w:pStyle w:val="Prrafodelista"/>
        <w:ind w:left="357"/>
        <w:contextualSpacing w:val="0"/>
        <w:jc w:val="both"/>
        <w:rPr>
          <w:color w:val="000000" w:themeColor="text1"/>
          <w:sz w:val="22"/>
          <w:szCs w:val="22"/>
          <w:lang w:val="es-ES"/>
        </w:rPr>
      </w:pPr>
      <w:r>
        <w:rPr>
          <w:noProof/>
          <w:color w:val="000000" w:themeColor="text1"/>
          <w:sz w:val="22"/>
          <w:szCs w:val="22"/>
          <w:u w:val="single"/>
          <w:lang w:val="es-ES"/>
        </w:rPr>
        <w:drawing>
          <wp:anchor distT="0" distB="0" distL="114300" distR="114300" simplePos="0" relativeHeight="251660288" behindDoc="1" locked="0" layoutInCell="1" allowOverlap="1" wp14:anchorId="3476F39D" wp14:editId="5E28BB53">
            <wp:simplePos x="0" y="0"/>
            <wp:positionH relativeFrom="margin">
              <wp:align>right</wp:align>
            </wp:positionH>
            <wp:positionV relativeFrom="paragraph">
              <wp:posOffset>1952625</wp:posOffset>
            </wp:positionV>
            <wp:extent cx="5120640" cy="3299460"/>
            <wp:effectExtent l="0" t="0" r="3810" b="0"/>
            <wp:wrapTight wrapText="bothSides">
              <wp:wrapPolygon edited="0">
                <wp:start x="0" y="0"/>
                <wp:lineTo x="0" y="21450"/>
                <wp:lineTo x="21536" y="21450"/>
                <wp:lineTo x="21536" y="0"/>
                <wp:lineTo x="0" y="0"/>
              </wp:wrapPolygon>
            </wp:wrapTight>
            <wp:docPr id="950459044"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59044" name="Imagen 3" descr="Diagrama&#10;&#10;El contenido generado por IA puede ser incorrecto."/>
                    <pic:cNvPicPr>
                      <a:picLocks noChangeAspect="1" noChangeArrowheads="1"/>
                    </pic:cNvPicPr>
                  </pic:nvPicPr>
                  <pic:blipFill rotWithShape="1">
                    <a:blip r:embed="rId6">
                      <a:extLst>
                        <a:ext uri="{28A0092B-C50C-407E-A947-70E740481C1C}">
                          <a14:useLocalDpi xmlns:a14="http://schemas.microsoft.com/office/drawing/2010/main" val="0"/>
                        </a:ext>
                      </a:extLst>
                    </a:blip>
                    <a:srcRect t="14257"/>
                    <a:stretch>
                      <a:fillRect/>
                    </a:stretch>
                  </pic:blipFill>
                  <pic:spPr bwMode="auto">
                    <a:xfrm>
                      <a:off x="0" y="0"/>
                      <a:ext cx="5120640" cy="32994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735AB">
        <w:rPr>
          <w:color w:val="000000" w:themeColor="text1"/>
          <w:sz w:val="22"/>
          <w:szCs w:val="22"/>
          <w:lang w:val="es-ES"/>
        </w:rPr>
        <w:t>Si un usuario se registra en la web, nuestro programa recurrirá para ello a la clase usuario que hemos programado previamente en el mismo a través de unas líneas de código con una sintaxis concreta. Nuestro programa va a instanciar un objeto usuario a partir de esa clase, dándole los atributos a partir de la información proporcionada por el usuario desde la web. Si el usuario realiza una compra el programa ejecutará un método del Usuario 555, que seguramente instanciará a un objeto compra que estará definido por una clase compra. Además, esto desencadenará la modificación y manipulación de otros objetos, como por ejemplo un objeto pedido</w:t>
      </w:r>
      <w:r>
        <w:rPr>
          <w:color w:val="000000" w:themeColor="text1"/>
          <w:sz w:val="22"/>
          <w:szCs w:val="22"/>
          <w:lang w:val="es-ES"/>
        </w:rPr>
        <w:t>, hasta que la compra física sea realizada (pago, entrega…)</w:t>
      </w:r>
    </w:p>
    <w:p w14:paraId="0919D1A6" w14:textId="7D82BF6C" w:rsidR="004B77E8" w:rsidRPr="004B77E8" w:rsidRDefault="004B77E8" w:rsidP="004B77E8">
      <w:pPr>
        <w:jc w:val="both"/>
        <w:rPr>
          <w:color w:val="000000" w:themeColor="text1"/>
          <w:sz w:val="22"/>
          <w:szCs w:val="22"/>
          <w:lang w:val="es-ES"/>
        </w:rPr>
      </w:pPr>
    </w:p>
    <w:sectPr w:rsidR="004B77E8" w:rsidRPr="004B77E8" w:rsidSect="00B502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72747"/>
    <w:multiLevelType w:val="hybridMultilevel"/>
    <w:tmpl w:val="3D6E0FB2"/>
    <w:lvl w:ilvl="0" w:tplc="0C0A000F">
      <w:start w:val="1"/>
      <w:numFmt w:val="decimal"/>
      <w:lvlText w:val="%1."/>
      <w:lvlJc w:val="left"/>
      <w:pPr>
        <w:ind w:left="720" w:hanging="360"/>
      </w:pPr>
    </w:lvl>
    <w:lvl w:ilvl="1" w:tplc="0C0A0015">
      <w:start w:val="1"/>
      <w:numFmt w:val="upp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574F94"/>
    <w:multiLevelType w:val="hybridMultilevel"/>
    <w:tmpl w:val="0D78FE82"/>
    <w:lvl w:ilvl="0" w:tplc="45460688">
      <w:start w:val="1"/>
      <w:numFmt w:val="bullet"/>
      <w:lvlText w:val=""/>
      <w:lvlJc w:val="left"/>
      <w:pPr>
        <w:ind w:left="720" w:hanging="360"/>
      </w:pPr>
      <w:rPr>
        <w:rFonts w:ascii="Symbol" w:hAnsi="Symbol" w:hint="default"/>
        <w:color w:val="501549" w:themeColor="accent5"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8E70B5"/>
    <w:multiLevelType w:val="hybridMultilevel"/>
    <w:tmpl w:val="312E2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6E1055C"/>
    <w:multiLevelType w:val="hybridMultilevel"/>
    <w:tmpl w:val="E22060A8"/>
    <w:lvl w:ilvl="0" w:tplc="C7EA081E">
      <w:start w:val="2"/>
      <w:numFmt w:val="bullet"/>
      <w:lvlText w:val="-"/>
      <w:lvlJc w:val="left"/>
      <w:pPr>
        <w:ind w:left="360" w:hanging="360"/>
      </w:pPr>
      <w:rPr>
        <w:rFonts w:ascii="Aptos" w:eastAsiaTheme="minorHAnsi" w:hAnsi="Aptos"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75D137A6"/>
    <w:multiLevelType w:val="hybridMultilevel"/>
    <w:tmpl w:val="3D6E0FB2"/>
    <w:lvl w:ilvl="0" w:tplc="FFFFFFFF">
      <w:start w:val="1"/>
      <w:numFmt w:val="decimal"/>
      <w:lvlText w:val="%1."/>
      <w:lvlJc w:val="left"/>
      <w:pPr>
        <w:ind w:left="720" w:hanging="360"/>
      </w:pPr>
    </w:lvl>
    <w:lvl w:ilvl="1" w:tplc="FFFFFFFF">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8830504">
    <w:abstractNumId w:val="1"/>
  </w:num>
  <w:num w:numId="2" w16cid:durableId="1633948743">
    <w:abstractNumId w:val="0"/>
  </w:num>
  <w:num w:numId="3" w16cid:durableId="417673029">
    <w:abstractNumId w:val="4"/>
  </w:num>
  <w:num w:numId="4" w16cid:durableId="915282070">
    <w:abstractNumId w:val="2"/>
  </w:num>
  <w:num w:numId="5" w16cid:durableId="1625847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9D"/>
    <w:rsid w:val="000729C1"/>
    <w:rsid w:val="000735AB"/>
    <w:rsid w:val="0008643F"/>
    <w:rsid w:val="0048038F"/>
    <w:rsid w:val="004B77E8"/>
    <w:rsid w:val="005D2F7C"/>
    <w:rsid w:val="006757D8"/>
    <w:rsid w:val="0078614A"/>
    <w:rsid w:val="00872C63"/>
    <w:rsid w:val="00A44145"/>
    <w:rsid w:val="00B15396"/>
    <w:rsid w:val="00B502F0"/>
    <w:rsid w:val="00B508D7"/>
    <w:rsid w:val="00BC7B9D"/>
    <w:rsid w:val="00FF487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320A"/>
  <w15:chartTrackingRefBased/>
  <w15:docId w15:val="{7364E8EF-A7E0-476C-8554-D4994AC9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38F"/>
    <w:rPr>
      <w:lang w:val="en-GB"/>
    </w:rPr>
  </w:style>
  <w:style w:type="paragraph" w:styleId="Ttulo1">
    <w:name w:val="heading 1"/>
    <w:basedOn w:val="Normal"/>
    <w:next w:val="Normal"/>
    <w:link w:val="Ttulo1Car"/>
    <w:uiPriority w:val="9"/>
    <w:qFormat/>
    <w:rsid w:val="00BC7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7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7B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7B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7B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7B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7B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7B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7B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B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7B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7B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7B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7B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7B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7B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7B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7B9D"/>
    <w:rPr>
      <w:rFonts w:eastAsiaTheme="majorEastAsia" w:cstheme="majorBidi"/>
      <w:color w:val="272727" w:themeColor="text1" w:themeTint="D8"/>
    </w:rPr>
  </w:style>
  <w:style w:type="paragraph" w:styleId="Ttulo">
    <w:name w:val="Title"/>
    <w:basedOn w:val="Normal"/>
    <w:next w:val="Normal"/>
    <w:link w:val="TtuloCar"/>
    <w:uiPriority w:val="10"/>
    <w:qFormat/>
    <w:rsid w:val="00BC7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7B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7B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7B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7B9D"/>
    <w:pPr>
      <w:spacing w:before="160"/>
      <w:jc w:val="center"/>
    </w:pPr>
    <w:rPr>
      <w:i/>
      <w:iCs/>
      <w:color w:val="404040" w:themeColor="text1" w:themeTint="BF"/>
    </w:rPr>
  </w:style>
  <w:style w:type="character" w:customStyle="1" w:styleId="CitaCar">
    <w:name w:val="Cita Car"/>
    <w:basedOn w:val="Fuentedeprrafopredeter"/>
    <w:link w:val="Cita"/>
    <w:uiPriority w:val="29"/>
    <w:rsid w:val="00BC7B9D"/>
    <w:rPr>
      <w:i/>
      <w:iCs/>
      <w:color w:val="404040" w:themeColor="text1" w:themeTint="BF"/>
    </w:rPr>
  </w:style>
  <w:style w:type="paragraph" w:styleId="Prrafodelista">
    <w:name w:val="List Paragraph"/>
    <w:basedOn w:val="Normal"/>
    <w:uiPriority w:val="34"/>
    <w:qFormat/>
    <w:rsid w:val="00BC7B9D"/>
    <w:pPr>
      <w:ind w:left="720"/>
      <w:contextualSpacing/>
    </w:pPr>
  </w:style>
  <w:style w:type="character" w:styleId="nfasisintenso">
    <w:name w:val="Intense Emphasis"/>
    <w:basedOn w:val="Fuentedeprrafopredeter"/>
    <w:uiPriority w:val="21"/>
    <w:qFormat/>
    <w:rsid w:val="00BC7B9D"/>
    <w:rPr>
      <w:i/>
      <w:iCs/>
      <w:color w:val="0F4761" w:themeColor="accent1" w:themeShade="BF"/>
    </w:rPr>
  </w:style>
  <w:style w:type="paragraph" w:styleId="Citadestacada">
    <w:name w:val="Intense Quote"/>
    <w:basedOn w:val="Normal"/>
    <w:next w:val="Normal"/>
    <w:link w:val="CitadestacadaCar"/>
    <w:uiPriority w:val="30"/>
    <w:qFormat/>
    <w:rsid w:val="00BC7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7B9D"/>
    <w:rPr>
      <w:i/>
      <w:iCs/>
      <w:color w:val="0F4761" w:themeColor="accent1" w:themeShade="BF"/>
    </w:rPr>
  </w:style>
  <w:style w:type="character" w:styleId="Referenciaintensa">
    <w:name w:val="Intense Reference"/>
    <w:basedOn w:val="Fuentedeprrafopredeter"/>
    <w:uiPriority w:val="32"/>
    <w:qFormat/>
    <w:rsid w:val="00BC7B9D"/>
    <w:rPr>
      <w:b/>
      <w:bCs/>
      <w:smallCaps/>
      <w:color w:val="0F4761" w:themeColor="accent1" w:themeShade="BF"/>
      <w:spacing w:val="5"/>
    </w:rPr>
  </w:style>
  <w:style w:type="table" w:styleId="Tablaconcuadrcula">
    <w:name w:val="Table Grid"/>
    <w:basedOn w:val="Tablanormal"/>
    <w:uiPriority w:val="39"/>
    <w:rsid w:val="0048038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504</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Pérez Troncoso</dc:creator>
  <cp:keywords/>
  <dc:description/>
  <cp:lastModifiedBy>Luna Pérez Troncoso</cp:lastModifiedBy>
  <cp:revision>3</cp:revision>
  <dcterms:created xsi:type="dcterms:W3CDTF">2025-09-24T20:34:00Z</dcterms:created>
  <dcterms:modified xsi:type="dcterms:W3CDTF">2025-09-26T18:30:00Z</dcterms:modified>
</cp:coreProperties>
</file>