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5F17" w:rsidRDefault="00000000">
      <w:pPr>
        <w:pStyle w:val="Heading2"/>
        <w:keepNext w:val="0"/>
        <w:keepLines w:val="0"/>
        <w:shd w:val="clear" w:color="auto" w:fill="FFFFFF"/>
        <w:spacing w:before="300" w:after="80" w:line="288" w:lineRule="auto"/>
        <w:rPr>
          <w:rFonts w:ascii="Roboto" w:eastAsia="Roboto" w:hAnsi="Roboto" w:cs="Roboto"/>
          <w:color w:val="424242"/>
          <w:sz w:val="47"/>
          <w:szCs w:val="47"/>
        </w:rPr>
      </w:pPr>
      <w:bookmarkStart w:id="0" w:name="_ghzp6dj25z2n" w:colFirst="0" w:colLast="0"/>
      <w:bookmarkEnd w:id="0"/>
      <w:r>
        <w:rPr>
          <w:rFonts w:ascii="Roboto" w:eastAsia="Roboto" w:hAnsi="Roboto" w:cs="Roboto"/>
          <w:color w:val="424242"/>
          <w:sz w:val="47"/>
          <w:szCs w:val="47"/>
        </w:rPr>
        <w:t>Requirements</w:t>
      </w:r>
    </w:p>
    <w:p w14:paraId="00000002" w14:textId="77777777" w:rsidR="006F5F17" w:rsidRDefault="00000000">
      <w:pPr>
        <w:numPr>
          <w:ilvl w:val="0"/>
          <w:numId w:val="1"/>
        </w:numPr>
        <w:spacing w:before="300"/>
      </w:pPr>
      <w:r>
        <w:rPr>
          <w:rFonts w:ascii="Roboto" w:eastAsia="Roboto" w:hAnsi="Roboto" w:cs="Roboto"/>
          <w:color w:val="424242"/>
          <w:sz w:val="24"/>
          <w:szCs w:val="24"/>
        </w:rPr>
        <w:t>Have the requirements been met? Not yet</w:t>
      </w:r>
    </w:p>
    <w:p w14:paraId="00000003" w14:textId="77777777" w:rsidR="006F5F17" w:rsidRDefault="00000000">
      <w:pPr>
        <w:numPr>
          <w:ilvl w:val="0"/>
          <w:numId w:val="1"/>
        </w:numPr>
        <w:spacing w:after="240"/>
      </w:pPr>
      <w:r>
        <w:rPr>
          <w:rFonts w:ascii="Roboto" w:eastAsia="Roboto" w:hAnsi="Roboto" w:cs="Roboto"/>
          <w:color w:val="424242"/>
          <w:sz w:val="24"/>
          <w:szCs w:val="24"/>
        </w:rPr>
        <w:t>Have stakeholder(s) approved the change? What stakeholders?</w:t>
      </w:r>
    </w:p>
    <w:p w14:paraId="00000004" w14:textId="77777777" w:rsidR="006F5F17" w:rsidRDefault="00000000">
      <w:pPr>
        <w:pStyle w:val="Heading2"/>
        <w:keepNext w:val="0"/>
        <w:keepLines w:val="0"/>
        <w:shd w:val="clear" w:color="auto" w:fill="FFFFFF"/>
        <w:spacing w:before="300" w:after="80" w:line="288" w:lineRule="auto"/>
        <w:rPr>
          <w:rFonts w:ascii="Roboto" w:eastAsia="Roboto" w:hAnsi="Roboto" w:cs="Roboto"/>
          <w:color w:val="424242"/>
          <w:sz w:val="47"/>
          <w:szCs w:val="47"/>
        </w:rPr>
      </w:pPr>
      <w:bookmarkStart w:id="1" w:name="_nqt9ikg5j3yu" w:colFirst="0" w:colLast="0"/>
      <w:bookmarkEnd w:id="1"/>
      <w:r>
        <w:rPr>
          <w:rFonts w:ascii="Roboto" w:eastAsia="Roboto" w:hAnsi="Roboto" w:cs="Roboto"/>
          <w:color w:val="424242"/>
          <w:sz w:val="47"/>
          <w:szCs w:val="47"/>
        </w:rPr>
        <w:t>Code Formatting</w:t>
      </w:r>
    </w:p>
    <w:p w14:paraId="00000005" w14:textId="4E48A35D" w:rsidR="006F5F17" w:rsidRDefault="00000000">
      <w:pPr>
        <w:numPr>
          <w:ilvl w:val="0"/>
          <w:numId w:val="7"/>
        </w:numPr>
        <w:spacing w:before="300"/>
      </w:pPr>
      <w:r>
        <w:rPr>
          <w:rFonts w:ascii="Roboto" w:eastAsia="Roboto" w:hAnsi="Roboto" w:cs="Roboto"/>
          <w:color w:val="424242"/>
          <w:sz w:val="24"/>
          <w:szCs w:val="24"/>
        </w:rPr>
        <w:t>Is the code formatted correctly? Some lines did not use double quotes</w:t>
      </w:r>
      <w:r w:rsidR="00650035">
        <w:rPr>
          <w:rFonts w:ascii="Roboto" w:eastAsia="Roboto" w:hAnsi="Roboto" w:cs="Roboto"/>
          <w:color w:val="424242"/>
          <w:sz w:val="24"/>
          <w:szCs w:val="24"/>
        </w:rPr>
        <w:t>, everything else complied.</w:t>
      </w:r>
    </w:p>
    <w:p w14:paraId="00000006" w14:textId="77777777" w:rsidR="006F5F17" w:rsidRDefault="00000000">
      <w:pPr>
        <w:numPr>
          <w:ilvl w:val="0"/>
          <w:numId w:val="7"/>
        </w:numPr>
        <w:spacing w:after="240"/>
      </w:pPr>
      <w:r>
        <w:rPr>
          <w:rFonts w:ascii="Roboto" w:eastAsia="Roboto" w:hAnsi="Roboto" w:cs="Roboto"/>
          <w:color w:val="424242"/>
          <w:sz w:val="24"/>
          <w:szCs w:val="24"/>
        </w:rPr>
        <w:t>Unnecessary whitespace removed? Yes</w:t>
      </w:r>
    </w:p>
    <w:p w14:paraId="00000007" w14:textId="77777777" w:rsidR="006F5F17" w:rsidRDefault="00000000">
      <w:pPr>
        <w:pStyle w:val="Heading2"/>
        <w:keepNext w:val="0"/>
        <w:keepLines w:val="0"/>
        <w:shd w:val="clear" w:color="auto" w:fill="FFFFFF"/>
        <w:spacing w:before="300" w:after="80" w:line="288" w:lineRule="auto"/>
        <w:rPr>
          <w:rFonts w:ascii="Roboto" w:eastAsia="Roboto" w:hAnsi="Roboto" w:cs="Roboto"/>
          <w:color w:val="424242"/>
          <w:sz w:val="47"/>
          <w:szCs w:val="47"/>
        </w:rPr>
      </w:pPr>
      <w:bookmarkStart w:id="2" w:name="_t15dkdq0gv7w" w:colFirst="0" w:colLast="0"/>
      <w:bookmarkEnd w:id="2"/>
      <w:r>
        <w:rPr>
          <w:rFonts w:ascii="Roboto" w:eastAsia="Roboto" w:hAnsi="Roboto" w:cs="Roboto"/>
          <w:color w:val="424242"/>
          <w:sz w:val="47"/>
          <w:szCs w:val="47"/>
        </w:rPr>
        <w:t>Best Practices</w:t>
      </w:r>
    </w:p>
    <w:p w14:paraId="00000008" w14:textId="77777777" w:rsidR="006F5F17" w:rsidRDefault="00000000">
      <w:pPr>
        <w:numPr>
          <w:ilvl w:val="0"/>
          <w:numId w:val="6"/>
        </w:numPr>
        <w:spacing w:before="300"/>
      </w:pPr>
      <w:r>
        <w:rPr>
          <w:rFonts w:ascii="Roboto" w:eastAsia="Roboto" w:hAnsi="Roboto" w:cs="Roboto"/>
          <w:color w:val="424242"/>
          <w:sz w:val="24"/>
          <w:szCs w:val="24"/>
        </w:rPr>
        <w:t>Follows Single Responsibility principle? Yes</w:t>
      </w:r>
    </w:p>
    <w:p w14:paraId="00000009" w14:textId="77777777" w:rsidR="006F5F17" w:rsidRDefault="00000000">
      <w:pPr>
        <w:numPr>
          <w:ilvl w:val="0"/>
          <w:numId w:val="6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>Are different errors handled correctly? Yes.</w:t>
      </w:r>
    </w:p>
    <w:p w14:paraId="0000000A" w14:textId="77777777" w:rsidR="006F5F17" w:rsidRDefault="00000000">
      <w:pPr>
        <w:numPr>
          <w:ilvl w:val="0"/>
          <w:numId w:val="6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Are errors and warnings logged? Not logged. The program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crashes</w:t>
      </w:r>
      <w:proofErr w:type="gramEnd"/>
    </w:p>
    <w:p w14:paraId="0000000B" w14:textId="77777777" w:rsidR="006F5F17" w:rsidRDefault="00000000">
      <w:pPr>
        <w:numPr>
          <w:ilvl w:val="0"/>
          <w:numId w:val="6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Magic values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avoided?</w:t>
      </w:r>
      <w:proofErr w:type="gramEnd"/>
      <w:r>
        <w:rPr>
          <w:rFonts w:ascii="Roboto" w:eastAsia="Roboto" w:hAnsi="Roboto" w:cs="Roboto"/>
          <w:color w:val="424242"/>
          <w:sz w:val="24"/>
          <w:szCs w:val="24"/>
        </w:rPr>
        <w:t xml:space="preserve"> Yes</w:t>
      </w:r>
    </w:p>
    <w:p w14:paraId="0000000C" w14:textId="77777777" w:rsidR="006F5F17" w:rsidRDefault="00000000">
      <w:pPr>
        <w:numPr>
          <w:ilvl w:val="0"/>
          <w:numId w:val="6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>No unnecessary comments? Nope</w:t>
      </w:r>
    </w:p>
    <w:p w14:paraId="0000000D" w14:textId="77777777" w:rsidR="006F5F17" w:rsidRDefault="00000000">
      <w:pPr>
        <w:numPr>
          <w:ilvl w:val="0"/>
          <w:numId w:val="6"/>
        </w:numPr>
        <w:spacing w:after="240"/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Minimal nesting used? Only one nest level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used</w:t>
      </w:r>
      <w:proofErr w:type="gramEnd"/>
    </w:p>
    <w:p w14:paraId="0000000E" w14:textId="77777777" w:rsidR="006F5F17" w:rsidRDefault="00000000">
      <w:pPr>
        <w:pStyle w:val="Heading2"/>
        <w:keepNext w:val="0"/>
        <w:keepLines w:val="0"/>
        <w:shd w:val="clear" w:color="auto" w:fill="FFFFFF"/>
        <w:spacing w:before="300" w:after="80" w:line="288" w:lineRule="auto"/>
        <w:rPr>
          <w:rFonts w:ascii="Roboto" w:eastAsia="Roboto" w:hAnsi="Roboto" w:cs="Roboto"/>
          <w:color w:val="424242"/>
          <w:sz w:val="47"/>
          <w:szCs w:val="47"/>
        </w:rPr>
      </w:pPr>
      <w:bookmarkStart w:id="3" w:name="_xy8eqpkdojc0" w:colFirst="0" w:colLast="0"/>
      <w:bookmarkEnd w:id="3"/>
      <w:r>
        <w:rPr>
          <w:rFonts w:ascii="Roboto" w:eastAsia="Roboto" w:hAnsi="Roboto" w:cs="Roboto"/>
          <w:color w:val="424242"/>
          <w:sz w:val="47"/>
          <w:szCs w:val="47"/>
        </w:rPr>
        <w:t>Maintainability</w:t>
      </w:r>
    </w:p>
    <w:p w14:paraId="0000000F" w14:textId="77777777" w:rsidR="006F5F17" w:rsidRDefault="00000000">
      <w:pPr>
        <w:numPr>
          <w:ilvl w:val="0"/>
          <w:numId w:val="3"/>
        </w:numPr>
        <w:spacing w:before="300"/>
      </w:pPr>
      <w:r>
        <w:rPr>
          <w:rFonts w:ascii="Roboto" w:eastAsia="Roboto" w:hAnsi="Roboto" w:cs="Roboto"/>
          <w:color w:val="424242"/>
          <w:sz w:val="24"/>
          <w:szCs w:val="24"/>
        </w:rPr>
        <w:t>Is the code easy to read? Yes</w:t>
      </w:r>
    </w:p>
    <w:p w14:paraId="00000010" w14:textId="77777777" w:rsidR="006F5F17" w:rsidRDefault="00000000">
      <w:pPr>
        <w:numPr>
          <w:ilvl w:val="0"/>
          <w:numId w:val="3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>Is the code not repeated (DRY Principle)? Yes</w:t>
      </w:r>
    </w:p>
    <w:p w14:paraId="00000011" w14:textId="77777777" w:rsidR="006F5F17" w:rsidRDefault="00000000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Is the code method/class not too long? Length is as short as it can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be</w:t>
      </w:r>
      <w:proofErr w:type="gramEnd"/>
    </w:p>
    <w:p w14:paraId="00000012" w14:textId="77777777" w:rsidR="006F5F17" w:rsidRDefault="00000000">
      <w:pPr>
        <w:pStyle w:val="Heading2"/>
        <w:keepNext w:val="0"/>
        <w:keepLines w:val="0"/>
        <w:shd w:val="clear" w:color="auto" w:fill="FFFFFF"/>
        <w:spacing w:before="300" w:after="80" w:line="288" w:lineRule="auto"/>
        <w:rPr>
          <w:rFonts w:ascii="Roboto" w:eastAsia="Roboto" w:hAnsi="Roboto" w:cs="Roboto"/>
          <w:color w:val="424242"/>
          <w:sz w:val="47"/>
          <w:szCs w:val="47"/>
        </w:rPr>
      </w:pPr>
      <w:bookmarkStart w:id="4" w:name="_69kqm6s2686x" w:colFirst="0" w:colLast="0"/>
      <w:bookmarkEnd w:id="4"/>
      <w:r>
        <w:rPr>
          <w:rFonts w:ascii="Roboto" w:eastAsia="Roboto" w:hAnsi="Roboto" w:cs="Roboto"/>
          <w:color w:val="424242"/>
          <w:sz w:val="47"/>
          <w:szCs w:val="47"/>
        </w:rPr>
        <w:t>Performance</w:t>
      </w:r>
    </w:p>
    <w:p w14:paraId="00000013" w14:textId="77777777" w:rsidR="006F5F17" w:rsidRDefault="00000000">
      <w:pPr>
        <w:numPr>
          <w:ilvl w:val="0"/>
          <w:numId w:val="8"/>
        </w:numPr>
        <w:spacing w:before="300" w:after="240"/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Is the code performance acceptable? Not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at the moment</w:t>
      </w:r>
      <w:proofErr w:type="gramEnd"/>
    </w:p>
    <w:p w14:paraId="00000014" w14:textId="77777777" w:rsidR="006F5F17" w:rsidRDefault="00000000">
      <w:pPr>
        <w:pStyle w:val="Heading2"/>
        <w:keepNext w:val="0"/>
        <w:keepLines w:val="0"/>
        <w:shd w:val="clear" w:color="auto" w:fill="FFFFFF"/>
        <w:spacing w:before="300" w:after="80" w:line="288" w:lineRule="auto"/>
        <w:rPr>
          <w:rFonts w:ascii="Roboto" w:eastAsia="Roboto" w:hAnsi="Roboto" w:cs="Roboto"/>
          <w:color w:val="424242"/>
          <w:sz w:val="47"/>
          <w:szCs w:val="47"/>
        </w:rPr>
      </w:pPr>
      <w:bookmarkStart w:id="5" w:name="_84d0tfd6x17j" w:colFirst="0" w:colLast="0"/>
      <w:bookmarkEnd w:id="5"/>
      <w:r>
        <w:rPr>
          <w:rFonts w:ascii="Roboto" w:eastAsia="Roboto" w:hAnsi="Roboto" w:cs="Roboto"/>
          <w:color w:val="424242"/>
          <w:sz w:val="47"/>
          <w:szCs w:val="47"/>
        </w:rPr>
        <w:t>Architecture</w:t>
      </w:r>
    </w:p>
    <w:p w14:paraId="00000015" w14:textId="77777777" w:rsidR="006F5F17" w:rsidRDefault="00000000">
      <w:pPr>
        <w:numPr>
          <w:ilvl w:val="0"/>
          <w:numId w:val="5"/>
        </w:numPr>
        <w:spacing w:before="300"/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Is it secure/free from risk? No. </w:t>
      </w:r>
      <w:proofErr w:type="spellStart"/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insertData</w:t>
      </w:r>
      <w:proofErr w:type="spellEnd"/>
      <w:r>
        <w:rPr>
          <w:rFonts w:ascii="Roboto" w:eastAsia="Roboto" w:hAnsi="Roboto" w:cs="Roboto"/>
          <w:color w:val="424242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color w:val="424242"/>
          <w:sz w:val="24"/>
          <w:szCs w:val="24"/>
        </w:rPr>
        <w:t>) does not work</w:t>
      </w:r>
    </w:p>
    <w:p w14:paraId="00000016" w14:textId="77777777" w:rsidR="006F5F17" w:rsidRDefault="00000000">
      <w:pPr>
        <w:numPr>
          <w:ilvl w:val="0"/>
          <w:numId w:val="5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lastRenderedPageBreak/>
        <w:t xml:space="preserve">Are separations of concerns followed? Everything is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separated</w:t>
      </w:r>
      <w:proofErr w:type="gramEnd"/>
    </w:p>
    <w:p w14:paraId="00000017" w14:textId="77777777" w:rsidR="006F5F17" w:rsidRDefault="00000000">
      <w:pPr>
        <w:numPr>
          <w:ilvl w:val="0"/>
          <w:numId w:val="5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Relevant Parameters are configurable? Yes, it is explained in the </w:t>
      </w:r>
      <w:proofErr w:type="spellStart"/>
      <w:r>
        <w:rPr>
          <w:rFonts w:ascii="Roboto" w:eastAsia="Roboto" w:hAnsi="Roboto" w:cs="Roboto"/>
          <w:color w:val="424242"/>
          <w:sz w:val="24"/>
          <w:szCs w:val="24"/>
        </w:rPr>
        <w:t>init</w:t>
      </w:r>
      <w:proofErr w:type="spellEnd"/>
      <w:r>
        <w:rPr>
          <w:rFonts w:ascii="Roboto" w:eastAsia="Roboto" w:hAnsi="Roboto" w:cs="Roboto"/>
          <w:color w:val="424242"/>
          <w:sz w:val="24"/>
          <w:szCs w:val="24"/>
        </w:rPr>
        <w:t xml:space="preserve"> part and </w:t>
      </w:r>
      <w:proofErr w:type="spellStart"/>
      <w:r>
        <w:rPr>
          <w:rFonts w:ascii="Roboto" w:eastAsia="Roboto" w:hAnsi="Roboto" w:cs="Roboto"/>
          <w:color w:val="424242"/>
          <w:sz w:val="24"/>
          <w:szCs w:val="24"/>
        </w:rPr>
        <w:t>filepath</w:t>
      </w:r>
      <w:proofErr w:type="spellEnd"/>
      <w:r>
        <w:rPr>
          <w:rFonts w:ascii="Roboto" w:eastAsia="Roboto" w:hAnsi="Roboto" w:cs="Roboto"/>
          <w:color w:val="424242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features</w:t>
      </w:r>
      <w:proofErr w:type="gramEnd"/>
    </w:p>
    <w:p w14:paraId="00000018" w14:textId="77777777" w:rsidR="006F5F17" w:rsidRDefault="00000000">
      <w:pPr>
        <w:numPr>
          <w:ilvl w:val="0"/>
          <w:numId w:val="5"/>
        </w:numPr>
        <w:spacing w:after="240"/>
      </w:pPr>
      <w:r>
        <w:rPr>
          <w:rFonts w:ascii="Roboto" w:eastAsia="Roboto" w:hAnsi="Roboto" w:cs="Roboto"/>
          <w:color w:val="424242"/>
          <w:sz w:val="24"/>
          <w:szCs w:val="24"/>
        </w:rPr>
        <w:t>Feature switched if necessary? No idea</w:t>
      </w:r>
    </w:p>
    <w:p w14:paraId="00000019" w14:textId="77777777" w:rsidR="006F5F17" w:rsidRDefault="00000000">
      <w:pPr>
        <w:pStyle w:val="Heading2"/>
        <w:keepNext w:val="0"/>
        <w:keepLines w:val="0"/>
        <w:shd w:val="clear" w:color="auto" w:fill="FFFFFF"/>
        <w:spacing w:before="300" w:after="80" w:line="288" w:lineRule="auto"/>
        <w:rPr>
          <w:rFonts w:ascii="Roboto" w:eastAsia="Roboto" w:hAnsi="Roboto" w:cs="Roboto"/>
          <w:color w:val="424242"/>
          <w:sz w:val="47"/>
          <w:szCs w:val="47"/>
        </w:rPr>
      </w:pPr>
      <w:bookmarkStart w:id="6" w:name="_rfgr48ifocn0" w:colFirst="0" w:colLast="0"/>
      <w:bookmarkEnd w:id="6"/>
      <w:r>
        <w:rPr>
          <w:rFonts w:ascii="Roboto" w:eastAsia="Roboto" w:hAnsi="Roboto" w:cs="Roboto"/>
          <w:color w:val="424242"/>
          <w:sz w:val="47"/>
          <w:szCs w:val="47"/>
        </w:rPr>
        <w:t xml:space="preserve">Testing N/A no testing </w:t>
      </w:r>
      <w:proofErr w:type="gramStart"/>
      <w:r>
        <w:rPr>
          <w:rFonts w:ascii="Roboto" w:eastAsia="Roboto" w:hAnsi="Roboto" w:cs="Roboto"/>
          <w:color w:val="424242"/>
          <w:sz w:val="47"/>
          <w:szCs w:val="47"/>
        </w:rPr>
        <w:t>done</w:t>
      </w:r>
      <w:proofErr w:type="gramEnd"/>
    </w:p>
    <w:p w14:paraId="0000001A" w14:textId="77777777" w:rsidR="006F5F17" w:rsidRDefault="00000000">
      <w:pPr>
        <w:numPr>
          <w:ilvl w:val="0"/>
          <w:numId w:val="4"/>
        </w:numPr>
        <w:spacing w:before="300"/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Do unit tests pass? </w:t>
      </w:r>
    </w:p>
    <w:p w14:paraId="0000001B" w14:textId="77777777" w:rsidR="006F5F17" w:rsidRDefault="00000000">
      <w:pPr>
        <w:numPr>
          <w:ilvl w:val="0"/>
          <w:numId w:val="4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>What is the code coverage?</w:t>
      </w:r>
    </w:p>
    <w:p w14:paraId="0000001C" w14:textId="77777777" w:rsidR="006F5F17" w:rsidRDefault="00000000">
      <w:pPr>
        <w:numPr>
          <w:ilvl w:val="0"/>
          <w:numId w:val="4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>Do manual test plans pass?</w:t>
      </w:r>
    </w:p>
    <w:p w14:paraId="0000001D" w14:textId="77777777" w:rsidR="006F5F17" w:rsidRDefault="00000000">
      <w:pPr>
        <w:numPr>
          <w:ilvl w:val="0"/>
          <w:numId w:val="4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>Has been peer review tested?</w:t>
      </w:r>
    </w:p>
    <w:p w14:paraId="0000001E" w14:textId="77777777" w:rsidR="006F5F17" w:rsidRDefault="00000000">
      <w:pPr>
        <w:numPr>
          <w:ilvl w:val="0"/>
          <w:numId w:val="4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>Have edge cases been tested?</w:t>
      </w:r>
    </w:p>
    <w:p w14:paraId="0000001F" w14:textId="77777777" w:rsidR="006F5F17" w:rsidRDefault="00000000">
      <w:pPr>
        <w:numPr>
          <w:ilvl w:val="0"/>
          <w:numId w:val="4"/>
        </w:numPr>
      </w:pPr>
      <w:r>
        <w:rPr>
          <w:rFonts w:ascii="Roboto" w:eastAsia="Roboto" w:hAnsi="Roboto" w:cs="Roboto"/>
          <w:color w:val="424242"/>
          <w:sz w:val="24"/>
          <w:szCs w:val="24"/>
        </w:rPr>
        <w:t>Are invalid inputs validated?</w:t>
      </w:r>
    </w:p>
    <w:p w14:paraId="00000020" w14:textId="77777777" w:rsidR="006F5F17" w:rsidRDefault="00000000">
      <w:pPr>
        <w:numPr>
          <w:ilvl w:val="0"/>
          <w:numId w:val="4"/>
        </w:numPr>
        <w:spacing w:after="240"/>
      </w:pPr>
      <w:r>
        <w:rPr>
          <w:rFonts w:ascii="Roboto" w:eastAsia="Roboto" w:hAnsi="Roboto" w:cs="Roboto"/>
          <w:color w:val="424242"/>
          <w:sz w:val="24"/>
          <w:szCs w:val="24"/>
        </w:rPr>
        <w:t>Are inputs sanitized?</w:t>
      </w:r>
    </w:p>
    <w:p w14:paraId="00000021" w14:textId="77777777" w:rsidR="006F5F17" w:rsidRDefault="00000000">
      <w:pPr>
        <w:pStyle w:val="Heading2"/>
        <w:keepNext w:val="0"/>
        <w:keepLines w:val="0"/>
        <w:shd w:val="clear" w:color="auto" w:fill="FFFFFF"/>
        <w:spacing w:before="300" w:after="80" w:line="288" w:lineRule="auto"/>
        <w:rPr>
          <w:rFonts w:ascii="Roboto" w:eastAsia="Roboto" w:hAnsi="Roboto" w:cs="Roboto"/>
          <w:color w:val="424242"/>
          <w:sz w:val="47"/>
          <w:szCs w:val="47"/>
        </w:rPr>
      </w:pPr>
      <w:bookmarkStart w:id="7" w:name="_e42jq7p94k0l" w:colFirst="0" w:colLast="0"/>
      <w:bookmarkEnd w:id="7"/>
      <w:r>
        <w:rPr>
          <w:rFonts w:ascii="Roboto" w:eastAsia="Roboto" w:hAnsi="Roboto" w:cs="Roboto"/>
          <w:color w:val="424242"/>
          <w:sz w:val="47"/>
          <w:szCs w:val="47"/>
        </w:rPr>
        <w:t>Documentation</w:t>
      </w:r>
    </w:p>
    <w:p w14:paraId="00000022" w14:textId="77777777" w:rsidR="006F5F17" w:rsidRDefault="00000000">
      <w:pPr>
        <w:numPr>
          <w:ilvl w:val="0"/>
          <w:numId w:val="9"/>
        </w:numPr>
        <w:spacing w:before="300"/>
      </w:pPr>
      <w:r>
        <w:rPr>
          <w:rFonts w:ascii="Roboto" w:eastAsia="Roboto" w:hAnsi="Roboto" w:cs="Roboto"/>
          <w:color w:val="424242"/>
          <w:sz w:val="24"/>
          <w:szCs w:val="24"/>
        </w:rPr>
        <w:t>Is there sufficient documentation? Only single line comments are in documentation. Not enough.</w:t>
      </w:r>
    </w:p>
    <w:p w14:paraId="00000023" w14:textId="77777777" w:rsidR="006F5F17" w:rsidRDefault="00000000">
      <w:pPr>
        <w:numPr>
          <w:ilvl w:val="0"/>
          <w:numId w:val="9"/>
        </w:numPr>
        <w:spacing w:after="240"/>
      </w:pPr>
      <w:r>
        <w:rPr>
          <w:rFonts w:ascii="Roboto" w:eastAsia="Roboto" w:hAnsi="Roboto" w:cs="Roboto"/>
          <w:color w:val="424242"/>
          <w:sz w:val="24"/>
          <w:szCs w:val="24"/>
        </w:rPr>
        <w:t>Is the ReadMe.md file up to date? No.</w:t>
      </w:r>
    </w:p>
    <w:p w14:paraId="00000024" w14:textId="77777777" w:rsidR="006F5F17" w:rsidRDefault="006F5F17">
      <w:pPr>
        <w:rPr>
          <w:rFonts w:ascii="Roboto" w:eastAsia="Roboto" w:hAnsi="Roboto" w:cs="Roboto"/>
          <w:color w:val="424242"/>
          <w:sz w:val="24"/>
          <w:szCs w:val="24"/>
        </w:rPr>
      </w:pPr>
    </w:p>
    <w:p w14:paraId="00000025" w14:textId="77777777" w:rsidR="006F5F17" w:rsidRDefault="00000000">
      <w:pPr>
        <w:rPr>
          <w:rFonts w:ascii="Roboto" w:eastAsia="Roboto" w:hAnsi="Roboto" w:cs="Roboto"/>
          <w:color w:val="424242"/>
          <w:sz w:val="24"/>
          <w:szCs w:val="24"/>
        </w:rPr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Does not use double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quotes</w:t>
      </w:r>
      <w:proofErr w:type="gramEnd"/>
    </w:p>
    <w:p w14:paraId="00000026" w14:textId="77777777" w:rsidR="006F5F17" w:rsidRDefault="00000000">
      <w:pPr>
        <w:numPr>
          <w:ilvl w:val="0"/>
          <w:numId w:val="2"/>
        </w:numPr>
        <w:rPr>
          <w:rFonts w:ascii="Roboto" w:eastAsia="Roboto" w:hAnsi="Roboto" w:cs="Roboto"/>
          <w:color w:val="424242"/>
          <w:sz w:val="24"/>
          <w:szCs w:val="24"/>
        </w:rPr>
      </w:pPr>
      <w:r>
        <w:rPr>
          <w:rFonts w:ascii="Roboto" w:eastAsia="Roboto" w:hAnsi="Roboto" w:cs="Roboto"/>
          <w:color w:val="424242"/>
          <w:sz w:val="24"/>
          <w:szCs w:val="24"/>
        </w:rPr>
        <w:t>Lines 71</w:t>
      </w:r>
    </w:p>
    <w:p w14:paraId="00000027" w14:textId="77777777" w:rsidR="006F5F17" w:rsidRDefault="006F5F17">
      <w:pPr>
        <w:rPr>
          <w:rFonts w:ascii="Roboto" w:eastAsia="Roboto" w:hAnsi="Roboto" w:cs="Roboto"/>
          <w:color w:val="424242"/>
          <w:sz w:val="24"/>
          <w:szCs w:val="24"/>
        </w:rPr>
      </w:pPr>
    </w:p>
    <w:p w14:paraId="00000028" w14:textId="77777777" w:rsidR="006F5F17" w:rsidRDefault="00000000">
      <w:pPr>
        <w:rPr>
          <w:rFonts w:ascii="Roboto" w:eastAsia="Roboto" w:hAnsi="Roboto" w:cs="Roboto"/>
          <w:color w:val="424242"/>
          <w:sz w:val="24"/>
          <w:szCs w:val="24"/>
        </w:rPr>
      </w:pPr>
      <w:r>
        <w:rPr>
          <w:rFonts w:ascii="Roboto" w:eastAsia="Roboto" w:hAnsi="Roboto" w:cs="Roboto"/>
          <w:color w:val="424242"/>
          <w:sz w:val="24"/>
          <w:szCs w:val="24"/>
        </w:rPr>
        <w:t>Default primers</w:t>
      </w:r>
    </w:p>
    <w:p w14:paraId="00000029" w14:textId="77777777" w:rsidR="006F5F17" w:rsidRDefault="00000000">
      <w:pPr>
        <w:rPr>
          <w:rFonts w:ascii="Roboto" w:eastAsia="Roboto" w:hAnsi="Roboto" w:cs="Roboto"/>
          <w:color w:val="424242"/>
          <w:sz w:val="24"/>
          <w:szCs w:val="24"/>
        </w:rPr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Assigns username to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username</w:t>
      </w:r>
      <w:proofErr w:type="gramEnd"/>
    </w:p>
    <w:p w14:paraId="0000002A" w14:textId="77777777" w:rsidR="006F5F17" w:rsidRDefault="00000000">
      <w:pPr>
        <w:rPr>
          <w:rFonts w:ascii="Roboto" w:eastAsia="Roboto" w:hAnsi="Roboto" w:cs="Roboto"/>
          <w:color w:val="424242"/>
          <w:sz w:val="24"/>
          <w:szCs w:val="24"/>
        </w:rPr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Creates authority http:// + </w:t>
      </w:r>
      <w:proofErr w:type="spellStart"/>
      <w:r>
        <w:rPr>
          <w:rFonts w:ascii="Roboto" w:eastAsia="Roboto" w:hAnsi="Roboto" w:cs="Roboto"/>
          <w:color w:val="424242"/>
          <w:sz w:val="24"/>
          <w:szCs w:val="24"/>
        </w:rPr>
        <w:t>ip</w:t>
      </w:r>
      <w:proofErr w:type="spellEnd"/>
      <w:r>
        <w:rPr>
          <w:rFonts w:ascii="Roboto" w:eastAsia="Roboto" w:hAnsi="Roboto" w:cs="Roboto"/>
          <w:color w:val="424242"/>
          <w:sz w:val="24"/>
          <w:szCs w:val="24"/>
        </w:rPr>
        <w:t xml:space="preserve"> +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port</w:t>
      </w:r>
      <w:proofErr w:type="gramEnd"/>
    </w:p>
    <w:p w14:paraId="0000002B" w14:textId="77777777" w:rsidR="006F5F17" w:rsidRDefault="006F5F17">
      <w:pPr>
        <w:rPr>
          <w:rFonts w:ascii="Roboto" w:eastAsia="Roboto" w:hAnsi="Roboto" w:cs="Roboto"/>
          <w:color w:val="424242"/>
          <w:sz w:val="24"/>
          <w:szCs w:val="24"/>
        </w:rPr>
      </w:pPr>
    </w:p>
    <w:p w14:paraId="0000002C" w14:textId="77777777" w:rsidR="006F5F17" w:rsidRDefault="00000000">
      <w:pPr>
        <w:rPr>
          <w:rFonts w:ascii="Roboto" w:eastAsia="Roboto" w:hAnsi="Roboto" w:cs="Roboto"/>
          <w:color w:val="424242"/>
          <w:sz w:val="24"/>
          <w:szCs w:val="24"/>
        </w:rPr>
      </w:pPr>
      <w:r>
        <w:rPr>
          <w:rFonts w:ascii="Roboto" w:eastAsia="Roboto" w:hAnsi="Roboto" w:cs="Roboto"/>
          <w:color w:val="424242"/>
          <w:sz w:val="24"/>
          <w:szCs w:val="24"/>
        </w:rPr>
        <w:t>Query</w:t>
      </w:r>
    </w:p>
    <w:p w14:paraId="0000002D" w14:textId="77777777" w:rsidR="006F5F17" w:rsidRDefault="006F5F17">
      <w:pPr>
        <w:rPr>
          <w:rFonts w:ascii="Roboto" w:eastAsia="Roboto" w:hAnsi="Roboto" w:cs="Roboto"/>
          <w:color w:val="424242"/>
          <w:sz w:val="24"/>
          <w:szCs w:val="24"/>
        </w:rPr>
      </w:pPr>
    </w:p>
    <w:p w14:paraId="0000002E" w14:textId="77777777" w:rsidR="006F5F17" w:rsidRDefault="00000000">
      <w:pPr>
        <w:rPr>
          <w:rFonts w:ascii="Roboto" w:eastAsia="Roboto" w:hAnsi="Roboto" w:cs="Roboto"/>
          <w:color w:val="424242"/>
          <w:sz w:val="24"/>
          <w:szCs w:val="24"/>
        </w:rPr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This whole thing is a library made from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scratch</w:t>
      </w:r>
      <w:proofErr w:type="gramEnd"/>
    </w:p>
    <w:p w14:paraId="0000002F" w14:textId="77777777" w:rsidR="006F5F17" w:rsidRDefault="006F5F17">
      <w:pPr>
        <w:rPr>
          <w:rFonts w:ascii="Roboto" w:eastAsia="Roboto" w:hAnsi="Roboto" w:cs="Roboto"/>
          <w:color w:val="424242"/>
          <w:sz w:val="24"/>
          <w:szCs w:val="24"/>
        </w:rPr>
      </w:pPr>
    </w:p>
    <w:p w14:paraId="00000030" w14:textId="77777777" w:rsidR="006F5F17" w:rsidRDefault="00000000">
      <w:pPr>
        <w:rPr>
          <w:rFonts w:ascii="Roboto" w:eastAsia="Roboto" w:hAnsi="Roboto" w:cs="Roboto"/>
          <w:color w:val="424242"/>
          <w:sz w:val="24"/>
          <w:szCs w:val="24"/>
        </w:rPr>
      </w:pPr>
      <w:r>
        <w:rPr>
          <w:rFonts w:ascii="Roboto" w:eastAsia="Roboto" w:hAnsi="Roboto" w:cs="Roboto"/>
          <w:color w:val="424242"/>
          <w:sz w:val="24"/>
          <w:szCs w:val="24"/>
        </w:rPr>
        <w:t>Line 107-113 incorrect</w:t>
      </w:r>
    </w:p>
    <w:p w14:paraId="00000031" w14:textId="77777777" w:rsidR="006F5F17" w:rsidRDefault="006F5F17">
      <w:pPr>
        <w:rPr>
          <w:rFonts w:ascii="Roboto" w:eastAsia="Roboto" w:hAnsi="Roboto" w:cs="Roboto"/>
          <w:color w:val="424242"/>
          <w:sz w:val="24"/>
          <w:szCs w:val="24"/>
        </w:rPr>
      </w:pPr>
    </w:p>
    <w:p w14:paraId="00000032" w14:textId="77777777" w:rsidR="006F5F17" w:rsidRDefault="00000000">
      <w:pPr>
        <w:rPr>
          <w:rFonts w:ascii="Roboto" w:eastAsia="Roboto" w:hAnsi="Roboto" w:cs="Roboto"/>
          <w:color w:val="424242"/>
          <w:sz w:val="24"/>
          <w:szCs w:val="24"/>
        </w:rPr>
      </w:pPr>
      <w:r>
        <w:rPr>
          <w:rFonts w:ascii="Roboto" w:eastAsia="Roboto" w:hAnsi="Roboto" w:cs="Roboto"/>
          <w:color w:val="424242"/>
          <w:sz w:val="24"/>
          <w:szCs w:val="24"/>
        </w:rPr>
        <w:t xml:space="preserve">If you zoom in too far in the code, it </w:t>
      </w:r>
      <w:proofErr w:type="gramStart"/>
      <w:r>
        <w:rPr>
          <w:rFonts w:ascii="Roboto" w:eastAsia="Roboto" w:hAnsi="Roboto" w:cs="Roboto"/>
          <w:color w:val="424242"/>
          <w:sz w:val="24"/>
          <w:szCs w:val="24"/>
        </w:rPr>
        <w:t>crashes</w:t>
      </w:r>
      <w:proofErr w:type="gramEnd"/>
    </w:p>
    <w:p w14:paraId="00000033" w14:textId="77777777" w:rsidR="006F5F17" w:rsidRDefault="006F5F17">
      <w:pPr>
        <w:rPr>
          <w:rFonts w:ascii="Roboto" w:eastAsia="Roboto" w:hAnsi="Roboto" w:cs="Roboto"/>
          <w:color w:val="424242"/>
          <w:sz w:val="24"/>
          <w:szCs w:val="24"/>
        </w:rPr>
      </w:pPr>
    </w:p>
    <w:sectPr w:rsidR="006F5F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07E"/>
    <w:multiLevelType w:val="multilevel"/>
    <w:tmpl w:val="5736103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CC7DE1"/>
    <w:multiLevelType w:val="multilevel"/>
    <w:tmpl w:val="F41434E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B7AC3"/>
    <w:multiLevelType w:val="multilevel"/>
    <w:tmpl w:val="CEBE0F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B24F7C"/>
    <w:multiLevelType w:val="multilevel"/>
    <w:tmpl w:val="119860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942FE"/>
    <w:multiLevelType w:val="multilevel"/>
    <w:tmpl w:val="A40AC6F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1D12BC"/>
    <w:multiLevelType w:val="multilevel"/>
    <w:tmpl w:val="DAE64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333194"/>
    <w:multiLevelType w:val="multilevel"/>
    <w:tmpl w:val="883A876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6545ED"/>
    <w:multiLevelType w:val="multilevel"/>
    <w:tmpl w:val="A99092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F12CF2"/>
    <w:multiLevelType w:val="multilevel"/>
    <w:tmpl w:val="1CDC7B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4811742">
    <w:abstractNumId w:val="6"/>
  </w:num>
  <w:num w:numId="2" w16cid:durableId="1353993405">
    <w:abstractNumId w:val="5"/>
  </w:num>
  <w:num w:numId="3" w16cid:durableId="513225967">
    <w:abstractNumId w:val="3"/>
  </w:num>
  <w:num w:numId="4" w16cid:durableId="1227297158">
    <w:abstractNumId w:val="2"/>
  </w:num>
  <w:num w:numId="5" w16cid:durableId="2101175072">
    <w:abstractNumId w:val="0"/>
  </w:num>
  <w:num w:numId="6" w16cid:durableId="1028873021">
    <w:abstractNumId w:val="8"/>
  </w:num>
  <w:num w:numId="7" w16cid:durableId="1468816136">
    <w:abstractNumId w:val="4"/>
  </w:num>
  <w:num w:numId="8" w16cid:durableId="1465150676">
    <w:abstractNumId w:val="1"/>
  </w:num>
  <w:num w:numId="9" w16cid:durableId="1095053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17"/>
    <w:rsid w:val="003A75CC"/>
    <w:rsid w:val="00650035"/>
    <w:rsid w:val="006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866E0"/>
  <w15:docId w15:val="{07D33F12-B5D7-D341-B23F-D7DE2C0B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Tabelisma, John (jmtabelisma)</cp:lastModifiedBy>
  <cp:revision>2</cp:revision>
  <dcterms:created xsi:type="dcterms:W3CDTF">2023-03-21T22:29:00Z</dcterms:created>
  <dcterms:modified xsi:type="dcterms:W3CDTF">2023-03-21T22:29:00Z</dcterms:modified>
</cp:coreProperties>
</file>