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Backend Schema</w:t>
      </w:r>
    </w:p>
    <w:p>
      <w:pPr/>
      <w:r>
        <w:t xml:space="preserve">Version 1.1.0 · 30 October 2026 · MongoDB collections, API payload rules and generated-content shapes</w:t>
      </w:r>
    </w:p>
    <w:p>
      <w:pPr>
        <w:pStyle w:val="Heading2"/>
      </w:pPr>
      <w:r>
        <w:t xml:space="preserve">1. Overview</w:t>
      </w:r>
    </w:p>
    <w:p>
      <w:pPr/>
      <w:r>
        <w:t xml:space="preserve">The database is MongoDB, accessed through Mongoose 8. There are two collections. Generated content is stored as a flexible document because each of the eight content types has a different shape; the API guarantees that shape before saving.</w:t>
      </w:r>
    </w:p>
    <w:p>
      <w:pPr>
        <w:pStyle w:val="Code"/>
      </w:pPr>
      <w:r>
        <w:t xml:space="preserve">users (1) ----------&lt; (many) generatedcontents</w:t>
        <w:br/>
        <w:t xml:space="preserve">  _id  &lt;------------------ user (reference)</w:t>
        <w:br/>
        <w:t xml:space="preserve">  preferences (embedded)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7"/>
        <w:gridCol w:w="2157"/>
        <w:gridCol w:w="4924"/>
      </w:tblGrid>
      <w:tr>
        <w:trPr>
          <w:tblHeader/>
        </w:trPr>
        <w:tc>
          <w:tcPr>
            <w:tcW w:w="2277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Mongoose model</w:t>
            </w:r>
          </w:p>
        </w:tc>
        <w:tc>
          <w:tcPr>
            <w:tcW w:w="4924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277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2157" w:type="dxa"/>
          </w:tcPr>
          <w:p>
            <w:pPr/>
            <w:r>
              <w:rPr>
                <w:rStyle w:val="CodeChar"/>
              </w:rPr>
              <w:t xml:space="preserve">User</w:t>
            </w:r>
          </w:p>
        </w:tc>
        <w:tc>
          <w:tcPr>
            <w:tcW w:w="4924" w:type="dxa"/>
          </w:tcPr>
          <w:p>
            <w:pPr/>
            <w:r>
              <w:t xml:space="preserve">Accounts, profile and saved preferences</w:t>
            </w:r>
          </w:p>
        </w:tc>
      </w:tr>
      <w:tr>
        <w:tc>
          <w:tcPr>
            <w:tcW w:w="2277" w:type="dxa"/>
          </w:tcPr>
          <w:p>
            <w:pPr/>
            <w:r>
              <w:rPr>
                <w:rStyle w:val="CodeChar"/>
              </w:rPr>
              <w:t xml:space="preserve">generatedcontents</w:t>
            </w:r>
          </w:p>
        </w:tc>
        <w:tc>
          <w:tcPr>
            <w:tcW w:w="2157" w:type="dxa"/>
          </w:tcPr>
          <w:p>
            <w:pPr/>
            <w:r>
              <w:rPr>
                <w:rStyle w:val="CodeChar"/>
              </w:rPr>
              <w:t xml:space="preserve">GeneratedContent</w:t>
            </w:r>
          </w:p>
        </w:tc>
        <w:tc>
          <w:tcPr>
            <w:tcW w:w="4924" w:type="dxa"/>
          </w:tcPr>
          <w:p>
            <w:pPr/>
            <w:r>
              <w:t xml:space="preserve">One document per successful generation (history)</w:t>
            </w:r>
          </w:p>
        </w:tc>
      </w:tr>
    </w:tbl>
    <w:p>
      <w:pPr/>
      <w:r>
        <w:t xml:space="preserve">Both collections have </w:t>
      </w:r>
      <w:r>
        <w:rPr>
          <w:rStyle w:val="CodeChar"/>
        </w:rPr>
        <w:t xml:space="preserve">createdAt</w:t>
      </w:r>
      <w:r>
        <w:t xml:space="preserve"> and </w:t>
      </w:r>
      <w:r>
        <w:rPr>
          <w:rStyle w:val="CodeChar"/>
        </w:rPr>
        <w:t xml:space="preserve">updatedAt</w:t>
      </w:r>
      <w:r>
        <w:t xml:space="preserve">, added automatically by Mongoose.</w:t>
      </w:r>
    </w:p>
    <w:p>
      <w:pPr>
        <w:pStyle w:val="Heading2"/>
      </w:pPr>
      <w:r>
        <w:t xml:space="preserve">2. Collection: </w:t>
      </w:r>
      <w:r>
        <w:rPr>
          <w:rStyle w:val="CodeChar"/>
        </w:rPr>
        <w:t xml:space="preserve">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3"/>
        <w:gridCol w:w="1509"/>
        <w:gridCol w:w="1146"/>
        <w:gridCol w:w="2072"/>
        <w:gridCol w:w="2560"/>
      </w:tblGrid>
      <w:tr>
        <w:trPr>
          <w:tblHeader/>
        </w:trPr>
        <w:tc>
          <w:tcPr>
            <w:tcW w:w="2073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09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072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_id</w:t>
            </w:r>
          </w:p>
        </w:tc>
        <w:tc>
          <w:tcPr>
            <w:tcW w:w="1509" w:type="dxa"/>
          </w:tcPr>
          <w:p>
            <w:pPr/>
            <w:r>
              <w:t xml:space="preserve">ObjectId</w:t>
            </w:r>
          </w:p>
        </w:tc>
        <w:tc>
          <w:tcPr>
            <w:tcW w:w="1146" w:type="dxa"/>
          </w:tcPr>
          <w:p>
            <w:pPr/>
            <w:r>
              <w:t xml:space="preserve">auto</w:t>
            </w:r>
          </w:p>
        </w:tc>
        <w:tc>
          <w:tcPr>
            <w:tcW w:w="2072" w:type="dxa"/>
          </w:tcPr>
          <w:p>
            <w:pPr/>
          </w:p>
        </w:tc>
        <w:tc>
          <w:tcPr>
            <w:tcW w:w="2560" w:type="dxa"/>
          </w:tcPr>
          <w:p>
            <w:pPr/>
            <w:r>
              <w:t xml:space="preserve">Exposed to clients as </w:t>
            </w:r>
            <w:r>
              <w:rPr>
                <w:rStyle w:val="CodeChar"/>
              </w:rPr>
              <w:t xml:space="preserve">id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509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2072" w:type="dxa"/>
          </w:tcPr>
          <w:p>
            <w:pPr/>
            <w:r>
              <w:t xml:space="preserve">trimmed, max 60</w:t>
            </w:r>
          </w:p>
        </w:tc>
        <w:tc>
          <w:tcPr>
            <w:tcW w:w="2560" w:type="dxa"/>
          </w:tcPr>
          <w:p>
            <w:pPr/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1509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2072" w:type="dxa"/>
          </w:tcPr>
          <w:p>
            <w:pPr/>
            <w:r>
              <w:t xml:space="preserve">unique, lower-cased, trimmed</w:t>
            </w:r>
          </w:p>
        </w:tc>
        <w:tc>
          <w:tcPr>
            <w:tcW w:w="2560" w:type="dxa"/>
          </w:tcPr>
          <w:p>
            <w:pPr/>
            <w:r>
              <w:t xml:space="preserve">The login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1509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2072" w:type="dxa"/>
          </w:tcPr>
          <w:p>
            <w:pPr/>
            <w:r>
              <w:t xml:space="preserve">not returned by default (</w:t>
            </w:r>
            <w:r>
              <w:rPr>
                <w:rStyle w:val="CodeChar"/>
              </w:rPr>
              <w:t xml:space="preserve">select: false</w:t>
            </w:r>
            <w:r>
              <w:t xml:space="preserve">)</w:t>
            </w:r>
          </w:p>
        </w:tc>
        <w:tc>
          <w:tcPr>
            <w:tcW w:w="2560" w:type="dxa"/>
          </w:tcPr>
          <w:p>
            <w:pPr/>
            <w:r>
              <w:t xml:space="preserve">bcrypt hash, 10 rounds. Never returned by any endpoint.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avatar</w:t>
            </w:r>
          </w:p>
        </w:tc>
        <w:tc>
          <w:tcPr>
            <w:tcW w:w="1509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""</w:t>
            </w:r>
          </w:p>
        </w:tc>
        <w:tc>
          <w:tcPr>
            <w:tcW w:w="2560" w:type="dxa"/>
          </w:tcPr>
          <w:p>
            <w:pPr/>
            <w:r>
              <w:t xml:space="preserve">Empty, an http(s) link, or an image data URL (max 120,000 characters, JPEG/PNG/WEBP)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preferences.theme</w:t>
            </w:r>
          </w:p>
        </w:tc>
        <w:tc>
          <w:tcPr>
            <w:tcW w:w="1509" w:type="dxa"/>
          </w:tcPr>
          <w:p>
            <w:pPr/>
            <w:r>
              <w:t xml:space="preserve">String enum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rPr>
                <w:rStyle w:val="CodeChar"/>
              </w:rPr>
              <w:t xml:space="preserve">light</w:t>
            </w:r>
            <w:r>
              <w:t xml:space="preserve">, </w:t>
            </w:r>
            <w:r>
              <w:rPr>
                <w:rStyle w:val="CodeChar"/>
              </w:rPr>
              <w:t xml:space="preserve">dark</w:t>
            </w:r>
            <w:r>
              <w:t xml:space="preserve">; default </w:t>
            </w:r>
            <w:r>
              <w:rPr>
                <w:rStyle w:val="CodeChar"/>
              </w:rPr>
              <w:t xml:space="preserve">light</w:t>
            </w:r>
          </w:p>
        </w:tc>
        <w:tc>
          <w:tcPr>
            <w:tcW w:w="2560" w:type="dxa"/>
          </w:tcPr>
          <w:p>
            <w:pPr/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preferences.defaultPlatform</w:t>
            </w:r>
          </w:p>
        </w:tc>
        <w:tc>
          <w:tcPr>
            <w:tcW w:w="1509" w:type="dxa"/>
          </w:tcPr>
          <w:p>
            <w:pPr/>
            <w:r>
              <w:t xml:space="preserve">String enum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instagram</w:t>
            </w:r>
          </w:p>
        </w:tc>
        <w:tc>
          <w:tcPr>
            <w:tcW w:w="2560" w:type="dxa"/>
          </w:tcPr>
          <w:p>
            <w:pPr/>
            <w:r>
              <w:t xml:space="preserve">Values listed in section 5</w:t>
            </w:r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preferences.defaultTone</w:t>
            </w:r>
          </w:p>
        </w:tc>
        <w:tc>
          <w:tcPr>
            <w:tcW w:w="1509" w:type="dxa"/>
          </w:tcPr>
          <w:p>
            <w:pPr/>
            <w:r>
              <w:t xml:space="preserve">String enum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professional</w:t>
            </w:r>
          </w:p>
        </w:tc>
        <w:tc>
          <w:tcPr>
            <w:tcW w:w="2560" w:type="dxa"/>
          </w:tcPr>
          <w:p>
            <w:pPr/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preferences.defaultLanguage</w:t>
            </w:r>
          </w:p>
        </w:tc>
        <w:tc>
          <w:tcPr>
            <w:tcW w:w="1509" w:type="dxa"/>
          </w:tcPr>
          <w:p>
            <w:pPr/>
            <w:r>
              <w:t xml:space="preserve">String enum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English</w:t>
            </w:r>
          </w:p>
        </w:tc>
        <w:tc>
          <w:tcPr>
            <w:tcW w:w="2560" w:type="dxa"/>
          </w:tcPr>
          <w:p>
            <w:pPr/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preferences.defaultContentType</w:t>
            </w:r>
          </w:p>
        </w:tc>
        <w:tc>
          <w:tcPr>
            <w:tcW w:w="1509" w:type="dxa"/>
          </w:tcPr>
          <w:p>
            <w:pPr/>
            <w:r>
              <w:t xml:space="preserve">String enum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2072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caption</w:t>
            </w:r>
          </w:p>
        </w:tc>
        <w:tc>
          <w:tcPr>
            <w:tcW w:w="2560" w:type="dxa"/>
          </w:tcPr>
          <w:p>
            <w:pPr/>
          </w:p>
        </w:tc>
      </w:tr>
      <w:tr>
        <w:tc>
          <w:tcPr>
            <w:tcW w:w="2073" w:type="dxa"/>
          </w:tcPr>
          <w:p>
            <w:pPr/>
            <w:r>
              <w:rPr>
                <w:rStyle w:val="CodeChar"/>
              </w:rPr>
              <w:t xml:space="preserve">createdAt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</w:p>
        </w:tc>
        <w:tc>
          <w:tcPr>
            <w:tcW w:w="1509" w:type="dxa"/>
          </w:tcPr>
          <w:p>
            <w:pPr/>
            <w:r>
              <w:t xml:space="preserve">Date</w:t>
            </w:r>
          </w:p>
        </w:tc>
        <w:tc>
          <w:tcPr>
            <w:tcW w:w="1146" w:type="dxa"/>
          </w:tcPr>
          <w:p>
            <w:pPr/>
            <w:r>
              <w:t xml:space="preserve">auto</w:t>
            </w:r>
          </w:p>
        </w:tc>
        <w:tc>
          <w:tcPr>
            <w:tcW w:w="2072" w:type="dxa"/>
          </w:tcPr>
          <w:p>
            <w:pPr/>
          </w:p>
        </w:tc>
        <w:tc>
          <w:tcPr>
            <w:tcW w:w="2560" w:type="dxa"/>
          </w:tcPr>
          <w:p>
            <w:pPr/>
            <w:r>
              <w:rPr>
                <w:rStyle w:val="CodeChar"/>
              </w:rPr>
              <w:t xml:space="preserve">createdAt</w:t>
            </w:r>
            <w:r>
              <w:t xml:space="preserve"> is shown as "Member since"</w:t>
            </w:r>
          </w:p>
        </w:tc>
      </w:tr>
    </w:tbl>
    <w:p>
      <w:pPr/>
      <w:r>
        <w:rPr>
          <w:b/>
        </w:rPr>
        <w:t xml:space="preserve">Indexes:</w:t>
      </w:r>
      <w:r>
        <w:t xml:space="preserve"> </w:t>
      </w:r>
      <w:r>
        <w:rPr>
          <w:rStyle w:val="CodeChar"/>
        </w:rPr>
        <w:t xml:space="preserve">email</w:t>
      </w:r>
      <w:r>
        <w:t xml:space="preserve"> unique (created by </w:t>
      </w:r>
      <w:r>
        <w:rPr>
          <w:rStyle w:val="CodeChar"/>
        </w:rPr>
        <w:t xml:space="preserve">unique: true</w:t>
      </w:r>
      <w:r>
        <w:t xml:space="preserve">).</w:t>
      </w:r>
    </w:p>
    <w:p>
      <w:pPr/>
      <w:r>
        <w:rPr>
          <w:b/>
        </w:rPr>
        <w:t xml:space="preserve">Example document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"_id": "64b0a1c2e4f5a6b7c8d9e0f1",</w:t>
        <w:br/>
        <w:t xml:space="preserve">  "name": "Archie Jain",</w:t>
        <w:br/>
        <w:t xml:space="preserve">  "email": "archie@example.com",</w:t>
        <w:br/>
        <w:t xml:space="preserve">  "password": "$2b$10$...bcrypt hash...",</w:t>
        <w:br/>
        <w:t xml:space="preserve">  "avatar": "",</w:t>
        <w:br/>
        <w:t xml:space="preserve">  "preferences": { "theme": "dark", "defaultPlatform": "linkedin", "defaultTone": "luxury", "defaultLanguage": "Hindi", "defaultContentType": "seo" },</w:t>
        <w:br/>
        <w:t xml:space="preserve">  "createdAt": "2026-10-01T09:00:00.000Z",</w:t>
        <w:br/>
        <w:t xml:space="preserve">  "updatedAt": "2026-10-20T14:12:00.000Z"</w:t>
        <w:br/>
        <w:t xml:space="preserve">}</w:t>
      </w:r>
    </w:p>
    <w:p>
      <w:pPr>
        <w:pStyle w:val="Heading2"/>
      </w:pPr>
      <w:r>
        <w:t xml:space="preserve">3. Collection: </w:t>
      </w:r>
      <w:r>
        <w:rPr>
          <w:rStyle w:val="CodeChar"/>
        </w:rPr>
        <w:t xml:space="preserve">generatedcontents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186"/>
        <w:gridCol w:w="1146"/>
        <w:gridCol w:w="1984"/>
        <w:gridCol w:w="31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1984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1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_id</w:t>
            </w:r>
          </w:p>
        </w:tc>
        <w:tc>
          <w:tcPr>
            <w:tcW w:w="1186" w:type="dxa"/>
          </w:tcPr>
          <w:p>
            <w:pPr/>
            <w:r>
              <w:t xml:space="preserve">ObjectId</w:t>
            </w:r>
          </w:p>
        </w:tc>
        <w:tc>
          <w:tcPr>
            <w:tcW w:w="1146" w:type="dxa"/>
          </w:tcPr>
          <w:p>
            <w:pPr/>
            <w:r>
              <w:t xml:space="preserve">auto</w:t>
            </w:r>
          </w:p>
        </w:tc>
        <w:tc>
          <w:tcPr>
            <w:tcW w:w="1984" w:type="dxa"/>
          </w:tcPr>
          <w:p>
            <w:pPr/>
          </w:p>
        </w:tc>
        <w:tc>
          <w:tcPr>
            <w:tcW w:w="3172" w:type="dxa"/>
          </w:tcPr>
          <w:p>
            <w:pPr/>
            <w:r>
              <w:t xml:space="preserve">Returned as </w:t>
            </w:r>
            <w:r>
              <w:rPr>
                <w:rStyle w:val="CodeChar"/>
              </w:rPr>
              <w:t xml:space="preserve">generationId</w:t>
            </w:r>
            <w:r>
              <w:t xml:space="preserve"> and used to delete an item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user</w:t>
            </w:r>
          </w:p>
        </w:tc>
        <w:tc>
          <w:tcPr>
            <w:tcW w:w="1186" w:type="dxa"/>
          </w:tcPr>
          <w:p>
            <w:pPr/>
            <w:r>
              <w:t xml:space="preserve">ObjectId, ref </w:t>
            </w:r>
            <w:r>
              <w:rPr>
                <w:rStyle w:val="CodeChar"/>
              </w:rPr>
              <w:t xml:space="preserve">User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984" w:type="dxa"/>
          </w:tcPr>
          <w:p>
            <w:pPr/>
          </w:p>
        </w:tc>
        <w:tc>
          <w:tcPr>
            <w:tcW w:w="3172" w:type="dxa"/>
          </w:tcPr>
          <w:p>
            <w:pPr/>
            <w:r>
              <w:t xml:space="preserve">Owner. Every query filters on it.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imageName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1984" w:type="dxa"/>
          </w:tcPr>
          <w:p>
            <w:pPr/>
            <w:r>
              <w:t xml:space="preserve">max 120 characters kept</w:t>
            </w:r>
          </w:p>
        </w:tc>
        <w:tc>
          <w:tcPr>
            <w:tcW w:w="3172" w:type="dxa"/>
          </w:tcPr>
          <w:p>
            <w:pPr/>
            <w:r>
              <w:t xml:space="preserve">Original file name only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thumbnail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1984" w:type="dxa"/>
          </w:tcPr>
          <w:p>
            <w:pPr/>
            <w:r>
              <w:t xml:space="preserve">JPEG data URL, max 80,000 characters</w:t>
            </w:r>
          </w:p>
        </w:tc>
        <w:tc>
          <w:tcPr>
            <w:tcW w:w="3172" w:type="dxa"/>
          </w:tcPr>
          <w:p>
            <w:pPr/>
            <w:r>
              <w:t xml:space="preserve">160 px square preview made in the browser; empty if absent or invalid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platform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984" w:type="dxa"/>
          </w:tcPr>
          <w:p>
            <w:pPr/>
            <w:r>
              <w:t xml:space="preserve">one of the platform values</w:t>
            </w:r>
          </w:p>
        </w:tc>
        <w:tc>
          <w:tcPr>
            <w:tcW w:w="31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tone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984" w:type="dxa"/>
          </w:tcPr>
          <w:p>
            <w:pPr/>
            <w:r>
              <w:t xml:space="preserve">one of the tone values</w:t>
            </w:r>
          </w:p>
        </w:tc>
        <w:tc>
          <w:tcPr>
            <w:tcW w:w="31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language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1984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English</w:t>
            </w:r>
          </w:p>
        </w:tc>
        <w:tc>
          <w:tcPr>
            <w:tcW w:w="31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contentType</w:t>
            </w:r>
          </w:p>
        </w:tc>
        <w:tc>
          <w:tcPr>
            <w:tcW w:w="1186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1984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caption</w:t>
            </w:r>
          </w:p>
        </w:tc>
        <w:tc>
          <w:tcPr>
            <w:tcW w:w="3172" w:type="dxa"/>
          </w:tcPr>
          <w:p>
            <w:pPr/>
            <w:r>
              <w:t xml:space="preserve">Decides the shape of </w:t>
            </w:r>
            <w:r>
              <w:rPr>
                <w:rStyle w:val="CodeChar"/>
              </w:rPr>
              <w:t xml:space="preserve">generatedContent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generatedContent</w:t>
            </w:r>
          </w:p>
        </w:tc>
        <w:tc>
          <w:tcPr>
            <w:tcW w:w="1186" w:type="dxa"/>
          </w:tcPr>
          <w:p>
            <w:pPr/>
            <w:r>
              <w:t xml:space="preserve">Mixed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984" w:type="dxa"/>
          </w:tcPr>
          <w:p>
            <w:pPr/>
            <w:r>
              <w:t xml:space="preserve">shape per section 6</w:t>
            </w:r>
          </w:p>
        </w:tc>
        <w:tc>
          <w:tcPr>
            <w:tcW w:w="3172" w:type="dxa"/>
          </w:tcPr>
          <w:p>
            <w:pPr/>
            <w:r>
              <w:t xml:space="preserve">Normalised before saving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createdAt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</w:p>
        </w:tc>
        <w:tc>
          <w:tcPr>
            <w:tcW w:w="1186" w:type="dxa"/>
          </w:tcPr>
          <w:p>
            <w:pPr/>
            <w:r>
              <w:t xml:space="preserve">Date</w:t>
            </w:r>
          </w:p>
        </w:tc>
        <w:tc>
          <w:tcPr>
            <w:tcW w:w="1146" w:type="dxa"/>
          </w:tcPr>
          <w:p>
            <w:pPr/>
            <w:r>
              <w:t xml:space="preserve">auto</w:t>
            </w:r>
          </w:p>
        </w:tc>
        <w:tc>
          <w:tcPr>
            <w:tcW w:w="1984" w:type="dxa"/>
          </w:tcPr>
          <w:p>
            <w:pPr/>
          </w:p>
        </w:tc>
        <w:tc>
          <w:tcPr>
            <w:tcW w:w="3172" w:type="dxa"/>
          </w:tcPr>
          <w:p>
            <w:pPr/>
            <w:r>
              <w:t xml:space="preserve">History is sorted by </w:t>
            </w:r>
            <w:r>
              <w:rPr>
                <w:rStyle w:val="CodeChar"/>
              </w:rPr>
              <w:t xml:space="preserve">createdAt</w:t>
            </w:r>
          </w:p>
        </w:tc>
      </w:tr>
    </w:tbl>
    <w:p>
      <w:pPr/>
      <w:r>
        <w:rPr>
          <w:b/>
        </w:rPr>
        <w:t xml:space="preserve">Indexes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39"/>
        <w:gridCol w:w="4920"/>
      </w:tblGrid>
      <w:tr>
        <w:trPr>
          <w:tblHeader/>
        </w:trPr>
        <w:tc>
          <w:tcPr>
            <w:tcW w:w="4439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Serves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{ user: 1, createdAt: -1 }</w:t>
            </w:r>
          </w:p>
        </w:tc>
        <w:tc>
          <w:tcPr>
            <w:tcW w:w="4920" w:type="dxa"/>
          </w:tcPr>
          <w:p>
            <w:pPr/>
            <w:r>
              <w:t xml:space="preserve">History newest first; counting; latest generation; also lookups by user alone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{ user: 1, contentType: 1, createdAt: -1 }</w:t>
            </w:r>
          </w:p>
        </w:tc>
        <w:tc>
          <w:tcPr>
            <w:tcW w:w="4920" w:type="dxa"/>
          </w:tcPr>
          <w:p>
            <w:pPr/>
            <w:r>
              <w:t xml:space="preserve">History filtered by content type</w:t>
            </w:r>
          </w:p>
        </w:tc>
      </w:tr>
    </w:tbl>
    <w:p>
      <w:pPr/>
      <w:r>
        <w:rPr>
          <w:b/>
        </w:rPr>
        <w:t xml:space="preserve">What is not stored:</w:t>
      </w:r>
      <w:r>
        <w:t xml:space="preserve"> the original image. It is read into memory, sent to Gemini and discarded.</w:t>
      </w:r>
    </w:p>
    <w:p>
      <w:pPr/>
      <w:r>
        <w:rPr>
          <w:b/>
        </w:rPr>
        <w:t xml:space="preserve">Example document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"_id": "64b0b2d3f5a6b7c8d9e0f102",</w:t>
        <w:br/>
        <w:t xml:space="preserve">  "user": "64b0a1c2e4f5a6b7c8d9e0f1",</w:t>
        <w:br/>
        <w:t xml:space="preserve">  "imageName": "latte.jpg",</w:t>
        <w:br/>
        <w:t xml:space="preserve">  "thumbnail": "data:image/jpeg;base64,/9j/4AAQ...",</w:t>
        <w:br/>
        <w:t xml:space="preserve">  "platform": "instagram",</w:t>
        <w:br/>
        <w:t xml:space="preserve">  "tone": "friendly",</w:t>
        <w:br/>
        <w:t xml:space="preserve">  "language": "English",</w:t>
        <w:br/>
        <w:t xml:space="preserve">  "contentType": "caption",</w:t>
        <w:br/>
        <w:t xml:space="preserve">  "generatedContent": {</w:t>
        <w:br/>
        <w:t xml:space="preserve">    "sceneDescription": "A latte with leaf art on a wooden table.",</w:t>
        <w:br/>
        <w:t xml:space="preserve">    "caption": "Golden hour, second cup, zero plans.",</w:t>
        <w:br/>
        <w:t xml:space="preserve">    "hashtags": ["#coffee", "#latteart"],</w:t>
        <w:br/>
        <w:t xml:space="preserve">    "emojiSuggestions": ["☕"],</w:t>
        <w:br/>
        <w:t xml:space="preserve">    "callToAction": "Tag someone who needs this."</w:t>
        <w:br/>
        <w:t xml:space="preserve">  },</w:t>
        <w:br/>
        <w:t xml:space="preserve">  "createdAt": "2026-10-20T14:10:00.000Z"</w:t>
        <w:br/>
        <w:t xml:space="preserve">}</w:t>
      </w:r>
    </w:p>
    <w:p>
      <w:pPr>
        <w:pStyle w:val="Heading2"/>
      </w:pPr>
      <w:r>
        <w:t xml:space="preserve">4. Relationships and lifecycle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14"/>
        <w:gridCol w:w="6045"/>
      </w:tblGrid>
      <w:tr>
        <w:trPr>
          <w:tblHeader/>
        </w:trPr>
        <w:tc>
          <w:tcPr>
            <w:tcW w:w="3314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6045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Successful generation</w:t>
            </w:r>
          </w:p>
        </w:tc>
        <w:tc>
          <w:tcPr>
            <w:tcW w:w="6045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generatedcontents</w:t>
            </w:r>
            <w:r>
              <w:t xml:space="preserve"> document is created for the user. If saving fails, the content is still returned to the user (</w:t>
            </w:r>
            <w:r>
              <w:rPr>
                <w:rStyle w:val="CodeChar"/>
              </w:rPr>
              <w:t xml:space="preserve">generationId</w:t>
            </w:r>
            <w:r>
              <w:t xml:space="preserve"> is </w:t>
            </w:r>
            <w:r>
              <w:rPr>
                <w:rStyle w:val="CodeChar"/>
              </w:rPr>
              <w:t xml:space="preserve">null</w:t>
            </w:r>
            <w:r>
              <w:t xml:space="preserve">).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Delete one history item</w:t>
            </w:r>
          </w:p>
        </w:tc>
        <w:tc>
          <w:tcPr>
            <w:tcW w:w="6045" w:type="dxa"/>
          </w:tcPr>
          <w:p>
            <w:pPr/>
            <w:r>
              <w:t xml:space="preserve">Removes only a document where </w:t>
            </w:r>
            <w:r>
              <w:rPr>
                <w:rStyle w:val="CodeChar"/>
              </w:rPr>
              <w:t xml:space="preserve">_id</w:t>
            </w:r>
            <w:r>
              <w:t xml:space="preserve"> matches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user</w:t>
            </w:r>
            <w:r>
              <w:t xml:space="preserve"> is the caller. Another user's id gives 404.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Clear history</w:t>
            </w:r>
          </w:p>
        </w:tc>
        <w:tc>
          <w:tcPr>
            <w:tcW w:w="6045" w:type="dxa"/>
          </w:tcPr>
          <w:p>
            <w:pPr/>
            <w:r>
              <w:rPr>
                <w:rStyle w:val="CodeChar"/>
              </w:rPr>
              <w:t xml:space="preserve">deleteMany({ user })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Delete account</w:t>
            </w:r>
          </w:p>
        </w:tc>
        <w:tc>
          <w:tcPr>
            <w:tcW w:w="6045" w:type="dxa"/>
          </w:tcPr>
          <w:p>
            <w:pPr/>
            <w:r>
              <w:t xml:space="preserve">Password is checked, then all of the user's </w:t>
            </w:r>
            <w:r>
              <w:rPr>
                <w:rStyle w:val="CodeChar"/>
              </w:rPr>
              <w:t xml:space="preserve">generatedcontents</w:t>
            </w:r>
            <w:r>
              <w:t xml:space="preserve"> are deleted, then the user. There is no soft delete.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Change password</w:t>
            </w:r>
          </w:p>
        </w:tc>
        <w:tc>
          <w:tcPr>
            <w:tcW w:w="6045" w:type="dxa"/>
          </w:tcPr>
          <w:p>
            <w:pPr/>
            <w:r>
              <w:t xml:space="preserve">Replaces the hash. Existing tokens stay valid until they expire (7 days).</w:t>
            </w:r>
          </w:p>
        </w:tc>
      </w:tr>
    </w:tbl>
    <w:p>
      <w:pPr/>
      <w:r>
        <w:t xml:space="preserve">There is no database-level foreign key; ownership is enforced in every controller query.</w:t>
      </w:r>
    </w:p>
    <w:p>
      <w:pPr>
        <w:pStyle w:val="Heading2"/>
      </w:pPr>
      <w:r>
        <w:t xml:space="preserve">5. Allowed values</w:t>
      </w:r>
    </w:p>
    <w:p>
      <w:pPr/>
      <w:r>
        <w:t xml:space="preserve">Defined once in </w:t>
      </w:r>
      <w:r>
        <w:rPr>
          <w:rStyle w:val="CodeChar"/>
        </w:rPr>
        <w:t xml:space="preserve">backend/config/options.js</w:t>
      </w:r>
      <w:r>
        <w:t xml:space="preserve">; mirrored in </w:t>
      </w:r>
      <w:r>
        <w:rPr>
          <w:rStyle w:val="CodeChar"/>
        </w:rPr>
        <w:t xml:space="preserve">frontend/src/constants/options.js</w:t>
      </w:r>
      <w:r>
        <w:t xml:space="preserve">; a test fails if they differ.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3"/>
        <w:gridCol w:w="7126"/>
      </w:tblGrid>
      <w:tr>
        <w:trPr>
          <w:tblHeader/>
        </w:trPr>
        <w:tc>
          <w:tcPr>
            <w:tcW w:w="2233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7126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Platform</w:t>
            </w:r>
          </w:p>
        </w:tc>
        <w:tc>
          <w:tcPr>
            <w:tcW w:w="7126" w:type="dxa"/>
          </w:tcPr>
          <w:p>
            <w:pPr/>
            <w:r>
              <w:rPr>
                <w:rStyle w:val="CodeChar"/>
              </w:rPr>
              <w:t xml:space="preserve">instagram</w:t>
            </w:r>
            <w:r>
              <w:t xml:space="preserve">, </w:t>
            </w:r>
            <w:r>
              <w:rPr>
                <w:rStyle w:val="CodeChar"/>
              </w:rPr>
              <w:t xml:space="preserve">linkedin</w:t>
            </w:r>
            <w:r>
              <w:t xml:space="preserve">, </w:t>
            </w:r>
            <w:r>
              <w:rPr>
                <w:rStyle w:val="CodeChar"/>
              </w:rPr>
              <w:t xml:space="preserve">twitter</w:t>
            </w:r>
            <w:r>
              <w:t xml:space="preserve">, </w:t>
            </w:r>
            <w:r>
              <w:rPr>
                <w:rStyle w:val="CodeChar"/>
              </w:rPr>
              <w:t xml:space="preserve">facebook</w:t>
            </w:r>
            <w:r>
              <w:t xml:space="preserve">, </w:t>
            </w:r>
            <w:r>
              <w:rPr>
                <w:rStyle w:val="CodeChar"/>
              </w:rPr>
              <w:t xml:space="preserve">youtube</w:t>
            </w:r>
            <w:r>
              <w:t xml:space="preserve">, </w:t>
            </w:r>
            <w:r>
              <w:rPr>
                <w:rStyle w:val="CodeChar"/>
              </w:rPr>
              <w:t xml:space="preserve">pinterest</w:t>
            </w:r>
            <w:r>
              <w:t xml:space="preserve">, </w:t>
            </w:r>
            <w:r>
              <w:rPr>
                <w:rStyle w:val="CodeChar"/>
              </w:rPr>
              <w:t xml:space="preserve">website</w:t>
            </w:r>
            <w:r>
              <w:t xml:space="preserve">, </w:t>
            </w:r>
            <w:r>
              <w:rPr>
                <w:rStyle w:val="CodeChar"/>
              </w:rPr>
              <w:t xml:space="preserve">product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Tone</w:t>
            </w:r>
          </w:p>
        </w:tc>
        <w:tc>
          <w:tcPr>
            <w:tcW w:w="7126" w:type="dxa"/>
          </w:tcPr>
          <w:p>
            <w:pPr/>
            <w:r>
              <w:rPr>
                <w:rStyle w:val="CodeChar"/>
              </w:rPr>
              <w:t xml:space="preserve">professional</w:t>
            </w:r>
            <w:r>
              <w:t xml:space="preserve">, </w:t>
            </w:r>
            <w:r>
              <w:rPr>
                <w:rStyle w:val="CodeChar"/>
              </w:rPr>
              <w:t xml:space="preserve">friendly</w:t>
            </w:r>
            <w:r>
              <w:t xml:space="preserve">, </w:t>
            </w:r>
            <w:r>
              <w:rPr>
                <w:rStyle w:val="CodeChar"/>
              </w:rPr>
              <w:t xml:space="preserve">casual</w:t>
            </w:r>
            <w:r>
              <w:t xml:space="preserve">, </w:t>
            </w:r>
            <w:r>
              <w:rPr>
                <w:rStyle w:val="CodeChar"/>
              </w:rPr>
              <w:t xml:space="preserve">marketing</w:t>
            </w:r>
            <w:r>
              <w:t xml:space="preserve">, </w:t>
            </w:r>
            <w:r>
              <w:rPr>
                <w:rStyle w:val="CodeChar"/>
              </w:rPr>
              <w:t xml:space="preserve">persuasive</w:t>
            </w:r>
            <w:r>
              <w:t xml:space="preserve">, </w:t>
            </w:r>
            <w:r>
              <w:rPr>
                <w:rStyle w:val="CodeChar"/>
              </w:rPr>
              <w:t xml:space="preserve">funny</w:t>
            </w:r>
            <w:r>
              <w:t xml:space="preserve">, </w:t>
            </w:r>
            <w:r>
              <w:rPr>
                <w:rStyle w:val="CodeChar"/>
              </w:rPr>
              <w:t xml:space="preserve">storytelling</w:t>
            </w:r>
            <w:r>
              <w:t xml:space="preserve">, </w:t>
            </w:r>
            <w:r>
              <w:rPr>
                <w:rStyle w:val="CodeChar"/>
              </w:rPr>
              <w:t xml:space="preserve">genZ</w:t>
            </w:r>
            <w:r>
              <w:t xml:space="preserve">, </w:t>
            </w:r>
            <w:r>
              <w:rPr>
                <w:rStyle w:val="CodeChar"/>
              </w:rPr>
              <w:t xml:space="preserve">luxury</w:t>
            </w:r>
            <w:r>
              <w:t xml:space="preserve">, </w:t>
            </w:r>
            <w:r>
              <w:rPr>
                <w:rStyle w:val="CodeChar"/>
              </w:rPr>
              <w:t xml:space="preserve">minimal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Language</w:t>
            </w:r>
          </w:p>
        </w:tc>
        <w:tc>
          <w:tcPr>
            <w:tcW w:w="7126" w:type="dxa"/>
          </w:tcPr>
          <w:p>
            <w:pPr/>
            <w:r>
              <w:rPr>
                <w:rStyle w:val="CodeChar"/>
              </w:rPr>
              <w:t xml:space="preserve">English</w:t>
            </w:r>
            <w:r>
              <w:t xml:space="preserve">, </w:t>
            </w:r>
            <w:r>
              <w:rPr>
                <w:rStyle w:val="CodeChar"/>
              </w:rPr>
              <w:t xml:space="preserve">Hindi</w:t>
            </w:r>
            <w:r>
              <w:t xml:space="preserve">, </w:t>
            </w:r>
            <w:r>
              <w:rPr>
                <w:rStyle w:val="CodeChar"/>
              </w:rPr>
              <w:t xml:space="preserve">Telugu</w:t>
            </w:r>
            <w:r>
              <w:t xml:space="preserve">, </w:t>
            </w:r>
            <w:r>
              <w:rPr>
                <w:rStyle w:val="CodeChar"/>
              </w:rPr>
              <w:t xml:space="preserve">Spanish</w:t>
            </w:r>
            <w:r>
              <w:t xml:space="preserve">, </w:t>
            </w:r>
            <w:r>
              <w:rPr>
                <w:rStyle w:val="CodeChar"/>
              </w:rPr>
              <w:t xml:space="preserve">French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Content type</w:t>
            </w:r>
          </w:p>
        </w:tc>
        <w:tc>
          <w:tcPr>
            <w:tcW w:w="7126" w:type="dxa"/>
          </w:tcPr>
          <w:p>
            <w:pPr/>
            <w:r>
              <w:rPr>
                <w:rStyle w:val="CodeChar"/>
              </w:rPr>
              <w:t xml:space="preserve">caption</w:t>
            </w:r>
            <w:r>
              <w:t xml:space="preserve">, </w:t>
            </w:r>
            <w:r>
              <w:rPr>
                <w:rStyle w:val="CodeChar"/>
              </w:rPr>
              <w:t xml:space="preserve">blog</w:t>
            </w:r>
            <w:r>
              <w:t xml:space="preserve">, </w:t>
            </w:r>
            <w:r>
              <w:rPr>
                <w:rStyle w:val="CodeChar"/>
              </w:rPr>
              <w:t xml:space="preserve">script</w:t>
            </w:r>
            <w:r>
              <w:t xml:space="preserve">, </w:t>
            </w:r>
            <w:r>
              <w:rPr>
                <w:rStyle w:val="CodeChar"/>
              </w:rPr>
              <w:t xml:space="preserve">hashtags</w:t>
            </w:r>
            <w:r>
              <w:t xml:space="preserve">, </w:t>
            </w:r>
            <w:r>
              <w:rPr>
                <w:rStyle w:val="CodeChar"/>
              </w:rPr>
              <w:t xml:space="preserve">summary</w:t>
            </w:r>
            <w:r>
              <w:t xml:space="preserve">, </w:t>
            </w:r>
            <w:r>
              <w:rPr>
                <w:rStyle w:val="CodeChar"/>
              </w:rPr>
              <w:t xml:space="preserve">translate</w:t>
            </w:r>
            <w:r>
              <w:t xml:space="preserve">, </w:t>
            </w:r>
            <w:r>
              <w:rPr>
                <w:rStyle w:val="CodeChar"/>
              </w:rPr>
              <w:t xml:space="preserve">rewrite</w:t>
            </w:r>
            <w:r>
              <w:t xml:space="preserve">, </w:t>
            </w:r>
            <w:r>
              <w:rPr>
                <w:rStyle w:val="CodeChar"/>
              </w:rPr>
              <w:t xml:space="preserve">seo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Theme</w:t>
            </w:r>
          </w:p>
        </w:tc>
        <w:tc>
          <w:tcPr>
            <w:tcW w:w="7126" w:type="dxa"/>
          </w:tcPr>
          <w:p>
            <w:pPr/>
            <w:r>
              <w:rPr>
                <w:rStyle w:val="CodeChar"/>
              </w:rPr>
              <w:t xml:space="preserve">light</w:t>
            </w:r>
            <w:r>
              <w:t xml:space="preserve">, </w:t>
            </w:r>
            <w:r>
              <w:rPr>
                <w:rStyle w:val="CodeChar"/>
              </w:rPr>
              <w:t xml:space="preserve">dark</w:t>
            </w:r>
          </w:p>
        </w:tc>
      </w:tr>
    </w:tbl>
    <w:p>
      <w:pPr/>
      <w:r>
        <w:t xml:space="preserve">On generation, values are matched case-insensitively and returned in canonical spelling. Missing values default to Instagram, professional, English, caption. Unknown values give a 400 that lists the allowed ones.</w:t>
      </w:r>
    </w:p>
    <w:p>
      <w:pPr/>
      <w:r>
        <w:rPr>
          <w:b/>
        </w:rPr>
        <w:t xml:space="preserve">Hashtag counts by platform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4"/>
        <w:gridCol w:w="3349"/>
        <w:gridCol w:w="3765"/>
      </w:tblGrid>
      <w:tr>
        <w:trPr>
          <w:tblHeader/>
        </w:trPr>
        <w:tc>
          <w:tcPr>
            <w:tcW w:w="2244" w:type="dxa"/>
            <w:shd w:val="clear" w:color="auto" w:fill="F2F2F2"/>
          </w:tcPr>
          <w:p>
            <w:pPr/>
            <w:r>
              <w:t xml:space="preserve">Platform</w:t>
            </w:r>
          </w:p>
        </w:tc>
        <w:tc>
          <w:tcPr>
            <w:tcW w:w="3349" w:type="dxa"/>
            <w:shd w:val="clear" w:color="auto" w:fill="F2F2F2"/>
          </w:tcPr>
          <w:p>
            <w:pPr/>
            <w:r>
              <w:t xml:space="preserve">Inside a caption</w:t>
            </w:r>
          </w:p>
        </w:tc>
        <w:tc>
          <w:tcPr>
            <w:tcW w:w="3765" w:type="dxa"/>
            <w:shd w:val="clear" w:color="auto" w:fill="F2F2F2"/>
          </w:tcPr>
          <w:p>
            <w:pPr/>
            <w:r>
              <w:t xml:space="preserve">Hashtags-only list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instagram</w:t>
            </w:r>
          </w:p>
        </w:tc>
        <w:tc>
          <w:tcPr>
            <w:tcW w:w="3349" w:type="dxa"/>
          </w:tcPr>
          <w:p>
            <w:pPr/>
            <w:r>
              <w:t xml:space="preserve">8-15</w:t>
            </w:r>
          </w:p>
        </w:tc>
        <w:tc>
          <w:tcPr>
            <w:tcW w:w="3765" w:type="dxa"/>
          </w:tcPr>
          <w:p>
            <w:pPr/>
            <w:r>
              <w:t xml:space="preserve">15-25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facebook</w:t>
            </w:r>
          </w:p>
        </w:tc>
        <w:tc>
          <w:tcPr>
            <w:tcW w:w="3349" w:type="dxa"/>
          </w:tcPr>
          <w:p>
            <w:pPr/>
            <w:r>
              <w:t xml:space="preserve">3-6</w:t>
            </w:r>
          </w:p>
        </w:tc>
        <w:tc>
          <w:tcPr>
            <w:tcW w:w="3765" w:type="dxa"/>
          </w:tcPr>
          <w:p>
            <w:pPr/>
            <w:r>
              <w:t xml:space="preserve">5-10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linkedin</w:t>
            </w:r>
          </w:p>
        </w:tc>
        <w:tc>
          <w:tcPr>
            <w:tcW w:w="3349" w:type="dxa"/>
          </w:tcPr>
          <w:p>
            <w:pPr/>
            <w:r>
              <w:t xml:space="preserve">3-5</w:t>
            </w:r>
          </w:p>
        </w:tc>
        <w:tc>
          <w:tcPr>
            <w:tcW w:w="3765" w:type="dxa"/>
          </w:tcPr>
          <w:p>
            <w:pPr/>
            <w:r>
              <w:t xml:space="preserve">5-8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twitter</w:t>
            </w:r>
          </w:p>
        </w:tc>
        <w:tc>
          <w:tcPr>
            <w:tcW w:w="3349" w:type="dxa"/>
          </w:tcPr>
          <w:p>
            <w:pPr/>
            <w:r>
              <w:t xml:space="preserve">1-3</w:t>
            </w:r>
          </w:p>
        </w:tc>
        <w:tc>
          <w:tcPr>
            <w:tcW w:w="3765" w:type="dxa"/>
          </w:tcPr>
          <w:p>
            <w:pPr/>
            <w:r>
              <w:t xml:space="preserve">3-5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youtube</w:t>
            </w:r>
          </w:p>
        </w:tc>
        <w:tc>
          <w:tcPr>
            <w:tcW w:w="3349" w:type="dxa"/>
          </w:tcPr>
          <w:p>
            <w:pPr/>
            <w:r>
              <w:t xml:space="preserve">8-12</w:t>
            </w:r>
          </w:p>
        </w:tc>
        <w:tc>
          <w:tcPr>
            <w:tcW w:w="3765" w:type="dxa"/>
          </w:tcPr>
          <w:p>
            <w:pPr/>
            <w:r>
              <w:t xml:space="preserve">10-15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pinterest</w:t>
            </w:r>
          </w:p>
        </w:tc>
        <w:tc>
          <w:tcPr>
            <w:tcW w:w="3349" w:type="dxa"/>
          </w:tcPr>
          <w:p>
            <w:pPr/>
            <w:r>
              <w:t xml:space="preserve">3-5</w:t>
            </w:r>
          </w:p>
        </w:tc>
        <w:tc>
          <w:tcPr>
            <w:tcW w:w="3765" w:type="dxa"/>
          </w:tcPr>
          <w:p>
            <w:pPr/>
            <w:r>
              <w:t xml:space="preserve">8-12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website</w:t>
            </w:r>
          </w:p>
        </w:tc>
        <w:tc>
          <w:tcPr>
            <w:tcW w:w="3349" w:type="dxa"/>
          </w:tcPr>
          <w:p>
            <w:pPr/>
            <w:r>
              <w:t xml:space="preserve">5-8</w:t>
            </w:r>
          </w:p>
        </w:tc>
        <w:tc>
          <w:tcPr>
            <w:tcW w:w="3765" w:type="dxa"/>
          </w:tcPr>
          <w:p>
            <w:pPr/>
            <w:r>
              <w:t xml:space="preserve">10-15</w:t>
            </w:r>
          </w:p>
        </w:tc>
      </w:tr>
      <w:tr>
        <w:tc>
          <w:tcPr>
            <w:tcW w:w="2244" w:type="dxa"/>
          </w:tcPr>
          <w:p>
            <w:pPr/>
            <w:r>
              <w:t xml:space="preserve">product</w:t>
            </w:r>
          </w:p>
        </w:tc>
        <w:tc>
          <w:tcPr>
            <w:tcW w:w="3349" w:type="dxa"/>
          </w:tcPr>
          <w:p>
            <w:pPr/>
            <w:r>
              <w:t xml:space="preserve">5-8</w:t>
            </w:r>
          </w:p>
        </w:tc>
        <w:tc>
          <w:tcPr>
            <w:tcW w:w="3765" w:type="dxa"/>
          </w:tcPr>
          <w:p>
            <w:pPr/>
            <w:r>
              <w:t xml:space="preserve">10-15</w:t>
            </w:r>
          </w:p>
        </w:tc>
      </w:tr>
    </w:tbl>
    <w:p>
      <w:pPr>
        <w:pStyle w:val="Heading2"/>
      </w:pPr>
      <w:r>
        <w:t xml:space="preserve">6. </w:t>
      </w:r>
      <w:r>
        <w:rPr>
          <w:rStyle w:val="CodeChar"/>
        </w:rPr>
        <w:t xml:space="preserve">generatedContent</w:t>
      </w:r>
      <w:r>
        <w:t xml:space="preserve"> shapes</w:t>
      </w:r>
    </w:p>
    <w:p>
      <w:pPr/>
      <w:r>
        <w:t xml:space="preserve">Gemini's reply is coerced into exactly these shapes by </w:t>
      </w:r>
      <w:r>
        <w:rPr>
          <w:rStyle w:val="CodeChar"/>
        </w:rPr>
        <w:t xml:space="preserve">result.service.js</w:t>
      </w:r>
      <w:r>
        <w:t xml:space="preserve">. Text is trimmed, lists are real arrays, hashtags start with </w:t>
      </w:r>
      <w:r>
        <w:rPr>
          <w:rStyle w:val="CodeChar"/>
        </w:rPr>
        <w:t xml:space="preserve">#</w:t>
      </w:r>
      <w:r>
        <w:t xml:space="preserve"> and have no spaces or duplicates. If the </w:t>
      </w:r>
      <w:r>
        <w:rPr>
          <w:b/>
        </w:rPr>
        <w:t xml:space="preserve">required</w:t>
      </w:r>
      <w:r>
        <w:t xml:space="preserve"> field is empty the request fails with 502 rather than saving an empty result.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1"/>
        <w:gridCol w:w="5410"/>
        <w:gridCol w:w="2238"/>
      </w:tblGrid>
      <w:tr>
        <w:trPr>
          <w:tblHeader/>
        </w:trPr>
        <w:tc>
          <w:tcPr>
            <w:tcW w:w="1711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contentType</w:t>
            </w:r>
          </w:p>
        </w:tc>
        <w:tc>
          <w:tcPr>
            <w:tcW w:w="5410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2238" w:type="dxa"/>
            <w:shd w:val="clear" w:color="auto" w:fill="F2F2F2"/>
          </w:tcPr>
          <w:p>
            <w:pPr/>
            <w:r>
              <w:t xml:space="preserve">Required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caption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sceneDescription</w:t>
            </w:r>
            <w:r>
              <w:t xml:space="preserve"> string, </w:t>
            </w:r>
            <w:r>
              <w:rPr>
                <w:rStyle w:val="CodeChar"/>
              </w:rPr>
              <w:t xml:space="preserve">caption</w:t>
            </w:r>
            <w:r>
              <w:t xml:space="preserve"> string, </w:t>
            </w:r>
            <w:r>
              <w:rPr>
                <w:rStyle w:val="CodeChar"/>
              </w:rPr>
              <w:t xml:space="preserve">hashtags</w:t>
            </w:r>
            <w:r>
              <w:t xml:space="preserve"> string[], </w:t>
            </w:r>
            <w:r>
              <w:rPr>
                <w:rStyle w:val="CodeChar"/>
              </w:rPr>
              <w:t xml:space="preserve">emojiSuggestions</w:t>
            </w:r>
            <w:r>
              <w:t xml:space="preserve"> string[], </w:t>
            </w:r>
            <w:r>
              <w:rPr>
                <w:rStyle w:val="CodeChar"/>
              </w:rPr>
              <w:t xml:space="preserve">callToAction</w:t>
            </w:r>
            <w:r>
              <w:t xml:space="preserve"> string</w:t>
            </w:r>
          </w:p>
        </w:tc>
        <w:tc>
          <w:tcPr>
            <w:tcW w:w="2238" w:type="dxa"/>
          </w:tcPr>
          <w:p>
            <w:pPr/>
            <w:r>
              <w:rPr>
                <w:rStyle w:val="CodeChar"/>
              </w:rPr>
              <w:t xml:space="preserve">caption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blog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introduction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conclusion</w:t>
            </w:r>
            <w:r>
              <w:t xml:space="preserve"> (strings)</w:t>
            </w:r>
          </w:p>
        </w:tc>
        <w:tc>
          <w:tcPr>
            <w:tcW w:w="2238" w:type="dxa"/>
          </w:tcPr>
          <w:p>
            <w:pPr/>
            <w:r>
              <w:rPr>
                <w:rStyle w:val="CodeChar"/>
              </w:rPr>
              <w:t xml:space="preserve">body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script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hook</w:t>
            </w:r>
            <w:r>
              <w:t xml:space="preserve">, </w:t>
            </w:r>
            <w:r>
              <w:rPr>
                <w:rStyle w:val="CodeChar"/>
              </w:rPr>
              <w:t xml:space="preserve">script</w:t>
            </w:r>
            <w:r>
              <w:t xml:space="preserve">, </w:t>
            </w:r>
            <w:r>
              <w:rPr>
                <w:rStyle w:val="CodeChar"/>
              </w:rPr>
              <w:t xml:space="preserve">callToAction</w:t>
            </w:r>
            <w:r>
              <w:t xml:space="preserve"> (strings; an array or object from the model is joined with line breaks)</w:t>
            </w:r>
          </w:p>
        </w:tc>
        <w:tc>
          <w:tcPr>
            <w:tcW w:w="2238" w:type="dxa"/>
          </w:tcPr>
          <w:p>
            <w:pPr/>
            <w:r>
              <w:rPr>
                <w:rStyle w:val="CodeChar"/>
              </w:rPr>
              <w:t xml:space="preserve">script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hashtags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hashtags</w:t>
            </w:r>
            <w:r>
              <w:t xml:space="preserve"> string[]</w:t>
            </w:r>
          </w:p>
        </w:tc>
        <w:tc>
          <w:tcPr>
            <w:tcW w:w="2238" w:type="dxa"/>
          </w:tcPr>
          <w:p>
            <w:pPr/>
            <w:r>
              <w:t xml:space="preserve">at least one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summary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sceneDescription</w:t>
            </w:r>
            <w:r>
              <w:t xml:space="preserve"> string, </w:t>
            </w:r>
            <w:r>
              <w:rPr>
                <w:rStyle w:val="CodeChar"/>
              </w:rPr>
              <w:t xml:space="preserve">summary</w:t>
            </w:r>
            <w:r>
              <w:t xml:space="preserve"> string, </w:t>
            </w:r>
            <w:r>
              <w:rPr>
                <w:rStyle w:val="CodeChar"/>
              </w:rPr>
              <w:t xml:space="preserve">keyPoints</w:t>
            </w:r>
            <w:r>
              <w:t xml:space="preserve"> string[]</w:t>
            </w:r>
          </w:p>
        </w:tc>
        <w:tc>
          <w:tcPr>
            <w:tcW w:w="2238" w:type="dxa"/>
          </w:tcPr>
          <w:p>
            <w:pPr/>
            <w:r>
              <w:rPr>
                <w:rStyle w:val="CodeChar"/>
              </w:rPr>
              <w:t xml:space="preserve">summary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seo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metaDescription</w:t>
            </w:r>
            <w:r>
              <w:t xml:space="preserve">, </w:t>
            </w:r>
            <w:r>
              <w:rPr>
                <w:rStyle w:val="CodeChar"/>
              </w:rPr>
              <w:t xml:space="preserve">altText</w:t>
            </w:r>
            <w:r>
              <w:t xml:space="preserve"> strings, </w:t>
            </w:r>
            <w:r>
              <w:rPr>
                <w:rStyle w:val="CodeChar"/>
              </w:rPr>
              <w:t xml:space="preserve">keywords</w:t>
            </w:r>
            <w:r>
              <w:t xml:space="preserve"> string[]</w:t>
            </w:r>
          </w:p>
        </w:tc>
        <w:tc>
          <w:tcPr>
            <w:tcW w:w="2238" w:type="dxa"/>
          </w:tcPr>
          <w:p>
            <w:pPr/>
            <w:r>
              <w:rPr>
                <w:rStyle w:val="CodeChar"/>
              </w:rPr>
              <w:t xml:space="preserve">metaDescription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rewrite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rewrittenText</w:t>
            </w:r>
            <w:r>
              <w:t xml:space="preserve"> string</w:t>
            </w:r>
          </w:p>
        </w:tc>
        <w:tc>
          <w:tcPr>
            <w:tcW w:w="2238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translate</w:t>
            </w:r>
          </w:p>
        </w:tc>
        <w:tc>
          <w:tcPr>
            <w:tcW w:w="5410" w:type="dxa"/>
          </w:tcPr>
          <w:p>
            <w:pPr/>
            <w:r>
              <w:rPr>
                <w:rStyle w:val="CodeChar"/>
              </w:rPr>
              <w:t xml:space="preserve">translatedText</w:t>
            </w:r>
            <w:r>
              <w:t xml:space="preserve"> string</w:t>
            </w:r>
          </w:p>
        </w:tc>
        <w:tc>
          <w:tcPr>
            <w:tcW w:w="2238" w:type="dxa"/>
          </w:tcPr>
          <w:p>
            <w:pPr/>
            <w:r>
              <w:t xml:space="preserve">yes</w:t>
            </w:r>
          </w:p>
        </w:tc>
      </w:tr>
    </w:tbl>
    <w:p>
      <w:pPr>
        <w:pStyle w:val="Heading2"/>
      </w:pPr>
      <w:r>
        <w:t xml:space="preserve">7. API payload rules</w:t>
      </w:r>
    </w:p>
    <w:p>
      <w:pPr/>
      <w:r>
        <w:t xml:space="preserve">Bodies are JSON unless stated. Validation failures return 400 with </w:t>
      </w:r>
      <w:r>
        <w:rPr>
          <w:rStyle w:val="CodeChar"/>
        </w:rPr>
        <w:t xml:space="preserve">{ success: false, message, errors: [{ field, message }] }</w:t>
      </w:r>
      <w:r>
        <w:t xml:space="preserve">; </w:t>
      </w:r>
      <w:r>
        <w:rPr>
          <w:rStyle w:val="CodeChar"/>
        </w:rPr>
        <w:t xml:space="preserve">message</w:t>
      </w:r>
      <w:r>
        <w:t xml:space="preserve"> is the first error and is what the UI shows.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1"/>
        <w:gridCol w:w="2396"/>
        <w:gridCol w:w="3853"/>
      </w:tblGrid>
      <w:tr>
        <w:trPr>
          <w:tblHeader/>
        </w:trPr>
        <w:tc>
          <w:tcPr>
            <w:tcW w:w="3111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9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853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POST /auth/register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853" w:type="dxa"/>
          </w:tcPr>
          <w:p>
            <w:pPr/>
            <w:r>
              <w:t xml:space="preserve">required, trimmed, max 60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3853" w:type="dxa"/>
          </w:tcPr>
          <w:p>
            <w:pPr/>
            <w:r>
              <w:t xml:space="preserve">trimmed and lower-cased first, then must be a valid email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3853" w:type="dxa"/>
          </w:tcPr>
          <w:p>
            <w:pPr/>
            <w:r>
              <w:t xml:space="preserve">string, 6-128 characters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POST /auth/login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password</w:t>
            </w:r>
          </w:p>
        </w:tc>
        <w:tc>
          <w:tcPr>
            <w:tcW w:w="3853" w:type="dxa"/>
          </w:tcPr>
          <w:p>
            <w:pPr/>
            <w:r>
              <w:t xml:space="preserve">email valid after cleaning; password not empty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PUT /user/profile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853" w:type="dxa"/>
          </w:tcPr>
          <w:p>
            <w:pPr/>
            <w:r>
              <w:t xml:space="preserve">optional; not empty; max 60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avatar</w:t>
            </w:r>
          </w:p>
        </w:tc>
        <w:tc>
          <w:tcPr>
            <w:tcW w:w="3853" w:type="dxa"/>
          </w:tcPr>
          <w:p>
            <w:pPr/>
            <w:r>
              <w:t xml:space="preserve">optional; </w:t>
            </w:r>
            <w:r>
              <w:rPr>
                <w:rStyle w:val="CodeChar"/>
              </w:rPr>
              <w:t xml:space="preserve">""</w:t>
            </w:r>
            <w:r>
              <w:t xml:space="preserve">, an http(s) URL up to 500 characters, or `data:image/(jpeg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PUT /user/preferences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theme</w:t>
            </w:r>
            <w:r>
              <w:t xml:space="preserve">, </w:t>
            </w:r>
            <w:r>
              <w:rPr>
                <w:rStyle w:val="CodeChar"/>
              </w:rPr>
              <w:t xml:space="preserve">defaultPlatform</w:t>
            </w:r>
            <w:r>
              <w:t xml:space="preserve">, </w:t>
            </w:r>
            <w:r>
              <w:rPr>
                <w:rStyle w:val="CodeChar"/>
              </w:rPr>
              <w:t xml:space="preserve">defaultTone</w:t>
            </w:r>
            <w:r>
              <w:t xml:space="preserve">, </w:t>
            </w:r>
            <w:r>
              <w:rPr>
                <w:rStyle w:val="CodeChar"/>
              </w:rPr>
              <w:t xml:space="preserve">defaultLanguage</w:t>
            </w:r>
            <w:r>
              <w:t xml:space="preserve">, </w:t>
            </w:r>
            <w:r>
              <w:rPr>
                <w:rStyle w:val="CodeChar"/>
              </w:rPr>
              <w:t xml:space="preserve">defaultContentType</w:t>
            </w:r>
          </w:p>
        </w:tc>
        <w:tc>
          <w:tcPr>
            <w:tcW w:w="3853" w:type="dxa"/>
          </w:tcPr>
          <w:p>
            <w:pPr/>
            <w:r>
              <w:t xml:space="preserve">each optional; must be an allowed value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PUT /user/password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currentPassword</w:t>
            </w:r>
          </w:p>
        </w:tc>
        <w:tc>
          <w:tcPr>
            <w:tcW w:w="3853" w:type="dxa"/>
          </w:tcPr>
          <w:p>
            <w:pPr/>
            <w:r>
              <w:t xml:space="preserve">required; checked against the hash (400 if wrong)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newPassword</w:t>
            </w:r>
          </w:p>
        </w:tc>
        <w:tc>
          <w:tcPr>
            <w:tcW w:w="3853" w:type="dxa"/>
          </w:tcPr>
          <w:p>
            <w:pPr/>
            <w:r>
              <w:t xml:space="preserve">6-128 characters and different from </w:t>
            </w:r>
            <w:r>
              <w:rPr>
                <w:rStyle w:val="CodeChar"/>
              </w:rPr>
              <w:t xml:space="preserve">currentPassword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DELETE /user/account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3853" w:type="dxa"/>
          </w:tcPr>
          <w:p>
            <w:pPr/>
            <w:r>
              <w:t xml:space="preserve">required; checked against the hash (400 if wrong)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POST /generate</w:t>
            </w:r>
            <w:r>
              <w:t xml:space="preserve"> (multipart)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image</w:t>
            </w:r>
          </w:p>
        </w:tc>
        <w:tc>
          <w:tcPr>
            <w:tcW w:w="3853" w:type="dxa"/>
          </w:tcPr>
          <w:p>
            <w:pPr/>
            <w:r>
              <w:t xml:space="preserve">required file; JPG, PNG or WEBP; max 5 MB; signature verified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platform</w:t>
            </w:r>
            <w:r>
              <w:t xml:space="preserve">, </w:t>
            </w:r>
            <w:r>
              <w:rPr>
                <w:rStyle w:val="CodeChar"/>
              </w:rPr>
              <w:t xml:space="preserve">tone</w:t>
            </w:r>
            <w:r>
              <w:t xml:space="preserve">, </w:t>
            </w:r>
            <w:r>
              <w:rPr>
                <w:rStyle w:val="CodeChar"/>
              </w:rPr>
              <w:t xml:space="preserve">language</w:t>
            </w:r>
            <w:r>
              <w:t xml:space="preserve">, </w:t>
            </w:r>
            <w:r>
              <w:rPr>
                <w:rStyle w:val="CodeChar"/>
              </w:rPr>
              <w:t xml:space="preserve">contentType</w:t>
            </w:r>
          </w:p>
        </w:tc>
        <w:tc>
          <w:tcPr>
            <w:tcW w:w="3853" w:type="dxa"/>
          </w:tcPr>
          <w:p>
            <w:pPr/>
            <w:r>
              <w:t xml:space="preserve">optional; allowed values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thumbnail</w:t>
            </w:r>
          </w:p>
        </w:tc>
        <w:tc>
          <w:tcPr>
            <w:tcW w:w="3853" w:type="dxa"/>
          </w:tcPr>
          <w:p>
            <w:pPr/>
            <w:r>
              <w:t xml:space="preserve">optional JPEG data URL up to 80,000 characters; silently ignored if invalid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GET /history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page</w:t>
            </w:r>
          </w:p>
        </w:tc>
        <w:tc>
          <w:tcPr>
            <w:tcW w:w="3853" w:type="dxa"/>
          </w:tcPr>
          <w:p>
            <w:pPr/>
            <w:r>
              <w:t xml:space="preserve">integer 1 or more, default 1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limit</w:t>
            </w:r>
          </w:p>
        </w:tc>
        <w:tc>
          <w:tcPr>
            <w:tcW w:w="3853" w:type="dxa"/>
          </w:tcPr>
          <w:p>
            <w:pPr/>
            <w:r>
              <w:t xml:space="preserve">1-100, default 20 (the app asks for 10)</w:t>
            </w:r>
          </w:p>
        </w:tc>
      </w:tr>
      <w:tr>
        <w:tc>
          <w:tcPr>
            <w:tcW w:w="3111" w:type="dxa"/>
          </w:tcPr>
          <w:p>
            <w:pPr/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contentType</w:t>
            </w:r>
          </w:p>
        </w:tc>
        <w:tc>
          <w:tcPr>
            <w:tcW w:w="3853" w:type="dxa"/>
          </w:tcPr>
          <w:p>
            <w:pPr/>
            <w:r>
              <w:t xml:space="preserve">optional; allowed value, otherwise 400</w:t>
            </w:r>
          </w:p>
        </w:tc>
      </w:tr>
      <w:tr>
        <w:tc>
          <w:tcPr>
            <w:tcW w:w="3111" w:type="dxa"/>
          </w:tcPr>
          <w:p>
            <w:pPr/>
            <w:r>
              <w:rPr>
                <w:rStyle w:val="CodeChar"/>
              </w:rPr>
              <w:t xml:space="preserve">DELETE /history/:id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853" w:type="dxa"/>
          </w:tcPr>
          <w:p>
            <w:pPr/>
            <w:r>
              <w:t xml:space="preserve">valid ObjectId (400) belonging to the caller (404)</w:t>
            </w:r>
          </w:p>
        </w:tc>
      </w:tr>
    </w:tbl>
    <w:p>
      <w:pPr>
        <w:pStyle w:val="Heading2"/>
      </w:pPr>
      <w:r>
        <w:t xml:space="preserve">8. Response shapes</w:t>
      </w:r>
    </w:p>
    <w:p>
      <w:pPr/>
      <w:r>
        <w:rPr>
          <w:b/>
        </w:rPr>
        <w:t xml:space="preserve">User (returned by register, login, profile and preferences calls)</w:t>
      </w:r>
    </w:p>
    <w:p>
      <w:pPr>
        <w:pStyle w:val="Code"/>
      </w:pPr>
      <w:bookmarkStart w:id="3" w:name="bongo_lang_json_3"/>
      <w:bookmarkEnd w:id="3"/>
      <w:r>
        <w:t xml:space="preserve">{ "id": "...", "name": "...", "email": "...", "avatar": "",</w:t>
        <w:br/>
        <w:t xml:space="preserve">  "preferences": { "theme": "light", "defaultPlatform": "instagram", "defaultTone": "professional", "defaultLanguage": "English", "defaultContentType": "caption" },</w:t>
        <w:br/>
        <w:t xml:space="preserve">  "createdAt": "2026-10-01T09:00:00.000Z" }</w:t>
      </w:r>
    </w:p>
    <w:p>
      <w:pPr/>
      <w:r>
        <w:rPr>
          <w:b/>
        </w:rPr>
        <w:t xml:space="preserve">History list</w:t>
      </w:r>
    </w:p>
    <w:p>
      <w:pPr>
        <w:pStyle w:val="Code"/>
      </w:pPr>
      <w:bookmarkStart w:id="4" w:name="bongo_lang_json_4"/>
      <w:bookmarkEnd w:id="4"/>
      <w:r>
        <w:t xml:space="preserve">{ "success": true, "count": 10, "total": 41, "page": 1, "pages": 5,</w:t>
        <w:br/>
        <w:t xml:space="preserve">  "history": [ { "_id": "...", "imageName": "latte.jpg", "thumbnail": "data:...", "platform": "instagram", "tone": "friendly",</w:t>
        <w:br/>
        <w:t xml:space="preserve">                 "language": "English", "contentType": "caption", "generatedContent": { }, "createdAt": "..." } ] }</w:t>
      </w:r>
    </w:p>
    <w:p>
      <w:pPr/>
      <w:r>
        <w:rPr>
          <w:b/>
        </w:rPr>
        <w:t xml:space="preserve">Error (every failure)</w:t>
      </w:r>
    </w:p>
    <w:p>
      <w:pPr>
        <w:pStyle w:val="Code"/>
      </w:pPr>
      <w:bookmarkStart w:id="5" w:name="bongo_lang_json_5"/>
      <w:bookmarkEnd w:id="5"/>
      <w:r>
        <w:t xml:space="preserve">{ "success": false, "message": "Image must be 5 MB or smaller." }</w:t>
      </w:r>
    </w:p>
    <w:p>
      <w:pPr>
        <w:pStyle w:val="Heading2"/>
      </w:pPr>
      <w:r>
        <w:t xml:space="preserve">9. Privacy and retention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03"/>
        <w:gridCol w:w="1522"/>
        <w:gridCol w:w="3835"/>
      </w:tblGrid>
      <w:tr>
        <w:trPr>
          <w:tblHeader/>
        </w:trPr>
        <w:tc>
          <w:tcPr>
            <w:tcW w:w="4003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Stored</w:t>
            </w:r>
          </w:p>
        </w:tc>
        <w:tc>
          <w:tcPr>
            <w:tcW w:w="3835" w:type="dxa"/>
            <w:shd w:val="clear" w:color="auto" w:fill="F2F2F2"/>
          </w:tcPr>
          <w:p>
            <w:pPr/>
            <w:r>
              <w:t xml:space="preserve">Removed by</w:t>
            </w:r>
          </w:p>
        </w:tc>
      </w:tr>
      <w:tr>
        <w:tc>
          <w:tcPr>
            <w:tcW w:w="4003" w:type="dxa"/>
          </w:tcPr>
          <w:p>
            <w:pPr/>
            <w:r>
              <w:t xml:space="preserve">Name, email, password hash, avatar, preferences</w:t>
            </w:r>
          </w:p>
        </w:tc>
        <w:tc>
          <w:tcPr>
            <w:tcW w:w="1522" w:type="dxa"/>
          </w:tcPr>
          <w:p>
            <w:pPr/>
            <w:r>
              <w:t xml:space="preserve">Yes</w:t>
            </w:r>
          </w:p>
        </w:tc>
        <w:tc>
          <w:tcPr>
            <w:tcW w:w="3835" w:type="dxa"/>
          </w:tcPr>
          <w:p>
            <w:pPr/>
            <w:r>
              <w:t xml:space="preserve">Delete account</w:t>
            </w:r>
          </w:p>
        </w:tc>
      </w:tr>
      <w:tr>
        <w:tc>
          <w:tcPr>
            <w:tcW w:w="4003" w:type="dxa"/>
          </w:tcPr>
          <w:p>
            <w:pPr/>
            <w:r>
              <w:t xml:space="preserve">Generated text, options, 160 px preview, original file name</w:t>
            </w:r>
          </w:p>
        </w:tc>
        <w:tc>
          <w:tcPr>
            <w:tcW w:w="1522" w:type="dxa"/>
          </w:tcPr>
          <w:p>
            <w:pPr/>
            <w:r>
              <w:t xml:space="preserve">Yes</w:t>
            </w:r>
          </w:p>
        </w:tc>
        <w:tc>
          <w:tcPr>
            <w:tcW w:w="3835" w:type="dxa"/>
          </w:tcPr>
          <w:p>
            <w:pPr/>
            <w:r>
              <w:t xml:space="preserve">Delete item, Clear history, Delete account</w:t>
            </w:r>
          </w:p>
        </w:tc>
      </w:tr>
      <w:tr>
        <w:tc>
          <w:tcPr>
            <w:tcW w:w="4003" w:type="dxa"/>
          </w:tcPr>
          <w:p>
            <w:pPr/>
            <w:r>
              <w:t xml:space="preserve">Original image</w:t>
            </w:r>
          </w:p>
        </w:tc>
        <w:tc>
          <w:tcPr>
            <w:tcW w:w="1522" w:type="dxa"/>
          </w:tcPr>
          <w:p>
            <w:pPr/>
            <w:r>
              <w:t xml:space="preserve">No</w:t>
            </w:r>
          </w:p>
        </w:tc>
        <w:tc>
          <w:tcPr>
            <w:tcW w:w="3835" w:type="dxa"/>
          </w:tcPr>
          <w:p>
            <w:pPr/>
            <w:r>
              <w:t xml:space="preserve">Not applicable; discarded after the request</w:t>
            </w:r>
          </w:p>
        </w:tc>
      </w:tr>
      <w:tr>
        <w:tc>
          <w:tcPr>
            <w:tcW w:w="4003" w:type="dxa"/>
          </w:tcPr>
          <w:p>
            <w:pPr/>
            <w:r>
              <w:t xml:space="preserve">Sent to Google Gemini</w:t>
            </w:r>
          </w:p>
        </w:tc>
        <w:tc>
          <w:tcPr>
            <w:tcW w:w="1522" w:type="dxa"/>
          </w:tcPr>
          <w:p>
            <w:pPr/>
            <w:r>
              <w:t xml:space="preserve">The image and prompt, per request</w:t>
            </w:r>
          </w:p>
        </w:tc>
        <w:tc>
          <w:tcPr>
            <w:tcW w:w="3835" w:type="dxa"/>
          </w:tcPr>
          <w:p>
            <w:pPr/>
            <w:r>
              <w:t xml:space="preserve">Governed by Google's API terms</w:t>
            </w:r>
          </w:p>
        </w:tc>
      </w:tr>
    </w:tbl>
    <w:p>
      <w:pPr/>
      <w:r>
        <w:t xml:space="preserve">No retention period is enforced automatically. Define one before launch if required by policy.</w:t>
      </w:r>
    </w:p>
    <w:p>
      <w:pPr>
        <w:pStyle w:val="Heading2"/>
      </w:pPr>
      <w:r>
        <w:t xml:space="preserve">10. Migration notes</w:t>
      </w:r>
    </w:p>
    <w:p>
      <w:pPr/>
      <w:r>
        <w:t xml:space="preserve">Version 1.0 documents may contain fields that no longer exist: </w:t>
      </w:r>
      <w:r>
        <w:rPr>
          <w:rStyle w:val="CodeChar"/>
        </w:rPr>
        <w:t xml:space="preserve">users.provider</w:t>
      </w:r>
      <w:r>
        <w:t xml:space="preserve"> and </w:t>
      </w:r>
      <w:r>
        <w:rPr>
          <w:rStyle w:val="CodeChar"/>
        </w:rPr>
        <w:t xml:space="preserve">generatedcontents.imagePath</w:t>
      </w:r>
      <w:r>
        <w:t xml:space="preserve">. Mongoose ignores unknown fields, so nothing breaks. Optional cleanup in </w:t>
      </w:r>
      <w:r>
        <w:rPr>
          <w:rStyle w:val="CodeChar"/>
        </w:rPr>
        <w:t xml:space="preserve">mongosh</w:t>
      </w:r>
      <w:r>
        <w:t xml:space="preserve">:</w:t>
      </w:r>
    </w:p>
    <w:p>
      <w:pPr>
        <w:pStyle w:val="Code"/>
      </w:pPr>
      <w:bookmarkStart w:id="6" w:name="bongo_lang_js_6"/>
      <w:bookmarkEnd w:id="6"/>
      <w:r>
        <w:t xml:space="preserve">db.users.updateMany({}, { $unset: { provider: "" } })</w:t>
        <w:br/>
        <w:t xml:space="preserve">db.generatedcontents.updateMany({}, { $unset: { imagePath: "" } })</w:t>
      </w:r>
    </w:p>
    <w:p>
      <w:pPr/>
      <w:r>
        <w:t xml:space="preserve">Old history items keep working. Their </w:t>
      </w:r>
      <w:r>
        <w:rPr>
          <w:rStyle w:val="CodeChar"/>
        </w:rPr>
        <w:t xml:space="preserve">generatedContent</w:t>
      </w:r>
      <w:r>
        <w:t xml:space="preserve"> was already in the shapes above, except old </w:t>
      </w:r>
      <w:r>
        <w:rPr>
          <w:rStyle w:val="CodeChar"/>
        </w:rPr>
        <w:t xml:space="preserve">script</w:t>
      </w:r>
      <w:r>
        <w:t xml:space="preserve"> results, which used </w:t>
      </w:r>
      <w:r>
        <w:rPr>
          <w:rStyle w:val="CodeChar"/>
        </w:rPr>
        <w:t xml:space="preserve">title</w:t>
      </w:r>
      <w:r>
        <w:t xml:space="preserve"> and </w:t>
      </w:r>
      <w:r>
        <w:rPr>
          <w:rStyle w:val="CodeChar"/>
        </w:rPr>
        <w:t xml:space="preserve">script</w:t>
      </w:r>
      <w:r>
        <w:t xml:space="preserve"> (the same).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Backend Schema</dc:title>
  <dc:description>Claude Docs node/72b7390d-e45e@1 docx-w7</dc:description>
  <cp:revision>1</cp:revision>
</cp:coreProperties>
</file>