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15C643DB" w14:textId="77777777" w:rsidR="00833F9D" w:rsidRDefault="00E769D9" w:rsidP="00E170F5">
      <w:pPr>
        <w:pStyle w:val="Heading1"/>
      </w:pPr>
      <w:r>
        <w:t>Green Pace Secure Development Policy</w:t>
      </w:r>
    </w:p>
    <w:p w14:paraId="35C6E548" w14:textId="77777777" w:rsidR="00833F9D" w:rsidRDefault="00833F9D" w:rsidP="00E170F5">
      <w:pPr>
        <w:pStyle w:val="Heading1"/>
      </w:pPr>
    </w:p>
    <w:p w14:paraId="53F440D5" w14:textId="77777777" w:rsidR="00833F9D" w:rsidRDefault="00833F9D" w:rsidP="00E170F5">
      <w:pPr>
        <w:pStyle w:val="Heading1"/>
      </w:pPr>
      <w:r>
        <w:t>Brennan Brickell</w:t>
      </w:r>
    </w:p>
    <w:p w14:paraId="216B7B2D" w14:textId="77777777" w:rsidR="00833F9D" w:rsidRDefault="00833F9D" w:rsidP="00E170F5">
      <w:pPr>
        <w:pStyle w:val="Heading1"/>
      </w:pPr>
    </w:p>
    <w:p w14:paraId="7598E4B8" w14:textId="49CC4811" w:rsidR="00381847" w:rsidRDefault="00833F9D" w:rsidP="00E170F5">
      <w:pPr>
        <w:pStyle w:val="Heading1"/>
      </w:pPr>
      <w:r>
        <w:t>0</w:t>
      </w:r>
      <w:r w:rsidR="00C75FEF">
        <w:t>2</w:t>
      </w:r>
      <w:r>
        <w:t>/</w:t>
      </w:r>
      <w:r w:rsidR="00C75FEF">
        <w:t>10</w:t>
      </w:r>
      <w:r>
        <w:t>/2026</w:t>
      </w:r>
      <w:r w:rsidR="00E769D9">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6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4C0B589" w:rsidR="00381847" w:rsidRDefault="00833F9D">
            <w:pPr>
              <w:pBdr>
                <w:top w:val="nil"/>
                <w:left w:val="nil"/>
                <w:bottom w:val="nil"/>
                <w:right w:val="nil"/>
                <w:between w:val="nil"/>
              </w:pBdr>
            </w:pPr>
            <w:r w:rsidRPr="00833F9D">
              <w:t>All input from users, files, networks, or external systems must be validated before being used by the application. Validation includes checking data type, length, range, and format to ensure the input is safe and expected. Proper input validation helps prevent crashes, logic errors, and security vulnerabilities such as injection attacks.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8D785D5" w:rsidR="00381847" w:rsidRDefault="00833F9D">
            <w:pPr>
              <w:pBdr>
                <w:top w:val="nil"/>
                <w:left w:val="nil"/>
                <w:bottom w:val="nil"/>
                <w:right w:val="nil"/>
                <w:between w:val="nil"/>
              </w:pBdr>
            </w:pPr>
            <w:r w:rsidRPr="00833F9D">
              <w:t>Compiler warnings often indicate potential bugs, unsafe behavior, or undefined operations in the code. Developers should treat warnings as serious issues and resolve them rather than ignoring them. Addressing warnings early helps prevent security flaws and improves overall code quality.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8CA3C67" w:rsidR="00381847" w:rsidRDefault="00833F9D">
            <w:pPr>
              <w:pBdr>
                <w:top w:val="nil"/>
                <w:left w:val="nil"/>
                <w:bottom w:val="nil"/>
                <w:right w:val="nil"/>
                <w:between w:val="nil"/>
              </w:pBdr>
            </w:pPr>
            <w:r w:rsidRPr="00833F9D">
              <w:t>Security should be considered during the design and architecture phase of development, not added later. Designing with security policies in mind reduces attack surface and ensures that security controls are consistently enforced throughout the application. A secure design makes vulnerabilities harder to introduce.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F4AC6D5" w:rsidR="00381847" w:rsidRDefault="00833F9D">
            <w:pPr>
              <w:pBdr>
                <w:top w:val="nil"/>
                <w:left w:val="nil"/>
                <w:bottom w:val="nil"/>
                <w:right w:val="nil"/>
                <w:between w:val="nil"/>
              </w:pBdr>
            </w:pPr>
            <w:r w:rsidRPr="00833F9D">
              <w:t>Simple code and system designs are easier to understand, review, and secure. Unnecessary complexity increases the likelihood of errors and hidden vulnerabilities. Keeping designs simple improves maintainability and reduces the risk of security flaws.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2FF909A" w:rsidR="00381847" w:rsidRDefault="00833F9D">
            <w:pPr>
              <w:pBdr>
                <w:top w:val="nil"/>
                <w:left w:val="nil"/>
                <w:bottom w:val="nil"/>
                <w:right w:val="nil"/>
                <w:between w:val="nil"/>
              </w:pBdr>
            </w:pPr>
            <w:r w:rsidRPr="00833F9D">
              <w:t>Access to system resources and functionality should be denied by default. Permissions should only be granted explicitly when required. This approach limits exposure and reduces the impact of misconfigurations or security failures.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6BB66D9" w:rsidR="00381847" w:rsidRDefault="00833F9D">
            <w:pPr>
              <w:pBdr>
                <w:top w:val="nil"/>
                <w:left w:val="nil"/>
                <w:bottom w:val="nil"/>
                <w:right w:val="nil"/>
                <w:between w:val="nil"/>
              </w:pBdr>
            </w:pPr>
            <w:r w:rsidRPr="00833F9D">
              <w:t>Users, processes, and applications should only have the minimum privileges necessary to perform their tasks. Limiting privileges reduces the potential damage caused by errors, misuse, or compromise. This principle helps contain security incidents when they occur.</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AD83148" w:rsidR="00381847" w:rsidRDefault="00833F9D">
            <w:pPr>
              <w:pBdr>
                <w:top w:val="nil"/>
                <w:left w:val="nil"/>
                <w:bottom w:val="nil"/>
                <w:right w:val="nil"/>
                <w:between w:val="nil"/>
              </w:pBdr>
            </w:pPr>
            <w:r w:rsidRPr="00833F9D">
              <w:t xml:space="preserve">Any data sent to databases, operating systems, or external services must be sanitized and properly formatted. This prevents injection attacks and unintended command execution. </w:t>
            </w:r>
            <w:r w:rsidRPr="00833F9D">
              <w:lastRenderedPageBreak/>
              <w:t>Sanitizing output ensures that data is interpreted only as intended by the receiving 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0EB17302" w:rsidR="00381847" w:rsidRDefault="00833F9D">
            <w:pPr>
              <w:pBdr>
                <w:top w:val="nil"/>
                <w:left w:val="nil"/>
                <w:bottom w:val="nil"/>
                <w:right w:val="nil"/>
                <w:between w:val="nil"/>
              </w:pBdr>
            </w:pPr>
            <w:r w:rsidRPr="00833F9D">
              <w:t>Security should be implemented in multiple layers rather than relying on single control. If one security measure fails, additional layers help prevent a complete system compromise. Defense in depth improves resilience against attacks and failures.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B6DAE56" w:rsidR="00381847" w:rsidRDefault="00833F9D">
            <w:pPr>
              <w:pBdr>
                <w:top w:val="nil"/>
                <w:left w:val="nil"/>
                <w:bottom w:val="nil"/>
                <w:right w:val="nil"/>
                <w:between w:val="nil"/>
              </w:pBdr>
            </w:pPr>
            <w:r w:rsidRPr="00833F9D">
              <w:t>Quality assurance techniques such as code reviews, testing, static analysis, and assertions help identify security issues early. These practices reduce the likelihood that vulnerabilities reach production. Strong QA processes are essential for secure software development.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977909C" w:rsidR="00381847" w:rsidRDefault="00833F9D">
            <w:pPr>
              <w:pBdr>
                <w:top w:val="nil"/>
                <w:left w:val="nil"/>
                <w:bottom w:val="nil"/>
                <w:right w:val="nil"/>
                <w:between w:val="nil"/>
              </w:pBdr>
            </w:pPr>
            <w:r w:rsidRPr="00833F9D">
              <w:t>A secure coding standard provides consistent rules and best practices for developers to follow. Adhering to a standard helps prevent common vulnerabilities and promotes uniform, secure development across the organization. Standards also make code easier to review and maintain.</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6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078E463" w:rsidR="00381847" w:rsidRDefault="004712AC">
            <w:pPr>
              <w:jc w:val="center"/>
            </w:pPr>
            <w:r w:rsidRPr="004712AC">
              <w:t>STD-001-CPP</w:t>
            </w:r>
          </w:p>
        </w:tc>
        <w:tc>
          <w:tcPr>
            <w:tcW w:w="7632" w:type="dxa"/>
            <w:tcMar>
              <w:top w:w="100" w:type="dxa"/>
              <w:left w:w="100" w:type="dxa"/>
              <w:bottom w:w="100" w:type="dxa"/>
              <w:right w:w="100" w:type="dxa"/>
            </w:tcMar>
          </w:tcPr>
          <w:p w14:paraId="7140E542" w14:textId="7B833018" w:rsidR="00381847" w:rsidRDefault="004712AC">
            <w:r w:rsidRPr="004712AC">
              <w:t>Use safe data types and prevent unsafe type conversions</w:t>
            </w:r>
          </w:p>
        </w:tc>
      </w:tr>
    </w:tbl>
    <w:p w14:paraId="049B2191"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3A64F4">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75FA22C" w:rsidR="00F72634" w:rsidRDefault="004712AC" w:rsidP="003A64F4">
            <w:r w:rsidRPr="004712AC">
              <w:t>This code converts a negative signed integer to an unsigned size_t, producing a very large value. This can result in unsafe memory allocation and potential denial-of-service or memory errors.</w:t>
            </w:r>
          </w:p>
        </w:tc>
      </w:tr>
      <w:tr w:rsidR="00F72634" w14:paraId="5B8614A1" w14:textId="77777777" w:rsidTr="00001F14">
        <w:trPr>
          <w:trHeight w:val="460"/>
        </w:trPr>
        <w:tc>
          <w:tcPr>
            <w:tcW w:w="10800" w:type="dxa"/>
            <w:tcMar>
              <w:top w:w="100" w:type="dxa"/>
              <w:left w:w="100" w:type="dxa"/>
              <w:bottom w:w="100" w:type="dxa"/>
              <w:right w:w="100" w:type="dxa"/>
            </w:tcMar>
          </w:tcPr>
          <w:p w14:paraId="384584FA" w14:textId="77777777" w:rsidR="00F72634" w:rsidRDefault="004712AC" w:rsidP="003A64F4">
            <w:r>
              <w:t>Int len = 1;</w:t>
            </w:r>
          </w:p>
          <w:p w14:paraId="0E4C04D5" w14:textId="77777777" w:rsidR="004712AC" w:rsidRDefault="004712AC" w:rsidP="003A64F4">
            <w:r>
              <w:t>Size_t n = len;</w:t>
            </w:r>
          </w:p>
          <w:p w14:paraId="5440E5E2" w14:textId="77777777" w:rsidR="004712AC" w:rsidRDefault="004712AC" w:rsidP="003A64F4">
            <w:r>
              <w:t>Std::vector&lt;char&gt; buf(n);</w:t>
            </w:r>
          </w:p>
          <w:p w14:paraId="3ECD0D5A" w14:textId="685AA343" w:rsidR="004712AC" w:rsidRDefault="004712AC" w:rsidP="003A64F4"/>
        </w:tc>
      </w:tr>
    </w:tbl>
    <w:p w14:paraId="41D243A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3A64F4">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10B6541" w:rsidR="00F72634" w:rsidRDefault="004712AC" w:rsidP="003A64F4">
            <w:r w:rsidRPr="004712AC">
              <w:t>This code validates the signed value before converting it to size_t. The conversion occurs only after the value is confirmed to be within a safe and acceptable range.</w:t>
            </w:r>
          </w:p>
        </w:tc>
      </w:tr>
      <w:tr w:rsidR="00F72634" w14:paraId="4EAB134E" w14:textId="77777777" w:rsidTr="00001F14">
        <w:trPr>
          <w:trHeight w:val="460"/>
        </w:trPr>
        <w:tc>
          <w:tcPr>
            <w:tcW w:w="10800" w:type="dxa"/>
            <w:tcMar>
              <w:top w:w="100" w:type="dxa"/>
              <w:left w:w="100" w:type="dxa"/>
              <w:bottom w:w="100" w:type="dxa"/>
              <w:right w:w="100" w:type="dxa"/>
            </w:tcMar>
          </w:tcPr>
          <w:p w14:paraId="6626B5AF" w14:textId="77777777" w:rsidR="00F72634" w:rsidRDefault="004712AC" w:rsidP="003A64F4">
            <w:r>
              <w:t>Int len = getLength();</w:t>
            </w:r>
          </w:p>
          <w:p w14:paraId="465428F3" w14:textId="77777777" w:rsidR="004712AC" w:rsidRDefault="004712AC" w:rsidP="003A64F4">
            <w:r>
              <w:t>If (len &lt; 0 || len &gt; 4096) {</w:t>
            </w:r>
          </w:p>
          <w:p w14:paraId="5FCA9C7E" w14:textId="77777777" w:rsidR="004712AC" w:rsidRDefault="004712AC" w:rsidP="003A64F4">
            <w:r>
              <w:t xml:space="preserve">   Throw std:: invalid_argument(“Invaild length”);</w:t>
            </w:r>
          </w:p>
          <w:p w14:paraId="6A3EB8EE" w14:textId="77777777" w:rsidR="004712AC" w:rsidRDefault="004712AC" w:rsidP="003A64F4">
            <w:r>
              <w:t>}</w:t>
            </w:r>
          </w:p>
          <w:p w14:paraId="516141BA" w14:textId="77777777" w:rsidR="004712AC" w:rsidRDefault="004712AC" w:rsidP="003A64F4">
            <w:r>
              <w:t>Size_t n = static_cast &lt; size_t&gt;(len);</w:t>
            </w:r>
          </w:p>
          <w:p w14:paraId="44140218" w14:textId="77777777" w:rsidR="004712AC" w:rsidRDefault="004712AC" w:rsidP="003A64F4">
            <w:r>
              <w:t>Std:: vector&lt;char&gt; buf(n);</w:t>
            </w:r>
          </w:p>
          <w:p w14:paraId="783CC6FF" w14:textId="35F7159B" w:rsidR="004712AC" w:rsidRDefault="004712AC" w:rsidP="003A64F4"/>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04ACDFA" w14:textId="77777777" w:rsidR="00B475A1" w:rsidRDefault="00B475A1" w:rsidP="00F51FA8">
            <w:pPr>
              <w:pBdr>
                <w:top w:val="nil"/>
                <w:left w:val="nil"/>
                <w:bottom w:val="nil"/>
                <w:right w:val="nil"/>
                <w:between w:val="nil"/>
              </w:pBdr>
            </w:pPr>
            <w:r>
              <w:rPr>
                <w:b/>
              </w:rPr>
              <w:t>Principles(s):</w:t>
            </w:r>
            <w:r>
              <w:t xml:space="preserve"> </w:t>
            </w:r>
          </w:p>
          <w:p w14:paraId="19EB7AE2" w14:textId="77777777" w:rsidR="00007CFA" w:rsidRDefault="00007CFA" w:rsidP="00F51FA8">
            <w:pPr>
              <w:pBdr>
                <w:top w:val="nil"/>
                <w:left w:val="nil"/>
                <w:bottom w:val="nil"/>
                <w:right w:val="nil"/>
                <w:between w:val="nil"/>
              </w:pBdr>
            </w:pPr>
          </w:p>
          <w:p w14:paraId="49EF8ACA" w14:textId="77777777" w:rsidR="00007CFA" w:rsidRPr="00007CFA" w:rsidRDefault="00007CFA" w:rsidP="00F51FA8">
            <w:pPr>
              <w:pBdr>
                <w:top w:val="nil"/>
                <w:left w:val="nil"/>
                <w:bottom w:val="nil"/>
                <w:right w:val="nil"/>
                <w:between w:val="nil"/>
              </w:pBdr>
              <w:rPr>
                <w:sz w:val="24"/>
                <w:szCs w:val="24"/>
              </w:rPr>
            </w:pPr>
            <w:r w:rsidRPr="00007CFA">
              <w:rPr>
                <w:b/>
                <w:bCs/>
                <w:sz w:val="24"/>
                <w:szCs w:val="24"/>
              </w:rPr>
              <w:t>Validate Input Data</w:t>
            </w:r>
            <w:r w:rsidRPr="00007CFA">
              <w:rPr>
                <w:sz w:val="24"/>
                <w:szCs w:val="24"/>
              </w:rPr>
              <w:t xml:space="preserve"> - This standard requires checking numeric values before converting them to another type. By validating the signed value before casting it to </w:t>
            </w:r>
            <w:proofErr w:type="spellStart"/>
            <w:r w:rsidRPr="00007CFA">
              <w:rPr>
                <w:sz w:val="24"/>
                <w:szCs w:val="24"/>
              </w:rPr>
              <w:t>size_t</w:t>
            </w:r>
            <w:proofErr w:type="spellEnd"/>
            <w:r w:rsidRPr="00007CFA">
              <w:rPr>
                <w:sz w:val="24"/>
                <w:szCs w:val="24"/>
              </w:rPr>
              <w:t>, the program avoids unsafe memory allocation and unexpected behavior.</w:t>
            </w:r>
          </w:p>
          <w:p w14:paraId="3CC7B3F3" w14:textId="77777777" w:rsidR="00007CFA" w:rsidRPr="00007CFA" w:rsidRDefault="00007CFA" w:rsidP="00F51FA8">
            <w:pPr>
              <w:pBdr>
                <w:top w:val="nil"/>
                <w:left w:val="nil"/>
                <w:bottom w:val="nil"/>
                <w:right w:val="nil"/>
                <w:between w:val="nil"/>
              </w:pBdr>
              <w:rPr>
                <w:sz w:val="24"/>
                <w:szCs w:val="24"/>
              </w:rPr>
            </w:pPr>
          </w:p>
          <w:p w14:paraId="1BA749FC" w14:textId="77777777" w:rsidR="00007CFA" w:rsidRPr="00007CFA" w:rsidRDefault="00007CFA" w:rsidP="00F51FA8">
            <w:pPr>
              <w:pBdr>
                <w:top w:val="nil"/>
                <w:left w:val="nil"/>
                <w:bottom w:val="nil"/>
                <w:right w:val="nil"/>
                <w:between w:val="nil"/>
              </w:pBdr>
              <w:rPr>
                <w:sz w:val="24"/>
                <w:szCs w:val="24"/>
              </w:rPr>
            </w:pPr>
            <w:r w:rsidRPr="00007CFA">
              <w:rPr>
                <w:b/>
                <w:bCs/>
                <w:sz w:val="24"/>
                <w:szCs w:val="24"/>
              </w:rPr>
              <w:t xml:space="preserve">Principle of Least Privilege </w:t>
            </w:r>
            <w:r w:rsidRPr="00007CFA">
              <w:rPr>
                <w:sz w:val="24"/>
                <w:szCs w:val="24"/>
              </w:rPr>
              <w:t>- Limiting the size of memory allocation prevents the program from using more resources than necessary. This reduces the risk of denial-of-service caused by oversized allocations.</w:t>
            </w:r>
          </w:p>
          <w:p w14:paraId="2C665485" w14:textId="77777777" w:rsidR="00007CFA" w:rsidRPr="00007CFA" w:rsidRDefault="00007CFA" w:rsidP="00F51FA8">
            <w:pPr>
              <w:pBdr>
                <w:top w:val="nil"/>
                <w:left w:val="nil"/>
                <w:bottom w:val="nil"/>
                <w:right w:val="nil"/>
                <w:between w:val="nil"/>
              </w:pBdr>
              <w:rPr>
                <w:sz w:val="24"/>
                <w:szCs w:val="24"/>
              </w:rPr>
            </w:pPr>
          </w:p>
          <w:p w14:paraId="7007063D" w14:textId="4B6C0C52" w:rsidR="00007CFA" w:rsidRPr="00007CFA" w:rsidRDefault="00007CFA" w:rsidP="00F51FA8">
            <w:pPr>
              <w:pBdr>
                <w:top w:val="nil"/>
                <w:left w:val="nil"/>
                <w:bottom w:val="nil"/>
                <w:right w:val="nil"/>
                <w:between w:val="nil"/>
              </w:pBdr>
            </w:pPr>
            <w:r w:rsidRPr="00007CFA">
              <w:rPr>
                <w:b/>
                <w:bCs/>
                <w:sz w:val="24"/>
                <w:szCs w:val="24"/>
              </w:rPr>
              <w:t xml:space="preserve">Practice Defense in Depth - </w:t>
            </w:r>
            <w:r w:rsidRPr="00007CFA">
              <w:rPr>
                <w:sz w:val="24"/>
                <w:szCs w:val="24"/>
              </w:rPr>
              <w:t>Even if another part of the system misses validation, this check adds another layer of protection. Multiple layers reduce the chance of a serious failure.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D651963" w:rsidR="00B475A1" w:rsidRDefault="00D14E7A" w:rsidP="00F51FA8">
            <w:pPr>
              <w:jc w:val="center"/>
            </w:pPr>
            <w:r w:rsidRPr="00D14E7A">
              <w:t>High</w:t>
            </w:r>
          </w:p>
        </w:tc>
        <w:tc>
          <w:tcPr>
            <w:tcW w:w="1341" w:type="dxa"/>
            <w:shd w:val="clear" w:color="auto" w:fill="auto"/>
          </w:tcPr>
          <w:p w14:paraId="6EE4DA51" w14:textId="51867D1C" w:rsidR="00B475A1" w:rsidRDefault="00D14E7A" w:rsidP="00F51FA8">
            <w:pPr>
              <w:jc w:val="center"/>
            </w:pPr>
            <w:r w:rsidRPr="00D14E7A">
              <w:t>Likely</w:t>
            </w:r>
          </w:p>
        </w:tc>
        <w:tc>
          <w:tcPr>
            <w:tcW w:w="4021" w:type="dxa"/>
            <w:shd w:val="clear" w:color="auto" w:fill="auto"/>
          </w:tcPr>
          <w:p w14:paraId="5C9846CA" w14:textId="0F484CAE" w:rsidR="00B475A1" w:rsidRDefault="00D14E7A" w:rsidP="00F51FA8">
            <w:pPr>
              <w:jc w:val="center"/>
            </w:pPr>
            <w:r w:rsidRPr="00D14E7A">
              <w:t>Low</w:t>
            </w:r>
          </w:p>
        </w:tc>
        <w:tc>
          <w:tcPr>
            <w:tcW w:w="1807" w:type="dxa"/>
            <w:shd w:val="clear" w:color="auto" w:fill="auto"/>
          </w:tcPr>
          <w:p w14:paraId="58E0ACD7" w14:textId="1543253F" w:rsidR="00B475A1" w:rsidRDefault="00D14E7A" w:rsidP="00F51FA8">
            <w:pPr>
              <w:jc w:val="center"/>
            </w:pPr>
            <w:r w:rsidRPr="00D14E7A">
              <w:t>High</w:t>
            </w:r>
          </w:p>
        </w:tc>
        <w:tc>
          <w:tcPr>
            <w:tcW w:w="1805" w:type="dxa"/>
            <w:shd w:val="clear" w:color="auto" w:fill="auto"/>
          </w:tcPr>
          <w:p w14:paraId="3E539ECE" w14:textId="6ADBFE7F" w:rsidR="00B475A1" w:rsidRDefault="00D14E7A" w:rsidP="00F51FA8">
            <w:pPr>
              <w:jc w:val="center"/>
            </w:pPr>
            <w:r w:rsidRPr="00D14E7A">
              <w:t>1</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00281AF0" w:rsidR="00B475A1" w:rsidRDefault="00007CFA" w:rsidP="00F51FA8">
            <w:pPr>
              <w:jc w:val="center"/>
            </w:pPr>
            <w:proofErr w:type="spellStart"/>
            <w:r w:rsidRPr="00007CFA">
              <w:t>Cppcheck</w:t>
            </w:r>
            <w:proofErr w:type="spellEnd"/>
          </w:p>
        </w:tc>
        <w:tc>
          <w:tcPr>
            <w:tcW w:w="1341" w:type="dxa"/>
            <w:shd w:val="clear" w:color="auto" w:fill="auto"/>
          </w:tcPr>
          <w:p w14:paraId="3AAB69D9" w14:textId="3F6E2800" w:rsidR="00B475A1" w:rsidRDefault="00007CFA" w:rsidP="00F51FA8">
            <w:pPr>
              <w:jc w:val="center"/>
            </w:pPr>
            <w:r w:rsidRPr="00007CFA">
              <w:t>2.x</w:t>
            </w:r>
          </w:p>
        </w:tc>
        <w:tc>
          <w:tcPr>
            <w:tcW w:w="4021" w:type="dxa"/>
            <w:shd w:val="clear" w:color="auto" w:fill="auto"/>
          </w:tcPr>
          <w:p w14:paraId="5D087CB4" w14:textId="7DCD5386" w:rsidR="00B475A1" w:rsidRDefault="00007CFA" w:rsidP="00F51FA8">
            <w:pPr>
              <w:jc w:val="center"/>
            </w:pPr>
            <w:proofErr w:type="spellStart"/>
            <w:r w:rsidRPr="00007CFA">
              <w:t>signedConversion</w:t>
            </w:r>
            <w:proofErr w:type="spellEnd"/>
            <w:r w:rsidRPr="00007CFA">
              <w:t xml:space="preserve"> / </w:t>
            </w:r>
            <w:proofErr w:type="spellStart"/>
            <w:r w:rsidRPr="00007CFA">
              <w:t>integerOverflow</w:t>
            </w:r>
            <w:proofErr w:type="spellEnd"/>
          </w:p>
        </w:tc>
        <w:tc>
          <w:tcPr>
            <w:tcW w:w="3611" w:type="dxa"/>
            <w:shd w:val="clear" w:color="auto" w:fill="auto"/>
          </w:tcPr>
          <w:p w14:paraId="29A4DB2F" w14:textId="50132A2B" w:rsidR="00B475A1" w:rsidRDefault="00007CFA" w:rsidP="00F51FA8">
            <w:pPr>
              <w:jc w:val="center"/>
            </w:pPr>
            <w:r w:rsidRPr="00007CFA">
              <w:t>Flags are unsafe, numeric conversions and potential overflow issues.</w:t>
            </w:r>
          </w:p>
        </w:tc>
      </w:tr>
      <w:tr w:rsidR="00B475A1" w14:paraId="39933CAB" w14:textId="77777777" w:rsidTr="00001F14">
        <w:trPr>
          <w:trHeight w:val="460"/>
        </w:trPr>
        <w:tc>
          <w:tcPr>
            <w:tcW w:w="1807" w:type="dxa"/>
            <w:shd w:val="clear" w:color="auto" w:fill="auto"/>
          </w:tcPr>
          <w:p w14:paraId="32410B1A" w14:textId="37493B12" w:rsidR="00B475A1" w:rsidRDefault="00007CFA" w:rsidP="00F51FA8">
            <w:pPr>
              <w:jc w:val="center"/>
            </w:pPr>
            <w:r w:rsidRPr="00007CFA">
              <w:t>SonarQube</w:t>
            </w:r>
          </w:p>
        </w:tc>
        <w:tc>
          <w:tcPr>
            <w:tcW w:w="1341" w:type="dxa"/>
            <w:shd w:val="clear" w:color="auto" w:fill="auto"/>
          </w:tcPr>
          <w:p w14:paraId="0453C4CF" w14:textId="24F33D48" w:rsidR="00B475A1" w:rsidRDefault="00007CFA" w:rsidP="00F51FA8">
            <w:pPr>
              <w:jc w:val="center"/>
            </w:pPr>
            <w:r w:rsidRPr="00007CFA">
              <w:t>10.x</w:t>
            </w:r>
          </w:p>
        </w:tc>
        <w:tc>
          <w:tcPr>
            <w:tcW w:w="4021" w:type="dxa"/>
            <w:shd w:val="clear" w:color="auto" w:fill="auto"/>
          </w:tcPr>
          <w:p w14:paraId="1CB1DCF1" w14:textId="4E232F28" w:rsidR="00B475A1" w:rsidRDefault="00007CFA" w:rsidP="00F51FA8">
            <w:pPr>
              <w:jc w:val="center"/>
              <w:rPr>
                <w:u w:val="single"/>
              </w:rPr>
            </w:pPr>
            <w:r w:rsidRPr="00007CFA">
              <w:t>Implicit conversion / overflow rules</w:t>
            </w:r>
          </w:p>
        </w:tc>
        <w:tc>
          <w:tcPr>
            <w:tcW w:w="3611" w:type="dxa"/>
            <w:shd w:val="clear" w:color="auto" w:fill="auto"/>
          </w:tcPr>
          <w:p w14:paraId="6E75D5AD" w14:textId="5558FB15" w:rsidR="00B475A1" w:rsidRDefault="00007CFA" w:rsidP="00F51FA8">
            <w:pPr>
              <w:jc w:val="center"/>
            </w:pPr>
            <w:r w:rsidRPr="00007CFA">
              <w:t>Identifies risky type casting and unsafe integer behavior.</w:t>
            </w:r>
          </w:p>
        </w:tc>
      </w:tr>
      <w:tr w:rsidR="00B475A1" w14:paraId="1BD6F81E" w14:textId="77777777" w:rsidTr="00001F14">
        <w:trPr>
          <w:trHeight w:val="460"/>
        </w:trPr>
        <w:tc>
          <w:tcPr>
            <w:tcW w:w="1807" w:type="dxa"/>
            <w:shd w:val="clear" w:color="auto" w:fill="auto"/>
          </w:tcPr>
          <w:p w14:paraId="608B3879" w14:textId="78016C4E" w:rsidR="00B475A1" w:rsidRDefault="00007CFA" w:rsidP="00F51FA8">
            <w:pPr>
              <w:jc w:val="center"/>
            </w:pPr>
            <w:r w:rsidRPr="00007CFA">
              <w:t>Clang-Tidy</w:t>
            </w:r>
          </w:p>
        </w:tc>
        <w:tc>
          <w:tcPr>
            <w:tcW w:w="1341" w:type="dxa"/>
            <w:shd w:val="clear" w:color="auto" w:fill="auto"/>
          </w:tcPr>
          <w:p w14:paraId="58025751" w14:textId="61ED295E" w:rsidR="00B475A1" w:rsidRDefault="00007CFA" w:rsidP="00F51FA8">
            <w:pPr>
              <w:jc w:val="center"/>
            </w:pPr>
            <w:r w:rsidRPr="00007CFA">
              <w:t>LLVM 16+</w:t>
            </w:r>
          </w:p>
        </w:tc>
        <w:tc>
          <w:tcPr>
            <w:tcW w:w="4021" w:type="dxa"/>
            <w:shd w:val="clear" w:color="auto" w:fill="auto"/>
          </w:tcPr>
          <w:p w14:paraId="6CDCA4B3" w14:textId="481E3C5D" w:rsidR="00B475A1" w:rsidRDefault="00007CFA" w:rsidP="00F51FA8">
            <w:pPr>
              <w:jc w:val="center"/>
              <w:rPr>
                <w:u w:val="single"/>
              </w:rPr>
            </w:pPr>
            <w:r w:rsidRPr="00007CFA">
              <w:t>narrowing-conversions</w:t>
            </w:r>
          </w:p>
        </w:tc>
        <w:tc>
          <w:tcPr>
            <w:tcW w:w="3611" w:type="dxa"/>
            <w:shd w:val="clear" w:color="auto" w:fill="auto"/>
          </w:tcPr>
          <w:p w14:paraId="67A764E8" w14:textId="0886E343" w:rsidR="00B475A1" w:rsidRDefault="00007CFA" w:rsidP="00F51FA8">
            <w:pPr>
              <w:jc w:val="center"/>
            </w:pPr>
            <w:r w:rsidRPr="00007CFA">
              <w:t>Detects unsafe type conversions that may cause undefined behavior.</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5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69C543B" w:rsidR="00381847" w:rsidRDefault="00673BB7">
            <w:pPr>
              <w:jc w:val="center"/>
            </w:pPr>
            <w:r w:rsidRPr="00673BB7">
              <w:t>STD-002-CPP</w:t>
            </w:r>
          </w:p>
        </w:tc>
        <w:tc>
          <w:tcPr>
            <w:tcW w:w="7632" w:type="dxa"/>
            <w:tcMar>
              <w:top w:w="100" w:type="dxa"/>
              <w:left w:w="100" w:type="dxa"/>
              <w:bottom w:w="100" w:type="dxa"/>
              <w:right w:w="100" w:type="dxa"/>
            </w:tcMar>
          </w:tcPr>
          <w:p w14:paraId="164074C2" w14:textId="1C39E3F2" w:rsidR="00381847" w:rsidRDefault="00673BB7">
            <w:r w:rsidRPr="00673BB7">
              <w:t>Validate all input data values for correctness and range before use</w:t>
            </w:r>
          </w:p>
        </w:tc>
      </w:tr>
    </w:tbl>
    <w:p w14:paraId="47E37B6A"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3A64F4">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1D2C37D" w:rsidR="00F72634" w:rsidRDefault="00673BB7" w:rsidP="003A64F4">
            <w:r w:rsidRPr="00673BB7">
              <w:t>This code accepts an input value and uses it immediately without checking whether it is valid, within range, or even successfully parsed. This can cause negative values, overflow, or unsafe program behavior.</w:t>
            </w:r>
          </w:p>
        </w:tc>
      </w:tr>
      <w:tr w:rsidR="00F72634" w14:paraId="347ECF59" w14:textId="77777777" w:rsidTr="00001F14">
        <w:trPr>
          <w:trHeight w:val="460"/>
        </w:trPr>
        <w:tc>
          <w:tcPr>
            <w:tcW w:w="10800" w:type="dxa"/>
            <w:tcMar>
              <w:top w:w="100" w:type="dxa"/>
              <w:left w:w="100" w:type="dxa"/>
              <w:bottom w:w="100" w:type="dxa"/>
              <w:right w:w="100" w:type="dxa"/>
            </w:tcMar>
          </w:tcPr>
          <w:p w14:paraId="21D91FBB" w14:textId="77777777" w:rsidR="00F72634" w:rsidRDefault="00673BB7" w:rsidP="003A64F4">
            <w:r>
              <w:t>Int qty;</w:t>
            </w:r>
          </w:p>
          <w:p w14:paraId="734F1514" w14:textId="77777777" w:rsidR="00673BB7" w:rsidRDefault="00673BB7" w:rsidP="003A64F4">
            <w:r>
              <w:t>Std :: cin &gt;&gt; qty;</w:t>
            </w:r>
          </w:p>
          <w:p w14:paraId="63644FBD" w14:textId="77777777" w:rsidR="00673BB7" w:rsidRDefault="00673BB7" w:rsidP="003A64F4"/>
          <w:p w14:paraId="7E0C2F48" w14:textId="0FEBD5BA" w:rsidR="00673BB7" w:rsidRDefault="00673BB7" w:rsidP="003A64F4">
            <w:r>
              <w:t>Int total = qty * 5000;</w:t>
            </w:r>
          </w:p>
        </w:tc>
      </w:tr>
    </w:tbl>
    <w:p w14:paraId="7FE55C4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3A64F4">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490AB37" w:rsidR="00F72634" w:rsidRDefault="00673BB7" w:rsidP="003A64F4">
            <w:r w:rsidRPr="00673BB7">
              <w:t>This code verifies input parsing and enforces a safe range before using the value. It also uses a wider integer type for calculations to reduce overflow risk.</w:t>
            </w:r>
          </w:p>
        </w:tc>
      </w:tr>
      <w:tr w:rsidR="00F72634" w14:paraId="71761811" w14:textId="77777777" w:rsidTr="00001F14">
        <w:trPr>
          <w:trHeight w:val="460"/>
        </w:trPr>
        <w:tc>
          <w:tcPr>
            <w:tcW w:w="10800" w:type="dxa"/>
            <w:tcMar>
              <w:top w:w="100" w:type="dxa"/>
              <w:left w:w="100" w:type="dxa"/>
              <w:bottom w:w="100" w:type="dxa"/>
              <w:right w:w="100" w:type="dxa"/>
            </w:tcMar>
          </w:tcPr>
          <w:p w14:paraId="3FC3251D" w14:textId="77777777" w:rsidR="00F72634" w:rsidRDefault="00673BB7" w:rsidP="003A64F4">
            <w:r>
              <w:t>Int qty;</w:t>
            </w:r>
          </w:p>
          <w:p w14:paraId="430F7432" w14:textId="77777777" w:rsidR="00673BB7" w:rsidRDefault="00673BB7" w:rsidP="003A64F4">
            <w:r w:rsidRPr="00673BB7">
              <w:t>if (!(std</w:t>
            </w:r>
            <w:r>
              <w:t xml:space="preserve"> </w:t>
            </w:r>
            <w:r w:rsidRPr="00673BB7">
              <w:t>:</w:t>
            </w:r>
            <w:r>
              <w:t xml:space="preserve"> </w:t>
            </w:r>
            <w:r w:rsidRPr="00673BB7">
              <w:t>:</w:t>
            </w:r>
            <w:r>
              <w:t xml:space="preserve"> </w:t>
            </w:r>
            <w:r w:rsidRPr="00673BB7">
              <w:t>cin &gt;&gt; qty) || qty &lt; 0 || qty &gt; 1000) {</w:t>
            </w:r>
          </w:p>
          <w:p w14:paraId="5ED19413" w14:textId="292A7DC9" w:rsidR="00673BB7" w:rsidRDefault="00673BB7" w:rsidP="00673BB7">
            <w:pPr>
              <w:ind w:firstLine="195"/>
            </w:pPr>
            <w:r>
              <w:t>throw std :: invalid_argument(“qty out of range”);</w:t>
            </w:r>
          </w:p>
          <w:p w14:paraId="4D65705F" w14:textId="77777777" w:rsidR="00673BB7" w:rsidRDefault="00673BB7" w:rsidP="00673BB7">
            <w:r>
              <w:t>}</w:t>
            </w:r>
          </w:p>
          <w:p w14:paraId="08E31F60" w14:textId="77777777" w:rsidR="00673BB7" w:rsidRDefault="00673BB7" w:rsidP="00673BB7">
            <w:r>
              <w:t>Long long total = static_cast&lt;long long&gt;(qty) * 5000LL;</w:t>
            </w:r>
          </w:p>
          <w:p w14:paraId="4F4DA9C0" w14:textId="729E29ED" w:rsidR="00673BB7" w:rsidRDefault="00673BB7" w:rsidP="00673BB7"/>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A8F13D3" w14:textId="77777777" w:rsidR="00B475A1" w:rsidRDefault="00B475A1" w:rsidP="00F51FA8">
            <w:pPr>
              <w:pBdr>
                <w:top w:val="nil"/>
                <w:left w:val="nil"/>
                <w:bottom w:val="nil"/>
                <w:right w:val="nil"/>
                <w:between w:val="nil"/>
              </w:pBdr>
            </w:pPr>
            <w:r>
              <w:rPr>
                <w:b/>
              </w:rPr>
              <w:t>Principles(s):</w:t>
            </w:r>
          </w:p>
          <w:p w14:paraId="25C8C344" w14:textId="77777777" w:rsidR="00912F84" w:rsidRDefault="00912F84" w:rsidP="00F51FA8">
            <w:pPr>
              <w:pBdr>
                <w:top w:val="nil"/>
                <w:left w:val="nil"/>
                <w:bottom w:val="nil"/>
                <w:right w:val="nil"/>
                <w:between w:val="nil"/>
              </w:pBdr>
            </w:pPr>
          </w:p>
          <w:p w14:paraId="3C69709E" w14:textId="66E0FB99" w:rsidR="00912F84" w:rsidRPr="00912F84" w:rsidRDefault="00912F84" w:rsidP="00F51FA8">
            <w:pPr>
              <w:pBdr>
                <w:top w:val="nil"/>
                <w:left w:val="nil"/>
                <w:bottom w:val="nil"/>
                <w:right w:val="nil"/>
                <w:between w:val="nil"/>
              </w:pBdr>
              <w:rPr>
                <w:sz w:val="24"/>
                <w:szCs w:val="24"/>
              </w:rPr>
            </w:pPr>
            <w:r w:rsidRPr="00912F84">
              <w:rPr>
                <w:b/>
                <w:bCs/>
                <w:sz w:val="24"/>
                <w:szCs w:val="24"/>
              </w:rPr>
              <w:t xml:space="preserve">Validate Input Data </w:t>
            </w:r>
            <w:r w:rsidRPr="00912F84">
              <w:rPr>
                <w:sz w:val="24"/>
                <w:szCs w:val="24"/>
              </w:rPr>
              <w:t>- This standard requires checking that user input is successfully parsed and falls within an acceptable range before it is used. This prevents negative values, overflow, and incorrect calculations.</w:t>
            </w:r>
          </w:p>
          <w:p w14:paraId="34C68A60" w14:textId="77777777" w:rsidR="00912F84" w:rsidRPr="00912F84" w:rsidRDefault="00912F84" w:rsidP="00F51FA8">
            <w:pPr>
              <w:pBdr>
                <w:top w:val="nil"/>
                <w:left w:val="nil"/>
                <w:bottom w:val="nil"/>
                <w:right w:val="nil"/>
                <w:between w:val="nil"/>
              </w:pBdr>
              <w:rPr>
                <w:sz w:val="24"/>
                <w:szCs w:val="24"/>
              </w:rPr>
            </w:pPr>
          </w:p>
          <w:p w14:paraId="746995D0" w14:textId="42F9954E" w:rsidR="00912F84" w:rsidRDefault="00912F84" w:rsidP="00F51FA8">
            <w:pPr>
              <w:pBdr>
                <w:top w:val="nil"/>
                <w:left w:val="nil"/>
                <w:bottom w:val="nil"/>
                <w:right w:val="nil"/>
                <w:between w:val="nil"/>
              </w:pBdr>
              <w:rPr>
                <w:sz w:val="24"/>
                <w:szCs w:val="24"/>
              </w:rPr>
            </w:pPr>
            <w:r w:rsidRPr="00912F84">
              <w:rPr>
                <w:b/>
                <w:bCs/>
                <w:sz w:val="24"/>
                <w:szCs w:val="24"/>
              </w:rPr>
              <w:t>Fail Securely</w:t>
            </w:r>
            <w:r>
              <w:rPr>
                <w:b/>
                <w:bCs/>
                <w:sz w:val="24"/>
                <w:szCs w:val="24"/>
              </w:rPr>
              <w:t xml:space="preserve"> </w:t>
            </w:r>
            <w:r w:rsidRPr="00912F84">
              <w:rPr>
                <w:sz w:val="24"/>
                <w:szCs w:val="24"/>
              </w:rPr>
              <w:t>- If the input is invalid or outside the allowed range, the program throws an exception instead of continuing with unsafe data. This ensures the system does not proceed in an unstable state.</w:t>
            </w:r>
          </w:p>
          <w:p w14:paraId="467376F1" w14:textId="77777777" w:rsidR="00912F84" w:rsidRDefault="00912F84" w:rsidP="00F51FA8">
            <w:pPr>
              <w:pBdr>
                <w:top w:val="nil"/>
                <w:left w:val="nil"/>
                <w:bottom w:val="nil"/>
                <w:right w:val="nil"/>
                <w:between w:val="nil"/>
              </w:pBdr>
              <w:rPr>
                <w:sz w:val="24"/>
                <w:szCs w:val="24"/>
              </w:rPr>
            </w:pPr>
          </w:p>
          <w:p w14:paraId="598EAC6A" w14:textId="54D710C6" w:rsidR="00912F84" w:rsidRPr="00912F84" w:rsidRDefault="00912F84" w:rsidP="00F51FA8">
            <w:pPr>
              <w:pBdr>
                <w:top w:val="nil"/>
                <w:left w:val="nil"/>
                <w:bottom w:val="nil"/>
                <w:right w:val="nil"/>
                <w:between w:val="nil"/>
              </w:pBdr>
              <w:rPr>
                <w:sz w:val="24"/>
                <w:szCs w:val="24"/>
              </w:rPr>
            </w:pPr>
            <w:r w:rsidRPr="00912F84">
              <w:rPr>
                <w:b/>
                <w:bCs/>
                <w:sz w:val="24"/>
                <w:szCs w:val="24"/>
              </w:rPr>
              <w:t>Practice Defense in Depth</w:t>
            </w:r>
            <w:r>
              <w:rPr>
                <w:b/>
                <w:bCs/>
                <w:sz w:val="24"/>
                <w:szCs w:val="24"/>
              </w:rPr>
              <w:t xml:space="preserve"> </w:t>
            </w:r>
            <w:r w:rsidRPr="00912F84">
              <w:rPr>
                <w:sz w:val="24"/>
                <w:szCs w:val="24"/>
              </w:rPr>
              <w:t>- Even if input is checked earlier, validating it again before calculations adds another layer of protection. Multiple checks reduce the chance of bad data affecting the system.</w:t>
            </w:r>
          </w:p>
          <w:p w14:paraId="770D7F02" w14:textId="2788371A" w:rsidR="00912F84" w:rsidRDefault="00912F84" w:rsidP="00F51FA8">
            <w:pPr>
              <w:pBdr>
                <w:top w:val="nil"/>
                <w:left w:val="nil"/>
                <w:bottom w:val="nil"/>
                <w:right w:val="nil"/>
                <w:between w:val="nil"/>
              </w:pBdr>
            </w:pP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A84E739" w:rsidR="00B475A1" w:rsidRDefault="00912F84" w:rsidP="00F51FA8">
            <w:pPr>
              <w:jc w:val="center"/>
            </w:pPr>
            <w:r w:rsidRPr="00912F84">
              <w:t>High</w:t>
            </w:r>
          </w:p>
        </w:tc>
        <w:tc>
          <w:tcPr>
            <w:tcW w:w="1341" w:type="dxa"/>
            <w:shd w:val="clear" w:color="auto" w:fill="auto"/>
          </w:tcPr>
          <w:p w14:paraId="086FA0F7" w14:textId="52EE4D38" w:rsidR="00B475A1" w:rsidRDefault="00912F84" w:rsidP="00F51FA8">
            <w:pPr>
              <w:jc w:val="center"/>
            </w:pPr>
            <w:r w:rsidRPr="00912F84">
              <w:t>Likely</w:t>
            </w:r>
          </w:p>
        </w:tc>
        <w:tc>
          <w:tcPr>
            <w:tcW w:w="4021" w:type="dxa"/>
            <w:shd w:val="clear" w:color="auto" w:fill="auto"/>
          </w:tcPr>
          <w:p w14:paraId="3D7EE5AB" w14:textId="14601181" w:rsidR="00B475A1" w:rsidRDefault="00912F84" w:rsidP="00F51FA8">
            <w:pPr>
              <w:jc w:val="center"/>
            </w:pPr>
            <w:r w:rsidRPr="00912F84">
              <w:t>Low</w:t>
            </w:r>
          </w:p>
        </w:tc>
        <w:tc>
          <w:tcPr>
            <w:tcW w:w="1807" w:type="dxa"/>
            <w:shd w:val="clear" w:color="auto" w:fill="auto"/>
          </w:tcPr>
          <w:p w14:paraId="483DB358" w14:textId="5498F231" w:rsidR="00B475A1" w:rsidRDefault="00912F84" w:rsidP="00F51FA8">
            <w:pPr>
              <w:jc w:val="center"/>
            </w:pPr>
            <w:r w:rsidRPr="00912F84">
              <w:t>High</w:t>
            </w:r>
          </w:p>
        </w:tc>
        <w:tc>
          <w:tcPr>
            <w:tcW w:w="1805" w:type="dxa"/>
            <w:shd w:val="clear" w:color="auto" w:fill="auto"/>
          </w:tcPr>
          <w:p w14:paraId="0216068C" w14:textId="3CE3BE75" w:rsidR="00B475A1" w:rsidRDefault="00912F84" w:rsidP="00F51FA8">
            <w:pPr>
              <w:jc w:val="center"/>
            </w:pPr>
            <w:r>
              <w:t>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5327C40" w:rsidR="00B475A1" w:rsidRDefault="00912F84" w:rsidP="00F51FA8">
            <w:pPr>
              <w:jc w:val="center"/>
            </w:pPr>
            <w:proofErr w:type="spellStart"/>
            <w:r w:rsidRPr="00912F84">
              <w:t>Cppcheck</w:t>
            </w:r>
            <w:proofErr w:type="spellEnd"/>
          </w:p>
        </w:tc>
        <w:tc>
          <w:tcPr>
            <w:tcW w:w="1341" w:type="dxa"/>
            <w:shd w:val="clear" w:color="auto" w:fill="auto"/>
          </w:tcPr>
          <w:p w14:paraId="2A2ABA7F" w14:textId="6E1DA83E" w:rsidR="00B475A1" w:rsidRDefault="00912F84" w:rsidP="00F51FA8">
            <w:pPr>
              <w:jc w:val="center"/>
            </w:pPr>
            <w:r w:rsidRPr="00912F84">
              <w:t>2.x</w:t>
            </w:r>
          </w:p>
        </w:tc>
        <w:tc>
          <w:tcPr>
            <w:tcW w:w="4021" w:type="dxa"/>
            <w:shd w:val="clear" w:color="auto" w:fill="auto"/>
          </w:tcPr>
          <w:p w14:paraId="4441551B" w14:textId="18631CE3" w:rsidR="00B475A1" w:rsidRDefault="00912F84" w:rsidP="00F51FA8">
            <w:pPr>
              <w:jc w:val="center"/>
            </w:pPr>
            <w:proofErr w:type="spellStart"/>
            <w:r w:rsidRPr="00912F84">
              <w:t>uninitializedVariable</w:t>
            </w:r>
            <w:proofErr w:type="spellEnd"/>
            <w:r w:rsidRPr="00912F84">
              <w:t xml:space="preserve"> / </w:t>
            </w:r>
            <w:proofErr w:type="spellStart"/>
            <w:r w:rsidRPr="00912F84">
              <w:t>invalidscanf</w:t>
            </w:r>
            <w:proofErr w:type="spellEnd"/>
            <w:r w:rsidRPr="00912F84">
              <w:t xml:space="preserve"> / </w:t>
            </w:r>
            <w:proofErr w:type="spellStart"/>
            <w:r w:rsidRPr="00912F84">
              <w:t>boundsChecking</w:t>
            </w:r>
            <w:proofErr w:type="spellEnd"/>
          </w:p>
        </w:tc>
        <w:tc>
          <w:tcPr>
            <w:tcW w:w="3611" w:type="dxa"/>
            <w:shd w:val="clear" w:color="auto" w:fill="auto"/>
          </w:tcPr>
          <w:p w14:paraId="196AC4C7" w14:textId="54318DA1" w:rsidR="00B475A1" w:rsidRDefault="00912F84" w:rsidP="00F51FA8">
            <w:pPr>
              <w:jc w:val="center"/>
            </w:pPr>
            <w:r w:rsidRPr="00912F84">
              <w:t xml:space="preserve">Flags </w:t>
            </w:r>
            <w:proofErr w:type="gramStart"/>
            <w:r w:rsidRPr="00912F84">
              <w:t>unsafe</w:t>
            </w:r>
            <w:proofErr w:type="gramEnd"/>
            <w:r w:rsidRPr="00912F84">
              <w:t xml:space="preserve"> input handling and possible use of unchecked values.</w:t>
            </w:r>
          </w:p>
        </w:tc>
      </w:tr>
      <w:tr w:rsidR="00B475A1" w14:paraId="5FE44A56" w14:textId="77777777" w:rsidTr="00001F14">
        <w:trPr>
          <w:trHeight w:val="460"/>
        </w:trPr>
        <w:tc>
          <w:tcPr>
            <w:tcW w:w="1807" w:type="dxa"/>
            <w:shd w:val="clear" w:color="auto" w:fill="auto"/>
          </w:tcPr>
          <w:p w14:paraId="4E4CBBF1" w14:textId="584281CE" w:rsidR="00B475A1" w:rsidRDefault="00912F84" w:rsidP="00F51FA8">
            <w:pPr>
              <w:jc w:val="center"/>
            </w:pPr>
            <w:r w:rsidRPr="00912F84">
              <w:t>SonarQube</w:t>
            </w:r>
          </w:p>
        </w:tc>
        <w:tc>
          <w:tcPr>
            <w:tcW w:w="1341" w:type="dxa"/>
            <w:shd w:val="clear" w:color="auto" w:fill="auto"/>
          </w:tcPr>
          <w:p w14:paraId="70D2F7C5" w14:textId="0CF6C8F2" w:rsidR="00B475A1" w:rsidRDefault="00912F84" w:rsidP="00F51FA8">
            <w:pPr>
              <w:jc w:val="center"/>
            </w:pPr>
            <w:r w:rsidRPr="00912F84">
              <w:t>10.x</w:t>
            </w:r>
          </w:p>
        </w:tc>
        <w:tc>
          <w:tcPr>
            <w:tcW w:w="4021" w:type="dxa"/>
            <w:shd w:val="clear" w:color="auto" w:fill="auto"/>
          </w:tcPr>
          <w:p w14:paraId="68783DFF" w14:textId="7D83355A" w:rsidR="00B475A1" w:rsidRDefault="00912F84" w:rsidP="00F51FA8">
            <w:pPr>
              <w:jc w:val="center"/>
              <w:rPr>
                <w:u w:val="single"/>
              </w:rPr>
            </w:pPr>
            <w:r w:rsidRPr="00912F84">
              <w:t>Input validation / integer overflow rules</w:t>
            </w:r>
          </w:p>
        </w:tc>
        <w:tc>
          <w:tcPr>
            <w:tcW w:w="3611" w:type="dxa"/>
            <w:shd w:val="clear" w:color="auto" w:fill="auto"/>
          </w:tcPr>
          <w:p w14:paraId="67EF3C2C" w14:textId="0DC25B72" w:rsidR="00B475A1" w:rsidRDefault="00912F84" w:rsidP="00F51FA8">
            <w:pPr>
              <w:jc w:val="center"/>
            </w:pPr>
            <w:r w:rsidRPr="00912F84">
              <w:t>Detects missing input validation and risky arithmetic operations.</w:t>
            </w:r>
          </w:p>
        </w:tc>
      </w:tr>
      <w:tr w:rsidR="00B475A1" w14:paraId="142FCAB9" w14:textId="77777777" w:rsidTr="00001F14">
        <w:trPr>
          <w:trHeight w:val="460"/>
        </w:trPr>
        <w:tc>
          <w:tcPr>
            <w:tcW w:w="1807" w:type="dxa"/>
            <w:shd w:val="clear" w:color="auto" w:fill="auto"/>
          </w:tcPr>
          <w:p w14:paraId="5404A3BA" w14:textId="202151A7" w:rsidR="00B475A1" w:rsidRDefault="00912F84" w:rsidP="00F51FA8">
            <w:pPr>
              <w:jc w:val="center"/>
            </w:pPr>
            <w:r w:rsidRPr="00912F84">
              <w:t>Clang-Tidy</w:t>
            </w:r>
          </w:p>
        </w:tc>
        <w:tc>
          <w:tcPr>
            <w:tcW w:w="1341" w:type="dxa"/>
            <w:shd w:val="clear" w:color="auto" w:fill="auto"/>
          </w:tcPr>
          <w:p w14:paraId="5109F248" w14:textId="7A7AE21D" w:rsidR="00B475A1" w:rsidRDefault="00912F84" w:rsidP="00F51FA8">
            <w:pPr>
              <w:jc w:val="center"/>
            </w:pPr>
            <w:r w:rsidRPr="00912F84">
              <w:t>LLVM 16+</w:t>
            </w:r>
          </w:p>
        </w:tc>
        <w:tc>
          <w:tcPr>
            <w:tcW w:w="4021" w:type="dxa"/>
            <w:shd w:val="clear" w:color="auto" w:fill="auto"/>
          </w:tcPr>
          <w:p w14:paraId="05A09A96" w14:textId="4A72E016" w:rsidR="00B475A1" w:rsidRDefault="00912F84" w:rsidP="00F51FA8">
            <w:pPr>
              <w:jc w:val="center"/>
              <w:rPr>
                <w:u w:val="single"/>
              </w:rPr>
            </w:pPr>
            <w:proofErr w:type="spellStart"/>
            <w:r w:rsidRPr="00912F84">
              <w:t>bugprone</w:t>
            </w:r>
            <w:proofErr w:type="spellEnd"/>
            <w:r w:rsidRPr="00912F84">
              <w:t xml:space="preserve">-* / </w:t>
            </w:r>
            <w:proofErr w:type="spellStart"/>
            <w:r w:rsidRPr="00912F84">
              <w:t>cppcoreguidelines</w:t>
            </w:r>
            <w:proofErr w:type="spellEnd"/>
            <w:r w:rsidRPr="00912F84">
              <w:t>-*</w:t>
            </w:r>
          </w:p>
        </w:tc>
        <w:tc>
          <w:tcPr>
            <w:tcW w:w="3611" w:type="dxa"/>
            <w:shd w:val="clear" w:color="auto" w:fill="auto"/>
          </w:tcPr>
          <w:p w14:paraId="7D572B94" w14:textId="7966DFDF" w:rsidR="00B475A1" w:rsidRDefault="00912F84" w:rsidP="00F51FA8">
            <w:pPr>
              <w:jc w:val="center"/>
            </w:pPr>
            <w:r w:rsidRPr="00912F84">
              <w:t>Identifies suspicious calculations and improper value handling.</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5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E1A1571" w:rsidR="00381847" w:rsidRDefault="00673BB7">
            <w:pPr>
              <w:jc w:val="center"/>
            </w:pPr>
            <w:r w:rsidRPr="00673BB7">
              <w:t>STD-003-CPP</w:t>
            </w:r>
          </w:p>
        </w:tc>
        <w:tc>
          <w:tcPr>
            <w:tcW w:w="7632" w:type="dxa"/>
            <w:tcMar>
              <w:top w:w="100" w:type="dxa"/>
              <w:left w:w="100" w:type="dxa"/>
              <w:bottom w:w="100" w:type="dxa"/>
              <w:right w:w="100" w:type="dxa"/>
            </w:tcMar>
          </w:tcPr>
          <w:p w14:paraId="2E7240A9" w14:textId="07FBB23E" w:rsidR="00381847" w:rsidRDefault="00673BB7">
            <w:r w:rsidRPr="00673BB7">
              <w:t>Prevent buffer overflows by enforcing string length bounds and safe string handling</w:t>
            </w:r>
          </w:p>
        </w:tc>
      </w:tr>
    </w:tbl>
    <w:p w14:paraId="31A51ED8"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3A64F4">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58553D2" w:rsidR="00F72634" w:rsidRDefault="00673BB7" w:rsidP="003A64F4">
            <w:r w:rsidRPr="00673BB7">
              <w:t>This code reads user input into a fixed-size character buffer without enforcing a length limit. If the input exceeds the buffer size, a buffer overflow can occur, leading to memory corruption.</w:t>
            </w:r>
          </w:p>
        </w:tc>
      </w:tr>
      <w:tr w:rsidR="00F72634" w14:paraId="6EF6786D" w14:textId="77777777" w:rsidTr="00001F14">
        <w:trPr>
          <w:trHeight w:val="460"/>
        </w:trPr>
        <w:tc>
          <w:tcPr>
            <w:tcW w:w="10800" w:type="dxa"/>
            <w:tcMar>
              <w:top w:w="100" w:type="dxa"/>
              <w:left w:w="100" w:type="dxa"/>
              <w:bottom w:w="100" w:type="dxa"/>
              <w:right w:w="100" w:type="dxa"/>
            </w:tcMar>
          </w:tcPr>
          <w:p w14:paraId="3EB4E236" w14:textId="77777777" w:rsidR="00F72634" w:rsidRDefault="00673BB7" w:rsidP="003A64F4">
            <w:r>
              <w:t>Char name{8};</w:t>
            </w:r>
          </w:p>
          <w:p w14:paraId="12374FA0" w14:textId="7CB0088D" w:rsidR="00673BB7" w:rsidRDefault="00673BB7" w:rsidP="003A64F4">
            <w:r>
              <w:t>Std:: cin &gt;&gt; name;</w:t>
            </w:r>
          </w:p>
        </w:tc>
      </w:tr>
    </w:tbl>
    <w:p w14:paraId="0076DC7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3A64F4">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4F3409B" w:rsidR="00F72634" w:rsidRDefault="00673BB7" w:rsidP="003A64F4">
            <w:r w:rsidRPr="00673BB7">
              <w:t>This code uses std::string to safely manage dynamic string input and explicitly enforces a maximum allowed length. Using std::string prevents buffer overflow and improves memory safety.</w:t>
            </w:r>
          </w:p>
        </w:tc>
      </w:tr>
      <w:tr w:rsidR="00F72634" w14:paraId="1A9D16B4" w14:textId="77777777" w:rsidTr="00001F14">
        <w:trPr>
          <w:trHeight w:val="460"/>
        </w:trPr>
        <w:tc>
          <w:tcPr>
            <w:tcW w:w="10800" w:type="dxa"/>
            <w:tcMar>
              <w:top w:w="100" w:type="dxa"/>
              <w:left w:w="100" w:type="dxa"/>
              <w:bottom w:w="100" w:type="dxa"/>
              <w:right w:w="100" w:type="dxa"/>
            </w:tcMar>
          </w:tcPr>
          <w:p w14:paraId="0A44E7C1" w14:textId="77777777" w:rsidR="001A6BEE" w:rsidRDefault="001A6BEE" w:rsidP="00673BB7">
            <w:r>
              <w:t>Std :: string name;</w:t>
            </w:r>
          </w:p>
          <w:p w14:paraId="7D4A8CC9" w14:textId="77777777" w:rsidR="001A6BEE" w:rsidRDefault="001A6BEE" w:rsidP="00673BB7">
            <w:r>
              <w:t>Std :: getline(std :: cin, name);</w:t>
            </w:r>
          </w:p>
          <w:p w14:paraId="3DB08648" w14:textId="77777777" w:rsidR="001A6BEE" w:rsidRDefault="001A6BEE" w:rsidP="00673BB7"/>
          <w:p w14:paraId="3F8FCD2F" w14:textId="77777777" w:rsidR="001A6BEE" w:rsidRDefault="001A6BEE" w:rsidP="00673BB7">
            <w:r>
              <w:t>If (name.length() &gt; 64 {</w:t>
            </w:r>
          </w:p>
          <w:p w14:paraId="316FD7BF" w14:textId="2AB485B1" w:rsidR="001A6BEE" w:rsidRDefault="001A6BEE" w:rsidP="001A6BEE">
            <w:pPr>
              <w:ind w:firstLine="195"/>
            </w:pPr>
            <w:r>
              <w:t>Throw std ::invalid_argument(“Input too long”);</w:t>
            </w:r>
          </w:p>
          <w:p w14:paraId="237AA966" w14:textId="77777777" w:rsidR="001A6BEE" w:rsidRDefault="001A6BEE" w:rsidP="001A6BEE">
            <w:pPr>
              <w:ind w:firstLine="195"/>
            </w:pPr>
            <w:r>
              <w:t>}</w:t>
            </w:r>
          </w:p>
          <w:p w14:paraId="5286DB6F" w14:textId="6A799FD4" w:rsidR="001A6BEE" w:rsidRDefault="001A6BEE" w:rsidP="001A6BEE">
            <w:pPr>
              <w:ind w:firstLine="195"/>
            </w:pP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54ABC5C8" w14:textId="77777777" w:rsidR="00B475A1" w:rsidRDefault="00B475A1" w:rsidP="00F51FA8">
            <w:pPr>
              <w:pBdr>
                <w:top w:val="nil"/>
                <w:left w:val="nil"/>
                <w:bottom w:val="nil"/>
                <w:right w:val="nil"/>
                <w:between w:val="nil"/>
              </w:pBdr>
            </w:pPr>
            <w:r>
              <w:rPr>
                <w:b/>
              </w:rPr>
              <w:t>Principles(s):</w:t>
            </w:r>
            <w:r>
              <w:t xml:space="preserve"> </w:t>
            </w:r>
          </w:p>
          <w:p w14:paraId="1C1A45F3" w14:textId="77777777" w:rsidR="0024164E" w:rsidRDefault="0024164E" w:rsidP="00F51FA8">
            <w:pPr>
              <w:pBdr>
                <w:top w:val="nil"/>
                <w:left w:val="nil"/>
                <w:bottom w:val="nil"/>
                <w:right w:val="nil"/>
                <w:between w:val="nil"/>
              </w:pBdr>
            </w:pPr>
          </w:p>
          <w:p w14:paraId="48F32144" w14:textId="0B979230" w:rsidR="0024164E" w:rsidRPr="0024164E" w:rsidRDefault="0024164E" w:rsidP="00F51FA8">
            <w:pPr>
              <w:pBdr>
                <w:top w:val="nil"/>
                <w:left w:val="nil"/>
                <w:bottom w:val="nil"/>
                <w:right w:val="nil"/>
                <w:between w:val="nil"/>
              </w:pBdr>
              <w:rPr>
                <w:sz w:val="24"/>
                <w:szCs w:val="24"/>
              </w:rPr>
            </w:pPr>
            <w:r w:rsidRPr="0024164E">
              <w:rPr>
                <w:b/>
                <w:bCs/>
                <w:sz w:val="24"/>
                <w:szCs w:val="24"/>
              </w:rPr>
              <w:t>Validate Input Data</w:t>
            </w:r>
            <w:r w:rsidRPr="0024164E">
              <w:rPr>
                <w:sz w:val="24"/>
                <w:szCs w:val="24"/>
              </w:rPr>
              <w:t xml:space="preserve"> – All string input must be checked for length before being stored or processed. This prevents buffer overflow and memory corruption.</w:t>
            </w:r>
          </w:p>
          <w:p w14:paraId="0A197948" w14:textId="77777777" w:rsidR="0024164E" w:rsidRPr="0024164E" w:rsidRDefault="0024164E" w:rsidP="00F51FA8">
            <w:pPr>
              <w:pBdr>
                <w:top w:val="nil"/>
                <w:left w:val="nil"/>
                <w:bottom w:val="nil"/>
                <w:right w:val="nil"/>
                <w:between w:val="nil"/>
              </w:pBdr>
              <w:rPr>
                <w:sz w:val="24"/>
                <w:szCs w:val="24"/>
              </w:rPr>
            </w:pPr>
          </w:p>
          <w:p w14:paraId="57736F4F" w14:textId="25B1C266" w:rsidR="0024164E" w:rsidRPr="0024164E" w:rsidRDefault="0024164E" w:rsidP="00F51FA8">
            <w:pPr>
              <w:pBdr>
                <w:top w:val="nil"/>
                <w:left w:val="nil"/>
                <w:bottom w:val="nil"/>
                <w:right w:val="nil"/>
                <w:between w:val="nil"/>
              </w:pBdr>
              <w:rPr>
                <w:sz w:val="24"/>
                <w:szCs w:val="24"/>
              </w:rPr>
            </w:pPr>
            <w:r w:rsidRPr="0024164E">
              <w:rPr>
                <w:b/>
                <w:bCs/>
                <w:sz w:val="24"/>
                <w:szCs w:val="24"/>
              </w:rPr>
              <w:t>Practice Defense in Depth</w:t>
            </w:r>
            <w:r w:rsidRPr="0024164E">
              <w:rPr>
                <w:sz w:val="24"/>
                <w:szCs w:val="24"/>
              </w:rPr>
              <w:t xml:space="preserve"> – Even when using safer containers like </w:t>
            </w:r>
            <w:proofErr w:type="gramStart"/>
            <w:r w:rsidRPr="0024164E">
              <w:rPr>
                <w:sz w:val="24"/>
                <w:szCs w:val="24"/>
              </w:rPr>
              <w:t>std::</w:t>
            </w:r>
            <w:proofErr w:type="gramEnd"/>
            <w:r w:rsidRPr="0024164E">
              <w:rPr>
                <w:sz w:val="24"/>
                <w:szCs w:val="24"/>
              </w:rPr>
              <w:t>string, setting a maximum allowed length adds another protection layer.</w:t>
            </w:r>
          </w:p>
          <w:p w14:paraId="7A74C623" w14:textId="77777777" w:rsidR="0024164E" w:rsidRPr="0024164E" w:rsidRDefault="0024164E" w:rsidP="00F51FA8">
            <w:pPr>
              <w:pBdr>
                <w:top w:val="nil"/>
                <w:left w:val="nil"/>
                <w:bottom w:val="nil"/>
                <w:right w:val="nil"/>
                <w:between w:val="nil"/>
              </w:pBdr>
              <w:rPr>
                <w:sz w:val="24"/>
                <w:szCs w:val="24"/>
              </w:rPr>
            </w:pPr>
          </w:p>
          <w:p w14:paraId="337D82A6" w14:textId="1F7D288A" w:rsidR="0024164E" w:rsidRDefault="0024164E" w:rsidP="00F51FA8">
            <w:pPr>
              <w:pBdr>
                <w:top w:val="nil"/>
                <w:left w:val="nil"/>
                <w:bottom w:val="nil"/>
                <w:right w:val="nil"/>
                <w:between w:val="nil"/>
              </w:pBdr>
            </w:pPr>
            <w:r w:rsidRPr="0024164E">
              <w:rPr>
                <w:b/>
                <w:bCs/>
                <w:sz w:val="24"/>
                <w:szCs w:val="24"/>
              </w:rPr>
              <w:t>Keep It Simple</w:t>
            </w:r>
            <w:r w:rsidRPr="0024164E">
              <w:rPr>
                <w:sz w:val="24"/>
                <w:szCs w:val="24"/>
              </w:rPr>
              <w:t xml:space="preserve"> - Using standard library string classes instead of raw character arrays reduces complexity and lowers the risk of memory bugs.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79AA445" w:rsidR="00B475A1" w:rsidRDefault="00D64358" w:rsidP="00F51FA8">
            <w:pPr>
              <w:jc w:val="center"/>
            </w:pPr>
            <w:r w:rsidRPr="00D64358">
              <w:t>High</w:t>
            </w:r>
          </w:p>
        </w:tc>
        <w:tc>
          <w:tcPr>
            <w:tcW w:w="1341" w:type="dxa"/>
            <w:shd w:val="clear" w:color="auto" w:fill="auto"/>
          </w:tcPr>
          <w:p w14:paraId="5C1BDC13" w14:textId="593FE2D9" w:rsidR="00B475A1" w:rsidRDefault="00D64358" w:rsidP="00F51FA8">
            <w:pPr>
              <w:jc w:val="center"/>
            </w:pPr>
            <w:r w:rsidRPr="00D64358">
              <w:t>Likely</w:t>
            </w:r>
          </w:p>
        </w:tc>
        <w:tc>
          <w:tcPr>
            <w:tcW w:w="4021" w:type="dxa"/>
            <w:shd w:val="clear" w:color="auto" w:fill="auto"/>
          </w:tcPr>
          <w:p w14:paraId="33D6ABC8" w14:textId="18638C71" w:rsidR="00B475A1" w:rsidRDefault="00D64358" w:rsidP="00F51FA8">
            <w:pPr>
              <w:jc w:val="center"/>
            </w:pPr>
            <w:r w:rsidRPr="00D64358">
              <w:t>Low</w:t>
            </w:r>
          </w:p>
        </w:tc>
        <w:tc>
          <w:tcPr>
            <w:tcW w:w="1807" w:type="dxa"/>
            <w:shd w:val="clear" w:color="auto" w:fill="auto"/>
          </w:tcPr>
          <w:p w14:paraId="4D88F132" w14:textId="5CA83C38" w:rsidR="00B475A1" w:rsidRDefault="00D64358" w:rsidP="00F51FA8">
            <w:pPr>
              <w:jc w:val="center"/>
            </w:pPr>
            <w:r w:rsidRPr="00D64358">
              <w:t>High</w:t>
            </w:r>
          </w:p>
        </w:tc>
        <w:tc>
          <w:tcPr>
            <w:tcW w:w="1805" w:type="dxa"/>
            <w:shd w:val="clear" w:color="auto" w:fill="auto"/>
          </w:tcPr>
          <w:p w14:paraId="1999E754" w14:textId="640594BD" w:rsidR="00B475A1" w:rsidRDefault="00D64358"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774ED26" w:rsidR="00B475A1" w:rsidRDefault="0024164E" w:rsidP="00F51FA8">
            <w:pPr>
              <w:jc w:val="center"/>
            </w:pPr>
            <w:proofErr w:type="spellStart"/>
            <w:r w:rsidRPr="0024164E">
              <w:t>Cppcheck</w:t>
            </w:r>
            <w:proofErr w:type="spellEnd"/>
          </w:p>
        </w:tc>
        <w:tc>
          <w:tcPr>
            <w:tcW w:w="1341" w:type="dxa"/>
            <w:shd w:val="clear" w:color="auto" w:fill="auto"/>
          </w:tcPr>
          <w:p w14:paraId="6692C9F4" w14:textId="55AC72E3" w:rsidR="00B475A1" w:rsidRDefault="0024164E" w:rsidP="00F51FA8">
            <w:pPr>
              <w:jc w:val="center"/>
            </w:pPr>
            <w:r w:rsidRPr="0024164E">
              <w:t>2.x</w:t>
            </w:r>
          </w:p>
        </w:tc>
        <w:tc>
          <w:tcPr>
            <w:tcW w:w="4021" w:type="dxa"/>
            <w:shd w:val="clear" w:color="auto" w:fill="auto"/>
          </w:tcPr>
          <w:p w14:paraId="285A8AFB" w14:textId="24C00710" w:rsidR="00B475A1" w:rsidRDefault="0024164E" w:rsidP="00F51FA8">
            <w:pPr>
              <w:jc w:val="center"/>
            </w:pPr>
            <w:proofErr w:type="spellStart"/>
            <w:r w:rsidRPr="0024164E">
              <w:t>bufferAccessOutOfBounds</w:t>
            </w:r>
            <w:proofErr w:type="spellEnd"/>
            <w:r w:rsidRPr="0024164E">
              <w:t xml:space="preserve"> / </w:t>
            </w:r>
            <w:proofErr w:type="spellStart"/>
            <w:r w:rsidRPr="0024164E">
              <w:t>unsafeFunctions</w:t>
            </w:r>
            <w:proofErr w:type="spellEnd"/>
          </w:p>
        </w:tc>
        <w:tc>
          <w:tcPr>
            <w:tcW w:w="3611" w:type="dxa"/>
            <w:shd w:val="clear" w:color="auto" w:fill="auto"/>
          </w:tcPr>
          <w:p w14:paraId="349283E5" w14:textId="199EFD5E" w:rsidR="00B475A1" w:rsidRDefault="0024164E" w:rsidP="00F51FA8">
            <w:pPr>
              <w:jc w:val="center"/>
            </w:pPr>
            <w:r w:rsidRPr="0024164E">
              <w:t>Flags risky use of fixed-size buffers and unsafe string functions.</w:t>
            </w:r>
          </w:p>
        </w:tc>
      </w:tr>
      <w:tr w:rsidR="00B475A1" w14:paraId="21077E8E" w14:textId="77777777" w:rsidTr="00001F14">
        <w:trPr>
          <w:trHeight w:val="460"/>
        </w:trPr>
        <w:tc>
          <w:tcPr>
            <w:tcW w:w="1807" w:type="dxa"/>
            <w:shd w:val="clear" w:color="auto" w:fill="auto"/>
          </w:tcPr>
          <w:p w14:paraId="27D17B6B" w14:textId="5E6273C5" w:rsidR="00B475A1" w:rsidRDefault="0024164E" w:rsidP="00F51FA8">
            <w:pPr>
              <w:jc w:val="center"/>
            </w:pPr>
            <w:r w:rsidRPr="0024164E">
              <w:t>SonarQube</w:t>
            </w:r>
          </w:p>
        </w:tc>
        <w:tc>
          <w:tcPr>
            <w:tcW w:w="1341" w:type="dxa"/>
            <w:shd w:val="clear" w:color="auto" w:fill="auto"/>
          </w:tcPr>
          <w:p w14:paraId="2A788F9D" w14:textId="04E5D3CD" w:rsidR="00B475A1" w:rsidRDefault="0024164E" w:rsidP="00F51FA8">
            <w:pPr>
              <w:jc w:val="center"/>
            </w:pPr>
            <w:r w:rsidRPr="0024164E">
              <w:t>10.x</w:t>
            </w:r>
          </w:p>
        </w:tc>
        <w:tc>
          <w:tcPr>
            <w:tcW w:w="4021" w:type="dxa"/>
            <w:shd w:val="clear" w:color="auto" w:fill="auto"/>
          </w:tcPr>
          <w:p w14:paraId="6E2A4868" w14:textId="015A82BA" w:rsidR="00B475A1" w:rsidRDefault="0024164E" w:rsidP="00F51FA8">
            <w:pPr>
              <w:jc w:val="center"/>
              <w:rPr>
                <w:u w:val="single"/>
              </w:rPr>
            </w:pPr>
            <w:r w:rsidRPr="0024164E">
              <w:t>Buffer overflow / memory safety rules</w:t>
            </w:r>
          </w:p>
        </w:tc>
        <w:tc>
          <w:tcPr>
            <w:tcW w:w="3611" w:type="dxa"/>
            <w:shd w:val="clear" w:color="auto" w:fill="auto"/>
          </w:tcPr>
          <w:p w14:paraId="6728BDD5" w14:textId="66A1EE38" w:rsidR="00B475A1" w:rsidRDefault="0024164E" w:rsidP="00F51FA8">
            <w:pPr>
              <w:jc w:val="center"/>
            </w:pPr>
            <w:r w:rsidRPr="0024164E">
              <w:t>Detects potential overflow from unsafe string handling.</w:t>
            </w:r>
          </w:p>
        </w:tc>
      </w:tr>
      <w:tr w:rsidR="00B475A1" w14:paraId="2F58D832" w14:textId="77777777" w:rsidTr="00001F14">
        <w:trPr>
          <w:trHeight w:val="460"/>
        </w:trPr>
        <w:tc>
          <w:tcPr>
            <w:tcW w:w="1807" w:type="dxa"/>
            <w:shd w:val="clear" w:color="auto" w:fill="auto"/>
          </w:tcPr>
          <w:p w14:paraId="378ECFD3" w14:textId="00984AE8" w:rsidR="00B475A1" w:rsidRDefault="0024164E" w:rsidP="00F51FA8">
            <w:pPr>
              <w:jc w:val="center"/>
            </w:pPr>
            <w:r w:rsidRPr="0024164E">
              <w:t>Clang-Tidy</w:t>
            </w:r>
          </w:p>
        </w:tc>
        <w:tc>
          <w:tcPr>
            <w:tcW w:w="1341" w:type="dxa"/>
            <w:shd w:val="clear" w:color="auto" w:fill="auto"/>
          </w:tcPr>
          <w:p w14:paraId="7CC79B01" w14:textId="0C5C657A" w:rsidR="00B475A1" w:rsidRDefault="0024164E" w:rsidP="00F51FA8">
            <w:pPr>
              <w:jc w:val="center"/>
            </w:pPr>
            <w:r w:rsidRPr="0024164E">
              <w:t>LLVM 16+</w:t>
            </w:r>
          </w:p>
        </w:tc>
        <w:tc>
          <w:tcPr>
            <w:tcW w:w="4021" w:type="dxa"/>
            <w:shd w:val="clear" w:color="auto" w:fill="auto"/>
          </w:tcPr>
          <w:p w14:paraId="10926EE6" w14:textId="1DA8C0EA" w:rsidR="00B475A1" w:rsidRDefault="0024164E" w:rsidP="00F51FA8">
            <w:pPr>
              <w:jc w:val="center"/>
              <w:rPr>
                <w:u w:val="single"/>
              </w:rPr>
            </w:pPr>
            <w:proofErr w:type="spellStart"/>
            <w:r w:rsidRPr="0024164E">
              <w:t>cppcoreguidelines</w:t>
            </w:r>
            <w:proofErr w:type="spellEnd"/>
            <w:r w:rsidRPr="0024164E">
              <w:t>-pro-bounds-array-to-pointer-decay</w:t>
            </w:r>
          </w:p>
        </w:tc>
        <w:tc>
          <w:tcPr>
            <w:tcW w:w="3611" w:type="dxa"/>
            <w:shd w:val="clear" w:color="auto" w:fill="auto"/>
          </w:tcPr>
          <w:p w14:paraId="5CB53902" w14:textId="3BD0ABE5" w:rsidR="00B475A1" w:rsidRDefault="0024164E" w:rsidP="00F51FA8">
            <w:pPr>
              <w:jc w:val="center"/>
            </w:pPr>
            <w:r w:rsidRPr="0024164E">
              <w:t>Warns against unsafe array usage and raw buffer handling.</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4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073EB945" w:rsidR="00381847" w:rsidRDefault="001A6BEE">
            <w:pPr>
              <w:jc w:val="center"/>
            </w:pPr>
            <w:r w:rsidRPr="001A6BEE">
              <w:t>STD-004-CPP</w:t>
            </w:r>
          </w:p>
        </w:tc>
        <w:tc>
          <w:tcPr>
            <w:tcW w:w="7632" w:type="dxa"/>
            <w:tcMar>
              <w:top w:w="100" w:type="dxa"/>
              <w:left w:w="100" w:type="dxa"/>
              <w:bottom w:w="100" w:type="dxa"/>
              <w:right w:w="100" w:type="dxa"/>
            </w:tcMar>
          </w:tcPr>
          <w:p w14:paraId="5D0F26FC" w14:textId="43506CAE" w:rsidR="00381847" w:rsidRDefault="001A6BEE">
            <w:r w:rsidRPr="001A6BEE">
              <w:t>Prevent SQL injection by using parameterized queries and avoiding string concatenation</w:t>
            </w:r>
          </w:p>
        </w:tc>
      </w:tr>
    </w:tbl>
    <w:p w14:paraId="194F6BA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3A64F4">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9E1553F" w:rsidR="00F72634" w:rsidRDefault="001A6BEE" w:rsidP="003A64F4">
            <w:r w:rsidRPr="001A6BEE">
              <w:t>This code builds a SQL statement by concatenating untrusted user input directly into the query string. An attacker can inject malicious SQL that alters the query logic or accesses unauthorized data.</w:t>
            </w:r>
          </w:p>
        </w:tc>
      </w:tr>
      <w:tr w:rsidR="00F72634" w14:paraId="555F1178" w14:textId="77777777" w:rsidTr="00001F14">
        <w:trPr>
          <w:trHeight w:val="460"/>
        </w:trPr>
        <w:tc>
          <w:tcPr>
            <w:tcW w:w="10800" w:type="dxa"/>
            <w:tcMar>
              <w:top w:w="100" w:type="dxa"/>
              <w:left w:w="100" w:type="dxa"/>
              <w:bottom w:w="100" w:type="dxa"/>
              <w:right w:w="100" w:type="dxa"/>
            </w:tcMar>
          </w:tcPr>
          <w:p w14:paraId="131C16F4" w14:textId="77777777" w:rsidR="00F72634" w:rsidRDefault="001A6BEE" w:rsidP="003A64F4">
            <w:r>
              <w:t>Std :: string username;</w:t>
            </w:r>
          </w:p>
          <w:p w14:paraId="33897EEE" w14:textId="77777777" w:rsidR="001A6BEE" w:rsidRDefault="001A6BEE" w:rsidP="003A64F4">
            <w:r>
              <w:t>Std :: cin &gt;&gt; usename;</w:t>
            </w:r>
          </w:p>
          <w:p w14:paraId="2B2A738F" w14:textId="77777777" w:rsidR="001A6BEE" w:rsidRDefault="001A6BEE" w:rsidP="003A64F4"/>
          <w:p w14:paraId="4856BD27" w14:textId="77777777" w:rsidR="001A6BEE" w:rsidRDefault="001A6BEE" w:rsidP="003A64F4">
            <w:r>
              <w:t>Std ::string query =</w:t>
            </w:r>
          </w:p>
          <w:p w14:paraId="05241568" w14:textId="77777777" w:rsidR="001A6BEE" w:rsidRDefault="001A6BEE" w:rsidP="003A64F4">
            <w:r>
              <w:t xml:space="preserve">      “SE;ECT * FROM user WHERE name = “ + username “ ‘ “;</w:t>
            </w:r>
          </w:p>
          <w:p w14:paraId="544A785C" w14:textId="77777777" w:rsidR="001A6BEE" w:rsidRDefault="001A6BEE" w:rsidP="003A64F4">
            <w:r>
              <w:t>Database.execute(query);</w:t>
            </w:r>
          </w:p>
          <w:p w14:paraId="2AE2AEF7" w14:textId="0A4CB2B2" w:rsidR="001A6BEE" w:rsidRDefault="001A6BEE" w:rsidP="003A64F4"/>
        </w:tc>
      </w:tr>
    </w:tbl>
    <w:p w14:paraId="3B2E1D5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3A64F4">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8C5BE38" w:rsidR="00F72634" w:rsidRDefault="001A6BEE" w:rsidP="003A64F4">
            <w:r w:rsidRPr="001A6BEE">
              <w:t>This code uses a parameterized query, so user input is treated strictly as data rather than executable SQL. Parameter binding preserves the intended query structure and prevents SQL injection attacks.</w:t>
            </w:r>
          </w:p>
        </w:tc>
      </w:tr>
      <w:tr w:rsidR="00F72634" w14:paraId="270FEC8A" w14:textId="77777777" w:rsidTr="00001F14">
        <w:trPr>
          <w:trHeight w:val="460"/>
        </w:trPr>
        <w:tc>
          <w:tcPr>
            <w:tcW w:w="10800" w:type="dxa"/>
            <w:tcMar>
              <w:top w:w="100" w:type="dxa"/>
              <w:left w:w="100" w:type="dxa"/>
              <w:bottom w:w="100" w:type="dxa"/>
              <w:right w:w="100" w:type="dxa"/>
            </w:tcMar>
          </w:tcPr>
          <w:p w14:paraId="3A7BA82F" w14:textId="77777777" w:rsidR="00F72634" w:rsidRDefault="001A6BEE" w:rsidP="003A64F4">
            <w:r>
              <w:t>Std :: string usrname;</w:t>
            </w:r>
          </w:p>
          <w:p w14:paraId="0EB06C46" w14:textId="77777777" w:rsidR="001A6BEE" w:rsidRDefault="001A6BEE" w:rsidP="003A64F4">
            <w:r>
              <w:t>Std :: cin &gt;&gt; username</w:t>
            </w:r>
          </w:p>
          <w:p w14:paraId="3E678430" w14:textId="77777777" w:rsidR="001A6BEE" w:rsidRDefault="001A6BEE" w:rsidP="003A64F4"/>
          <w:p w14:paraId="6E37379A" w14:textId="77777777" w:rsidR="001A6BEE" w:rsidRDefault="001A6BEE" w:rsidP="003A64F4">
            <w:r>
              <w:t>Auto stmt = database.ptrpare(</w:t>
            </w:r>
          </w:p>
          <w:p w14:paraId="4997DA24" w14:textId="77777777" w:rsidR="001A6BEE" w:rsidRDefault="001A6BEE" w:rsidP="003A64F4">
            <w:r>
              <w:t xml:space="preserve">         “SELECT * FROM users WHERE name = ?”</w:t>
            </w:r>
          </w:p>
          <w:p w14:paraId="10577A6C" w14:textId="77777777" w:rsidR="00E747FF" w:rsidRDefault="00E747FF" w:rsidP="003A64F4">
            <w:r>
              <w:t>);</w:t>
            </w:r>
          </w:p>
          <w:p w14:paraId="581C31BA" w14:textId="77777777" w:rsidR="00E747FF" w:rsidRDefault="00E747FF" w:rsidP="003A64F4">
            <w:r>
              <w:t>Stmt.bind(1, username);</w:t>
            </w:r>
          </w:p>
          <w:p w14:paraId="28A30E94" w14:textId="77777777" w:rsidR="00E747FF" w:rsidRDefault="00E747FF" w:rsidP="003A64F4">
            <w:r>
              <w:t>Stmt.execute();</w:t>
            </w:r>
          </w:p>
          <w:p w14:paraId="4E978D2E" w14:textId="75F6D75B" w:rsidR="00E747FF" w:rsidRDefault="00E747FF" w:rsidP="003A64F4"/>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B5509FE" w14:textId="77777777" w:rsidR="00B475A1" w:rsidRDefault="00B475A1" w:rsidP="00F51FA8">
            <w:pPr>
              <w:pBdr>
                <w:top w:val="nil"/>
                <w:left w:val="nil"/>
                <w:bottom w:val="nil"/>
                <w:right w:val="nil"/>
                <w:between w:val="nil"/>
              </w:pBdr>
            </w:pPr>
            <w:r>
              <w:rPr>
                <w:b/>
              </w:rPr>
              <w:lastRenderedPageBreak/>
              <w:t>Principles(s):</w:t>
            </w:r>
            <w:r>
              <w:t xml:space="preserve"> </w:t>
            </w:r>
          </w:p>
          <w:p w14:paraId="6C2EA5D0" w14:textId="77777777" w:rsidR="005C0C18" w:rsidRDefault="005C0C18" w:rsidP="00F51FA8">
            <w:pPr>
              <w:pBdr>
                <w:top w:val="nil"/>
                <w:left w:val="nil"/>
                <w:bottom w:val="nil"/>
                <w:right w:val="nil"/>
                <w:between w:val="nil"/>
              </w:pBdr>
            </w:pPr>
          </w:p>
          <w:p w14:paraId="060F58F7" w14:textId="5A197D95" w:rsidR="005C0C18" w:rsidRPr="005C0C18" w:rsidRDefault="005C0C18" w:rsidP="00F51FA8">
            <w:pPr>
              <w:pBdr>
                <w:top w:val="nil"/>
                <w:left w:val="nil"/>
                <w:bottom w:val="nil"/>
                <w:right w:val="nil"/>
                <w:between w:val="nil"/>
              </w:pBdr>
              <w:rPr>
                <w:sz w:val="24"/>
                <w:szCs w:val="24"/>
              </w:rPr>
            </w:pPr>
            <w:r w:rsidRPr="005C0C18">
              <w:rPr>
                <w:b/>
                <w:bCs/>
                <w:sz w:val="24"/>
                <w:szCs w:val="24"/>
              </w:rPr>
              <w:t>Sanitize Data Sent to Other Systems</w:t>
            </w:r>
            <w:r w:rsidRPr="005C0C18">
              <w:rPr>
                <w:sz w:val="24"/>
                <w:szCs w:val="24"/>
              </w:rPr>
              <w:t xml:space="preserve"> – User input must never be inserted directly into SQL statements. All external input must be treated as untrusted and separated from query logic.</w:t>
            </w:r>
          </w:p>
          <w:p w14:paraId="1B919315" w14:textId="77777777" w:rsidR="005C0C18" w:rsidRPr="005C0C18" w:rsidRDefault="005C0C18" w:rsidP="00F51FA8">
            <w:pPr>
              <w:pBdr>
                <w:top w:val="nil"/>
                <w:left w:val="nil"/>
                <w:bottom w:val="nil"/>
                <w:right w:val="nil"/>
                <w:between w:val="nil"/>
              </w:pBdr>
              <w:rPr>
                <w:sz w:val="24"/>
                <w:szCs w:val="24"/>
              </w:rPr>
            </w:pPr>
          </w:p>
          <w:p w14:paraId="5ED35759" w14:textId="12EC6618" w:rsidR="005C0C18" w:rsidRPr="005C0C18" w:rsidRDefault="005C0C18" w:rsidP="00F51FA8">
            <w:pPr>
              <w:pBdr>
                <w:top w:val="nil"/>
                <w:left w:val="nil"/>
                <w:bottom w:val="nil"/>
                <w:right w:val="nil"/>
                <w:between w:val="nil"/>
              </w:pBdr>
              <w:rPr>
                <w:sz w:val="24"/>
                <w:szCs w:val="24"/>
              </w:rPr>
            </w:pPr>
            <w:r w:rsidRPr="005C0C18">
              <w:rPr>
                <w:b/>
                <w:bCs/>
                <w:sz w:val="24"/>
                <w:szCs w:val="24"/>
              </w:rPr>
              <w:t>Principle of Least Privilege</w:t>
            </w:r>
            <w:r w:rsidRPr="005C0C18">
              <w:rPr>
                <w:sz w:val="24"/>
                <w:szCs w:val="24"/>
              </w:rPr>
              <w:t xml:space="preserve"> – Database accounts should only have the permissions they need. Even if an injection attempt happens, limited privileges reduce damage. </w:t>
            </w:r>
          </w:p>
          <w:p w14:paraId="3E25A306" w14:textId="77777777" w:rsidR="005C0C18" w:rsidRPr="005C0C18" w:rsidRDefault="005C0C18" w:rsidP="00F51FA8">
            <w:pPr>
              <w:pBdr>
                <w:top w:val="nil"/>
                <w:left w:val="nil"/>
                <w:bottom w:val="nil"/>
                <w:right w:val="nil"/>
                <w:between w:val="nil"/>
              </w:pBdr>
              <w:rPr>
                <w:sz w:val="24"/>
                <w:szCs w:val="24"/>
              </w:rPr>
            </w:pPr>
          </w:p>
          <w:p w14:paraId="53482B8C" w14:textId="551FD5DC" w:rsidR="005C0C18" w:rsidRDefault="005C0C18" w:rsidP="00F51FA8">
            <w:pPr>
              <w:pBdr>
                <w:top w:val="nil"/>
                <w:left w:val="nil"/>
                <w:bottom w:val="nil"/>
                <w:right w:val="nil"/>
                <w:between w:val="nil"/>
              </w:pBdr>
            </w:pPr>
            <w:r w:rsidRPr="005C0C18">
              <w:rPr>
                <w:b/>
                <w:bCs/>
                <w:sz w:val="24"/>
                <w:szCs w:val="24"/>
              </w:rPr>
              <w:t>Practice Defense in Depth</w:t>
            </w:r>
            <w:r w:rsidRPr="005C0C18">
              <w:rPr>
                <w:sz w:val="24"/>
                <w:szCs w:val="24"/>
              </w:rPr>
              <w:t xml:space="preserve"> – Parameterized queries are the first layer of defense. Additional protections like input validation and restricted database roles add more layers.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6BED691" w:rsidR="00B475A1" w:rsidRDefault="0024164E" w:rsidP="00F51FA8">
            <w:pPr>
              <w:jc w:val="center"/>
            </w:pPr>
            <w:r w:rsidRPr="0024164E">
              <w:t>High</w:t>
            </w:r>
          </w:p>
        </w:tc>
        <w:tc>
          <w:tcPr>
            <w:tcW w:w="1341" w:type="dxa"/>
            <w:shd w:val="clear" w:color="auto" w:fill="auto"/>
          </w:tcPr>
          <w:p w14:paraId="3CDD9AA9" w14:textId="1E2C755C" w:rsidR="00B475A1" w:rsidRDefault="0024164E" w:rsidP="00F51FA8">
            <w:pPr>
              <w:jc w:val="center"/>
            </w:pPr>
            <w:r w:rsidRPr="0024164E">
              <w:t>Likely</w:t>
            </w:r>
          </w:p>
        </w:tc>
        <w:tc>
          <w:tcPr>
            <w:tcW w:w="4021" w:type="dxa"/>
            <w:shd w:val="clear" w:color="auto" w:fill="auto"/>
          </w:tcPr>
          <w:p w14:paraId="1C831C3D" w14:textId="5208D7EA" w:rsidR="00B475A1" w:rsidRDefault="0024164E" w:rsidP="00F51FA8">
            <w:pPr>
              <w:jc w:val="center"/>
            </w:pPr>
            <w:r w:rsidRPr="0024164E">
              <w:t>Low</w:t>
            </w:r>
          </w:p>
        </w:tc>
        <w:tc>
          <w:tcPr>
            <w:tcW w:w="1807" w:type="dxa"/>
            <w:shd w:val="clear" w:color="auto" w:fill="auto"/>
          </w:tcPr>
          <w:p w14:paraId="6CDF17A4" w14:textId="565C239A" w:rsidR="00B475A1" w:rsidRDefault="0024164E" w:rsidP="00F51FA8">
            <w:pPr>
              <w:jc w:val="center"/>
            </w:pPr>
            <w:r w:rsidRPr="0024164E">
              <w:t>High</w:t>
            </w:r>
          </w:p>
        </w:tc>
        <w:tc>
          <w:tcPr>
            <w:tcW w:w="1805" w:type="dxa"/>
            <w:shd w:val="clear" w:color="auto" w:fill="auto"/>
          </w:tcPr>
          <w:p w14:paraId="459AD35B" w14:textId="4BCD7991" w:rsidR="00B475A1" w:rsidRDefault="0024164E"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6056905" w:rsidR="00B475A1" w:rsidRDefault="0024164E" w:rsidP="00F51FA8">
            <w:pPr>
              <w:jc w:val="center"/>
            </w:pPr>
            <w:r w:rsidRPr="0024164E">
              <w:t>SonarQube</w:t>
            </w:r>
          </w:p>
        </w:tc>
        <w:tc>
          <w:tcPr>
            <w:tcW w:w="1341" w:type="dxa"/>
            <w:shd w:val="clear" w:color="auto" w:fill="auto"/>
          </w:tcPr>
          <w:p w14:paraId="510F5ED6" w14:textId="004C5F2C" w:rsidR="00B475A1" w:rsidRDefault="005C0C18" w:rsidP="00F51FA8">
            <w:pPr>
              <w:jc w:val="center"/>
            </w:pPr>
            <w:r w:rsidRPr="005C0C18">
              <w:t>10.x</w:t>
            </w:r>
          </w:p>
        </w:tc>
        <w:tc>
          <w:tcPr>
            <w:tcW w:w="4021" w:type="dxa"/>
            <w:shd w:val="clear" w:color="auto" w:fill="auto"/>
          </w:tcPr>
          <w:p w14:paraId="55B618EC" w14:textId="4A06B796" w:rsidR="00B475A1" w:rsidRDefault="005C0C18" w:rsidP="00F51FA8">
            <w:pPr>
              <w:jc w:val="center"/>
            </w:pPr>
            <w:r w:rsidRPr="005C0C18">
              <w:t>SQL Injection / tainted data rules</w:t>
            </w:r>
          </w:p>
        </w:tc>
        <w:tc>
          <w:tcPr>
            <w:tcW w:w="3611" w:type="dxa"/>
            <w:shd w:val="clear" w:color="auto" w:fill="auto"/>
          </w:tcPr>
          <w:p w14:paraId="45E70620" w14:textId="705ABC17" w:rsidR="00B475A1" w:rsidRDefault="005C0C18" w:rsidP="00F51FA8">
            <w:pPr>
              <w:jc w:val="center"/>
            </w:pPr>
            <w:proofErr w:type="gramStart"/>
            <w:r w:rsidRPr="005C0C18">
              <w:t>Detects</w:t>
            </w:r>
            <w:proofErr w:type="gramEnd"/>
            <w:r w:rsidRPr="005C0C18">
              <w:t xml:space="preserve"> string-built SQL queries using untrusted input.</w:t>
            </w:r>
          </w:p>
        </w:tc>
      </w:tr>
      <w:tr w:rsidR="00B475A1" w14:paraId="631335FB" w14:textId="77777777" w:rsidTr="00001F14">
        <w:trPr>
          <w:trHeight w:val="460"/>
        </w:trPr>
        <w:tc>
          <w:tcPr>
            <w:tcW w:w="1807" w:type="dxa"/>
            <w:shd w:val="clear" w:color="auto" w:fill="auto"/>
          </w:tcPr>
          <w:p w14:paraId="7D7DAF61" w14:textId="4F2BB4AB" w:rsidR="00B475A1" w:rsidRDefault="0024164E" w:rsidP="00F51FA8">
            <w:pPr>
              <w:jc w:val="center"/>
            </w:pPr>
            <w:proofErr w:type="spellStart"/>
            <w:r w:rsidRPr="0024164E">
              <w:t>Cppcheck</w:t>
            </w:r>
            <w:proofErr w:type="spellEnd"/>
          </w:p>
        </w:tc>
        <w:tc>
          <w:tcPr>
            <w:tcW w:w="1341" w:type="dxa"/>
            <w:shd w:val="clear" w:color="auto" w:fill="auto"/>
          </w:tcPr>
          <w:p w14:paraId="59BE0E81" w14:textId="1182D994" w:rsidR="00B475A1" w:rsidRDefault="005C0C18" w:rsidP="00F51FA8">
            <w:pPr>
              <w:jc w:val="center"/>
            </w:pPr>
            <w:r w:rsidRPr="005C0C18">
              <w:t>2.x</w:t>
            </w:r>
          </w:p>
        </w:tc>
        <w:tc>
          <w:tcPr>
            <w:tcW w:w="4021" w:type="dxa"/>
            <w:shd w:val="clear" w:color="auto" w:fill="auto"/>
          </w:tcPr>
          <w:p w14:paraId="6B3F44DA" w14:textId="6BA1246A" w:rsidR="00B475A1" w:rsidRDefault="005C0C18" w:rsidP="00F51FA8">
            <w:pPr>
              <w:jc w:val="center"/>
              <w:rPr>
                <w:u w:val="single"/>
              </w:rPr>
            </w:pPr>
            <w:proofErr w:type="spellStart"/>
            <w:r w:rsidRPr="005C0C18">
              <w:t>unsafeStringConcat</w:t>
            </w:r>
            <w:proofErr w:type="spellEnd"/>
          </w:p>
        </w:tc>
        <w:tc>
          <w:tcPr>
            <w:tcW w:w="3611" w:type="dxa"/>
            <w:shd w:val="clear" w:color="auto" w:fill="auto"/>
          </w:tcPr>
          <w:p w14:paraId="75413ECD" w14:textId="694914B2" w:rsidR="00B475A1" w:rsidRDefault="005C0C18" w:rsidP="00F51FA8">
            <w:pPr>
              <w:jc w:val="center"/>
            </w:pPr>
            <w:r w:rsidRPr="005C0C18">
              <w:t>Flags risky string concatenation patterns that may build dynamic SQL.</w:t>
            </w:r>
          </w:p>
        </w:tc>
      </w:tr>
      <w:tr w:rsidR="00B475A1" w14:paraId="53A16CAB" w14:textId="77777777" w:rsidTr="00001F14">
        <w:trPr>
          <w:trHeight w:val="460"/>
        </w:trPr>
        <w:tc>
          <w:tcPr>
            <w:tcW w:w="1807" w:type="dxa"/>
            <w:shd w:val="clear" w:color="auto" w:fill="auto"/>
          </w:tcPr>
          <w:p w14:paraId="730AD398" w14:textId="2180E3DB" w:rsidR="00B475A1" w:rsidRDefault="0024164E" w:rsidP="00F51FA8">
            <w:pPr>
              <w:jc w:val="center"/>
            </w:pPr>
            <w:proofErr w:type="spellStart"/>
            <w:r w:rsidRPr="0024164E">
              <w:t>Semgrep</w:t>
            </w:r>
            <w:proofErr w:type="spellEnd"/>
          </w:p>
        </w:tc>
        <w:tc>
          <w:tcPr>
            <w:tcW w:w="1341" w:type="dxa"/>
            <w:shd w:val="clear" w:color="auto" w:fill="auto"/>
          </w:tcPr>
          <w:p w14:paraId="01646044" w14:textId="4AFC8D87" w:rsidR="00B475A1" w:rsidRDefault="0024164E" w:rsidP="00F51FA8">
            <w:pPr>
              <w:jc w:val="center"/>
            </w:pPr>
            <w:r w:rsidRPr="0024164E">
              <w:t>1.x</w:t>
            </w:r>
          </w:p>
        </w:tc>
        <w:tc>
          <w:tcPr>
            <w:tcW w:w="4021" w:type="dxa"/>
            <w:shd w:val="clear" w:color="auto" w:fill="auto"/>
          </w:tcPr>
          <w:p w14:paraId="02CDAF81" w14:textId="70BED77D" w:rsidR="00B475A1" w:rsidRDefault="0024164E" w:rsidP="00F51FA8">
            <w:pPr>
              <w:jc w:val="center"/>
              <w:rPr>
                <w:u w:val="single"/>
              </w:rPr>
            </w:pPr>
            <w:r w:rsidRPr="0024164E">
              <w:t>generic SQL injection patterns</w:t>
            </w:r>
          </w:p>
        </w:tc>
        <w:tc>
          <w:tcPr>
            <w:tcW w:w="3611" w:type="dxa"/>
            <w:shd w:val="clear" w:color="auto" w:fill="auto"/>
          </w:tcPr>
          <w:p w14:paraId="27D28E14" w14:textId="7C3414E1" w:rsidR="00B475A1" w:rsidRDefault="0024164E" w:rsidP="00F51FA8">
            <w:pPr>
              <w:jc w:val="center"/>
            </w:pPr>
            <w:r w:rsidRPr="0024164E">
              <w:t>Identifies untrusted input flowing into database execution functions.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4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9223C10" w:rsidR="00381847" w:rsidRDefault="00E747FF">
            <w:pPr>
              <w:jc w:val="center"/>
            </w:pPr>
            <w:r w:rsidRPr="00E747FF">
              <w:t>STD-005-CPP</w:t>
            </w:r>
          </w:p>
        </w:tc>
        <w:tc>
          <w:tcPr>
            <w:tcW w:w="7632" w:type="dxa"/>
            <w:tcMar>
              <w:top w:w="100" w:type="dxa"/>
              <w:left w:w="100" w:type="dxa"/>
              <w:bottom w:w="100" w:type="dxa"/>
              <w:right w:w="100" w:type="dxa"/>
            </w:tcMar>
          </w:tcPr>
          <w:p w14:paraId="76F8F206" w14:textId="12B65E1C" w:rsidR="00381847" w:rsidRDefault="00E747FF">
            <w:r w:rsidRPr="00E747FF">
              <w:t>Prevent memory corruption by enforcing safe dynamic memory management and ownership</w:t>
            </w:r>
          </w:p>
        </w:tc>
      </w:tr>
    </w:tbl>
    <w:p w14:paraId="3E7DD32D"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3A64F4">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2FC2BF7" w:rsidR="00F72634" w:rsidRDefault="00E747FF" w:rsidP="003A64F4">
            <w:r w:rsidRPr="00E747FF">
              <w:t>This code accesses dynamically allocated memory after it has been freed, resulting in a use-after-free condition. Use-after-free vulnerabilities can lead to crashes or arbitrary code execution.</w:t>
            </w:r>
          </w:p>
        </w:tc>
      </w:tr>
      <w:tr w:rsidR="00F72634" w14:paraId="3267071A" w14:textId="77777777" w:rsidTr="00001F14">
        <w:trPr>
          <w:trHeight w:val="460"/>
        </w:trPr>
        <w:tc>
          <w:tcPr>
            <w:tcW w:w="10800" w:type="dxa"/>
            <w:tcMar>
              <w:top w:w="100" w:type="dxa"/>
              <w:left w:w="100" w:type="dxa"/>
              <w:bottom w:w="100" w:type="dxa"/>
              <w:right w:w="100" w:type="dxa"/>
            </w:tcMar>
          </w:tcPr>
          <w:p w14:paraId="4F18AC63" w14:textId="77777777" w:rsidR="00F72634" w:rsidRDefault="00E747FF" w:rsidP="003A64F4">
            <w:r>
              <w:t>Int* ptr = new int(42);</w:t>
            </w:r>
          </w:p>
          <w:p w14:paraId="25BD1299" w14:textId="77777777" w:rsidR="00E747FF" w:rsidRDefault="00E747FF" w:rsidP="003A64F4">
            <w:r>
              <w:t>Delte ptr;</w:t>
            </w:r>
          </w:p>
          <w:p w14:paraId="7C4D0934" w14:textId="57ED4B48" w:rsidR="00E747FF" w:rsidRDefault="00E747FF" w:rsidP="003A64F4">
            <w:r>
              <w:t>*ptr = 10;</w:t>
            </w:r>
          </w:p>
        </w:tc>
      </w:tr>
    </w:tbl>
    <w:p w14:paraId="358849FC"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3A64F4">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18C68BC" w:rsidR="00F72634" w:rsidRDefault="00E747FF" w:rsidP="003A64F4">
            <w:r w:rsidRPr="00E747FF">
              <w:t>This code uses RAII and smart pointers to manage memory ownership automatically. Smart pointers prevent use-after-free errors by ensuring memory is released safely and only once.</w:t>
            </w:r>
          </w:p>
        </w:tc>
      </w:tr>
      <w:tr w:rsidR="00F72634" w14:paraId="7A1A78A0" w14:textId="77777777" w:rsidTr="00001F14">
        <w:trPr>
          <w:trHeight w:val="460"/>
        </w:trPr>
        <w:tc>
          <w:tcPr>
            <w:tcW w:w="10800" w:type="dxa"/>
            <w:tcMar>
              <w:top w:w="100" w:type="dxa"/>
              <w:left w:w="100" w:type="dxa"/>
              <w:bottom w:w="100" w:type="dxa"/>
              <w:right w:w="100" w:type="dxa"/>
            </w:tcMar>
          </w:tcPr>
          <w:p w14:paraId="2ABFA235" w14:textId="77777777" w:rsidR="00F72634" w:rsidRDefault="00E747FF" w:rsidP="003A64F4">
            <w:r>
              <w:t>#include &lt;memory&gt;</w:t>
            </w:r>
          </w:p>
          <w:p w14:paraId="6DF35C5E" w14:textId="77777777" w:rsidR="00E747FF" w:rsidRDefault="00E747FF" w:rsidP="003A64F4"/>
          <w:p w14:paraId="18A55184" w14:textId="77777777" w:rsidR="00E747FF" w:rsidRDefault="00E747FF" w:rsidP="003A64F4"/>
          <w:p w14:paraId="70490EA8" w14:textId="77777777" w:rsidR="00E747FF" w:rsidRDefault="00E747FF" w:rsidP="003A64F4">
            <w:r>
              <w:t>Auto ptr = std :: std :: make_unique&lt;int&gt;(42);</w:t>
            </w:r>
          </w:p>
          <w:p w14:paraId="681B4B09" w14:textId="22E1BF01" w:rsidR="00E747FF" w:rsidRDefault="00E747FF" w:rsidP="003A64F4">
            <w:r>
              <w:t>*ptr = 10;</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38EDBCD7" w14:textId="77777777" w:rsidR="00B475A1" w:rsidRDefault="00B475A1" w:rsidP="00F51FA8">
            <w:pPr>
              <w:pBdr>
                <w:top w:val="nil"/>
                <w:left w:val="nil"/>
                <w:bottom w:val="nil"/>
                <w:right w:val="nil"/>
                <w:between w:val="nil"/>
              </w:pBdr>
            </w:pPr>
            <w:r>
              <w:rPr>
                <w:b/>
              </w:rPr>
              <w:t>Principles(s):</w:t>
            </w:r>
            <w:r>
              <w:t xml:space="preserve"> </w:t>
            </w:r>
          </w:p>
          <w:p w14:paraId="245D0C2B" w14:textId="77777777" w:rsidR="00987A21" w:rsidRDefault="00987A21" w:rsidP="00F51FA8">
            <w:pPr>
              <w:pBdr>
                <w:top w:val="nil"/>
                <w:left w:val="nil"/>
                <w:bottom w:val="nil"/>
                <w:right w:val="nil"/>
                <w:between w:val="nil"/>
              </w:pBdr>
            </w:pPr>
          </w:p>
          <w:p w14:paraId="32648485" w14:textId="54B88D65" w:rsidR="00987A21" w:rsidRPr="00987A21" w:rsidRDefault="00987A21" w:rsidP="00F51FA8">
            <w:pPr>
              <w:pBdr>
                <w:top w:val="nil"/>
                <w:left w:val="nil"/>
                <w:bottom w:val="nil"/>
                <w:right w:val="nil"/>
                <w:between w:val="nil"/>
              </w:pBdr>
              <w:rPr>
                <w:sz w:val="24"/>
                <w:szCs w:val="24"/>
              </w:rPr>
            </w:pPr>
            <w:r w:rsidRPr="00987A21">
              <w:rPr>
                <w:b/>
                <w:bCs/>
                <w:sz w:val="24"/>
                <w:szCs w:val="24"/>
              </w:rPr>
              <w:t>Principle of Least Privilege</w:t>
            </w:r>
            <w:r w:rsidRPr="00987A21">
              <w:rPr>
                <w:sz w:val="24"/>
                <w:szCs w:val="24"/>
              </w:rPr>
              <w:t xml:space="preserve"> – Memory should only be accessed by the part of the program that owns it. Once memory is released, it should not be touched again.</w:t>
            </w:r>
          </w:p>
          <w:p w14:paraId="12E3608C" w14:textId="77777777" w:rsidR="00987A21" w:rsidRPr="00987A21" w:rsidRDefault="00987A21" w:rsidP="00F51FA8">
            <w:pPr>
              <w:pBdr>
                <w:top w:val="nil"/>
                <w:left w:val="nil"/>
                <w:bottom w:val="nil"/>
                <w:right w:val="nil"/>
                <w:between w:val="nil"/>
              </w:pBdr>
              <w:rPr>
                <w:sz w:val="24"/>
                <w:szCs w:val="24"/>
              </w:rPr>
            </w:pPr>
          </w:p>
          <w:p w14:paraId="50EF0319" w14:textId="570418DA" w:rsidR="00987A21" w:rsidRPr="00987A21" w:rsidRDefault="00987A21" w:rsidP="00F51FA8">
            <w:pPr>
              <w:pBdr>
                <w:top w:val="nil"/>
                <w:left w:val="nil"/>
                <w:bottom w:val="nil"/>
                <w:right w:val="nil"/>
                <w:between w:val="nil"/>
              </w:pBdr>
              <w:rPr>
                <w:sz w:val="24"/>
                <w:szCs w:val="24"/>
              </w:rPr>
            </w:pPr>
            <w:r w:rsidRPr="00987A21">
              <w:rPr>
                <w:b/>
                <w:bCs/>
                <w:sz w:val="24"/>
                <w:szCs w:val="24"/>
              </w:rPr>
              <w:t>Practice Defense in Depth</w:t>
            </w:r>
            <w:r w:rsidRPr="00987A21">
              <w:rPr>
                <w:sz w:val="24"/>
                <w:szCs w:val="24"/>
              </w:rPr>
              <w:t xml:space="preserve"> – Using smart pointers adds an automatic safety layer that reduces the risk of use-after-free and double delete errors.</w:t>
            </w:r>
          </w:p>
          <w:p w14:paraId="262EB0D2" w14:textId="77777777" w:rsidR="00987A21" w:rsidRPr="00987A21" w:rsidRDefault="00987A21" w:rsidP="00F51FA8">
            <w:pPr>
              <w:pBdr>
                <w:top w:val="nil"/>
                <w:left w:val="nil"/>
                <w:bottom w:val="nil"/>
                <w:right w:val="nil"/>
                <w:between w:val="nil"/>
              </w:pBdr>
              <w:rPr>
                <w:sz w:val="24"/>
                <w:szCs w:val="24"/>
              </w:rPr>
            </w:pPr>
          </w:p>
          <w:p w14:paraId="05BFD133" w14:textId="6E9D4C9A" w:rsidR="00987A21" w:rsidRPr="00987A21" w:rsidRDefault="00987A21" w:rsidP="00F51FA8">
            <w:pPr>
              <w:pBdr>
                <w:top w:val="nil"/>
                <w:left w:val="nil"/>
                <w:bottom w:val="nil"/>
                <w:right w:val="nil"/>
                <w:between w:val="nil"/>
              </w:pBdr>
              <w:rPr>
                <w:sz w:val="24"/>
                <w:szCs w:val="24"/>
              </w:rPr>
            </w:pPr>
            <w:r w:rsidRPr="00987A21">
              <w:rPr>
                <w:b/>
                <w:bCs/>
                <w:sz w:val="24"/>
                <w:szCs w:val="24"/>
              </w:rPr>
              <w:t>Keep It Simple</w:t>
            </w:r>
            <w:r w:rsidRPr="00987A21">
              <w:rPr>
                <w:sz w:val="24"/>
                <w:szCs w:val="24"/>
              </w:rPr>
              <w:t xml:space="preserve"> – Avoiding raw </w:t>
            </w:r>
            <w:proofErr w:type="gramStart"/>
            <w:r w:rsidRPr="00987A21">
              <w:rPr>
                <w:sz w:val="24"/>
                <w:szCs w:val="24"/>
              </w:rPr>
              <w:t>pointers</w:t>
            </w:r>
            <w:proofErr w:type="gramEnd"/>
            <w:r w:rsidRPr="00987A21">
              <w:rPr>
                <w:sz w:val="24"/>
                <w:szCs w:val="24"/>
              </w:rPr>
              <w:t xml:space="preserve"> when possible, reduces complexity and prevents common memory mistakes.</w:t>
            </w:r>
          </w:p>
          <w:p w14:paraId="077A1CC1" w14:textId="77777777" w:rsidR="00987A21" w:rsidRDefault="00987A21" w:rsidP="00F51FA8">
            <w:pPr>
              <w:pBdr>
                <w:top w:val="nil"/>
                <w:left w:val="nil"/>
                <w:bottom w:val="nil"/>
                <w:right w:val="nil"/>
                <w:between w:val="nil"/>
              </w:pBdr>
            </w:pPr>
          </w:p>
          <w:p w14:paraId="5DDD77A8" w14:textId="19704172" w:rsidR="00987A21" w:rsidRDefault="00987A21"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A55DCE5" w:rsidR="00B475A1" w:rsidRDefault="00987A21" w:rsidP="00F51FA8">
            <w:pPr>
              <w:jc w:val="center"/>
            </w:pPr>
            <w:r w:rsidRPr="00987A21">
              <w:t>High</w:t>
            </w:r>
          </w:p>
        </w:tc>
        <w:tc>
          <w:tcPr>
            <w:tcW w:w="1341" w:type="dxa"/>
            <w:shd w:val="clear" w:color="auto" w:fill="auto"/>
          </w:tcPr>
          <w:p w14:paraId="3FECF226" w14:textId="601E1989" w:rsidR="00B475A1" w:rsidRDefault="00987A21" w:rsidP="00F51FA8">
            <w:pPr>
              <w:jc w:val="center"/>
            </w:pPr>
            <w:r w:rsidRPr="00987A21">
              <w:t>Likely</w:t>
            </w:r>
          </w:p>
        </w:tc>
        <w:tc>
          <w:tcPr>
            <w:tcW w:w="4021" w:type="dxa"/>
            <w:shd w:val="clear" w:color="auto" w:fill="auto"/>
          </w:tcPr>
          <w:p w14:paraId="001260E5" w14:textId="7B3E4AC9" w:rsidR="00B475A1" w:rsidRDefault="00987A21" w:rsidP="00F51FA8">
            <w:pPr>
              <w:jc w:val="center"/>
            </w:pPr>
            <w:r w:rsidRPr="00987A21">
              <w:t>Medium</w:t>
            </w:r>
          </w:p>
        </w:tc>
        <w:tc>
          <w:tcPr>
            <w:tcW w:w="1807" w:type="dxa"/>
            <w:shd w:val="clear" w:color="auto" w:fill="auto"/>
          </w:tcPr>
          <w:p w14:paraId="5C1BD06F" w14:textId="0C35BEC5" w:rsidR="00B475A1" w:rsidRDefault="00987A21" w:rsidP="00F51FA8">
            <w:pPr>
              <w:jc w:val="center"/>
            </w:pPr>
            <w:r w:rsidRPr="00987A21">
              <w:t>High</w:t>
            </w:r>
          </w:p>
        </w:tc>
        <w:tc>
          <w:tcPr>
            <w:tcW w:w="1805" w:type="dxa"/>
            <w:shd w:val="clear" w:color="auto" w:fill="auto"/>
          </w:tcPr>
          <w:p w14:paraId="321828B7" w14:textId="1EB64486" w:rsidR="00B475A1" w:rsidRDefault="00987A21"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72CF74D" w:rsidR="00B475A1" w:rsidRDefault="00987A21" w:rsidP="00F51FA8">
            <w:pPr>
              <w:jc w:val="center"/>
            </w:pPr>
            <w:proofErr w:type="spellStart"/>
            <w:r w:rsidRPr="00987A21">
              <w:t>Cppcheck</w:t>
            </w:r>
            <w:proofErr w:type="spellEnd"/>
          </w:p>
        </w:tc>
        <w:tc>
          <w:tcPr>
            <w:tcW w:w="1341" w:type="dxa"/>
            <w:shd w:val="clear" w:color="auto" w:fill="auto"/>
          </w:tcPr>
          <w:p w14:paraId="35911E79" w14:textId="18966F73" w:rsidR="00B475A1" w:rsidRDefault="00987A21" w:rsidP="00F51FA8">
            <w:pPr>
              <w:jc w:val="center"/>
            </w:pPr>
            <w:r w:rsidRPr="00987A21">
              <w:t>2.x</w:t>
            </w:r>
          </w:p>
        </w:tc>
        <w:tc>
          <w:tcPr>
            <w:tcW w:w="4021" w:type="dxa"/>
            <w:shd w:val="clear" w:color="auto" w:fill="auto"/>
          </w:tcPr>
          <w:p w14:paraId="1B4ADD74" w14:textId="3553EFAD" w:rsidR="00B475A1" w:rsidRDefault="00987A21" w:rsidP="00F51FA8">
            <w:pPr>
              <w:jc w:val="center"/>
            </w:pPr>
            <w:proofErr w:type="spellStart"/>
            <w:r w:rsidRPr="00987A21">
              <w:t>useAfterFree</w:t>
            </w:r>
            <w:proofErr w:type="spellEnd"/>
            <w:r w:rsidRPr="00987A21">
              <w:t xml:space="preserve"> / </w:t>
            </w:r>
            <w:proofErr w:type="spellStart"/>
            <w:r w:rsidRPr="00987A21">
              <w:t>memoryLeak</w:t>
            </w:r>
            <w:proofErr w:type="spellEnd"/>
          </w:p>
        </w:tc>
        <w:tc>
          <w:tcPr>
            <w:tcW w:w="3611" w:type="dxa"/>
            <w:shd w:val="clear" w:color="auto" w:fill="auto"/>
          </w:tcPr>
          <w:p w14:paraId="221E6849" w14:textId="0C65A235" w:rsidR="00B475A1" w:rsidRDefault="00987A21" w:rsidP="00F51FA8">
            <w:pPr>
              <w:jc w:val="center"/>
            </w:pPr>
            <w:r w:rsidRPr="00987A21">
              <w:t>Detects use-after-free errors and improper memory handling.</w:t>
            </w:r>
          </w:p>
        </w:tc>
      </w:tr>
      <w:tr w:rsidR="00B475A1" w14:paraId="433579AD" w14:textId="77777777" w:rsidTr="00001F14">
        <w:trPr>
          <w:trHeight w:val="460"/>
        </w:trPr>
        <w:tc>
          <w:tcPr>
            <w:tcW w:w="1807" w:type="dxa"/>
            <w:shd w:val="clear" w:color="auto" w:fill="auto"/>
          </w:tcPr>
          <w:p w14:paraId="4AE4D8D3" w14:textId="5213F275" w:rsidR="00B475A1" w:rsidRDefault="00987A21" w:rsidP="00F51FA8">
            <w:pPr>
              <w:jc w:val="center"/>
            </w:pPr>
            <w:r w:rsidRPr="00987A21">
              <w:t>Clang-Tidy</w:t>
            </w:r>
          </w:p>
        </w:tc>
        <w:tc>
          <w:tcPr>
            <w:tcW w:w="1341" w:type="dxa"/>
            <w:shd w:val="clear" w:color="auto" w:fill="auto"/>
          </w:tcPr>
          <w:p w14:paraId="485EEED8" w14:textId="5D1F51C4" w:rsidR="00B475A1" w:rsidRDefault="00987A21" w:rsidP="00F51FA8">
            <w:pPr>
              <w:jc w:val="center"/>
            </w:pPr>
            <w:r w:rsidRPr="00987A21">
              <w:t>LLVM 16+</w:t>
            </w:r>
          </w:p>
        </w:tc>
        <w:tc>
          <w:tcPr>
            <w:tcW w:w="4021" w:type="dxa"/>
            <w:shd w:val="clear" w:color="auto" w:fill="auto"/>
          </w:tcPr>
          <w:p w14:paraId="7CFDA649" w14:textId="5D7852CF" w:rsidR="00B475A1" w:rsidRDefault="00987A21" w:rsidP="00F51FA8">
            <w:pPr>
              <w:jc w:val="center"/>
              <w:rPr>
                <w:u w:val="single"/>
              </w:rPr>
            </w:pPr>
            <w:r w:rsidRPr="00987A21">
              <w:t>modernize-use-std-smart-</w:t>
            </w:r>
            <w:proofErr w:type="spellStart"/>
            <w:r w:rsidRPr="00987A21">
              <w:t>ptr</w:t>
            </w:r>
            <w:proofErr w:type="spellEnd"/>
          </w:p>
        </w:tc>
        <w:tc>
          <w:tcPr>
            <w:tcW w:w="3611" w:type="dxa"/>
            <w:shd w:val="clear" w:color="auto" w:fill="auto"/>
          </w:tcPr>
          <w:p w14:paraId="29E14C36" w14:textId="7322C865" w:rsidR="00B475A1" w:rsidRDefault="00987A21" w:rsidP="00F51FA8">
            <w:pPr>
              <w:jc w:val="center"/>
            </w:pPr>
            <w:r w:rsidRPr="00987A21">
              <w:t>Suggests replacing raw pointers with smart pointers for safer ownership.</w:t>
            </w:r>
          </w:p>
        </w:tc>
      </w:tr>
      <w:tr w:rsidR="00B475A1" w14:paraId="092940EA" w14:textId="77777777" w:rsidTr="00001F14">
        <w:trPr>
          <w:trHeight w:val="460"/>
        </w:trPr>
        <w:tc>
          <w:tcPr>
            <w:tcW w:w="1807" w:type="dxa"/>
            <w:shd w:val="clear" w:color="auto" w:fill="auto"/>
          </w:tcPr>
          <w:p w14:paraId="7589B551" w14:textId="0ADC94B6" w:rsidR="00B475A1" w:rsidRDefault="00987A21" w:rsidP="00F51FA8">
            <w:pPr>
              <w:jc w:val="center"/>
            </w:pPr>
            <w:proofErr w:type="spellStart"/>
            <w:r w:rsidRPr="00987A21">
              <w:t>AddressSanitizer</w:t>
            </w:r>
            <w:proofErr w:type="spellEnd"/>
          </w:p>
        </w:tc>
        <w:tc>
          <w:tcPr>
            <w:tcW w:w="1341" w:type="dxa"/>
            <w:shd w:val="clear" w:color="auto" w:fill="auto"/>
          </w:tcPr>
          <w:p w14:paraId="3EFDCB9A" w14:textId="1676B750" w:rsidR="00B475A1" w:rsidRDefault="00987A21" w:rsidP="00F51FA8">
            <w:pPr>
              <w:jc w:val="center"/>
            </w:pPr>
            <w:r w:rsidRPr="00987A21">
              <w:t>GCC/Clang runtime</w:t>
            </w:r>
          </w:p>
        </w:tc>
        <w:tc>
          <w:tcPr>
            <w:tcW w:w="4021" w:type="dxa"/>
            <w:shd w:val="clear" w:color="auto" w:fill="auto"/>
          </w:tcPr>
          <w:p w14:paraId="2978B16E" w14:textId="06382EAD" w:rsidR="00B475A1" w:rsidRDefault="00987A21" w:rsidP="00F51FA8">
            <w:pPr>
              <w:jc w:val="center"/>
              <w:rPr>
                <w:u w:val="single"/>
              </w:rPr>
            </w:pPr>
            <w:r w:rsidRPr="00987A21">
              <w:t>runtime memory violation detection</w:t>
            </w:r>
          </w:p>
        </w:tc>
        <w:tc>
          <w:tcPr>
            <w:tcW w:w="3611" w:type="dxa"/>
            <w:shd w:val="clear" w:color="auto" w:fill="auto"/>
          </w:tcPr>
          <w:p w14:paraId="163BA4AD" w14:textId="3E8F5629" w:rsidR="00B475A1" w:rsidRDefault="00987A21" w:rsidP="00F51FA8">
            <w:pPr>
              <w:jc w:val="center"/>
            </w:pPr>
            <w:r w:rsidRPr="00987A21">
              <w:t>Detects use-after-free, buffer overflow, and invalid memory access during testing.</w:t>
            </w:r>
          </w:p>
        </w:tc>
      </w:tr>
      <w:tr w:rsidR="00B475A1" w14:paraId="41744220" w14:textId="77777777" w:rsidTr="00001F14">
        <w:trPr>
          <w:trHeight w:val="460"/>
        </w:trPr>
        <w:tc>
          <w:tcPr>
            <w:tcW w:w="1807" w:type="dxa"/>
            <w:shd w:val="clear" w:color="auto" w:fill="auto"/>
          </w:tcPr>
          <w:p w14:paraId="0EAC101A" w14:textId="3957DED8" w:rsidR="00B475A1" w:rsidRDefault="00987A21" w:rsidP="00F51FA8">
            <w:pPr>
              <w:jc w:val="center"/>
            </w:pPr>
            <w:r w:rsidRPr="00987A21">
              <w:t>SonarQube</w:t>
            </w:r>
          </w:p>
        </w:tc>
        <w:tc>
          <w:tcPr>
            <w:tcW w:w="1341" w:type="dxa"/>
            <w:shd w:val="clear" w:color="auto" w:fill="auto"/>
          </w:tcPr>
          <w:p w14:paraId="79F266AC" w14:textId="0B23D7F7" w:rsidR="00B475A1" w:rsidRDefault="00987A21" w:rsidP="00F51FA8">
            <w:pPr>
              <w:jc w:val="center"/>
            </w:pPr>
            <w:r w:rsidRPr="00987A21">
              <w:t>10.x</w:t>
            </w:r>
          </w:p>
        </w:tc>
        <w:tc>
          <w:tcPr>
            <w:tcW w:w="4021" w:type="dxa"/>
            <w:shd w:val="clear" w:color="auto" w:fill="auto"/>
          </w:tcPr>
          <w:p w14:paraId="6359BB49" w14:textId="7E46C886" w:rsidR="00B475A1" w:rsidRDefault="00987A21" w:rsidP="00F51FA8">
            <w:pPr>
              <w:jc w:val="center"/>
              <w:rPr>
                <w:u w:val="single"/>
              </w:rPr>
            </w:pPr>
            <w:r w:rsidRPr="00987A21">
              <w:t>Memory safety rules</w:t>
            </w:r>
          </w:p>
        </w:tc>
        <w:tc>
          <w:tcPr>
            <w:tcW w:w="3611" w:type="dxa"/>
            <w:shd w:val="clear" w:color="auto" w:fill="auto"/>
          </w:tcPr>
          <w:p w14:paraId="0472C174" w14:textId="4E3B1FEC" w:rsidR="00B475A1" w:rsidRDefault="00987A21" w:rsidP="00F51FA8">
            <w:pPr>
              <w:jc w:val="center"/>
            </w:pPr>
            <w:r w:rsidRPr="00987A21">
              <w:t>Flags risky pointer usage and ownership problems.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3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5455EF3" w:rsidR="00381847" w:rsidRDefault="00281B28">
            <w:pPr>
              <w:jc w:val="center"/>
            </w:pPr>
            <w:r w:rsidRPr="00281B28">
              <w:t>STD-006-CPP</w:t>
            </w:r>
          </w:p>
        </w:tc>
        <w:tc>
          <w:tcPr>
            <w:tcW w:w="7632" w:type="dxa"/>
            <w:tcMar>
              <w:top w:w="100" w:type="dxa"/>
              <w:left w:w="100" w:type="dxa"/>
              <w:bottom w:w="100" w:type="dxa"/>
              <w:right w:w="100" w:type="dxa"/>
            </w:tcMar>
          </w:tcPr>
          <w:p w14:paraId="33ACFFEA" w14:textId="1C639227" w:rsidR="00381847" w:rsidRDefault="00281B28">
            <w:r w:rsidRPr="00281B28">
              <w:t>Use assertions only to detect programmer errors and never to enforce runtime security</w:t>
            </w:r>
          </w:p>
        </w:tc>
      </w:tr>
    </w:tbl>
    <w:p w14:paraId="2229A95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3A64F4">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AA4E673" w:rsidR="00F72634" w:rsidRDefault="00281B28" w:rsidP="003A64F4">
            <w:r w:rsidRPr="00281B28">
              <w:t>This code uses an assertion to enforce a security-critical check. Because assertions can be disabled in release builds, this check may be removed, allowing unauthorized behavior.</w:t>
            </w:r>
          </w:p>
        </w:tc>
      </w:tr>
      <w:tr w:rsidR="00F72634" w14:paraId="058CAEAA" w14:textId="77777777" w:rsidTr="00001F14">
        <w:trPr>
          <w:trHeight w:val="460"/>
        </w:trPr>
        <w:tc>
          <w:tcPr>
            <w:tcW w:w="10800" w:type="dxa"/>
            <w:tcMar>
              <w:top w:w="100" w:type="dxa"/>
              <w:left w:w="100" w:type="dxa"/>
              <w:bottom w:w="100" w:type="dxa"/>
              <w:right w:w="100" w:type="dxa"/>
            </w:tcMar>
          </w:tcPr>
          <w:p w14:paraId="45204E8A" w14:textId="77777777" w:rsidR="00F72634" w:rsidRDefault="00281B28" w:rsidP="003A64F4">
            <w:r>
              <w:t>Assert(isAuthorized(user));</w:t>
            </w:r>
          </w:p>
          <w:p w14:paraId="28BA138C" w14:textId="21A5459B" w:rsidR="00281B28" w:rsidRDefault="00281B28" w:rsidP="003A64F4">
            <w:r>
              <w:t>performSensitiveAction();</w:t>
            </w:r>
          </w:p>
        </w:tc>
      </w:tr>
    </w:tbl>
    <w:p w14:paraId="01156A3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3A64F4">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4327A86" w:rsidR="00F72634" w:rsidRDefault="00281B28" w:rsidP="003A64F4">
            <w:r w:rsidRPr="00281B28">
              <w:t>This code enforces authorization using a runtime check that is always executed, regardless of build configuration. Assertions are avoided for security-critical logic.</w:t>
            </w:r>
          </w:p>
        </w:tc>
      </w:tr>
      <w:tr w:rsidR="00F72634" w14:paraId="2DA5938A" w14:textId="77777777" w:rsidTr="00001F14">
        <w:trPr>
          <w:trHeight w:val="460"/>
        </w:trPr>
        <w:tc>
          <w:tcPr>
            <w:tcW w:w="10800" w:type="dxa"/>
            <w:tcMar>
              <w:top w:w="100" w:type="dxa"/>
              <w:left w:w="100" w:type="dxa"/>
              <w:bottom w:w="100" w:type="dxa"/>
              <w:right w:w="100" w:type="dxa"/>
            </w:tcMar>
          </w:tcPr>
          <w:p w14:paraId="66A51A26" w14:textId="77777777" w:rsidR="00F72634" w:rsidRDefault="00281B28" w:rsidP="003A64F4">
            <w:r>
              <w:t>If (!isAuthorized(user)) {</w:t>
            </w:r>
          </w:p>
          <w:p w14:paraId="34762827" w14:textId="33EF2554" w:rsidR="00281B28" w:rsidRDefault="00281B28" w:rsidP="00281B28">
            <w:pPr>
              <w:ind w:firstLine="195"/>
            </w:pPr>
            <w:r>
              <w:t>Throw std:: runtime_error(“Unauthozed access”);</w:t>
            </w:r>
          </w:p>
          <w:p w14:paraId="188A75C1" w14:textId="77777777" w:rsidR="00281B28" w:rsidRDefault="00281B28" w:rsidP="00281B28">
            <w:r>
              <w:t>}</w:t>
            </w:r>
          </w:p>
          <w:p w14:paraId="0D12ACD7" w14:textId="77777777" w:rsidR="00281B28" w:rsidRDefault="00281B28" w:rsidP="00281B28">
            <w:r>
              <w:t>performSensitiveAction();</w:t>
            </w:r>
          </w:p>
          <w:p w14:paraId="2E312001" w14:textId="6A4072A2" w:rsidR="00281B28" w:rsidRDefault="00281B28" w:rsidP="00281B28"/>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049CAC6" w14:textId="77777777" w:rsidR="00B475A1" w:rsidRDefault="00B475A1" w:rsidP="00F51FA8">
            <w:pPr>
              <w:pBdr>
                <w:top w:val="nil"/>
                <w:left w:val="nil"/>
                <w:bottom w:val="nil"/>
                <w:right w:val="nil"/>
                <w:between w:val="nil"/>
              </w:pBdr>
            </w:pPr>
            <w:r>
              <w:rPr>
                <w:b/>
              </w:rPr>
              <w:t>Principles(s):</w:t>
            </w:r>
            <w:r>
              <w:t xml:space="preserve"> </w:t>
            </w:r>
          </w:p>
          <w:p w14:paraId="1629A2B0" w14:textId="77777777" w:rsidR="00F92E50" w:rsidRDefault="00F92E50" w:rsidP="00F51FA8">
            <w:pPr>
              <w:pBdr>
                <w:top w:val="nil"/>
                <w:left w:val="nil"/>
                <w:bottom w:val="nil"/>
                <w:right w:val="nil"/>
                <w:between w:val="nil"/>
              </w:pBdr>
            </w:pPr>
          </w:p>
          <w:p w14:paraId="265FFD5D" w14:textId="41C4E123" w:rsidR="00F92E50" w:rsidRPr="00F92E50" w:rsidRDefault="00F92E50" w:rsidP="00F51FA8">
            <w:pPr>
              <w:pBdr>
                <w:top w:val="nil"/>
                <w:left w:val="nil"/>
                <w:bottom w:val="nil"/>
                <w:right w:val="nil"/>
                <w:between w:val="nil"/>
              </w:pBdr>
              <w:rPr>
                <w:sz w:val="24"/>
                <w:szCs w:val="24"/>
              </w:rPr>
            </w:pPr>
            <w:r w:rsidRPr="00F92E50">
              <w:rPr>
                <w:b/>
                <w:bCs/>
                <w:sz w:val="24"/>
                <w:szCs w:val="24"/>
              </w:rPr>
              <w:t>Default Deny</w:t>
            </w:r>
            <w:r w:rsidRPr="00F92E50">
              <w:rPr>
                <w:sz w:val="24"/>
                <w:szCs w:val="24"/>
              </w:rPr>
              <w:t xml:space="preserve"> – Security checks must always run at runtime. Assertions can be removed in release builds, so they cannot be trusted to enforce access control.</w:t>
            </w:r>
          </w:p>
          <w:p w14:paraId="2C2220BC" w14:textId="77777777" w:rsidR="00F92E50" w:rsidRPr="00F92E50" w:rsidRDefault="00F92E50" w:rsidP="00F51FA8">
            <w:pPr>
              <w:pBdr>
                <w:top w:val="nil"/>
                <w:left w:val="nil"/>
                <w:bottom w:val="nil"/>
                <w:right w:val="nil"/>
                <w:between w:val="nil"/>
              </w:pBdr>
              <w:rPr>
                <w:sz w:val="24"/>
                <w:szCs w:val="24"/>
              </w:rPr>
            </w:pPr>
          </w:p>
          <w:p w14:paraId="72EF0FAC" w14:textId="129B5825" w:rsidR="00F92E50" w:rsidRPr="00F92E50" w:rsidRDefault="00F92E50" w:rsidP="00F51FA8">
            <w:pPr>
              <w:pBdr>
                <w:top w:val="nil"/>
                <w:left w:val="nil"/>
                <w:bottom w:val="nil"/>
                <w:right w:val="nil"/>
                <w:between w:val="nil"/>
              </w:pBdr>
              <w:rPr>
                <w:sz w:val="24"/>
                <w:szCs w:val="24"/>
              </w:rPr>
            </w:pPr>
            <w:r w:rsidRPr="00F92E50">
              <w:rPr>
                <w:b/>
                <w:bCs/>
                <w:sz w:val="24"/>
                <w:szCs w:val="24"/>
              </w:rPr>
              <w:t>Fail Securely</w:t>
            </w:r>
            <w:r w:rsidRPr="00F92E50">
              <w:rPr>
                <w:sz w:val="24"/>
                <w:szCs w:val="24"/>
              </w:rPr>
              <w:t xml:space="preserve"> – If authorization fails, the system must stop execution and throw an error. It should never continue silently.</w:t>
            </w:r>
          </w:p>
          <w:p w14:paraId="27135EED" w14:textId="77777777" w:rsidR="00F92E50" w:rsidRPr="00F92E50" w:rsidRDefault="00F92E50" w:rsidP="00F51FA8">
            <w:pPr>
              <w:pBdr>
                <w:top w:val="nil"/>
                <w:left w:val="nil"/>
                <w:bottom w:val="nil"/>
                <w:right w:val="nil"/>
                <w:between w:val="nil"/>
              </w:pBdr>
              <w:rPr>
                <w:sz w:val="24"/>
                <w:szCs w:val="24"/>
              </w:rPr>
            </w:pPr>
          </w:p>
          <w:p w14:paraId="6D0D0A59" w14:textId="1352622F" w:rsidR="00F92E50" w:rsidRDefault="00F92E50" w:rsidP="00F51FA8">
            <w:pPr>
              <w:pBdr>
                <w:top w:val="nil"/>
                <w:left w:val="nil"/>
                <w:bottom w:val="nil"/>
                <w:right w:val="nil"/>
                <w:between w:val="nil"/>
              </w:pBdr>
            </w:pPr>
            <w:r w:rsidRPr="00F92E50">
              <w:rPr>
                <w:b/>
                <w:bCs/>
                <w:sz w:val="24"/>
                <w:szCs w:val="24"/>
              </w:rPr>
              <w:t>Practice Defense in Depth</w:t>
            </w:r>
            <w:r w:rsidRPr="00F92E50">
              <w:rPr>
                <w:sz w:val="24"/>
                <w:szCs w:val="24"/>
              </w:rPr>
              <w:t xml:space="preserve"> – Assertions can help during development, but real security checks must exist separately in production code.</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F4801C3" w:rsidR="00B475A1" w:rsidRDefault="00987A21" w:rsidP="00F51FA8">
            <w:pPr>
              <w:jc w:val="center"/>
            </w:pPr>
            <w:r w:rsidRPr="00987A21">
              <w:t>High</w:t>
            </w:r>
          </w:p>
        </w:tc>
        <w:tc>
          <w:tcPr>
            <w:tcW w:w="1341" w:type="dxa"/>
            <w:shd w:val="clear" w:color="auto" w:fill="auto"/>
          </w:tcPr>
          <w:p w14:paraId="05FDEF4C" w14:textId="41E49015" w:rsidR="00B475A1" w:rsidRDefault="00987A21" w:rsidP="00F51FA8">
            <w:pPr>
              <w:jc w:val="center"/>
            </w:pPr>
            <w:r w:rsidRPr="00987A21">
              <w:t>Possible</w:t>
            </w:r>
          </w:p>
        </w:tc>
        <w:tc>
          <w:tcPr>
            <w:tcW w:w="4021" w:type="dxa"/>
            <w:shd w:val="clear" w:color="auto" w:fill="auto"/>
          </w:tcPr>
          <w:p w14:paraId="79D1FC84" w14:textId="4801C500" w:rsidR="00B475A1" w:rsidRDefault="00987A21" w:rsidP="00F51FA8">
            <w:pPr>
              <w:jc w:val="center"/>
            </w:pPr>
            <w:r w:rsidRPr="00987A21">
              <w:t>Low</w:t>
            </w:r>
          </w:p>
        </w:tc>
        <w:tc>
          <w:tcPr>
            <w:tcW w:w="1807" w:type="dxa"/>
            <w:shd w:val="clear" w:color="auto" w:fill="auto"/>
          </w:tcPr>
          <w:p w14:paraId="07D13FDB" w14:textId="4F22974B" w:rsidR="00B475A1" w:rsidRDefault="00987A21" w:rsidP="00F51FA8">
            <w:pPr>
              <w:jc w:val="center"/>
            </w:pPr>
            <w:r w:rsidRPr="00987A21">
              <w:t>High</w:t>
            </w:r>
          </w:p>
        </w:tc>
        <w:tc>
          <w:tcPr>
            <w:tcW w:w="1805" w:type="dxa"/>
            <w:shd w:val="clear" w:color="auto" w:fill="auto"/>
          </w:tcPr>
          <w:p w14:paraId="018B5741" w14:textId="0BA8CEF2" w:rsidR="00B475A1" w:rsidRDefault="00987A21"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624FE49" w:rsidR="00B475A1" w:rsidRDefault="00987A21" w:rsidP="00F51FA8">
            <w:pPr>
              <w:jc w:val="center"/>
            </w:pPr>
            <w:r w:rsidRPr="00987A21">
              <w:t>Clang-Tidy</w:t>
            </w:r>
          </w:p>
        </w:tc>
        <w:tc>
          <w:tcPr>
            <w:tcW w:w="1341" w:type="dxa"/>
            <w:shd w:val="clear" w:color="auto" w:fill="auto"/>
          </w:tcPr>
          <w:p w14:paraId="1659F964" w14:textId="5C338F74" w:rsidR="00B475A1" w:rsidRDefault="00F92E50" w:rsidP="00F51FA8">
            <w:pPr>
              <w:jc w:val="center"/>
            </w:pPr>
            <w:r w:rsidRPr="00F92E50">
              <w:t>LLVM 16+</w:t>
            </w:r>
          </w:p>
        </w:tc>
        <w:tc>
          <w:tcPr>
            <w:tcW w:w="4021" w:type="dxa"/>
            <w:shd w:val="clear" w:color="auto" w:fill="auto"/>
          </w:tcPr>
          <w:p w14:paraId="14C127A7" w14:textId="444BAE0F" w:rsidR="00B475A1" w:rsidRDefault="00F92E50" w:rsidP="00F51FA8">
            <w:pPr>
              <w:jc w:val="center"/>
            </w:pPr>
            <w:proofErr w:type="spellStart"/>
            <w:r w:rsidRPr="00F92E50">
              <w:t>bugprone</w:t>
            </w:r>
            <w:proofErr w:type="spellEnd"/>
            <w:r w:rsidRPr="00F92E50">
              <w:t>-assert-side-effect</w:t>
            </w:r>
          </w:p>
        </w:tc>
        <w:tc>
          <w:tcPr>
            <w:tcW w:w="3611" w:type="dxa"/>
            <w:shd w:val="clear" w:color="auto" w:fill="auto"/>
          </w:tcPr>
          <w:p w14:paraId="511AFF98" w14:textId="2B1C8715" w:rsidR="00B475A1" w:rsidRDefault="00F92E50" w:rsidP="00F51FA8">
            <w:pPr>
              <w:jc w:val="center"/>
            </w:pPr>
            <w:r w:rsidRPr="00F92E50">
              <w:t>Detects misuse of assertions that contain important logic.</w:t>
            </w:r>
          </w:p>
        </w:tc>
      </w:tr>
      <w:tr w:rsidR="00B475A1" w14:paraId="31776F75" w14:textId="77777777" w:rsidTr="00001F14">
        <w:trPr>
          <w:trHeight w:val="460"/>
        </w:trPr>
        <w:tc>
          <w:tcPr>
            <w:tcW w:w="1807" w:type="dxa"/>
            <w:shd w:val="clear" w:color="auto" w:fill="auto"/>
          </w:tcPr>
          <w:p w14:paraId="1DD1CB55" w14:textId="207BA48C" w:rsidR="00B475A1" w:rsidRDefault="00F92E50" w:rsidP="00F51FA8">
            <w:pPr>
              <w:jc w:val="center"/>
            </w:pPr>
            <w:r w:rsidRPr="00F92E50">
              <w:t>SonarQube</w:t>
            </w:r>
          </w:p>
        </w:tc>
        <w:tc>
          <w:tcPr>
            <w:tcW w:w="1341" w:type="dxa"/>
            <w:shd w:val="clear" w:color="auto" w:fill="auto"/>
          </w:tcPr>
          <w:p w14:paraId="147234E7" w14:textId="6E6458A6" w:rsidR="00B475A1" w:rsidRDefault="00F92E50" w:rsidP="00F51FA8">
            <w:pPr>
              <w:jc w:val="center"/>
            </w:pPr>
            <w:r w:rsidRPr="00F92E50">
              <w:t>10.x</w:t>
            </w:r>
          </w:p>
        </w:tc>
        <w:tc>
          <w:tcPr>
            <w:tcW w:w="4021" w:type="dxa"/>
            <w:shd w:val="clear" w:color="auto" w:fill="auto"/>
          </w:tcPr>
          <w:p w14:paraId="7C643E28" w14:textId="340E41E2" w:rsidR="00B475A1" w:rsidRDefault="00F92E50" w:rsidP="00F51FA8">
            <w:pPr>
              <w:jc w:val="center"/>
              <w:rPr>
                <w:u w:val="single"/>
              </w:rPr>
            </w:pPr>
            <w:proofErr w:type="gramStart"/>
            <w:r w:rsidRPr="00F92E50">
              <w:t>Assertion</w:t>
            </w:r>
            <w:proofErr w:type="gramEnd"/>
            <w:r w:rsidRPr="00F92E50">
              <w:t xml:space="preserve"> misuse rules</w:t>
            </w:r>
          </w:p>
        </w:tc>
        <w:tc>
          <w:tcPr>
            <w:tcW w:w="3611" w:type="dxa"/>
            <w:shd w:val="clear" w:color="auto" w:fill="auto"/>
          </w:tcPr>
          <w:p w14:paraId="2CB1863C" w14:textId="7A935A3C" w:rsidR="00B475A1" w:rsidRDefault="00F92E50" w:rsidP="00F51FA8">
            <w:pPr>
              <w:jc w:val="center"/>
            </w:pPr>
            <w:r w:rsidRPr="00F92E50">
              <w:t xml:space="preserve">Flags assertions </w:t>
            </w:r>
            <w:proofErr w:type="gramStart"/>
            <w:r w:rsidRPr="00F92E50">
              <w:t>used</w:t>
            </w:r>
            <w:proofErr w:type="gramEnd"/>
            <w:r w:rsidRPr="00F92E50">
              <w:t xml:space="preserve"> in security-sensitive paths.</w:t>
            </w:r>
          </w:p>
        </w:tc>
      </w:tr>
      <w:tr w:rsidR="00B475A1" w14:paraId="70B30499" w14:textId="77777777" w:rsidTr="00001F14">
        <w:trPr>
          <w:trHeight w:val="460"/>
        </w:trPr>
        <w:tc>
          <w:tcPr>
            <w:tcW w:w="1807" w:type="dxa"/>
            <w:shd w:val="clear" w:color="auto" w:fill="auto"/>
          </w:tcPr>
          <w:p w14:paraId="4DFBB62B" w14:textId="453F96EC" w:rsidR="00B475A1" w:rsidRDefault="00987A21" w:rsidP="00F51FA8">
            <w:pPr>
              <w:jc w:val="center"/>
            </w:pPr>
            <w:proofErr w:type="spellStart"/>
            <w:r w:rsidRPr="00987A21">
              <w:t>Cppcheck</w:t>
            </w:r>
            <w:proofErr w:type="spellEnd"/>
          </w:p>
        </w:tc>
        <w:tc>
          <w:tcPr>
            <w:tcW w:w="1341" w:type="dxa"/>
            <w:shd w:val="clear" w:color="auto" w:fill="auto"/>
          </w:tcPr>
          <w:p w14:paraId="4C886138" w14:textId="186C7F68" w:rsidR="00B475A1" w:rsidRDefault="00F92E50" w:rsidP="00F51FA8">
            <w:pPr>
              <w:jc w:val="center"/>
            </w:pPr>
            <w:r w:rsidRPr="00F92E50">
              <w:t>2.x</w:t>
            </w:r>
          </w:p>
        </w:tc>
        <w:tc>
          <w:tcPr>
            <w:tcW w:w="4021" w:type="dxa"/>
            <w:shd w:val="clear" w:color="auto" w:fill="auto"/>
          </w:tcPr>
          <w:p w14:paraId="270673C4" w14:textId="588E08FA" w:rsidR="00B475A1" w:rsidRDefault="00F92E50" w:rsidP="00F51FA8">
            <w:pPr>
              <w:jc w:val="center"/>
              <w:rPr>
                <w:u w:val="single"/>
              </w:rPr>
            </w:pPr>
            <w:proofErr w:type="spellStart"/>
            <w:r w:rsidRPr="00F92E50">
              <w:t>assertWithSideEffect</w:t>
            </w:r>
            <w:proofErr w:type="spellEnd"/>
          </w:p>
        </w:tc>
        <w:tc>
          <w:tcPr>
            <w:tcW w:w="3611" w:type="dxa"/>
            <w:shd w:val="clear" w:color="auto" w:fill="auto"/>
          </w:tcPr>
          <w:p w14:paraId="3D93F88D" w14:textId="28E4604E" w:rsidR="00B475A1" w:rsidRDefault="00F92E50" w:rsidP="00F51FA8">
            <w:pPr>
              <w:jc w:val="center"/>
            </w:pPr>
            <w:r w:rsidRPr="00F92E50">
              <w:t>Identifies assertions that contain logic instead of debugging checks.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2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97758A3" w:rsidR="00381847" w:rsidRDefault="00281B28">
            <w:pPr>
              <w:jc w:val="center"/>
            </w:pPr>
            <w:r w:rsidRPr="00281B28">
              <w:t>STD-007-CPP</w:t>
            </w:r>
          </w:p>
        </w:tc>
        <w:tc>
          <w:tcPr>
            <w:tcW w:w="7632" w:type="dxa"/>
            <w:tcMar>
              <w:top w:w="100" w:type="dxa"/>
              <w:left w:w="100" w:type="dxa"/>
              <w:bottom w:w="100" w:type="dxa"/>
              <w:right w:w="100" w:type="dxa"/>
            </w:tcMar>
          </w:tcPr>
          <w:p w14:paraId="7DF53768" w14:textId="71D90DE7" w:rsidR="00381847" w:rsidRDefault="00281B28">
            <w:r w:rsidRPr="00281B28">
              <w:t>Use exceptions safely and avoid throwing exceptions from destructors</w:t>
            </w:r>
          </w:p>
        </w:tc>
      </w:tr>
    </w:tbl>
    <w:p w14:paraId="28913F6B"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3A64F4">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B47E8F8" w:rsidR="00F72634" w:rsidRDefault="00281B28" w:rsidP="003A64F4">
            <w:r w:rsidRPr="00281B28">
              <w:t>This code throws an exception from a destructor. Throwing exceptions during object destruction can cause program termination and prevent proper cleanup when stack unwinding is already in progress.</w:t>
            </w:r>
          </w:p>
        </w:tc>
      </w:tr>
      <w:tr w:rsidR="00F72634" w14:paraId="3CEA03A3" w14:textId="77777777" w:rsidTr="00001F14">
        <w:trPr>
          <w:trHeight w:val="460"/>
        </w:trPr>
        <w:tc>
          <w:tcPr>
            <w:tcW w:w="10800" w:type="dxa"/>
            <w:tcMar>
              <w:top w:w="100" w:type="dxa"/>
              <w:left w:w="100" w:type="dxa"/>
              <w:bottom w:w="100" w:type="dxa"/>
              <w:right w:w="100" w:type="dxa"/>
            </w:tcMar>
          </w:tcPr>
          <w:p w14:paraId="02B943C3" w14:textId="77777777" w:rsidR="00F72634" w:rsidRDefault="00281B28" w:rsidP="003A64F4">
            <w:r>
              <w:t>Struct Resource {</w:t>
            </w:r>
          </w:p>
          <w:p w14:paraId="525360C8" w14:textId="77777777" w:rsidR="00281B28" w:rsidRDefault="00281B28" w:rsidP="003A64F4">
            <w:r>
              <w:t xml:space="preserve">   ~Resouce() {</w:t>
            </w:r>
          </w:p>
          <w:p w14:paraId="2ABB5001" w14:textId="77777777" w:rsidR="00281B28" w:rsidRDefault="00281B28" w:rsidP="003A64F4">
            <w:r>
              <w:t xml:space="preserve">          Throw std :: runtime_error(“Cleanup failed”);</w:t>
            </w:r>
          </w:p>
          <w:p w14:paraId="75B78298" w14:textId="77777777" w:rsidR="00281B28" w:rsidRDefault="00281B28" w:rsidP="003A64F4">
            <w:r>
              <w:t xml:space="preserve">         }</w:t>
            </w:r>
          </w:p>
          <w:p w14:paraId="728394A2" w14:textId="2D3C77FB" w:rsidR="00281B28" w:rsidRDefault="00281B28" w:rsidP="003A64F4">
            <w:r>
              <w:t>};</w:t>
            </w:r>
          </w:p>
        </w:tc>
      </w:tr>
    </w:tbl>
    <w:p w14:paraId="789A568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3A64F4">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CDD179B" w:rsidR="00F72634" w:rsidRDefault="00281B28" w:rsidP="003A64F4">
            <w:r w:rsidRPr="00281B28">
              <w:t>This code ensures that the destructor does not throw exceptions by handling errors internally. Marking the destructor no except guarantees safe cleanup during stack unwinding.</w:t>
            </w:r>
          </w:p>
        </w:tc>
      </w:tr>
      <w:tr w:rsidR="00F72634" w14:paraId="5DBE36E7" w14:textId="77777777" w:rsidTr="00001F14">
        <w:trPr>
          <w:trHeight w:val="460"/>
        </w:trPr>
        <w:tc>
          <w:tcPr>
            <w:tcW w:w="10800" w:type="dxa"/>
            <w:tcMar>
              <w:top w:w="100" w:type="dxa"/>
              <w:left w:w="100" w:type="dxa"/>
              <w:bottom w:w="100" w:type="dxa"/>
              <w:right w:w="100" w:type="dxa"/>
            </w:tcMar>
          </w:tcPr>
          <w:p w14:paraId="5DD4C28E" w14:textId="77777777" w:rsidR="00F72634" w:rsidRDefault="00281B28" w:rsidP="003A64F4">
            <w:r>
              <w:t>Struct Resource {</w:t>
            </w:r>
          </w:p>
          <w:p w14:paraId="2F9C7001" w14:textId="77777777" w:rsidR="00281B28" w:rsidRDefault="00281B28" w:rsidP="003A64F4">
            <w:r>
              <w:t xml:space="preserve">      ~Resource() noexecpt {</w:t>
            </w:r>
          </w:p>
          <w:p w14:paraId="5D2348EB" w14:textId="77777777" w:rsidR="00281B28" w:rsidRDefault="00281B28" w:rsidP="003A64F4">
            <w:r>
              <w:t xml:space="preserve">               Try {</w:t>
            </w:r>
          </w:p>
          <w:p w14:paraId="5E400344" w14:textId="77777777" w:rsidR="00281B28" w:rsidRDefault="00281B28" w:rsidP="003A64F4">
            <w:r>
              <w:t xml:space="preserve">                    Cleanuo();</w:t>
            </w:r>
          </w:p>
          <w:p w14:paraId="6D735273" w14:textId="77777777" w:rsidR="00281B28" w:rsidRDefault="00281B28" w:rsidP="003A64F4">
            <w:r>
              <w:t xml:space="preserve">                   } catch (…) {</w:t>
            </w:r>
          </w:p>
          <w:p w14:paraId="305BFEA8" w14:textId="77777777" w:rsidR="00281B28" w:rsidRDefault="00281B28" w:rsidP="003A64F4"/>
          <w:p w14:paraId="7B432670" w14:textId="77777777" w:rsidR="00281B28" w:rsidRDefault="00281B28" w:rsidP="003A64F4">
            <w:r>
              <w:t xml:space="preserve">                }</w:t>
            </w:r>
          </w:p>
          <w:p w14:paraId="243CB897" w14:textId="77777777" w:rsidR="00281B28" w:rsidRDefault="00281B28" w:rsidP="003A64F4">
            <w:r>
              <w:t xml:space="preserve">       }</w:t>
            </w:r>
          </w:p>
          <w:p w14:paraId="48DC8B8B" w14:textId="77777777" w:rsidR="00281B28" w:rsidRDefault="00281B28" w:rsidP="003A64F4"/>
          <w:p w14:paraId="66ECDCF5" w14:textId="77777777" w:rsidR="00281B28" w:rsidRDefault="00281B28" w:rsidP="003A64F4">
            <w:r>
              <w:t xml:space="preserve">         Void cleanup();</w:t>
            </w:r>
          </w:p>
          <w:p w14:paraId="1B81CDBB" w14:textId="2D40561F" w:rsidR="00281B28" w:rsidRDefault="00281B28" w:rsidP="003A64F4">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AFB9ACD" w14:textId="77777777" w:rsidR="00B475A1" w:rsidRDefault="00B475A1" w:rsidP="00F51FA8">
            <w:pPr>
              <w:pBdr>
                <w:top w:val="nil"/>
                <w:left w:val="nil"/>
                <w:bottom w:val="nil"/>
                <w:right w:val="nil"/>
                <w:between w:val="nil"/>
              </w:pBdr>
            </w:pPr>
            <w:r>
              <w:rPr>
                <w:b/>
              </w:rPr>
              <w:t>Principles(s):</w:t>
            </w:r>
            <w:r>
              <w:t xml:space="preserve"> </w:t>
            </w:r>
          </w:p>
          <w:p w14:paraId="553BE0BD" w14:textId="77777777" w:rsidR="00E316AA" w:rsidRDefault="00E316AA" w:rsidP="00F51FA8">
            <w:pPr>
              <w:pBdr>
                <w:top w:val="nil"/>
                <w:left w:val="nil"/>
                <w:bottom w:val="nil"/>
                <w:right w:val="nil"/>
                <w:between w:val="nil"/>
              </w:pBdr>
            </w:pPr>
          </w:p>
          <w:p w14:paraId="7CAEB38F" w14:textId="15F9B4ED" w:rsidR="00E316AA" w:rsidRDefault="00E316AA" w:rsidP="00F51FA8">
            <w:pPr>
              <w:pBdr>
                <w:top w:val="nil"/>
                <w:left w:val="nil"/>
                <w:bottom w:val="nil"/>
                <w:right w:val="nil"/>
                <w:between w:val="nil"/>
              </w:pBdr>
            </w:pPr>
            <w:r w:rsidRPr="00E316AA">
              <w:rPr>
                <w:b/>
                <w:bCs/>
              </w:rPr>
              <w:t>Fail Securely</w:t>
            </w:r>
            <w:r w:rsidRPr="00E316AA">
              <w:t xml:space="preserve"> –</w:t>
            </w:r>
            <w:r>
              <w:t xml:space="preserve"> Destructors</w:t>
            </w:r>
            <w:r w:rsidRPr="00E316AA">
              <w:t xml:space="preserve"> must never throw exceptions. If an exception occurs during cleanup, it must be handled internally so the program does not end up terminating unexpectedly.</w:t>
            </w:r>
          </w:p>
          <w:p w14:paraId="7CAAC866" w14:textId="77777777" w:rsidR="00E316AA" w:rsidRDefault="00E316AA" w:rsidP="00F51FA8">
            <w:pPr>
              <w:pBdr>
                <w:top w:val="nil"/>
                <w:left w:val="nil"/>
                <w:bottom w:val="nil"/>
                <w:right w:val="nil"/>
                <w:between w:val="nil"/>
              </w:pBdr>
            </w:pPr>
          </w:p>
          <w:p w14:paraId="3394D720" w14:textId="77777777" w:rsidR="00E316AA" w:rsidRDefault="00E316AA" w:rsidP="00F51FA8">
            <w:pPr>
              <w:pBdr>
                <w:top w:val="nil"/>
                <w:left w:val="nil"/>
                <w:bottom w:val="nil"/>
                <w:right w:val="nil"/>
                <w:between w:val="nil"/>
              </w:pBdr>
            </w:pPr>
            <w:r w:rsidRPr="00E316AA">
              <w:rPr>
                <w:b/>
                <w:bCs/>
              </w:rPr>
              <w:t>Keep It Simple</w:t>
            </w:r>
            <w:r w:rsidRPr="00E316AA">
              <w:t xml:space="preserve"> –</w:t>
            </w:r>
            <w:r>
              <w:t xml:space="preserve"> </w:t>
            </w:r>
            <w:r w:rsidRPr="00E316AA">
              <w:t xml:space="preserve">Cleanup logic should be predictable. Marking destructors as </w:t>
            </w:r>
            <w:proofErr w:type="spellStart"/>
            <w:proofErr w:type="gramStart"/>
            <w:r w:rsidRPr="00E316AA">
              <w:t>noexcept</w:t>
            </w:r>
            <w:proofErr w:type="spellEnd"/>
            <w:proofErr w:type="gramEnd"/>
            <w:r w:rsidRPr="00E316AA">
              <w:t xml:space="preserve"> makes object destruction behavior clear and safe.</w:t>
            </w:r>
          </w:p>
          <w:p w14:paraId="56FA10CE" w14:textId="77777777" w:rsidR="00E316AA" w:rsidRDefault="00E316AA" w:rsidP="00F51FA8">
            <w:pPr>
              <w:pBdr>
                <w:top w:val="nil"/>
                <w:left w:val="nil"/>
                <w:bottom w:val="nil"/>
                <w:right w:val="nil"/>
                <w:between w:val="nil"/>
              </w:pBdr>
            </w:pPr>
          </w:p>
          <w:p w14:paraId="00B40BD2" w14:textId="37A98195" w:rsidR="00E316AA" w:rsidRDefault="00E316AA" w:rsidP="00F51FA8">
            <w:pPr>
              <w:pBdr>
                <w:top w:val="nil"/>
                <w:left w:val="nil"/>
                <w:bottom w:val="nil"/>
                <w:right w:val="nil"/>
                <w:between w:val="nil"/>
              </w:pBdr>
            </w:pPr>
            <w:r w:rsidRPr="00E316AA">
              <w:rPr>
                <w:b/>
                <w:bCs/>
              </w:rPr>
              <w:t>Practice Defense in Depth</w:t>
            </w:r>
            <w:r w:rsidRPr="00E316AA">
              <w:t xml:space="preserve"> –</w:t>
            </w:r>
            <w:r>
              <w:t xml:space="preserve"> </w:t>
            </w:r>
            <w:r w:rsidRPr="00E316AA">
              <w:t>Errors should be handled at the correct layer. Logging or safely swallowing cleanup errors prevent stack unwinding from triggering termination.</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6F39D9A0" w:rsidR="00B475A1" w:rsidRDefault="00E316AA" w:rsidP="00F51FA8">
            <w:pPr>
              <w:jc w:val="center"/>
            </w:pPr>
            <w:r w:rsidRPr="00E316AA">
              <w:t>High</w:t>
            </w:r>
          </w:p>
        </w:tc>
        <w:tc>
          <w:tcPr>
            <w:tcW w:w="1341" w:type="dxa"/>
            <w:shd w:val="clear" w:color="auto" w:fill="auto"/>
          </w:tcPr>
          <w:p w14:paraId="3F2670C9" w14:textId="2C8B0773" w:rsidR="00B475A1" w:rsidRDefault="00E316AA" w:rsidP="00F51FA8">
            <w:pPr>
              <w:jc w:val="center"/>
            </w:pPr>
            <w:r w:rsidRPr="00E316AA">
              <w:t>Possible</w:t>
            </w:r>
          </w:p>
        </w:tc>
        <w:tc>
          <w:tcPr>
            <w:tcW w:w="4021" w:type="dxa"/>
            <w:shd w:val="clear" w:color="auto" w:fill="auto"/>
          </w:tcPr>
          <w:p w14:paraId="40C1B5AC" w14:textId="7262DD06" w:rsidR="00B475A1" w:rsidRDefault="00E316AA" w:rsidP="00F51FA8">
            <w:pPr>
              <w:jc w:val="center"/>
            </w:pPr>
            <w:r w:rsidRPr="00E316AA">
              <w:t>Medium</w:t>
            </w:r>
          </w:p>
        </w:tc>
        <w:tc>
          <w:tcPr>
            <w:tcW w:w="1807" w:type="dxa"/>
            <w:shd w:val="clear" w:color="auto" w:fill="auto"/>
          </w:tcPr>
          <w:p w14:paraId="62635B7A" w14:textId="62CC63CB" w:rsidR="00B475A1" w:rsidRDefault="00E316AA" w:rsidP="00F51FA8">
            <w:pPr>
              <w:jc w:val="center"/>
            </w:pPr>
            <w:r w:rsidRPr="00E316AA">
              <w:t>High</w:t>
            </w:r>
          </w:p>
        </w:tc>
        <w:tc>
          <w:tcPr>
            <w:tcW w:w="1805" w:type="dxa"/>
            <w:shd w:val="clear" w:color="auto" w:fill="auto"/>
          </w:tcPr>
          <w:p w14:paraId="18B948EA" w14:textId="249A88C6" w:rsidR="00B475A1" w:rsidRDefault="00E316AA" w:rsidP="00F51FA8">
            <w:pPr>
              <w:jc w:val="center"/>
            </w:pPr>
            <w:r w:rsidRPr="00E316AA">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BC10362" w:rsidR="00B475A1" w:rsidRDefault="00E316AA" w:rsidP="00F51FA8">
            <w:pPr>
              <w:jc w:val="center"/>
            </w:pPr>
            <w:r w:rsidRPr="00E316AA">
              <w:t>Clang-Tidy</w:t>
            </w:r>
          </w:p>
        </w:tc>
        <w:tc>
          <w:tcPr>
            <w:tcW w:w="1341" w:type="dxa"/>
            <w:shd w:val="clear" w:color="auto" w:fill="auto"/>
          </w:tcPr>
          <w:p w14:paraId="348AB2BC" w14:textId="0C7F7B2C" w:rsidR="00B475A1" w:rsidRDefault="00E316AA" w:rsidP="00F51FA8">
            <w:pPr>
              <w:jc w:val="center"/>
            </w:pPr>
            <w:r w:rsidRPr="00E316AA">
              <w:t>LLVM 16+</w:t>
            </w:r>
          </w:p>
        </w:tc>
        <w:tc>
          <w:tcPr>
            <w:tcW w:w="4021" w:type="dxa"/>
            <w:shd w:val="clear" w:color="auto" w:fill="auto"/>
          </w:tcPr>
          <w:p w14:paraId="47F79C0E" w14:textId="22216BCD" w:rsidR="00B475A1" w:rsidRDefault="00E316AA" w:rsidP="00F51FA8">
            <w:pPr>
              <w:jc w:val="center"/>
            </w:pPr>
            <w:r w:rsidRPr="00E316AA">
              <w:t>cert-dcl58-cpp / modernize-use-</w:t>
            </w:r>
            <w:proofErr w:type="spellStart"/>
            <w:r w:rsidRPr="00E316AA">
              <w:t>noexcept</w:t>
            </w:r>
            <w:proofErr w:type="spellEnd"/>
          </w:p>
        </w:tc>
        <w:tc>
          <w:tcPr>
            <w:tcW w:w="3611" w:type="dxa"/>
            <w:shd w:val="clear" w:color="auto" w:fill="auto"/>
          </w:tcPr>
          <w:p w14:paraId="012AA30D" w14:textId="274FAF33" w:rsidR="00B475A1" w:rsidRDefault="00E316AA" w:rsidP="00F51FA8">
            <w:pPr>
              <w:jc w:val="center"/>
            </w:pPr>
            <w:r w:rsidRPr="00E316AA">
              <w:t xml:space="preserve">Detects destructors that may throw exceptions and recommends </w:t>
            </w:r>
            <w:proofErr w:type="spellStart"/>
            <w:r w:rsidRPr="00E316AA">
              <w:t>noexcept</w:t>
            </w:r>
            <w:proofErr w:type="spellEnd"/>
            <w:r w:rsidRPr="00E316AA">
              <w:t xml:space="preserve"> usage.</w:t>
            </w:r>
          </w:p>
        </w:tc>
      </w:tr>
      <w:tr w:rsidR="00B475A1" w14:paraId="415234C8" w14:textId="77777777" w:rsidTr="00001F14">
        <w:trPr>
          <w:trHeight w:val="460"/>
        </w:trPr>
        <w:tc>
          <w:tcPr>
            <w:tcW w:w="1807" w:type="dxa"/>
            <w:shd w:val="clear" w:color="auto" w:fill="auto"/>
          </w:tcPr>
          <w:p w14:paraId="1C940DF2" w14:textId="7CF67C4D" w:rsidR="00B475A1" w:rsidRDefault="00E316AA" w:rsidP="00F51FA8">
            <w:pPr>
              <w:jc w:val="center"/>
            </w:pPr>
            <w:r w:rsidRPr="00E316AA">
              <w:t>SonarQube</w:t>
            </w:r>
          </w:p>
        </w:tc>
        <w:tc>
          <w:tcPr>
            <w:tcW w:w="1341" w:type="dxa"/>
            <w:shd w:val="clear" w:color="auto" w:fill="auto"/>
          </w:tcPr>
          <w:p w14:paraId="76E7C4D8" w14:textId="781EC8C5" w:rsidR="00B475A1" w:rsidRDefault="00E316AA" w:rsidP="00F51FA8">
            <w:pPr>
              <w:jc w:val="center"/>
            </w:pPr>
            <w:r w:rsidRPr="00E316AA">
              <w:t>10.x</w:t>
            </w:r>
          </w:p>
        </w:tc>
        <w:tc>
          <w:tcPr>
            <w:tcW w:w="4021" w:type="dxa"/>
            <w:shd w:val="clear" w:color="auto" w:fill="auto"/>
          </w:tcPr>
          <w:p w14:paraId="34777AB2" w14:textId="38021B03" w:rsidR="00B475A1" w:rsidRDefault="00E316AA" w:rsidP="00F51FA8">
            <w:pPr>
              <w:jc w:val="center"/>
              <w:rPr>
                <w:u w:val="single"/>
              </w:rPr>
            </w:pPr>
            <w:r w:rsidRPr="00E316AA">
              <w:t>Exception handling rules</w:t>
            </w:r>
          </w:p>
        </w:tc>
        <w:tc>
          <w:tcPr>
            <w:tcW w:w="3611" w:type="dxa"/>
            <w:shd w:val="clear" w:color="auto" w:fill="auto"/>
          </w:tcPr>
          <w:p w14:paraId="66AACB9D" w14:textId="0417E0AD" w:rsidR="00B475A1" w:rsidRDefault="00E316AA" w:rsidP="00F51FA8">
            <w:pPr>
              <w:jc w:val="center"/>
            </w:pPr>
            <w:r w:rsidRPr="00E316AA">
              <w:t>Flags are unsafe exception patterns and destructor misuse.</w:t>
            </w:r>
          </w:p>
        </w:tc>
      </w:tr>
      <w:tr w:rsidR="00B475A1" w14:paraId="177EE248" w14:textId="77777777" w:rsidTr="00001F14">
        <w:trPr>
          <w:trHeight w:val="460"/>
        </w:trPr>
        <w:tc>
          <w:tcPr>
            <w:tcW w:w="1807" w:type="dxa"/>
            <w:shd w:val="clear" w:color="auto" w:fill="auto"/>
          </w:tcPr>
          <w:p w14:paraId="09BFA1F8" w14:textId="564AEDD8" w:rsidR="00B475A1" w:rsidRDefault="00E316AA" w:rsidP="00F51FA8">
            <w:pPr>
              <w:jc w:val="center"/>
            </w:pPr>
            <w:proofErr w:type="spellStart"/>
            <w:r w:rsidRPr="00E316AA">
              <w:t>Cppcheck</w:t>
            </w:r>
            <w:proofErr w:type="spellEnd"/>
          </w:p>
        </w:tc>
        <w:tc>
          <w:tcPr>
            <w:tcW w:w="1341" w:type="dxa"/>
            <w:shd w:val="clear" w:color="auto" w:fill="auto"/>
          </w:tcPr>
          <w:p w14:paraId="17B55B3F" w14:textId="0A57490B" w:rsidR="00B475A1" w:rsidRDefault="00E316AA" w:rsidP="00F51FA8">
            <w:pPr>
              <w:jc w:val="center"/>
            </w:pPr>
            <w:r w:rsidRPr="00E316AA">
              <w:t>2.x</w:t>
            </w:r>
          </w:p>
        </w:tc>
        <w:tc>
          <w:tcPr>
            <w:tcW w:w="4021" w:type="dxa"/>
            <w:shd w:val="clear" w:color="auto" w:fill="auto"/>
          </w:tcPr>
          <w:p w14:paraId="237A438D" w14:textId="390CC155" w:rsidR="00B475A1" w:rsidRDefault="00E316AA" w:rsidP="00F51FA8">
            <w:pPr>
              <w:jc w:val="center"/>
              <w:rPr>
                <w:u w:val="single"/>
              </w:rPr>
            </w:pPr>
            <w:proofErr w:type="spellStart"/>
            <w:r w:rsidRPr="00E316AA">
              <w:t>exceptThrowInDestructor</w:t>
            </w:r>
            <w:proofErr w:type="spellEnd"/>
          </w:p>
        </w:tc>
        <w:tc>
          <w:tcPr>
            <w:tcW w:w="3611" w:type="dxa"/>
            <w:shd w:val="clear" w:color="auto" w:fill="auto"/>
          </w:tcPr>
          <w:p w14:paraId="247E2C86" w14:textId="43833858" w:rsidR="00B475A1" w:rsidRDefault="00E316AA" w:rsidP="00F51FA8">
            <w:pPr>
              <w:jc w:val="center"/>
            </w:pPr>
            <w:r w:rsidRPr="00E316AA">
              <w:t>Detects exceptions thrown from destructors.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0E6B127" w:rsidR="00B475A1" w:rsidRDefault="00287C88" w:rsidP="00F51FA8">
            <w:pPr>
              <w:jc w:val="center"/>
            </w:pPr>
            <w:r w:rsidRPr="00287C88">
              <w:t>Pointer Safety</w:t>
            </w:r>
          </w:p>
        </w:tc>
        <w:tc>
          <w:tcPr>
            <w:tcW w:w="1341" w:type="dxa"/>
            <w:tcMar>
              <w:top w:w="100" w:type="dxa"/>
              <w:left w:w="100" w:type="dxa"/>
              <w:bottom w:w="100" w:type="dxa"/>
              <w:right w:w="100" w:type="dxa"/>
            </w:tcMar>
          </w:tcPr>
          <w:p w14:paraId="5C9484A9" w14:textId="37BD8271" w:rsidR="00B475A1" w:rsidRDefault="001E6FF6" w:rsidP="00F51FA8">
            <w:pPr>
              <w:jc w:val="center"/>
            </w:pPr>
            <w:r w:rsidRPr="001E6FF6">
              <w:t>STD-008-CPP</w:t>
            </w:r>
          </w:p>
        </w:tc>
        <w:tc>
          <w:tcPr>
            <w:tcW w:w="7632" w:type="dxa"/>
            <w:tcMar>
              <w:top w:w="100" w:type="dxa"/>
              <w:left w:w="100" w:type="dxa"/>
              <w:bottom w:w="100" w:type="dxa"/>
              <w:right w:w="100" w:type="dxa"/>
            </w:tcMar>
          </w:tcPr>
          <w:p w14:paraId="4AC5E73C" w14:textId="77777777" w:rsidR="001E6FF6" w:rsidRPr="001E6FF6" w:rsidRDefault="001E6FF6" w:rsidP="001E6FF6">
            <w:r w:rsidRPr="001E6FF6">
              <w:t>Validate pointers before dereferencing to prevent null or dangling pointer access</w:t>
            </w:r>
          </w:p>
          <w:p w14:paraId="48B2377D" w14:textId="26C410D1" w:rsidR="00B475A1" w:rsidRDefault="00B475A1" w:rsidP="00F51FA8"/>
        </w:tc>
      </w:tr>
    </w:tbl>
    <w:p w14:paraId="53AECA82"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3A64F4">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AB61671" w14:textId="77777777" w:rsidR="004E71E9" w:rsidRPr="004E71E9" w:rsidRDefault="004E71E9" w:rsidP="004E71E9">
            <w:pPr>
              <w:rPr>
                <w:rFonts w:ascii="Times New Roman" w:hAnsi="Times New Roman" w:cs="Times New Roman"/>
              </w:rPr>
            </w:pPr>
            <w:r w:rsidRPr="004E71E9">
              <w:rPr>
                <w:rFonts w:ascii="Times New Roman" w:hAnsi="Times New Roman" w:cs="Times New Roman"/>
              </w:rPr>
              <w:t>This code dereferences a pointer without verifying that it is valid or non-null. If the pointer is null or dangling, this can result in undefined behavior, program crashes, or potential security vulnerabilities.</w:t>
            </w:r>
          </w:p>
          <w:p w14:paraId="28A53CB3" w14:textId="678A2B90" w:rsidR="00F72634" w:rsidRDefault="00F72634" w:rsidP="003A64F4"/>
        </w:tc>
      </w:tr>
      <w:tr w:rsidR="00F72634" w14:paraId="1F240B56" w14:textId="77777777" w:rsidTr="00001F14">
        <w:trPr>
          <w:trHeight w:val="460"/>
        </w:trPr>
        <w:tc>
          <w:tcPr>
            <w:tcW w:w="10800" w:type="dxa"/>
            <w:tcMar>
              <w:top w:w="100" w:type="dxa"/>
              <w:left w:w="100" w:type="dxa"/>
              <w:bottom w:w="100" w:type="dxa"/>
              <w:right w:w="100" w:type="dxa"/>
            </w:tcMar>
          </w:tcPr>
          <w:p w14:paraId="5170B4BF" w14:textId="77777777" w:rsidR="00F72634" w:rsidRDefault="004E71E9" w:rsidP="003A64F4">
            <w:r>
              <w:t>Int* ptr = nullptr;</w:t>
            </w:r>
          </w:p>
          <w:p w14:paraId="15C2719F" w14:textId="77777777" w:rsidR="004E71E9" w:rsidRDefault="004E71E9" w:rsidP="003A64F4"/>
          <w:p w14:paraId="01CC8C03" w14:textId="42B524D2" w:rsidR="004E71E9" w:rsidRDefault="004E71E9" w:rsidP="003A64F4">
            <w:r>
              <w:t>*ptr = 10;</w:t>
            </w:r>
          </w:p>
        </w:tc>
      </w:tr>
    </w:tbl>
    <w:p w14:paraId="44D39738"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3A64F4">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658AB47" w14:textId="77777777" w:rsidR="004E71E9" w:rsidRPr="004E71E9" w:rsidRDefault="004E71E9" w:rsidP="004E71E9">
            <w:pPr>
              <w:rPr>
                <w:rFonts w:ascii="Times New Roman" w:hAnsi="Times New Roman" w:cs="Times New Roman"/>
              </w:rPr>
            </w:pPr>
            <w:r w:rsidRPr="004E71E9">
              <w:rPr>
                <w:rFonts w:ascii="Times New Roman" w:hAnsi="Times New Roman" w:cs="Times New Roman"/>
              </w:rPr>
              <w:t>This code verifies that the pointer is valid before dereferencing it. By checking for null and handling the error condition safely, the program prevents crashes and undefined behavior.</w:t>
            </w:r>
          </w:p>
          <w:p w14:paraId="025628B0" w14:textId="62345C7C" w:rsidR="00F72634" w:rsidRDefault="00F72634" w:rsidP="003A64F4"/>
        </w:tc>
      </w:tr>
      <w:tr w:rsidR="00F72634" w14:paraId="2A6DB0E0" w14:textId="77777777" w:rsidTr="00001F14">
        <w:trPr>
          <w:trHeight w:val="460"/>
        </w:trPr>
        <w:tc>
          <w:tcPr>
            <w:tcW w:w="10800" w:type="dxa"/>
            <w:tcMar>
              <w:top w:w="100" w:type="dxa"/>
              <w:left w:w="100" w:type="dxa"/>
              <w:bottom w:w="100" w:type="dxa"/>
              <w:right w:w="100" w:type="dxa"/>
            </w:tcMar>
          </w:tcPr>
          <w:p w14:paraId="0F8F9CDF" w14:textId="77777777" w:rsidR="00F72634" w:rsidRDefault="004E71E9" w:rsidP="003A64F4">
            <w:r>
              <w:t>Int* ptr = getUserData();</w:t>
            </w:r>
          </w:p>
          <w:p w14:paraId="73A9C172" w14:textId="77777777" w:rsidR="004E71E9" w:rsidRDefault="004E71E9" w:rsidP="003A64F4"/>
          <w:p w14:paraId="421E2A91" w14:textId="77777777" w:rsidR="004E71E9" w:rsidRDefault="004E71E9" w:rsidP="003A64F4">
            <w:r>
              <w:t>If (ptr == nullptr) {</w:t>
            </w:r>
          </w:p>
          <w:p w14:paraId="295D3B5B" w14:textId="77777777" w:rsidR="004E71E9" w:rsidRDefault="004E71E9" w:rsidP="003A64F4">
            <w:r>
              <w:t xml:space="preserve">         Throw std :: runtime_error(“Null pointer access”);</w:t>
            </w:r>
          </w:p>
          <w:p w14:paraId="3D66DB4B" w14:textId="77777777" w:rsidR="004E71E9" w:rsidRDefault="004E71E9" w:rsidP="003A64F4">
            <w:r>
              <w:t>}</w:t>
            </w:r>
          </w:p>
          <w:p w14:paraId="0E86645E" w14:textId="77777777" w:rsidR="004E71E9" w:rsidRDefault="004E71E9" w:rsidP="003A64F4"/>
          <w:p w14:paraId="0D2047C3" w14:textId="0134AAF0" w:rsidR="004E71E9" w:rsidRDefault="004E71E9" w:rsidP="003A64F4">
            <w:r>
              <w:t>*ptr = 10;</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6B90F26" w14:textId="77777777" w:rsidR="00B475A1" w:rsidRDefault="00B475A1" w:rsidP="00F51FA8">
            <w:pPr>
              <w:pBdr>
                <w:top w:val="nil"/>
                <w:left w:val="nil"/>
                <w:bottom w:val="nil"/>
                <w:right w:val="nil"/>
                <w:between w:val="nil"/>
              </w:pBdr>
            </w:pPr>
            <w:r>
              <w:rPr>
                <w:b/>
              </w:rPr>
              <w:t>Principles(s):</w:t>
            </w:r>
            <w:r>
              <w:t xml:space="preserve"> </w:t>
            </w:r>
          </w:p>
          <w:p w14:paraId="53B6D8BE" w14:textId="77777777" w:rsidR="005B2B71" w:rsidRDefault="005B2B71" w:rsidP="00F51FA8">
            <w:pPr>
              <w:pBdr>
                <w:top w:val="nil"/>
                <w:left w:val="nil"/>
                <w:bottom w:val="nil"/>
                <w:right w:val="nil"/>
                <w:between w:val="nil"/>
              </w:pBdr>
            </w:pPr>
          </w:p>
          <w:p w14:paraId="2D90C9FE" w14:textId="65D3B863" w:rsidR="005B2B71" w:rsidRPr="005B2B71" w:rsidRDefault="005B2B71" w:rsidP="00F51FA8">
            <w:pPr>
              <w:pBdr>
                <w:top w:val="nil"/>
                <w:left w:val="nil"/>
                <w:bottom w:val="nil"/>
                <w:right w:val="nil"/>
                <w:between w:val="nil"/>
              </w:pBdr>
              <w:rPr>
                <w:rFonts w:ascii="Times New Roman" w:hAnsi="Times New Roman" w:cs="Times New Roman"/>
                <w:sz w:val="24"/>
                <w:szCs w:val="24"/>
              </w:rPr>
            </w:pPr>
            <w:r w:rsidRPr="005B2B71">
              <w:rPr>
                <w:rFonts w:ascii="Times New Roman" w:hAnsi="Times New Roman" w:cs="Times New Roman"/>
                <w:b/>
                <w:bCs/>
                <w:sz w:val="24"/>
                <w:szCs w:val="24"/>
              </w:rPr>
              <w:t>Validate Input Data</w:t>
            </w:r>
            <w:r w:rsidRPr="005B2B71">
              <w:rPr>
                <w:rFonts w:ascii="Times New Roman" w:hAnsi="Times New Roman" w:cs="Times New Roman"/>
                <w:b/>
                <w:bCs/>
                <w:sz w:val="24"/>
                <w:szCs w:val="24"/>
              </w:rPr>
              <w:t xml:space="preserve"> – </w:t>
            </w:r>
            <w:r w:rsidRPr="005B2B71">
              <w:rPr>
                <w:rFonts w:ascii="Times New Roman" w:hAnsi="Times New Roman" w:cs="Times New Roman"/>
                <w:sz w:val="24"/>
                <w:szCs w:val="24"/>
              </w:rPr>
              <w:t>Before using a pointer, I check that it is not null. A pointer should never be trusted without verifying it first.</w:t>
            </w:r>
          </w:p>
          <w:p w14:paraId="60F7ED1A" w14:textId="77777777" w:rsidR="005B2B71" w:rsidRPr="005B2B71" w:rsidRDefault="005B2B71" w:rsidP="00F51FA8">
            <w:pPr>
              <w:pBdr>
                <w:top w:val="nil"/>
                <w:left w:val="nil"/>
                <w:bottom w:val="nil"/>
                <w:right w:val="nil"/>
                <w:between w:val="nil"/>
              </w:pBdr>
              <w:rPr>
                <w:rFonts w:ascii="Times New Roman" w:hAnsi="Times New Roman" w:cs="Times New Roman"/>
                <w:sz w:val="24"/>
                <w:szCs w:val="24"/>
              </w:rPr>
            </w:pPr>
          </w:p>
          <w:p w14:paraId="6F5D3583" w14:textId="22C9697F" w:rsidR="005B2B71" w:rsidRPr="005B2B71" w:rsidRDefault="005B2B71" w:rsidP="00F51FA8">
            <w:pPr>
              <w:pBdr>
                <w:top w:val="nil"/>
                <w:left w:val="nil"/>
                <w:bottom w:val="nil"/>
                <w:right w:val="nil"/>
                <w:between w:val="nil"/>
              </w:pBdr>
              <w:rPr>
                <w:rFonts w:ascii="Times New Roman" w:hAnsi="Times New Roman" w:cs="Times New Roman"/>
                <w:sz w:val="24"/>
                <w:szCs w:val="24"/>
              </w:rPr>
            </w:pPr>
            <w:r w:rsidRPr="005B2B71">
              <w:rPr>
                <w:rFonts w:ascii="Times New Roman" w:hAnsi="Times New Roman" w:cs="Times New Roman"/>
                <w:b/>
                <w:bCs/>
                <w:sz w:val="24"/>
                <w:szCs w:val="24"/>
              </w:rPr>
              <w:t>Fail Securely</w:t>
            </w:r>
            <w:r w:rsidRPr="005B2B71">
              <w:rPr>
                <w:rFonts w:ascii="Times New Roman" w:hAnsi="Times New Roman" w:cs="Times New Roman"/>
                <w:sz w:val="24"/>
                <w:szCs w:val="24"/>
              </w:rPr>
              <w:t xml:space="preserve"> </w:t>
            </w:r>
            <w:r w:rsidRPr="005B2B71">
              <w:rPr>
                <w:rFonts w:ascii="Times New Roman" w:hAnsi="Times New Roman" w:cs="Times New Roman"/>
                <w:sz w:val="24"/>
                <w:szCs w:val="24"/>
              </w:rPr>
              <w:t>– If</w:t>
            </w:r>
            <w:r w:rsidRPr="005B2B71">
              <w:rPr>
                <w:rFonts w:ascii="Times New Roman" w:hAnsi="Times New Roman" w:cs="Times New Roman"/>
                <w:sz w:val="24"/>
                <w:szCs w:val="24"/>
              </w:rPr>
              <w:t xml:space="preserve"> a pointer is null, the program should stop safely and throw an error instead of continuing and crashing.</w:t>
            </w:r>
          </w:p>
          <w:p w14:paraId="18D3DC27" w14:textId="77777777" w:rsidR="005B2B71" w:rsidRPr="005B2B71" w:rsidRDefault="005B2B71" w:rsidP="00F51FA8">
            <w:pPr>
              <w:pBdr>
                <w:top w:val="nil"/>
                <w:left w:val="nil"/>
                <w:bottom w:val="nil"/>
                <w:right w:val="nil"/>
                <w:between w:val="nil"/>
              </w:pBdr>
              <w:rPr>
                <w:rFonts w:ascii="Times New Roman" w:hAnsi="Times New Roman" w:cs="Times New Roman"/>
                <w:sz w:val="24"/>
                <w:szCs w:val="24"/>
              </w:rPr>
            </w:pPr>
          </w:p>
          <w:p w14:paraId="29A926BF" w14:textId="02FA31AE" w:rsidR="005B2B71" w:rsidRDefault="005B2B71" w:rsidP="00F51FA8">
            <w:pPr>
              <w:pBdr>
                <w:top w:val="nil"/>
                <w:left w:val="nil"/>
                <w:bottom w:val="nil"/>
                <w:right w:val="nil"/>
                <w:between w:val="nil"/>
              </w:pBdr>
            </w:pPr>
            <w:r w:rsidRPr="005B2B71">
              <w:rPr>
                <w:rFonts w:ascii="Times New Roman" w:hAnsi="Times New Roman" w:cs="Times New Roman"/>
                <w:b/>
                <w:bCs/>
                <w:sz w:val="24"/>
                <w:szCs w:val="24"/>
              </w:rPr>
              <w:t>Practice Defense in Depth</w:t>
            </w:r>
            <w:r w:rsidRPr="005B2B71">
              <w:rPr>
                <w:rFonts w:ascii="Times New Roman" w:hAnsi="Times New Roman" w:cs="Times New Roman"/>
                <w:sz w:val="24"/>
                <w:szCs w:val="24"/>
              </w:rPr>
              <w:t xml:space="preserve"> –</w:t>
            </w:r>
            <w:r w:rsidRPr="005B2B71">
              <w:rPr>
                <w:rFonts w:ascii="Times New Roman" w:hAnsi="Times New Roman" w:cs="Times New Roman"/>
                <w:sz w:val="24"/>
                <w:szCs w:val="24"/>
              </w:rPr>
              <w:t xml:space="preserve"> </w:t>
            </w:r>
            <w:r w:rsidRPr="005B2B71">
              <w:rPr>
                <w:rFonts w:ascii="Times New Roman" w:hAnsi="Times New Roman" w:cs="Times New Roman"/>
                <w:sz w:val="24"/>
                <w:szCs w:val="24"/>
              </w:rPr>
              <w:t>Even if another part of the system already checks the pointer, I still validate it again before using it. Extra checks reduce the chance of serious bugs.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3A2AE00" w:rsidR="00B475A1" w:rsidRDefault="00E316AA" w:rsidP="00F51FA8">
            <w:pPr>
              <w:jc w:val="center"/>
            </w:pPr>
            <w:r w:rsidRPr="00E316AA">
              <w:t>High</w:t>
            </w:r>
          </w:p>
        </w:tc>
        <w:tc>
          <w:tcPr>
            <w:tcW w:w="1341" w:type="dxa"/>
            <w:shd w:val="clear" w:color="auto" w:fill="auto"/>
          </w:tcPr>
          <w:p w14:paraId="6D7BD83E" w14:textId="23E57270" w:rsidR="00B475A1" w:rsidRDefault="00E316AA" w:rsidP="00F51FA8">
            <w:pPr>
              <w:jc w:val="center"/>
            </w:pPr>
            <w:r w:rsidRPr="00E316AA">
              <w:t>Likely</w:t>
            </w:r>
          </w:p>
        </w:tc>
        <w:tc>
          <w:tcPr>
            <w:tcW w:w="4021" w:type="dxa"/>
            <w:shd w:val="clear" w:color="auto" w:fill="auto"/>
          </w:tcPr>
          <w:p w14:paraId="4323B829" w14:textId="5BA69D1E" w:rsidR="00B475A1" w:rsidRDefault="00E316AA" w:rsidP="00F51FA8">
            <w:pPr>
              <w:jc w:val="center"/>
            </w:pPr>
            <w:r w:rsidRPr="00E316AA">
              <w:t>Low</w:t>
            </w:r>
          </w:p>
        </w:tc>
        <w:tc>
          <w:tcPr>
            <w:tcW w:w="1807" w:type="dxa"/>
            <w:shd w:val="clear" w:color="auto" w:fill="auto"/>
          </w:tcPr>
          <w:p w14:paraId="4C5CDDA0" w14:textId="3C496542" w:rsidR="00B475A1" w:rsidRDefault="00E316AA" w:rsidP="00F51FA8">
            <w:pPr>
              <w:jc w:val="center"/>
            </w:pPr>
            <w:r w:rsidRPr="00E316AA">
              <w:t>High</w:t>
            </w:r>
          </w:p>
        </w:tc>
        <w:tc>
          <w:tcPr>
            <w:tcW w:w="1805" w:type="dxa"/>
            <w:shd w:val="clear" w:color="auto" w:fill="auto"/>
          </w:tcPr>
          <w:p w14:paraId="21AF3013" w14:textId="468874D0" w:rsidR="00B475A1" w:rsidRDefault="00E316AA" w:rsidP="00F51FA8">
            <w:pPr>
              <w:jc w:val="center"/>
            </w:pPr>
            <w:r>
              <w:t>1</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0849C40" w:rsidR="00B475A1" w:rsidRDefault="005B2B71" w:rsidP="00F51FA8">
            <w:pPr>
              <w:jc w:val="center"/>
            </w:pPr>
            <w:proofErr w:type="spellStart"/>
            <w:r w:rsidRPr="005B2B71">
              <w:t>Cppcheck</w:t>
            </w:r>
            <w:proofErr w:type="spellEnd"/>
          </w:p>
        </w:tc>
        <w:tc>
          <w:tcPr>
            <w:tcW w:w="1341" w:type="dxa"/>
            <w:shd w:val="clear" w:color="auto" w:fill="auto"/>
          </w:tcPr>
          <w:p w14:paraId="3C6600F4" w14:textId="28395ADB" w:rsidR="00B475A1" w:rsidRDefault="005B2B71" w:rsidP="00F51FA8">
            <w:pPr>
              <w:jc w:val="center"/>
            </w:pPr>
            <w:r w:rsidRPr="005B2B71">
              <w:t>2.x</w:t>
            </w:r>
          </w:p>
        </w:tc>
        <w:tc>
          <w:tcPr>
            <w:tcW w:w="4021" w:type="dxa"/>
            <w:shd w:val="clear" w:color="auto" w:fill="auto"/>
          </w:tcPr>
          <w:p w14:paraId="303F54C0" w14:textId="5576EBB2" w:rsidR="00B475A1" w:rsidRDefault="005B2B71" w:rsidP="00F51FA8">
            <w:pPr>
              <w:jc w:val="center"/>
            </w:pPr>
            <w:proofErr w:type="spellStart"/>
            <w:r w:rsidRPr="005B2B71">
              <w:t>nullPointer</w:t>
            </w:r>
            <w:proofErr w:type="spellEnd"/>
          </w:p>
        </w:tc>
        <w:tc>
          <w:tcPr>
            <w:tcW w:w="3611" w:type="dxa"/>
            <w:shd w:val="clear" w:color="auto" w:fill="auto"/>
          </w:tcPr>
          <w:p w14:paraId="08A327DD" w14:textId="364D335B" w:rsidR="00B475A1" w:rsidRDefault="005B2B71" w:rsidP="00F51FA8">
            <w:pPr>
              <w:jc w:val="center"/>
            </w:pPr>
            <w:r w:rsidRPr="005B2B71">
              <w:t>Detects possible null pointer dereferencing before use.</w:t>
            </w:r>
          </w:p>
        </w:tc>
      </w:tr>
      <w:tr w:rsidR="00B475A1" w14:paraId="50569B33" w14:textId="77777777" w:rsidTr="00001F14">
        <w:trPr>
          <w:trHeight w:val="460"/>
        </w:trPr>
        <w:tc>
          <w:tcPr>
            <w:tcW w:w="1807" w:type="dxa"/>
            <w:shd w:val="clear" w:color="auto" w:fill="auto"/>
          </w:tcPr>
          <w:p w14:paraId="1D888D34" w14:textId="0C929704" w:rsidR="00B475A1" w:rsidRDefault="005B2B71" w:rsidP="00F51FA8">
            <w:pPr>
              <w:jc w:val="center"/>
            </w:pPr>
            <w:r w:rsidRPr="005B2B71">
              <w:t>Clang-Tidy</w:t>
            </w:r>
          </w:p>
        </w:tc>
        <w:tc>
          <w:tcPr>
            <w:tcW w:w="1341" w:type="dxa"/>
            <w:shd w:val="clear" w:color="auto" w:fill="auto"/>
          </w:tcPr>
          <w:p w14:paraId="1A9DC142" w14:textId="7DBD30CC" w:rsidR="00B475A1" w:rsidRDefault="005B2B71" w:rsidP="00F51FA8">
            <w:pPr>
              <w:jc w:val="center"/>
            </w:pPr>
            <w:r w:rsidRPr="005B2B71">
              <w:t>LLVM 16+</w:t>
            </w:r>
          </w:p>
        </w:tc>
        <w:tc>
          <w:tcPr>
            <w:tcW w:w="4021" w:type="dxa"/>
            <w:shd w:val="clear" w:color="auto" w:fill="auto"/>
          </w:tcPr>
          <w:p w14:paraId="310BD1C0" w14:textId="47BECFE4" w:rsidR="00B475A1" w:rsidRDefault="005B2B71" w:rsidP="00F51FA8">
            <w:pPr>
              <w:jc w:val="center"/>
              <w:rPr>
                <w:u w:val="single"/>
              </w:rPr>
            </w:pPr>
            <w:r w:rsidRPr="005B2B71">
              <w:t>clang-analyzer-</w:t>
            </w:r>
            <w:proofErr w:type="spellStart"/>
            <w:proofErr w:type="gramStart"/>
            <w:r w:rsidRPr="005B2B71">
              <w:t>core.NullDereference</w:t>
            </w:r>
            <w:proofErr w:type="spellEnd"/>
            <w:proofErr w:type="gramEnd"/>
          </w:p>
        </w:tc>
        <w:tc>
          <w:tcPr>
            <w:tcW w:w="3611" w:type="dxa"/>
            <w:shd w:val="clear" w:color="auto" w:fill="auto"/>
          </w:tcPr>
          <w:p w14:paraId="2D7A853F" w14:textId="0BAED0CC" w:rsidR="00B475A1" w:rsidRDefault="005B2B71" w:rsidP="00F51FA8">
            <w:pPr>
              <w:jc w:val="center"/>
            </w:pPr>
            <w:r w:rsidRPr="005B2B71">
              <w:t>Identifies execution paths where a pointer may be null.</w:t>
            </w:r>
          </w:p>
        </w:tc>
      </w:tr>
      <w:tr w:rsidR="00B475A1" w14:paraId="6F86E3DA" w14:textId="77777777" w:rsidTr="00001F14">
        <w:trPr>
          <w:trHeight w:val="460"/>
        </w:trPr>
        <w:tc>
          <w:tcPr>
            <w:tcW w:w="1807" w:type="dxa"/>
            <w:shd w:val="clear" w:color="auto" w:fill="auto"/>
          </w:tcPr>
          <w:p w14:paraId="258CE126" w14:textId="26D0E565" w:rsidR="00B475A1" w:rsidRDefault="005B2B71" w:rsidP="00F51FA8">
            <w:pPr>
              <w:jc w:val="center"/>
            </w:pPr>
            <w:r w:rsidRPr="005B2B71">
              <w:t>SonarQube</w:t>
            </w:r>
          </w:p>
        </w:tc>
        <w:tc>
          <w:tcPr>
            <w:tcW w:w="1341" w:type="dxa"/>
            <w:shd w:val="clear" w:color="auto" w:fill="auto"/>
          </w:tcPr>
          <w:p w14:paraId="28A63EAE" w14:textId="1BE91BBC" w:rsidR="00B475A1" w:rsidRDefault="005B2B71" w:rsidP="00F51FA8">
            <w:pPr>
              <w:jc w:val="center"/>
            </w:pPr>
            <w:r w:rsidRPr="005B2B71">
              <w:t>10.x</w:t>
            </w:r>
          </w:p>
        </w:tc>
        <w:tc>
          <w:tcPr>
            <w:tcW w:w="4021" w:type="dxa"/>
            <w:shd w:val="clear" w:color="auto" w:fill="auto"/>
          </w:tcPr>
          <w:p w14:paraId="0CBF64D1" w14:textId="286740BE" w:rsidR="00B475A1" w:rsidRDefault="005B2B71" w:rsidP="00F51FA8">
            <w:pPr>
              <w:jc w:val="center"/>
              <w:rPr>
                <w:u w:val="single"/>
              </w:rPr>
            </w:pPr>
            <w:r w:rsidRPr="005B2B71">
              <w:t xml:space="preserve">Null </w:t>
            </w:r>
            <w:proofErr w:type="gramStart"/>
            <w:r w:rsidRPr="005B2B71">
              <w:t>pointer</w:t>
            </w:r>
            <w:proofErr w:type="gramEnd"/>
            <w:r w:rsidRPr="005B2B71">
              <w:t xml:space="preserve"> dereference rules</w:t>
            </w:r>
          </w:p>
        </w:tc>
        <w:tc>
          <w:tcPr>
            <w:tcW w:w="3611" w:type="dxa"/>
            <w:shd w:val="clear" w:color="auto" w:fill="auto"/>
          </w:tcPr>
          <w:p w14:paraId="258B63F8" w14:textId="54A5BD84" w:rsidR="00B475A1" w:rsidRDefault="005B2B71" w:rsidP="00F51FA8">
            <w:pPr>
              <w:jc w:val="center"/>
            </w:pPr>
            <w:r w:rsidRPr="005B2B71">
              <w:t>Flags unsafe pointer access and missing null checks.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D1EA67B" w:rsidR="00B475A1" w:rsidRDefault="00287C88" w:rsidP="00F51FA8">
            <w:pPr>
              <w:jc w:val="center"/>
            </w:pPr>
            <w:r w:rsidRPr="00287C88">
              <w:t>Variable Initialization Safety</w:t>
            </w:r>
          </w:p>
        </w:tc>
        <w:tc>
          <w:tcPr>
            <w:tcW w:w="1341" w:type="dxa"/>
            <w:tcMar>
              <w:top w:w="100" w:type="dxa"/>
              <w:left w:w="100" w:type="dxa"/>
              <w:bottom w:w="100" w:type="dxa"/>
              <w:right w:w="100" w:type="dxa"/>
            </w:tcMar>
          </w:tcPr>
          <w:p w14:paraId="519E82BC" w14:textId="1021316D" w:rsidR="00B475A1" w:rsidRDefault="004E71E9" w:rsidP="00F51FA8">
            <w:pPr>
              <w:jc w:val="center"/>
            </w:pPr>
            <w:r w:rsidRPr="004E71E9">
              <w:t>STD-009-CPP</w:t>
            </w:r>
          </w:p>
        </w:tc>
        <w:tc>
          <w:tcPr>
            <w:tcW w:w="7632" w:type="dxa"/>
            <w:tcMar>
              <w:top w:w="100" w:type="dxa"/>
              <w:left w:w="100" w:type="dxa"/>
              <w:bottom w:w="100" w:type="dxa"/>
              <w:right w:w="100" w:type="dxa"/>
            </w:tcMar>
          </w:tcPr>
          <w:p w14:paraId="2E13C86F" w14:textId="77777777" w:rsidR="004E71E9" w:rsidRPr="004E71E9" w:rsidRDefault="004E71E9" w:rsidP="004E71E9">
            <w:r w:rsidRPr="004E71E9">
              <w:t>Avoid use of uninitialized variables to prevent undefined behavior</w:t>
            </w:r>
          </w:p>
          <w:p w14:paraId="490A5770" w14:textId="6C5AE7E1" w:rsidR="00B475A1" w:rsidRDefault="00B475A1" w:rsidP="00F51FA8"/>
        </w:tc>
      </w:tr>
    </w:tbl>
    <w:p w14:paraId="40E2635A"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3A64F4">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63A816F" w:rsidR="00F72634" w:rsidRDefault="00FD27FF" w:rsidP="003A64F4">
            <w:r w:rsidRPr="00FD27FF">
              <w:t>This code uses a variable before it has been initialized. Reading uninitialized memory can result in unpredictable behavior, incorrect logic, or security vulnerabilities.</w:t>
            </w:r>
          </w:p>
        </w:tc>
      </w:tr>
      <w:tr w:rsidR="00F72634" w14:paraId="25A0CD90" w14:textId="77777777" w:rsidTr="00001F14">
        <w:trPr>
          <w:trHeight w:val="460"/>
        </w:trPr>
        <w:tc>
          <w:tcPr>
            <w:tcW w:w="10800" w:type="dxa"/>
            <w:tcMar>
              <w:top w:w="100" w:type="dxa"/>
              <w:left w:w="100" w:type="dxa"/>
              <w:bottom w:w="100" w:type="dxa"/>
              <w:right w:w="100" w:type="dxa"/>
            </w:tcMar>
          </w:tcPr>
          <w:p w14:paraId="1FD93652" w14:textId="6D3A83D7" w:rsidR="00F72634" w:rsidRDefault="00FD27FF" w:rsidP="003A64F4">
            <w:r>
              <w:t>int value;</w:t>
            </w:r>
          </w:p>
          <w:p w14:paraId="5128111E" w14:textId="77777777" w:rsidR="00FD27FF" w:rsidRDefault="00FD27FF" w:rsidP="003A64F4"/>
          <w:p w14:paraId="747FF56D" w14:textId="77777777" w:rsidR="00FD27FF" w:rsidRDefault="00FD27FF" w:rsidP="003A64F4">
            <w:r>
              <w:t>If (value &gt; 10) {</w:t>
            </w:r>
          </w:p>
          <w:p w14:paraId="00BEAF75" w14:textId="77777777" w:rsidR="00FD27FF" w:rsidRDefault="00FD27FF" w:rsidP="003A64F4">
            <w:r>
              <w:t xml:space="preserve">      performAction();</w:t>
            </w:r>
          </w:p>
          <w:p w14:paraId="5E1D505C" w14:textId="2E5DDCC5" w:rsidR="00FD27FF" w:rsidRDefault="00FD27FF" w:rsidP="003A64F4">
            <w:r>
              <w:t>}</w:t>
            </w:r>
          </w:p>
        </w:tc>
      </w:tr>
    </w:tbl>
    <w:p w14:paraId="24FAD59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3A64F4">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CC15A3C" w:rsidR="00F72634" w:rsidRDefault="00FD27FF" w:rsidP="00FD27FF">
            <w:r w:rsidRPr="00FD27FF">
              <w:t>This code initializes the variable before it is used, ensuring predictable program behavior and preventing undefined memory access. Proper initialization improves reliability and security.</w:t>
            </w:r>
          </w:p>
        </w:tc>
      </w:tr>
      <w:tr w:rsidR="00F72634" w14:paraId="4E6EA6E9" w14:textId="77777777" w:rsidTr="00001F14">
        <w:trPr>
          <w:trHeight w:val="460"/>
        </w:trPr>
        <w:tc>
          <w:tcPr>
            <w:tcW w:w="10800" w:type="dxa"/>
            <w:tcMar>
              <w:top w:w="100" w:type="dxa"/>
              <w:left w:w="100" w:type="dxa"/>
              <w:bottom w:w="100" w:type="dxa"/>
              <w:right w:w="100" w:type="dxa"/>
            </w:tcMar>
          </w:tcPr>
          <w:p w14:paraId="1A1B3333" w14:textId="635E3CCB" w:rsidR="00F72634" w:rsidRDefault="00FD27FF" w:rsidP="003A64F4">
            <w:r>
              <w:t>int value = 0;</w:t>
            </w:r>
          </w:p>
          <w:p w14:paraId="1B34B07D" w14:textId="77777777" w:rsidR="00FD27FF" w:rsidRDefault="00FD27FF" w:rsidP="003A64F4"/>
          <w:p w14:paraId="7A64C99F" w14:textId="77777777" w:rsidR="00FD27FF" w:rsidRDefault="00FD27FF" w:rsidP="003A64F4">
            <w:r>
              <w:t>If (value &gt; 10) }</w:t>
            </w:r>
          </w:p>
          <w:p w14:paraId="748F0301" w14:textId="77777777" w:rsidR="00FD27FF" w:rsidRDefault="00FD27FF" w:rsidP="003A64F4">
            <w:r>
              <w:t xml:space="preserve">     performAction();</w:t>
            </w:r>
          </w:p>
          <w:p w14:paraId="316D7001" w14:textId="2D7322F8" w:rsidR="00FD27FF" w:rsidRDefault="00FD27FF" w:rsidP="003A64F4">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37451B8A" w14:textId="77777777" w:rsidR="00B475A1" w:rsidRDefault="00B475A1" w:rsidP="00F51FA8">
            <w:pPr>
              <w:pBdr>
                <w:top w:val="nil"/>
                <w:left w:val="nil"/>
                <w:bottom w:val="nil"/>
                <w:right w:val="nil"/>
                <w:between w:val="nil"/>
              </w:pBdr>
            </w:pPr>
            <w:r>
              <w:rPr>
                <w:b/>
              </w:rPr>
              <w:t>Principles(s):</w:t>
            </w:r>
            <w:r>
              <w:t xml:space="preserve"> </w:t>
            </w:r>
          </w:p>
          <w:p w14:paraId="7C7971D8" w14:textId="77777777" w:rsidR="00E52245" w:rsidRDefault="00E52245" w:rsidP="00F51FA8">
            <w:pPr>
              <w:pBdr>
                <w:top w:val="nil"/>
                <w:left w:val="nil"/>
                <w:bottom w:val="nil"/>
                <w:right w:val="nil"/>
                <w:between w:val="nil"/>
              </w:pBdr>
            </w:pPr>
          </w:p>
          <w:p w14:paraId="5FC85D51" w14:textId="0B784016" w:rsidR="00E52245" w:rsidRPr="00E52245" w:rsidRDefault="00E52245" w:rsidP="00F51FA8">
            <w:pPr>
              <w:pBdr>
                <w:top w:val="nil"/>
                <w:left w:val="nil"/>
                <w:bottom w:val="nil"/>
                <w:right w:val="nil"/>
                <w:between w:val="nil"/>
              </w:pBdr>
              <w:rPr>
                <w:sz w:val="24"/>
                <w:szCs w:val="24"/>
              </w:rPr>
            </w:pPr>
            <w:r w:rsidRPr="00E52245">
              <w:rPr>
                <w:b/>
                <w:bCs/>
                <w:sz w:val="24"/>
                <w:szCs w:val="24"/>
              </w:rPr>
              <w:t>Keep It Simple</w:t>
            </w:r>
            <w:r w:rsidRPr="00E52245">
              <w:rPr>
                <w:sz w:val="24"/>
                <w:szCs w:val="24"/>
              </w:rPr>
              <w:t xml:space="preserve"> – I make sure every variable starts with a clear value. That way the program behaves the way I expect and doesn’t act randomly.</w:t>
            </w:r>
          </w:p>
          <w:p w14:paraId="20CEE88B" w14:textId="77777777" w:rsidR="00E52245" w:rsidRPr="00E52245" w:rsidRDefault="00E52245" w:rsidP="00F51FA8">
            <w:pPr>
              <w:pBdr>
                <w:top w:val="nil"/>
                <w:left w:val="nil"/>
                <w:bottom w:val="nil"/>
                <w:right w:val="nil"/>
                <w:between w:val="nil"/>
              </w:pBdr>
              <w:rPr>
                <w:sz w:val="24"/>
                <w:szCs w:val="24"/>
              </w:rPr>
            </w:pPr>
          </w:p>
          <w:p w14:paraId="0ED83618" w14:textId="72A14F3E" w:rsidR="00E52245" w:rsidRPr="00E52245" w:rsidRDefault="00E52245" w:rsidP="00F51FA8">
            <w:pPr>
              <w:pBdr>
                <w:top w:val="nil"/>
                <w:left w:val="nil"/>
                <w:bottom w:val="nil"/>
                <w:right w:val="nil"/>
                <w:between w:val="nil"/>
              </w:pBdr>
              <w:rPr>
                <w:sz w:val="24"/>
                <w:szCs w:val="24"/>
              </w:rPr>
            </w:pPr>
            <w:r w:rsidRPr="00E52245">
              <w:rPr>
                <w:b/>
                <w:bCs/>
                <w:sz w:val="24"/>
                <w:szCs w:val="24"/>
              </w:rPr>
              <w:t>F</w:t>
            </w:r>
            <w:r w:rsidRPr="00E52245">
              <w:rPr>
                <w:b/>
                <w:bCs/>
                <w:sz w:val="24"/>
                <w:szCs w:val="24"/>
              </w:rPr>
              <w:t>ail Securely</w:t>
            </w:r>
            <w:r w:rsidRPr="00E52245">
              <w:rPr>
                <w:sz w:val="24"/>
                <w:szCs w:val="24"/>
              </w:rPr>
              <w:t xml:space="preserve"> – If something is not initialized, I don’t let the system depend on it. Using defined values prevents strange bugs and unsafe behavior.</w:t>
            </w:r>
          </w:p>
          <w:p w14:paraId="695D4D1B" w14:textId="77777777" w:rsidR="00E52245" w:rsidRPr="00E52245" w:rsidRDefault="00E52245" w:rsidP="00F51FA8">
            <w:pPr>
              <w:pBdr>
                <w:top w:val="nil"/>
                <w:left w:val="nil"/>
                <w:bottom w:val="nil"/>
                <w:right w:val="nil"/>
                <w:between w:val="nil"/>
              </w:pBdr>
              <w:rPr>
                <w:sz w:val="24"/>
                <w:szCs w:val="24"/>
              </w:rPr>
            </w:pPr>
          </w:p>
          <w:p w14:paraId="03050519" w14:textId="77777777" w:rsidR="00E52245" w:rsidRPr="00E52245" w:rsidRDefault="00E52245" w:rsidP="00F51FA8">
            <w:pPr>
              <w:pBdr>
                <w:top w:val="nil"/>
                <w:left w:val="nil"/>
                <w:bottom w:val="nil"/>
                <w:right w:val="nil"/>
                <w:between w:val="nil"/>
              </w:pBdr>
              <w:rPr>
                <w:sz w:val="24"/>
                <w:szCs w:val="24"/>
              </w:rPr>
            </w:pPr>
          </w:p>
          <w:p w14:paraId="69E47378" w14:textId="4D4A18E5" w:rsidR="00E52245" w:rsidRDefault="00E52245" w:rsidP="00F51FA8">
            <w:pPr>
              <w:pBdr>
                <w:top w:val="nil"/>
                <w:left w:val="nil"/>
                <w:bottom w:val="nil"/>
                <w:right w:val="nil"/>
                <w:between w:val="nil"/>
              </w:pBdr>
            </w:pPr>
            <w:r w:rsidRPr="00E52245">
              <w:rPr>
                <w:b/>
                <w:bCs/>
                <w:sz w:val="24"/>
                <w:szCs w:val="24"/>
              </w:rPr>
              <w:t>Practice Defense in Depth</w:t>
            </w:r>
            <w:r w:rsidRPr="00E52245">
              <w:rPr>
                <w:sz w:val="24"/>
                <w:szCs w:val="24"/>
              </w:rPr>
              <w:t xml:space="preserve"> – Even when the logic looks fine, I still initialize variables. Small safety steps reduce the chance of hidden problems later.</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99E7304" w:rsidR="00B475A1" w:rsidRDefault="00E52245" w:rsidP="00F51FA8">
            <w:pPr>
              <w:jc w:val="center"/>
            </w:pPr>
            <w:r w:rsidRPr="00E52245">
              <w:t>Medium</w:t>
            </w:r>
          </w:p>
        </w:tc>
        <w:tc>
          <w:tcPr>
            <w:tcW w:w="1341" w:type="dxa"/>
            <w:shd w:val="clear" w:color="auto" w:fill="auto"/>
          </w:tcPr>
          <w:p w14:paraId="72BD1BCD" w14:textId="79DAB1DE" w:rsidR="00B475A1" w:rsidRDefault="00E52245" w:rsidP="00F51FA8">
            <w:pPr>
              <w:jc w:val="center"/>
            </w:pPr>
            <w:r w:rsidRPr="00E52245">
              <w:t>Likely</w:t>
            </w:r>
          </w:p>
        </w:tc>
        <w:tc>
          <w:tcPr>
            <w:tcW w:w="4021" w:type="dxa"/>
            <w:shd w:val="clear" w:color="auto" w:fill="auto"/>
          </w:tcPr>
          <w:p w14:paraId="5BE08C9E" w14:textId="1DDA2974" w:rsidR="00B475A1" w:rsidRDefault="00E52245" w:rsidP="00F51FA8">
            <w:pPr>
              <w:jc w:val="center"/>
            </w:pPr>
            <w:r w:rsidRPr="00E52245">
              <w:t>Low</w:t>
            </w:r>
          </w:p>
        </w:tc>
        <w:tc>
          <w:tcPr>
            <w:tcW w:w="1807" w:type="dxa"/>
            <w:shd w:val="clear" w:color="auto" w:fill="auto"/>
          </w:tcPr>
          <w:p w14:paraId="507F810F" w14:textId="088A2387" w:rsidR="00B475A1" w:rsidRDefault="00E52245" w:rsidP="00F51FA8">
            <w:pPr>
              <w:jc w:val="center"/>
            </w:pPr>
            <w:r w:rsidRPr="00E52245">
              <w:t>Medium</w:t>
            </w:r>
          </w:p>
        </w:tc>
        <w:tc>
          <w:tcPr>
            <w:tcW w:w="1805" w:type="dxa"/>
            <w:shd w:val="clear" w:color="auto" w:fill="auto"/>
          </w:tcPr>
          <w:p w14:paraId="4686F95C" w14:textId="2B37FCBC" w:rsidR="00B475A1" w:rsidRDefault="00E52245"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5C0967C3" w:rsidR="00B475A1" w:rsidRDefault="00E52245" w:rsidP="00F51FA8">
            <w:pPr>
              <w:jc w:val="center"/>
            </w:pPr>
            <w:proofErr w:type="spellStart"/>
            <w:r w:rsidRPr="00E52245">
              <w:t>Cppcheck</w:t>
            </w:r>
            <w:proofErr w:type="spellEnd"/>
          </w:p>
        </w:tc>
        <w:tc>
          <w:tcPr>
            <w:tcW w:w="1341" w:type="dxa"/>
            <w:shd w:val="clear" w:color="auto" w:fill="auto"/>
          </w:tcPr>
          <w:p w14:paraId="5590A5CF" w14:textId="2C1DAFAA" w:rsidR="00B475A1" w:rsidRDefault="00E52245" w:rsidP="00F51FA8">
            <w:pPr>
              <w:jc w:val="center"/>
            </w:pPr>
            <w:r w:rsidRPr="00E52245">
              <w:t>2.x</w:t>
            </w:r>
          </w:p>
        </w:tc>
        <w:tc>
          <w:tcPr>
            <w:tcW w:w="4021" w:type="dxa"/>
            <w:shd w:val="clear" w:color="auto" w:fill="auto"/>
          </w:tcPr>
          <w:p w14:paraId="2935D2F6" w14:textId="37899D4B" w:rsidR="00B475A1" w:rsidRDefault="00E52245" w:rsidP="00F51FA8">
            <w:pPr>
              <w:jc w:val="center"/>
            </w:pPr>
            <w:proofErr w:type="spellStart"/>
            <w:r w:rsidRPr="00E52245">
              <w:t>uninitializedVariable</w:t>
            </w:r>
            <w:proofErr w:type="spellEnd"/>
          </w:p>
        </w:tc>
        <w:tc>
          <w:tcPr>
            <w:tcW w:w="3611" w:type="dxa"/>
            <w:shd w:val="clear" w:color="auto" w:fill="auto"/>
          </w:tcPr>
          <w:p w14:paraId="10EAFC44" w14:textId="131C0D42" w:rsidR="00B475A1" w:rsidRDefault="00E52245" w:rsidP="00F51FA8">
            <w:pPr>
              <w:jc w:val="center"/>
            </w:pPr>
            <w:r w:rsidRPr="00E52245">
              <w:t>Detects variables that may be used before being initialized.</w:t>
            </w:r>
          </w:p>
        </w:tc>
      </w:tr>
      <w:tr w:rsidR="00B475A1" w14:paraId="64F0AC3A" w14:textId="77777777" w:rsidTr="00001F14">
        <w:trPr>
          <w:trHeight w:val="460"/>
        </w:trPr>
        <w:tc>
          <w:tcPr>
            <w:tcW w:w="1807" w:type="dxa"/>
            <w:shd w:val="clear" w:color="auto" w:fill="auto"/>
          </w:tcPr>
          <w:p w14:paraId="1FA053B5" w14:textId="133F16F3" w:rsidR="00B475A1" w:rsidRDefault="00E52245" w:rsidP="00F51FA8">
            <w:pPr>
              <w:jc w:val="center"/>
            </w:pPr>
            <w:r w:rsidRPr="00E52245">
              <w:t>Clang-Tidy</w:t>
            </w:r>
          </w:p>
        </w:tc>
        <w:tc>
          <w:tcPr>
            <w:tcW w:w="1341" w:type="dxa"/>
            <w:shd w:val="clear" w:color="auto" w:fill="auto"/>
          </w:tcPr>
          <w:p w14:paraId="64B7FC40" w14:textId="5B7E311E" w:rsidR="00B475A1" w:rsidRDefault="00E52245" w:rsidP="00F51FA8">
            <w:pPr>
              <w:jc w:val="center"/>
            </w:pPr>
            <w:r w:rsidRPr="00E52245">
              <w:t>LLVM 16+</w:t>
            </w:r>
          </w:p>
        </w:tc>
        <w:tc>
          <w:tcPr>
            <w:tcW w:w="4021" w:type="dxa"/>
            <w:shd w:val="clear" w:color="auto" w:fill="auto"/>
          </w:tcPr>
          <w:p w14:paraId="0155179E" w14:textId="6B538588" w:rsidR="00B475A1" w:rsidRDefault="00E52245" w:rsidP="00F51FA8">
            <w:pPr>
              <w:jc w:val="center"/>
              <w:rPr>
                <w:u w:val="single"/>
              </w:rPr>
            </w:pPr>
            <w:r w:rsidRPr="00E52245">
              <w:t>clang-analyzer-</w:t>
            </w:r>
            <w:proofErr w:type="spellStart"/>
            <w:proofErr w:type="gramStart"/>
            <w:r w:rsidRPr="00E52245">
              <w:t>core.uninitialized</w:t>
            </w:r>
            <w:proofErr w:type="spellEnd"/>
            <w:proofErr w:type="gramEnd"/>
          </w:p>
        </w:tc>
        <w:tc>
          <w:tcPr>
            <w:tcW w:w="3611" w:type="dxa"/>
            <w:shd w:val="clear" w:color="auto" w:fill="auto"/>
          </w:tcPr>
          <w:p w14:paraId="3877BF3F" w14:textId="5838D6E8" w:rsidR="00B475A1" w:rsidRDefault="00E52245" w:rsidP="00F51FA8">
            <w:pPr>
              <w:jc w:val="center"/>
            </w:pPr>
            <w:r w:rsidRPr="00E52245">
              <w:t>Identifies execution paths where variables are used without initialization.</w:t>
            </w:r>
          </w:p>
        </w:tc>
      </w:tr>
      <w:tr w:rsidR="00B475A1" w14:paraId="2E5EE7DD" w14:textId="77777777" w:rsidTr="00001F14">
        <w:trPr>
          <w:trHeight w:val="460"/>
        </w:trPr>
        <w:tc>
          <w:tcPr>
            <w:tcW w:w="1807" w:type="dxa"/>
            <w:shd w:val="clear" w:color="auto" w:fill="auto"/>
          </w:tcPr>
          <w:p w14:paraId="000C184C" w14:textId="258328C5" w:rsidR="00B475A1" w:rsidRDefault="00E52245" w:rsidP="00F51FA8">
            <w:pPr>
              <w:jc w:val="center"/>
            </w:pPr>
            <w:r w:rsidRPr="00E52245">
              <w:t>SonarQube</w:t>
            </w:r>
          </w:p>
        </w:tc>
        <w:tc>
          <w:tcPr>
            <w:tcW w:w="1341" w:type="dxa"/>
            <w:shd w:val="clear" w:color="auto" w:fill="auto"/>
          </w:tcPr>
          <w:p w14:paraId="6B0CCC4F" w14:textId="04F75DB5" w:rsidR="00B475A1" w:rsidRDefault="00E52245" w:rsidP="00F51FA8">
            <w:pPr>
              <w:jc w:val="center"/>
            </w:pPr>
            <w:r w:rsidRPr="00E52245">
              <w:t>10.x</w:t>
            </w:r>
          </w:p>
        </w:tc>
        <w:tc>
          <w:tcPr>
            <w:tcW w:w="4021" w:type="dxa"/>
            <w:shd w:val="clear" w:color="auto" w:fill="auto"/>
          </w:tcPr>
          <w:p w14:paraId="6506F573" w14:textId="34BC2A00" w:rsidR="00B475A1" w:rsidRDefault="00E52245" w:rsidP="00F51FA8">
            <w:pPr>
              <w:jc w:val="center"/>
              <w:rPr>
                <w:u w:val="single"/>
              </w:rPr>
            </w:pPr>
            <w:r w:rsidRPr="00E52245">
              <w:t>Uninitialized variable rules</w:t>
            </w:r>
          </w:p>
        </w:tc>
        <w:tc>
          <w:tcPr>
            <w:tcW w:w="3611" w:type="dxa"/>
            <w:shd w:val="clear" w:color="auto" w:fill="auto"/>
          </w:tcPr>
          <w:p w14:paraId="570322E7" w14:textId="1C28B155" w:rsidR="00B475A1" w:rsidRDefault="00E52245" w:rsidP="00F51FA8">
            <w:pPr>
              <w:jc w:val="center"/>
            </w:pPr>
            <w:r w:rsidRPr="00E52245">
              <w:t>Flags potential use of undefined values.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5FB0A68" w:rsidR="00381847" w:rsidRDefault="00287C88">
            <w:pPr>
              <w:jc w:val="center"/>
            </w:pPr>
            <w:r w:rsidRPr="00287C88">
              <w:t>Resource Management</w:t>
            </w:r>
          </w:p>
        </w:tc>
        <w:tc>
          <w:tcPr>
            <w:tcW w:w="1341" w:type="dxa"/>
            <w:tcMar>
              <w:top w:w="100" w:type="dxa"/>
              <w:left w:w="100" w:type="dxa"/>
              <w:bottom w:w="100" w:type="dxa"/>
              <w:right w:w="100" w:type="dxa"/>
            </w:tcMar>
          </w:tcPr>
          <w:p w14:paraId="72961103" w14:textId="4EB06D78" w:rsidR="00381847" w:rsidRDefault="00FD27FF">
            <w:pPr>
              <w:jc w:val="center"/>
            </w:pPr>
            <w:r w:rsidRPr="00FD27FF">
              <w:t>STD-010-CPP</w:t>
            </w:r>
          </w:p>
        </w:tc>
        <w:tc>
          <w:tcPr>
            <w:tcW w:w="7632" w:type="dxa"/>
            <w:tcMar>
              <w:top w:w="100" w:type="dxa"/>
              <w:left w:w="100" w:type="dxa"/>
              <w:bottom w:w="100" w:type="dxa"/>
              <w:right w:w="100" w:type="dxa"/>
            </w:tcMar>
          </w:tcPr>
          <w:p w14:paraId="02179BF3" w14:textId="429A984C" w:rsidR="00381847" w:rsidRDefault="00FD27FF">
            <w:r w:rsidRPr="00FD27FF">
              <w:t>Ensure allocated resources are released to prevent memory leaks</w:t>
            </w:r>
          </w:p>
        </w:tc>
      </w:tr>
    </w:tbl>
    <w:p w14:paraId="7EBCA8F9"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3A64F4">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689A699" w:rsidR="00F72634" w:rsidRDefault="00FD27FF" w:rsidP="003A64F4">
            <w:r w:rsidRPr="00FD27FF">
              <w:t xml:space="preserve">This code dynamically allocates memory but never releases it. </w:t>
            </w:r>
            <w:r w:rsidR="00C65345" w:rsidRPr="00FD27FF">
              <w:t>Failing</w:t>
            </w:r>
            <w:r w:rsidRPr="00FD27FF">
              <w:t xml:space="preserve"> free allocated resources can lead to memory leaks, reduced performance, and eventual system instability.</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3733EE32" w:rsidR="00C65345" w:rsidRDefault="00FD27FF" w:rsidP="003A64F4">
            <w:r>
              <w:t>Int*</w:t>
            </w:r>
            <w:r w:rsidR="00C65345">
              <w:t xml:space="preserve"> data = new int[100];</w:t>
            </w:r>
          </w:p>
        </w:tc>
      </w:tr>
    </w:tbl>
    <w:p w14:paraId="2FFF2133"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3A64F4">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1E75A95" w:rsidR="00F72634" w:rsidRDefault="00C65345" w:rsidP="003A64F4">
            <w:r w:rsidRPr="00C65345">
              <w:t>This code ensures dynamically allocated memory is properly released after use. Releasing resources prevents memory leaks and improves application stability and reliability.</w:t>
            </w:r>
          </w:p>
        </w:tc>
      </w:tr>
      <w:tr w:rsidR="00F72634" w14:paraId="66F887A3" w14:textId="77777777" w:rsidTr="00001F14">
        <w:trPr>
          <w:trHeight w:val="460"/>
        </w:trPr>
        <w:tc>
          <w:tcPr>
            <w:tcW w:w="10800" w:type="dxa"/>
            <w:tcMar>
              <w:top w:w="100" w:type="dxa"/>
              <w:left w:w="100" w:type="dxa"/>
              <w:bottom w:w="100" w:type="dxa"/>
              <w:right w:w="100" w:type="dxa"/>
            </w:tcMar>
          </w:tcPr>
          <w:p w14:paraId="6F5F823F" w14:textId="77777777" w:rsidR="00F72634" w:rsidRDefault="00C65345" w:rsidP="003A64F4">
            <w:r>
              <w:t>#include &lt;memory&gt;</w:t>
            </w:r>
          </w:p>
          <w:p w14:paraId="39816847" w14:textId="77777777" w:rsidR="00C65345" w:rsidRDefault="00C65345" w:rsidP="003A64F4"/>
          <w:p w14:paraId="09D5B7CA" w14:textId="01EF5E2E" w:rsidR="00C65345" w:rsidRDefault="00C65345" w:rsidP="003A64F4">
            <w:r>
              <w:t>Auto data = std :: make_unique&lt;int[]&gt;(100);</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94E12B8" w14:textId="77777777" w:rsidR="00381847" w:rsidRDefault="00E769D9">
            <w:pPr>
              <w:pBdr>
                <w:top w:val="nil"/>
                <w:left w:val="nil"/>
                <w:bottom w:val="nil"/>
                <w:right w:val="nil"/>
                <w:between w:val="nil"/>
              </w:pBdr>
            </w:pPr>
            <w:r>
              <w:rPr>
                <w:b/>
              </w:rPr>
              <w:t>Principles(s):</w:t>
            </w:r>
            <w:r>
              <w:t xml:space="preserve"> </w:t>
            </w:r>
          </w:p>
          <w:p w14:paraId="75C28848" w14:textId="77777777" w:rsidR="00E52245" w:rsidRDefault="00E52245">
            <w:pPr>
              <w:pBdr>
                <w:top w:val="nil"/>
                <w:left w:val="nil"/>
                <w:bottom w:val="nil"/>
                <w:right w:val="nil"/>
                <w:between w:val="nil"/>
              </w:pBdr>
            </w:pPr>
          </w:p>
          <w:p w14:paraId="7BC0AD61" w14:textId="77777777" w:rsidR="00E52245" w:rsidRPr="00E52245" w:rsidRDefault="00E52245">
            <w:pPr>
              <w:pBdr>
                <w:top w:val="nil"/>
                <w:left w:val="nil"/>
                <w:bottom w:val="nil"/>
                <w:right w:val="nil"/>
                <w:between w:val="nil"/>
              </w:pBdr>
              <w:rPr>
                <w:sz w:val="24"/>
                <w:szCs w:val="24"/>
              </w:rPr>
            </w:pPr>
            <w:r w:rsidRPr="00E52245">
              <w:rPr>
                <w:b/>
                <w:bCs/>
                <w:sz w:val="24"/>
                <w:szCs w:val="24"/>
              </w:rPr>
              <w:t>Keep It Simple</w:t>
            </w:r>
            <w:r w:rsidRPr="00E52245">
              <w:rPr>
                <w:sz w:val="24"/>
                <w:szCs w:val="24"/>
              </w:rPr>
              <w:t xml:space="preserve"> – If I allocate memory or resources, I make sure they are released properly. Leaving them allocated creates problems over time.</w:t>
            </w:r>
          </w:p>
          <w:p w14:paraId="03BDE589" w14:textId="77777777" w:rsidR="00E52245" w:rsidRPr="00E52245" w:rsidRDefault="00E52245">
            <w:pPr>
              <w:pBdr>
                <w:top w:val="nil"/>
                <w:left w:val="nil"/>
                <w:bottom w:val="nil"/>
                <w:right w:val="nil"/>
                <w:between w:val="nil"/>
              </w:pBdr>
              <w:rPr>
                <w:sz w:val="24"/>
                <w:szCs w:val="24"/>
              </w:rPr>
            </w:pPr>
          </w:p>
          <w:p w14:paraId="56E7BEA2" w14:textId="77777777" w:rsidR="00E52245" w:rsidRPr="00E52245" w:rsidRDefault="00E52245">
            <w:pPr>
              <w:pBdr>
                <w:top w:val="nil"/>
                <w:left w:val="nil"/>
                <w:bottom w:val="nil"/>
                <w:right w:val="nil"/>
                <w:between w:val="nil"/>
              </w:pBdr>
              <w:rPr>
                <w:sz w:val="24"/>
                <w:szCs w:val="24"/>
              </w:rPr>
            </w:pPr>
            <w:r w:rsidRPr="00E52245">
              <w:rPr>
                <w:b/>
                <w:bCs/>
                <w:sz w:val="24"/>
                <w:szCs w:val="24"/>
              </w:rPr>
              <w:t>Practice Defense in Depth</w:t>
            </w:r>
            <w:r w:rsidRPr="00E52245">
              <w:rPr>
                <w:sz w:val="24"/>
                <w:szCs w:val="24"/>
              </w:rPr>
              <w:t xml:space="preserve"> – Using smart pointers or automatic resource management reduces the risk of forgetting to free memory.</w:t>
            </w:r>
          </w:p>
          <w:p w14:paraId="0FF1823A" w14:textId="77777777" w:rsidR="00E52245" w:rsidRPr="00E52245" w:rsidRDefault="00E52245">
            <w:pPr>
              <w:pBdr>
                <w:top w:val="nil"/>
                <w:left w:val="nil"/>
                <w:bottom w:val="nil"/>
                <w:right w:val="nil"/>
                <w:between w:val="nil"/>
              </w:pBdr>
              <w:rPr>
                <w:sz w:val="24"/>
                <w:szCs w:val="24"/>
              </w:rPr>
            </w:pPr>
          </w:p>
          <w:p w14:paraId="2892146E" w14:textId="71F2FD1F" w:rsidR="00E52245" w:rsidRDefault="00E52245">
            <w:pPr>
              <w:pBdr>
                <w:top w:val="nil"/>
                <w:left w:val="nil"/>
                <w:bottom w:val="nil"/>
                <w:right w:val="nil"/>
                <w:between w:val="nil"/>
              </w:pBdr>
            </w:pPr>
            <w:r w:rsidRPr="00E52245">
              <w:rPr>
                <w:b/>
                <w:bCs/>
                <w:sz w:val="24"/>
                <w:szCs w:val="24"/>
              </w:rPr>
              <w:t>Fail Securely</w:t>
            </w:r>
            <w:r w:rsidRPr="00E52245">
              <w:rPr>
                <w:sz w:val="24"/>
                <w:szCs w:val="24"/>
              </w:rPr>
              <w:t xml:space="preserve"> – If a resource cannot be released properly, the system should handle it safely instead of continuing in an unstable state.</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8D36CFC" w:rsidR="00381847" w:rsidRDefault="00E52245">
            <w:pPr>
              <w:jc w:val="center"/>
            </w:pPr>
            <w:r w:rsidRPr="00E52245">
              <w:t>Medium</w:t>
            </w:r>
          </w:p>
        </w:tc>
        <w:tc>
          <w:tcPr>
            <w:tcW w:w="1341" w:type="dxa"/>
            <w:shd w:val="clear" w:color="auto" w:fill="auto"/>
          </w:tcPr>
          <w:p w14:paraId="5BBCF7D7" w14:textId="1DD205F5" w:rsidR="00381847" w:rsidRDefault="00E52245">
            <w:pPr>
              <w:jc w:val="center"/>
            </w:pPr>
            <w:r w:rsidRPr="00E52245">
              <w:t>Likely</w:t>
            </w:r>
          </w:p>
        </w:tc>
        <w:tc>
          <w:tcPr>
            <w:tcW w:w="4021" w:type="dxa"/>
            <w:shd w:val="clear" w:color="auto" w:fill="auto"/>
          </w:tcPr>
          <w:p w14:paraId="7B7CD542" w14:textId="0E54331A" w:rsidR="00381847" w:rsidRDefault="00E52245">
            <w:pPr>
              <w:jc w:val="center"/>
            </w:pPr>
            <w:r w:rsidRPr="00E52245">
              <w:t>Medium</w:t>
            </w:r>
          </w:p>
        </w:tc>
        <w:tc>
          <w:tcPr>
            <w:tcW w:w="1807" w:type="dxa"/>
            <w:shd w:val="clear" w:color="auto" w:fill="auto"/>
          </w:tcPr>
          <w:p w14:paraId="7F0E433A" w14:textId="0B5CE9CA" w:rsidR="00381847" w:rsidRDefault="00E52245">
            <w:pPr>
              <w:jc w:val="center"/>
            </w:pPr>
            <w:r w:rsidRPr="00E52245">
              <w:t>Medium</w:t>
            </w:r>
          </w:p>
        </w:tc>
        <w:tc>
          <w:tcPr>
            <w:tcW w:w="1805" w:type="dxa"/>
            <w:shd w:val="clear" w:color="auto" w:fill="auto"/>
          </w:tcPr>
          <w:p w14:paraId="61360AD2" w14:textId="07A1256A" w:rsidR="00381847" w:rsidRDefault="00E52245">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F3095D8" w:rsidR="00381847" w:rsidRDefault="00E52245">
            <w:pPr>
              <w:jc w:val="center"/>
            </w:pPr>
            <w:proofErr w:type="spellStart"/>
            <w:r w:rsidRPr="00E52245">
              <w:t>Cppcheck</w:t>
            </w:r>
            <w:proofErr w:type="spellEnd"/>
          </w:p>
        </w:tc>
        <w:tc>
          <w:tcPr>
            <w:tcW w:w="1341" w:type="dxa"/>
            <w:shd w:val="clear" w:color="auto" w:fill="auto"/>
          </w:tcPr>
          <w:p w14:paraId="62B1460B" w14:textId="50A7E030" w:rsidR="00381847" w:rsidRDefault="00E52245">
            <w:pPr>
              <w:jc w:val="center"/>
            </w:pPr>
            <w:r w:rsidRPr="00E52245">
              <w:t>2.x</w:t>
            </w:r>
          </w:p>
        </w:tc>
        <w:tc>
          <w:tcPr>
            <w:tcW w:w="4021" w:type="dxa"/>
            <w:shd w:val="clear" w:color="auto" w:fill="auto"/>
          </w:tcPr>
          <w:p w14:paraId="45D8FD92" w14:textId="4C6BEB6C" w:rsidR="00381847" w:rsidRDefault="00E52245">
            <w:pPr>
              <w:jc w:val="center"/>
            </w:pPr>
            <w:proofErr w:type="spellStart"/>
            <w:r w:rsidRPr="00E52245">
              <w:t>memoryLeak</w:t>
            </w:r>
            <w:proofErr w:type="spellEnd"/>
          </w:p>
        </w:tc>
        <w:tc>
          <w:tcPr>
            <w:tcW w:w="3611" w:type="dxa"/>
            <w:shd w:val="clear" w:color="auto" w:fill="auto"/>
          </w:tcPr>
          <w:p w14:paraId="3084A142" w14:textId="4D6A563E" w:rsidR="00381847" w:rsidRDefault="00E52245">
            <w:pPr>
              <w:jc w:val="center"/>
            </w:pPr>
            <w:r w:rsidRPr="00E52245">
              <w:t>Detects dynamically allocated memory that is not properly released</w:t>
            </w:r>
            <w:r>
              <w:t>.</w:t>
            </w:r>
          </w:p>
        </w:tc>
      </w:tr>
      <w:tr w:rsidR="00381847" w14:paraId="3EDB9E1C" w14:textId="77777777" w:rsidTr="00001F14">
        <w:trPr>
          <w:trHeight w:val="460"/>
        </w:trPr>
        <w:tc>
          <w:tcPr>
            <w:tcW w:w="1807" w:type="dxa"/>
            <w:shd w:val="clear" w:color="auto" w:fill="auto"/>
          </w:tcPr>
          <w:p w14:paraId="7134DB5C" w14:textId="67CF6C59" w:rsidR="00381847" w:rsidRDefault="00E52245">
            <w:pPr>
              <w:jc w:val="center"/>
            </w:pPr>
            <w:r w:rsidRPr="00E52245">
              <w:t>Clang-Tidy</w:t>
            </w:r>
          </w:p>
        </w:tc>
        <w:tc>
          <w:tcPr>
            <w:tcW w:w="1341" w:type="dxa"/>
            <w:shd w:val="clear" w:color="auto" w:fill="auto"/>
          </w:tcPr>
          <w:p w14:paraId="13D0400D" w14:textId="045D175F" w:rsidR="00381847" w:rsidRDefault="00E52245">
            <w:pPr>
              <w:jc w:val="center"/>
            </w:pPr>
            <w:r w:rsidRPr="00E52245">
              <w:t>LLVM 16+</w:t>
            </w:r>
          </w:p>
        </w:tc>
        <w:tc>
          <w:tcPr>
            <w:tcW w:w="4021" w:type="dxa"/>
            <w:shd w:val="clear" w:color="auto" w:fill="auto"/>
          </w:tcPr>
          <w:p w14:paraId="3735EE4B" w14:textId="652C12FE" w:rsidR="00381847" w:rsidRDefault="00E52245">
            <w:pPr>
              <w:jc w:val="center"/>
              <w:rPr>
                <w:u w:val="single"/>
              </w:rPr>
            </w:pPr>
            <w:r w:rsidRPr="00E52245">
              <w:t>modernize-use-std-smart-</w:t>
            </w:r>
            <w:proofErr w:type="spellStart"/>
            <w:r w:rsidRPr="00E52245">
              <w:t>ptr</w:t>
            </w:r>
            <w:proofErr w:type="spellEnd"/>
          </w:p>
        </w:tc>
        <w:tc>
          <w:tcPr>
            <w:tcW w:w="3611" w:type="dxa"/>
            <w:shd w:val="clear" w:color="auto" w:fill="auto"/>
          </w:tcPr>
          <w:p w14:paraId="2B03763C" w14:textId="668FA455" w:rsidR="00381847" w:rsidRDefault="00E52245">
            <w:pPr>
              <w:jc w:val="center"/>
            </w:pPr>
            <w:r w:rsidRPr="00E52245">
              <w:t>Suggests replacing raw pointers with smart pointers to improve resource management.</w:t>
            </w:r>
          </w:p>
        </w:tc>
      </w:tr>
      <w:tr w:rsidR="00381847" w14:paraId="7282C048" w14:textId="77777777" w:rsidTr="00001F14">
        <w:trPr>
          <w:trHeight w:val="460"/>
        </w:trPr>
        <w:tc>
          <w:tcPr>
            <w:tcW w:w="1807" w:type="dxa"/>
            <w:shd w:val="clear" w:color="auto" w:fill="auto"/>
          </w:tcPr>
          <w:p w14:paraId="0A4D6880" w14:textId="4BB0FDB3" w:rsidR="00381847" w:rsidRDefault="00E52245">
            <w:pPr>
              <w:jc w:val="center"/>
            </w:pPr>
            <w:proofErr w:type="spellStart"/>
            <w:r w:rsidRPr="00E52245">
              <w:t>AddressSanitizer</w:t>
            </w:r>
            <w:proofErr w:type="spellEnd"/>
          </w:p>
        </w:tc>
        <w:tc>
          <w:tcPr>
            <w:tcW w:w="1341" w:type="dxa"/>
            <w:shd w:val="clear" w:color="auto" w:fill="auto"/>
          </w:tcPr>
          <w:p w14:paraId="56AE9F2F" w14:textId="674A212D" w:rsidR="00381847" w:rsidRDefault="00E52245">
            <w:pPr>
              <w:jc w:val="center"/>
            </w:pPr>
            <w:r w:rsidRPr="00E52245">
              <w:t>GCC/Clang runtime</w:t>
            </w:r>
          </w:p>
        </w:tc>
        <w:tc>
          <w:tcPr>
            <w:tcW w:w="4021" w:type="dxa"/>
            <w:shd w:val="clear" w:color="auto" w:fill="auto"/>
          </w:tcPr>
          <w:p w14:paraId="041DC01E" w14:textId="3C6DDF03" w:rsidR="00381847" w:rsidRDefault="00E52245">
            <w:pPr>
              <w:jc w:val="center"/>
              <w:rPr>
                <w:u w:val="single"/>
              </w:rPr>
            </w:pPr>
            <w:r w:rsidRPr="00E52245">
              <w:t>runtime leak detection</w:t>
            </w:r>
          </w:p>
        </w:tc>
        <w:tc>
          <w:tcPr>
            <w:tcW w:w="3611" w:type="dxa"/>
            <w:shd w:val="clear" w:color="auto" w:fill="auto"/>
          </w:tcPr>
          <w:p w14:paraId="046003E9" w14:textId="6B2305BB" w:rsidR="00381847" w:rsidRDefault="00E52245">
            <w:pPr>
              <w:jc w:val="center"/>
            </w:pPr>
            <w:r w:rsidRPr="00E52245">
              <w:t>Detects memory leaks during testing and runtime execution.</w:t>
            </w:r>
          </w:p>
        </w:tc>
      </w:tr>
      <w:tr w:rsidR="00381847" w14:paraId="7E43A7F6" w14:textId="77777777" w:rsidTr="00001F14">
        <w:trPr>
          <w:trHeight w:val="460"/>
        </w:trPr>
        <w:tc>
          <w:tcPr>
            <w:tcW w:w="1807" w:type="dxa"/>
            <w:shd w:val="clear" w:color="auto" w:fill="auto"/>
          </w:tcPr>
          <w:p w14:paraId="1D1784AB" w14:textId="40CFFA6A" w:rsidR="00381847" w:rsidRDefault="00E52245">
            <w:pPr>
              <w:jc w:val="center"/>
            </w:pPr>
            <w:r w:rsidRPr="00E52245">
              <w:t>SonarQube</w:t>
            </w:r>
          </w:p>
        </w:tc>
        <w:tc>
          <w:tcPr>
            <w:tcW w:w="1341" w:type="dxa"/>
            <w:shd w:val="clear" w:color="auto" w:fill="auto"/>
          </w:tcPr>
          <w:p w14:paraId="2A494700" w14:textId="77697A34" w:rsidR="00381847" w:rsidRDefault="00E52245">
            <w:pPr>
              <w:jc w:val="center"/>
            </w:pPr>
            <w:r w:rsidRPr="00E52245">
              <w:t>10.x</w:t>
            </w:r>
          </w:p>
        </w:tc>
        <w:tc>
          <w:tcPr>
            <w:tcW w:w="4021" w:type="dxa"/>
            <w:shd w:val="clear" w:color="auto" w:fill="auto"/>
          </w:tcPr>
          <w:p w14:paraId="58358B4A" w14:textId="6815E581" w:rsidR="00381847" w:rsidRDefault="00E52245">
            <w:pPr>
              <w:jc w:val="center"/>
              <w:rPr>
                <w:u w:val="single"/>
              </w:rPr>
            </w:pPr>
            <w:r w:rsidRPr="00E52245">
              <w:t>Resource leak rules</w:t>
            </w:r>
          </w:p>
        </w:tc>
        <w:tc>
          <w:tcPr>
            <w:tcW w:w="3611" w:type="dxa"/>
            <w:shd w:val="clear" w:color="auto" w:fill="auto"/>
          </w:tcPr>
          <w:p w14:paraId="192D69E1" w14:textId="06C4B670" w:rsidR="00381847" w:rsidRDefault="00E52245">
            <w:pPr>
              <w:jc w:val="center"/>
            </w:pPr>
            <w:r w:rsidRPr="00E52245">
              <w:t>Flags unclosed or unreleased resources.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3BD3F64D" w14:textId="77777777" w:rsidR="001F7CEB" w:rsidRDefault="001F7CEB">
      <w:pPr>
        <w:ind w:left="720"/>
      </w:pPr>
    </w:p>
    <w:p w14:paraId="07184003" w14:textId="77777777" w:rsidR="00381847" w:rsidRDefault="00381847">
      <w:pPr>
        <w:ind w:left="720"/>
      </w:pPr>
    </w:p>
    <w:p w14:paraId="19E17438" w14:textId="77777777" w:rsidR="001F7CEB" w:rsidRPr="001F7CEB" w:rsidRDefault="001F7CEB" w:rsidP="001F7CEB">
      <w:pPr>
        <w:spacing w:line="360" w:lineRule="auto"/>
        <w:ind w:left="720"/>
        <w:rPr>
          <w:rFonts w:ascii="Times New Roman" w:hAnsi="Times New Roman" w:cs="Times New Roman"/>
        </w:rPr>
      </w:pPr>
      <w:r w:rsidRPr="001F7CEB">
        <w:rPr>
          <w:rFonts w:ascii="Times New Roman" w:hAnsi="Times New Roman" w:cs="Times New Roman"/>
        </w:rPr>
        <w:t xml:space="preserve">Automation is how I make sure these standards are </w:t>
      </w:r>
      <w:proofErr w:type="gramStart"/>
      <w:r w:rsidRPr="001F7CEB">
        <w:rPr>
          <w:rFonts w:ascii="Times New Roman" w:hAnsi="Times New Roman" w:cs="Times New Roman"/>
        </w:rPr>
        <w:t>actually enforced</w:t>
      </w:r>
      <w:proofErr w:type="gramEnd"/>
      <w:r w:rsidRPr="001F7CEB">
        <w:rPr>
          <w:rFonts w:ascii="Times New Roman" w:hAnsi="Times New Roman" w:cs="Times New Roman"/>
        </w:rPr>
        <w:t xml:space="preserve"> and not just written on paper. At Green Pace, security runs alongside development the entire time, it is not something added at the end.</w:t>
      </w:r>
    </w:p>
    <w:p w14:paraId="7934361F" w14:textId="77777777" w:rsidR="001F7CEB" w:rsidRDefault="001F7CEB" w:rsidP="001F7CEB">
      <w:pPr>
        <w:spacing w:line="360" w:lineRule="auto"/>
        <w:ind w:left="720"/>
        <w:rPr>
          <w:rFonts w:ascii="Times New Roman" w:hAnsi="Times New Roman" w:cs="Times New Roman"/>
        </w:rPr>
      </w:pPr>
      <w:r w:rsidRPr="001F7CEB">
        <w:rPr>
          <w:rFonts w:ascii="Times New Roman" w:hAnsi="Times New Roman" w:cs="Times New Roman"/>
        </w:rPr>
        <w:t xml:space="preserve">In the planning stage, security goals are defined </w:t>
      </w:r>
      <w:proofErr w:type="gramStart"/>
      <w:r w:rsidRPr="001F7CEB">
        <w:rPr>
          <w:rFonts w:ascii="Times New Roman" w:hAnsi="Times New Roman" w:cs="Times New Roman"/>
        </w:rPr>
        <w:t>early</w:t>
      </w:r>
      <w:proofErr w:type="gramEnd"/>
      <w:r w:rsidRPr="001F7CEB">
        <w:rPr>
          <w:rFonts w:ascii="Times New Roman" w:hAnsi="Times New Roman" w:cs="Times New Roman"/>
        </w:rPr>
        <w:t xml:space="preserve"> so the team understands what risks need to be handled before coding begins. While developers are writing code, tools inside the IDE give immediate feedback if something unsafe is introduced.</w:t>
      </w:r>
    </w:p>
    <w:p w14:paraId="56E70A2C" w14:textId="77777777" w:rsidR="001F7CEB" w:rsidRPr="001F7CEB" w:rsidRDefault="001F7CEB" w:rsidP="001F7CEB">
      <w:pPr>
        <w:spacing w:line="360" w:lineRule="auto"/>
        <w:ind w:left="720"/>
        <w:rPr>
          <w:rFonts w:ascii="Times New Roman" w:hAnsi="Times New Roman" w:cs="Times New Roman"/>
        </w:rPr>
      </w:pPr>
    </w:p>
    <w:p w14:paraId="630D42CA" w14:textId="77777777" w:rsidR="001F7CEB" w:rsidRPr="001F7CEB" w:rsidRDefault="001F7CEB" w:rsidP="001F7CEB">
      <w:pPr>
        <w:spacing w:line="360" w:lineRule="auto"/>
        <w:ind w:left="720"/>
        <w:rPr>
          <w:rFonts w:ascii="Times New Roman" w:hAnsi="Times New Roman" w:cs="Times New Roman"/>
        </w:rPr>
      </w:pPr>
      <w:r w:rsidRPr="001F7CEB">
        <w:rPr>
          <w:rFonts w:ascii="Times New Roman" w:hAnsi="Times New Roman" w:cs="Times New Roman"/>
        </w:rPr>
        <w:t xml:space="preserve">During verification, the CI pipeline scans the code automatically and </w:t>
      </w:r>
      <w:proofErr w:type="gramStart"/>
      <w:r w:rsidRPr="001F7CEB">
        <w:rPr>
          <w:rFonts w:ascii="Times New Roman" w:hAnsi="Times New Roman" w:cs="Times New Roman"/>
        </w:rPr>
        <w:t>blocks builds</w:t>
      </w:r>
      <w:proofErr w:type="gramEnd"/>
      <w:r w:rsidRPr="001F7CEB">
        <w:rPr>
          <w:rFonts w:ascii="Times New Roman" w:hAnsi="Times New Roman" w:cs="Times New Roman"/>
        </w:rPr>
        <w:t xml:space="preserve"> if serious issues are found. This prevents risky code from moving forward into later stages.</w:t>
      </w:r>
    </w:p>
    <w:p w14:paraId="0EC81F38" w14:textId="77777777" w:rsidR="001F7CEB" w:rsidRDefault="001F7CEB" w:rsidP="001F7CEB">
      <w:pPr>
        <w:spacing w:line="360" w:lineRule="auto"/>
        <w:ind w:left="720"/>
        <w:rPr>
          <w:rFonts w:ascii="Times New Roman" w:hAnsi="Times New Roman" w:cs="Times New Roman"/>
        </w:rPr>
      </w:pPr>
      <w:r w:rsidRPr="001F7CEB">
        <w:rPr>
          <w:rFonts w:ascii="Times New Roman" w:hAnsi="Times New Roman" w:cs="Times New Roman"/>
        </w:rPr>
        <w:t>Before release, runtime testing looks for memory leaks, crashes, and other stability problems. In production, monitoring tools continue watching for abnormal behavior so problems can be detected and investigated quickly.</w:t>
      </w:r>
    </w:p>
    <w:p w14:paraId="1A85D7E7" w14:textId="77777777" w:rsidR="001F7CEB" w:rsidRPr="001F7CEB" w:rsidRDefault="001F7CEB" w:rsidP="001F7CEB">
      <w:pPr>
        <w:spacing w:line="360" w:lineRule="auto"/>
        <w:ind w:left="720"/>
        <w:rPr>
          <w:rFonts w:ascii="Times New Roman" w:hAnsi="Times New Roman" w:cs="Times New Roman"/>
        </w:rPr>
      </w:pPr>
    </w:p>
    <w:p w14:paraId="2E626709" w14:textId="77777777" w:rsidR="001F7CEB" w:rsidRPr="001F7CEB" w:rsidRDefault="001F7CEB" w:rsidP="001F7CEB">
      <w:pPr>
        <w:spacing w:line="360" w:lineRule="auto"/>
        <w:ind w:left="720"/>
        <w:rPr>
          <w:rFonts w:ascii="Times New Roman" w:hAnsi="Times New Roman" w:cs="Times New Roman"/>
        </w:rPr>
      </w:pPr>
      <w:r w:rsidRPr="001F7CEB">
        <w:rPr>
          <w:rFonts w:ascii="Times New Roman" w:hAnsi="Times New Roman" w:cs="Times New Roman"/>
        </w:rPr>
        <w:t xml:space="preserve">Security at Green Pace is layered and </w:t>
      </w:r>
      <w:proofErr w:type="spellStart"/>
      <w:r w:rsidRPr="001F7CEB">
        <w:rPr>
          <w:rFonts w:ascii="Times New Roman" w:hAnsi="Times New Roman" w:cs="Times New Roman"/>
        </w:rPr>
        <w:t>consitent</w:t>
      </w:r>
      <w:proofErr w:type="spellEnd"/>
      <w:r w:rsidRPr="001F7CEB">
        <w:rPr>
          <w:rFonts w:ascii="Times New Roman" w:hAnsi="Times New Roman" w:cs="Times New Roman"/>
        </w:rPr>
        <w:t xml:space="preserve">. Automation supports defense in depth by checking code at multiple stages instead of relying on a single review, which makes the process more stable and </w:t>
      </w:r>
      <w:proofErr w:type="spellStart"/>
      <w:r w:rsidRPr="001F7CEB">
        <w:rPr>
          <w:rFonts w:ascii="Times New Roman" w:hAnsi="Times New Roman" w:cs="Times New Roman"/>
        </w:rPr>
        <w:t>relible</w:t>
      </w:r>
      <w:proofErr w:type="spellEnd"/>
      <w:r w:rsidRPr="001F7CEB">
        <w:rPr>
          <w:rFonts w:ascii="Times New Roman" w:hAnsi="Times New Roman" w:cs="Times New Roman"/>
        </w:rPr>
        <w:t xml:space="preserve"> over time.</w:t>
      </w:r>
    </w:p>
    <w:p w14:paraId="1E783C16" w14:textId="77777777" w:rsidR="00381847" w:rsidRDefault="00381847">
      <w:pPr>
        <w:ind w:left="720"/>
        <w:rPr>
          <w:b/>
          <w:bCs/>
        </w:rPr>
      </w:pPr>
    </w:p>
    <w:p w14:paraId="0CE25391" w14:textId="77777777" w:rsidR="001F7CEB" w:rsidRPr="001F7CEB" w:rsidRDefault="001F7CEB">
      <w:pPr>
        <w:ind w:left="720"/>
        <w:rPr>
          <w:b/>
          <w:bCs/>
        </w:rPr>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5"/>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3"/>
        <w:gridCol w:w="1434"/>
        <w:gridCol w:w="1349"/>
        <w:gridCol w:w="1855"/>
        <w:gridCol w:w="2040"/>
        <w:gridCol w:w="2679"/>
      </w:tblGrid>
      <w:tr w:rsidR="00381847" w14:paraId="668FD8B2" w14:textId="77777777" w:rsidTr="00C90290">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3"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lastRenderedPageBreak/>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5"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0"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79"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C902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5"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0"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79"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C90290">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5221428A" w14:textId="3E3B1132" w:rsidR="00381847" w:rsidRDefault="00C90290">
            <w:r w:rsidRPr="00C90290">
              <w:t>STD-002-CPP</w:t>
            </w:r>
          </w:p>
        </w:tc>
        <w:tc>
          <w:tcPr>
            <w:tcW w:w="1434" w:type="dxa"/>
          </w:tcPr>
          <w:p w14:paraId="61027C5A" w14:textId="4473AB51" w:rsidR="00381847" w:rsidRDefault="00C9029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2DCE1A53"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1855" w:type="dxa"/>
          </w:tcPr>
          <w:p w14:paraId="61E76894" w14:textId="353EFAE6"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2040" w:type="dxa"/>
          </w:tcPr>
          <w:p w14:paraId="05A3CE43" w14:textId="4CF04EC5" w:rsidR="00381847" w:rsidRDefault="00C90290">
            <w:pPr>
              <w:cnfStyle w:val="000000000000" w:firstRow="0" w:lastRow="0" w:firstColumn="0" w:lastColumn="0" w:oddVBand="0" w:evenVBand="0" w:oddHBand="0" w:evenHBand="0" w:firstRowFirstColumn="0" w:firstRowLastColumn="0" w:lastRowFirstColumn="0" w:lastRowLastColumn="0"/>
            </w:pPr>
            <w:r w:rsidRPr="00C90290">
              <w:t>High</w:t>
            </w:r>
          </w:p>
        </w:tc>
        <w:tc>
          <w:tcPr>
            <w:tcW w:w="2679" w:type="dxa"/>
          </w:tcPr>
          <w:p w14:paraId="782C814E" w14:textId="5A058B02" w:rsidR="00381847" w:rsidRDefault="00C90290">
            <w:pPr>
              <w:cnfStyle w:val="000000000000" w:firstRow="0" w:lastRow="0" w:firstColumn="0" w:lastColumn="0" w:oddVBand="0" w:evenVBand="0" w:oddHBand="0" w:evenHBand="0" w:firstRowFirstColumn="0" w:firstRowLastColumn="0" w:lastRowFirstColumn="0" w:lastRowLastColumn="0"/>
            </w:pPr>
            <w:r>
              <w:t>1</w:t>
            </w:r>
          </w:p>
        </w:tc>
      </w:tr>
      <w:tr w:rsidR="00381847" w14:paraId="4E346B29" w14:textId="77777777" w:rsidTr="00C902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11F4BE0E" w14:textId="51626E1F" w:rsidR="00381847" w:rsidRDefault="00C90290">
            <w:r w:rsidRPr="00C90290">
              <w:t>STD-003-CPP</w:t>
            </w:r>
          </w:p>
        </w:tc>
        <w:tc>
          <w:tcPr>
            <w:tcW w:w="1434" w:type="dxa"/>
          </w:tcPr>
          <w:p w14:paraId="752BE477" w14:textId="043B9942" w:rsidR="00381847" w:rsidRDefault="00C90290">
            <w:pPr>
              <w:cnfStyle w:val="000000100000" w:firstRow="0" w:lastRow="0" w:firstColumn="0" w:lastColumn="0" w:oddVBand="0" w:evenVBand="0" w:oddHBand="1" w:evenHBand="0" w:firstRowFirstColumn="0" w:firstRowLastColumn="0" w:lastRowFirstColumn="0" w:lastRowLastColumn="0"/>
            </w:pPr>
            <w:r w:rsidRPr="00C90290">
              <w:t>Medium</w:t>
            </w:r>
          </w:p>
        </w:tc>
        <w:tc>
          <w:tcPr>
            <w:tcW w:w="1349" w:type="dxa"/>
          </w:tcPr>
          <w:p w14:paraId="2FE8B114" w14:textId="00A380A9"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1855" w:type="dxa"/>
          </w:tcPr>
          <w:p w14:paraId="0CDE0BE2" w14:textId="18D5FDB6" w:rsidR="00381847" w:rsidRDefault="00C90290">
            <w:pPr>
              <w:cnfStyle w:val="000000100000" w:firstRow="0" w:lastRow="0" w:firstColumn="0" w:lastColumn="0" w:oddVBand="0" w:evenVBand="0" w:oddHBand="1" w:evenHBand="0" w:firstRowFirstColumn="0" w:firstRowLastColumn="0" w:lastRowFirstColumn="0" w:lastRowLastColumn="0"/>
            </w:pPr>
            <w:r w:rsidRPr="00C90290">
              <w:t>Low</w:t>
            </w:r>
          </w:p>
        </w:tc>
        <w:tc>
          <w:tcPr>
            <w:tcW w:w="2040" w:type="dxa"/>
          </w:tcPr>
          <w:p w14:paraId="3D7A98BF" w14:textId="28AC0F1C" w:rsidR="00381847" w:rsidRDefault="00C90290">
            <w:pPr>
              <w:cnfStyle w:val="000000100000" w:firstRow="0" w:lastRow="0" w:firstColumn="0" w:lastColumn="0" w:oddVBand="0" w:evenVBand="0" w:oddHBand="1" w:evenHBand="0" w:firstRowFirstColumn="0" w:firstRowLastColumn="0" w:lastRowFirstColumn="0" w:lastRowLastColumn="0"/>
            </w:pPr>
            <w:r w:rsidRPr="00C90290">
              <w:t>Medium</w:t>
            </w:r>
          </w:p>
        </w:tc>
        <w:tc>
          <w:tcPr>
            <w:tcW w:w="2679" w:type="dxa"/>
          </w:tcPr>
          <w:p w14:paraId="2342A158" w14:textId="5DB47B47" w:rsidR="00381847" w:rsidRDefault="00C90290">
            <w:pPr>
              <w:cnfStyle w:val="000000100000" w:firstRow="0" w:lastRow="0" w:firstColumn="0" w:lastColumn="0" w:oddVBand="0" w:evenVBand="0" w:oddHBand="1" w:evenHBand="0" w:firstRowFirstColumn="0" w:firstRowLastColumn="0" w:lastRowFirstColumn="0" w:lastRowLastColumn="0"/>
            </w:pPr>
            <w:r>
              <w:t>3</w:t>
            </w:r>
          </w:p>
        </w:tc>
      </w:tr>
      <w:tr w:rsidR="00381847" w14:paraId="334DB08B" w14:textId="77777777" w:rsidTr="00C90290">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4BFFD498" w14:textId="32D1CFB6" w:rsidR="00381847" w:rsidRDefault="00C90290">
            <w:r w:rsidRPr="00C90290">
              <w:t>STD-004-CPP</w:t>
            </w:r>
          </w:p>
        </w:tc>
        <w:tc>
          <w:tcPr>
            <w:tcW w:w="1434" w:type="dxa"/>
          </w:tcPr>
          <w:p w14:paraId="308B96BF" w14:textId="168C8DC2" w:rsidR="00381847" w:rsidRDefault="00C90290">
            <w:pPr>
              <w:cnfStyle w:val="000000000000" w:firstRow="0" w:lastRow="0" w:firstColumn="0" w:lastColumn="0" w:oddVBand="0" w:evenVBand="0" w:oddHBand="0" w:evenHBand="0" w:firstRowFirstColumn="0" w:firstRowLastColumn="0" w:lastRowFirstColumn="0" w:lastRowLastColumn="0"/>
            </w:pPr>
            <w:r w:rsidRPr="00C90290">
              <w:t>High</w:t>
            </w:r>
          </w:p>
        </w:tc>
        <w:tc>
          <w:tcPr>
            <w:tcW w:w="1349" w:type="dxa"/>
          </w:tcPr>
          <w:p w14:paraId="7622FAD2" w14:textId="39571CE8" w:rsidR="00381847" w:rsidRDefault="00C90290">
            <w:pPr>
              <w:cnfStyle w:val="000000000000" w:firstRow="0" w:lastRow="0" w:firstColumn="0" w:lastColumn="0" w:oddVBand="0" w:evenVBand="0" w:oddHBand="0" w:evenHBand="0" w:firstRowFirstColumn="0" w:firstRowLastColumn="0" w:lastRowFirstColumn="0" w:lastRowLastColumn="0"/>
            </w:pPr>
            <w:r w:rsidRPr="00C90290">
              <w:t>High</w:t>
            </w:r>
          </w:p>
        </w:tc>
        <w:tc>
          <w:tcPr>
            <w:tcW w:w="1855" w:type="dxa"/>
          </w:tcPr>
          <w:p w14:paraId="36FD3789" w14:textId="1D75BA24"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2040" w:type="dxa"/>
          </w:tcPr>
          <w:p w14:paraId="2B485651" w14:textId="3C28A7BE" w:rsidR="00381847" w:rsidRDefault="00C90290">
            <w:pPr>
              <w:cnfStyle w:val="000000000000" w:firstRow="0" w:lastRow="0" w:firstColumn="0" w:lastColumn="0" w:oddVBand="0" w:evenVBand="0" w:oddHBand="0" w:evenHBand="0" w:firstRowFirstColumn="0" w:firstRowLastColumn="0" w:lastRowFirstColumn="0" w:lastRowLastColumn="0"/>
            </w:pPr>
            <w:r w:rsidRPr="00C90290">
              <w:t>High</w:t>
            </w:r>
          </w:p>
        </w:tc>
        <w:tc>
          <w:tcPr>
            <w:tcW w:w="2679" w:type="dxa"/>
          </w:tcPr>
          <w:p w14:paraId="11242936" w14:textId="074BC2AE" w:rsidR="00381847" w:rsidRDefault="00C90290">
            <w:pPr>
              <w:cnfStyle w:val="000000000000" w:firstRow="0" w:lastRow="0" w:firstColumn="0" w:lastColumn="0" w:oddVBand="0" w:evenVBand="0" w:oddHBand="0" w:evenHBand="0" w:firstRowFirstColumn="0" w:firstRowLastColumn="0" w:lastRowFirstColumn="0" w:lastRowLastColumn="0"/>
            </w:pPr>
            <w:r>
              <w:t>1</w:t>
            </w:r>
          </w:p>
        </w:tc>
      </w:tr>
      <w:tr w:rsidR="00381847" w14:paraId="2F0514EA" w14:textId="77777777" w:rsidTr="00C902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467A999D" w14:textId="14AC35F3" w:rsidR="00381847" w:rsidRDefault="00C90290">
            <w:r w:rsidRPr="00C90290">
              <w:t>STD-005-CPP</w:t>
            </w:r>
          </w:p>
        </w:tc>
        <w:tc>
          <w:tcPr>
            <w:tcW w:w="1434" w:type="dxa"/>
          </w:tcPr>
          <w:p w14:paraId="6864030F" w14:textId="47333914"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1349" w:type="dxa"/>
          </w:tcPr>
          <w:p w14:paraId="5FD64D49" w14:textId="7B53DA5C" w:rsidR="00381847" w:rsidRDefault="00C90290">
            <w:pPr>
              <w:cnfStyle w:val="000000100000" w:firstRow="0" w:lastRow="0" w:firstColumn="0" w:lastColumn="0" w:oddVBand="0" w:evenVBand="0" w:oddHBand="1" w:evenHBand="0" w:firstRowFirstColumn="0" w:firstRowLastColumn="0" w:lastRowFirstColumn="0" w:lastRowLastColumn="0"/>
            </w:pPr>
            <w:r w:rsidRPr="00C90290">
              <w:t>Medium</w:t>
            </w:r>
          </w:p>
        </w:tc>
        <w:tc>
          <w:tcPr>
            <w:tcW w:w="1855" w:type="dxa"/>
          </w:tcPr>
          <w:p w14:paraId="3B5FC682" w14:textId="36FA5571"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2040" w:type="dxa"/>
          </w:tcPr>
          <w:p w14:paraId="644F2CA9" w14:textId="73E18F2F"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2679" w:type="dxa"/>
          </w:tcPr>
          <w:p w14:paraId="4C713B84" w14:textId="2147E6C0" w:rsidR="00381847" w:rsidRDefault="00C90290">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C90290">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7100264D" w14:textId="0A0B9448" w:rsidR="00381847" w:rsidRDefault="00C90290">
            <w:r w:rsidRPr="00C90290">
              <w:t>STD-006-CPP</w:t>
            </w:r>
          </w:p>
        </w:tc>
        <w:tc>
          <w:tcPr>
            <w:tcW w:w="1434" w:type="dxa"/>
          </w:tcPr>
          <w:p w14:paraId="2DCA5B40" w14:textId="34E7A9E7"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1349" w:type="dxa"/>
          </w:tcPr>
          <w:p w14:paraId="471B62B8" w14:textId="4A387E35"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1855" w:type="dxa"/>
          </w:tcPr>
          <w:p w14:paraId="00A6F6BA" w14:textId="35A3E909" w:rsidR="00381847" w:rsidRDefault="00C90290">
            <w:pPr>
              <w:cnfStyle w:val="000000000000" w:firstRow="0" w:lastRow="0" w:firstColumn="0" w:lastColumn="0" w:oddVBand="0" w:evenVBand="0" w:oddHBand="0" w:evenHBand="0" w:firstRowFirstColumn="0" w:firstRowLastColumn="0" w:lastRowFirstColumn="0" w:lastRowLastColumn="0"/>
            </w:pPr>
            <w:r w:rsidRPr="00C90290">
              <w:t>Low</w:t>
            </w:r>
          </w:p>
        </w:tc>
        <w:tc>
          <w:tcPr>
            <w:tcW w:w="2040" w:type="dxa"/>
          </w:tcPr>
          <w:p w14:paraId="2053F4CB" w14:textId="4C472547"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2679" w:type="dxa"/>
          </w:tcPr>
          <w:p w14:paraId="4FE2E491" w14:textId="7B554D72" w:rsidR="00381847" w:rsidRDefault="00C90290">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C902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6FA73728" w14:textId="632AA890" w:rsidR="00381847" w:rsidRDefault="00C90290">
            <w:r w:rsidRPr="00C90290">
              <w:t>STD-007-CPP</w:t>
            </w:r>
          </w:p>
        </w:tc>
        <w:tc>
          <w:tcPr>
            <w:tcW w:w="1434" w:type="dxa"/>
          </w:tcPr>
          <w:p w14:paraId="7CFBEC18" w14:textId="06323A00"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1349" w:type="dxa"/>
          </w:tcPr>
          <w:p w14:paraId="679D4A94" w14:textId="77993726" w:rsidR="00381847" w:rsidRDefault="00C90290">
            <w:pPr>
              <w:cnfStyle w:val="000000100000" w:firstRow="0" w:lastRow="0" w:firstColumn="0" w:lastColumn="0" w:oddVBand="0" w:evenVBand="0" w:oddHBand="1" w:evenHBand="0" w:firstRowFirstColumn="0" w:firstRowLastColumn="0" w:lastRowFirstColumn="0" w:lastRowLastColumn="0"/>
            </w:pPr>
            <w:r w:rsidRPr="00C90290">
              <w:t>Medium</w:t>
            </w:r>
          </w:p>
        </w:tc>
        <w:tc>
          <w:tcPr>
            <w:tcW w:w="1855" w:type="dxa"/>
          </w:tcPr>
          <w:p w14:paraId="18430555" w14:textId="05C096D1" w:rsidR="00381847" w:rsidRDefault="00C90290">
            <w:pPr>
              <w:cnfStyle w:val="000000100000" w:firstRow="0" w:lastRow="0" w:firstColumn="0" w:lastColumn="0" w:oddVBand="0" w:evenVBand="0" w:oddHBand="1" w:evenHBand="0" w:firstRowFirstColumn="0" w:firstRowLastColumn="0" w:lastRowFirstColumn="0" w:lastRowLastColumn="0"/>
            </w:pPr>
            <w:r w:rsidRPr="00C90290">
              <w:t>Medium</w:t>
            </w:r>
          </w:p>
        </w:tc>
        <w:tc>
          <w:tcPr>
            <w:tcW w:w="2040" w:type="dxa"/>
          </w:tcPr>
          <w:p w14:paraId="5E304121" w14:textId="43DA03A2"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2679" w:type="dxa"/>
          </w:tcPr>
          <w:p w14:paraId="7C3F721D" w14:textId="6425C5B8" w:rsidR="00381847" w:rsidRDefault="00C90290">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C90290">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7849A9EA" w14:textId="432901FF" w:rsidR="00381847" w:rsidRDefault="00C90290">
            <w:r w:rsidRPr="00C90290">
              <w:t>STD-008-CPP</w:t>
            </w:r>
          </w:p>
        </w:tc>
        <w:tc>
          <w:tcPr>
            <w:tcW w:w="1434" w:type="dxa"/>
          </w:tcPr>
          <w:p w14:paraId="3D0880A0" w14:textId="738F7138"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1349" w:type="dxa"/>
          </w:tcPr>
          <w:p w14:paraId="0A3B5577" w14:textId="470A4528" w:rsidR="00381847" w:rsidRDefault="00C90290">
            <w:pPr>
              <w:cnfStyle w:val="000000000000" w:firstRow="0" w:lastRow="0" w:firstColumn="0" w:lastColumn="0" w:oddVBand="0" w:evenVBand="0" w:oddHBand="0" w:evenHBand="0" w:firstRowFirstColumn="0" w:firstRowLastColumn="0" w:lastRowFirstColumn="0" w:lastRowLastColumn="0"/>
            </w:pPr>
            <w:r w:rsidRPr="00C90290">
              <w:t>Low</w:t>
            </w:r>
          </w:p>
        </w:tc>
        <w:tc>
          <w:tcPr>
            <w:tcW w:w="1855" w:type="dxa"/>
          </w:tcPr>
          <w:p w14:paraId="214A79D1" w14:textId="3427D769" w:rsidR="00381847" w:rsidRDefault="00C90290">
            <w:pPr>
              <w:cnfStyle w:val="000000000000" w:firstRow="0" w:lastRow="0" w:firstColumn="0" w:lastColumn="0" w:oddVBand="0" w:evenVBand="0" w:oddHBand="0" w:evenHBand="0" w:firstRowFirstColumn="0" w:firstRowLastColumn="0" w:lastRowFirstColumn="0" w:lastRowLastColumn="0"/>
            </w:pPr>
            <w:r w:rsidRPr="00C90290">
              <w:t>Low</w:t>
            </w:r>
          </w:p>
        </w:tc>
        <w:tc>
          <w:tcPr>
            <w:tcW w:w="2040" w:type="dxa"/>
          </w:tcPr>
          <w:p w14:paraId="41301A9F" w14:textId="31C67281" w:rsidR="00381847" w:rsidRDefault="00C90290">
            <w:pPr>
              <w:cnfStyle w:val="000000000000" w:firstRow="0" w:lastRow="0" w:firstColumn="0" w:lastColumn="0" w:oddVBand="0" w:evenVBand="0" w:oddHBand="0" w:evenHBand="0" w:firstRowFirstColumn="0" w:firstRowLastColumn="0" w:lastRowFirstColumn="0" w:lastRowLastColumn="0"/>
            </w:pPr>
            <w:r w:rsidRPr="00C90290">
              <w:t>Low</w:t>
            </w:r>
          </w:p>
        </w:tc>
        <w:tc>
          <w:tcPr>
            <w:tcW w:w="2679" w:type="dxa"/>
          </w:tcPr>
          <w:p w14:paraId="6D7A1B7A" w14:textId="3D4063B5" w:rsidR="00381847" w:rsidRDefault="00C90290">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C902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58D14EE0" w14:textId="3A544FAC" w:rsidR="00381847" w:rsidRDefault="00C90290">
            <w:r w:rsidRPr="00C90290">
              <w:t>STD-009-CPP</w:t>
            </w:r>
          </w:p>
        </w:tc>
        <w:tc>
          <w:tcPr>
            <w:tcW w:w="1434" w:type="dxa"/>
          </w:tcPr>
          <w:p w14:paraId="70CBCE53" w14:textId="71FD9D40"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1349" w:type="dxa"/>
          </w:tcPr>
          <w:p w14:paraId="55B7417C" w14:textId="4ACB0CC7" w:rsidR="00381847" w:rsidRDefault="00C90290">
            <w:pPr>
              <w:cnfStyle w:val="000000100000" w:firstRow="0" w:lastRow="0" w:firstColumn="0" w:lastColumn="0" w:oddVBand="0" w:evenVBand="0" w:oddHBand="1" w:evenHBand="0" w:firstRowFirstColumn="0" w:firstRowLastColumn="0" w:lastRowFirstColumn="0" w:lastRowLastColumn="0"/>
            </w:pPr>
            <w:r w:rsidRPr="00C90290">
              <w:t>Medium</w:t>
            </w:r>
          </w:p>
        </w:tc>
        <w:tc>
          <w:tcPr>
            <w:tcW w:w="1855" w:type="dxa"/>
          </w:tcPr>
          <w:p w14:paraId="72580B49" w14:textId="37DAAF6C" w:rsidR="00381847" w:rsidRDefault="00C90290">
            <w:pPr>
              <w:cnfStyle w:val="000000100000" w:firstRow="0" w:lastRow="0" w:firstColumn="0" w:lastColumn="0" w:oddVBand="0" w:evenVBand="0" w:oddHBand="1" w:evenHBand="0" w:firstRowFirstColumn="0" w:firstRowLastColumn="0" w:lastRowFirstColumn="0" w:lastRowLastColumn="0"/>
            </w:pPr>
            <w:r w:rsidRPr="00C90290">
              <w:t>Medium</w:t>
            </w:r>
          </w:p>
        </w:tc>
        <w:tc>
          <w:tcPr>
            <w:tcW w:w="2040" w:type="dxa"/>
          </w:tcPr>
          <w:p w14:paraId="36B5D62C" w14:textId="5AFDFF18" w:rsidR="00381847" w:rsidRDefault="00C90290">
            <w:pPr>
              <w:cnfStyle w:val="000000100000" w:firstRow="0" w:lastRow="0" w:firstColumn="0" w:lastColumn="0" w:oddVBand="0" w:evenVBand="0" w:oddHBand="1" w:evenHBand="0" w:firstRowFirstColumn="0" w:firstRowLastColumn="0" w:lastRowFirstColumn="0" w:lastRowLastColumn="0"/>
            </w:pPr>
            <w:r w:rsidRPr="00C90290">
              <w:t>High</w:t>
            </w:r>
          </w:p>
        </w:tc>
        <w:tc>
          <w:tcPr>
            <w:tcW w:w="2679" w:type="dxa"/>
          </w:tcPr>
          <w:p w14:paraId="78E62A20" w14:textId="24961A84" w:rsidR="00381847" w:rsidRDefault="00C90290">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C90290">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44647100" w14:textId="5C1AC15A" w:rsidR="00381847" w:rsidRDefault="00C90290">
            <w:r w:rsidRPr="00C90290">
              <w:t>STD-010-CPP</w:t>
            </w:r>
          </w:p>
        </w:tc>
        <w:tc>
          <w:tcPr>
            <w:tcW w:w="1434" w:type="dxa"/>
          </w:tcPr>
          <w:p w14:paraId="5C4FF30D" w14:textId="37955230"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1349" w:type="dxa"/>
          </w:tcPr>
          <w:p w14:paraId="022C22B4" w14:textId="6F113834"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1855" w:type="dxa"/>
          </w:tcPr>
          <w:p w14:paraId="723BF2DC" w14:textId="076A413A" w:rsidR="00381847" w:rsidRDefault="00C90290">
            <w:pPr>
              <w:cnfStyle w:val="000000000000" w:firstRow="0" w:lastRow="0" w:firstColumn="0" w:lastColumn="0" w:oddVBand="0" w:evenVBand="0" w:oddHBand="0" w:evenHBand="0" w:firstRowFirstColumn="0" w:firstRowLastColumn="0" w:lastRowFirstColumn="0" w:lastRowLastColumn="0"/>
            </w:pPr>
            <w:r w:rsidRPr="00C90290">
              <w:t>Low</w:t>
            </w:r>
          </w:p>
        </w:tc>
        <w:tc>
          <w:tcPr>
            <w:tcW w:w="2040" w:type="dxa"/>
          </w:tcPr>
          <w:p w14:paraId="00E0C6DB" w14:textId="74316D56" w:rsidR="00381847" w:rsidRDefault="00C90290">
            <w:pPr>
              <w:cnfStyle w:val="000000000000" w:firstRow="0" w:lastRow="0" w:firstColumn="0" w:lastColumn="0" w:oddVBand="0" w:evenVBand="0" w:oddHBand="0" w:evenHBand="0" w:firstRowFirstColumn="0" w:firstRowLastColumn="0" w:lastRowFirstColumn="0" w:lastRowLastColumn="0"/>
            </w:pPr>
            <w:r w:rsidRPr="00C90290">
              <w:t>Medium</w:t>
            </w:r>
          </w:p>
        </w:tc>
        <w:tc>
          <w:tcPr>
            <w:tcW w:w="2679" w:type="dxa"/>
          </w:tcPr>
          <w:p w14:paraId="4A397D60" w14:textId="712A5B92" w:rsidR="00381847" w:rsidRDefault="00C90290">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60C80C23" w14:textId="77777777" w:rsidR="001F7CEB" w:rsidRPr="001F7CEB" w:rsidRDefault="001F7CEB" w:rsidP="001F7CEB">
            <w:pPr>
              <w:rPr>
                <w:rFonts w:ascii="Times New Roman" w:hAnsi="Times New Roman" w:cs="Times New Roman"/>
                <w:sz w:val="24"/>
                <w:szCs w:val="24"/>
              </w:rPr>
            </w:pPr>
            <w:r w:rsidRPr="001F7CEB">
              <w:rPr>
                <w:rFonts w:ascii="Times New Roman" w:hAnsi="Times New Roman" w:cs="Times New Roman"/>
                <w:sz w:val="24"/>
                <w:szCs w:val="24"/>
              </w:rPr>
              <w:t xml:space="preserve">Encryption at rest protects data while it is stored on servers, databases, or backups. At Green Pace, sensitive information must remain encrypted when saved to disk so that if hardware is stolen or a system is </w:t>
            </w:r>
            <w:proofErr w:type="spellStart"/>
            <w:r w:rsidRPr="001F7CEB">
              <w:rPr>
                <w:rFonts w:ascii="Times New Roman" w:hAnsi="Times New Roman" w:cs="Times New Roman"/>
                <w:sz w:val="24"/>
                <w:szCs w:val="24"/>
              </w:rPr>
              <w:t>compromized</w:t>
            </w:r>
            <w:proofErr w:type="spellEnd"/>
            <w:r w:rsidRPr="001F7CEB">
              <w:rPr>
                <w:rFonts w:ascii="Times New Roman" w:hAnsi="Times New Roman" w:cs="Times New Roman"/>
                <w:sz w:val="24"/>
                <w:szCs w:val="24"/>
              </w:rPr>
              <w:t>, the raw data cannot be easily read. This applies to customer records, internal files, and authentication data. Encryption keys must be stored separately and managed securely to reduce exposure risk.</w:t>
            </w:r>
          </w:p>
          <w:p w14:paraId="4DCCC24C" w14:textId="1BB8680D" w:rsidR="00381847" w:rsidRDefault="00381847"/>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756B640" w14:textId="77777777" w:rsidR="001F7CEB" w:rsidRPr="001F7CEB" w:rsidRDefault="001F7CEB" w:rsidP="001F7CEB">
            <w:pPr>
              <w:rPr>
                <w:rFonts w:ascii="Times New Roman" w:hAnsi="Times New Roman" w:cs="Times New Roman"/>
                <w:sz w:val="24"/>
                <w:szCs w:val="24"/>
              </w:rPr>
            </w:pPr>
            <w:r w:rsidRPr="001F7CEB">
              <w:rPr>
                <w:rFonts w:ascii="Times New Roman" w:hAnsi="Times New Roman" w:cs="Times New Roman"/>
                <w:sz w:val="24"/>
                <w:szCs w:val="24"/>
              </w:rPr>
              <w:t>Encryption in flight protects information while it moves between systems. All communication between users, services, and databases must use secure transport protocols. This prevents interception or tampering during transmission. The policy applies to login sessions, API requests, and internal service communication. Without transport encryption, sensitive information could be exposed over the network.</w:t>
            </w:r>
          </w:p>
          <w:p w14:paraId="3C6BD218" w14:textId="5EB6A7FC" w:rsidR="00381847" w:rsidRDefault="00381847"/>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55FC9D44" w14:textId="77777777" w:rsidR="001F7CEB" w:rsidRPr="001F7CEB" w:rsidRDefault="001F7CEB" w:rsidP="001F7CEB">
            <w:pPr>
              <w:rPr>
                <w:rFonts w:ascii="Times New Roman" w:hAnsi="Times New Roman" w:cs="Times New Roman"/>
                <w:sz w:val="24"/>
                <w:szCs w:val="24"/>
              </w:rPr>
            </w:pPr>
            <w:r w:rsidRPr="001F7CEB">
              <w:rPr>
                <w:rFonts w:ascii="Times New Roman" w:hAnsi="Times New Roman" w:cs="Times New Roman"/>
                <w:sz w:val="24"/>
                <w:szCs w:val="24"/>
              </w:rPr>
              <w:t>Encryption in use focuses on protecting sensitive data while it is being processed in memory. Systems should limit how long confidential data remains readable in memory and avoid unnecessary duplication of sensitive values. This policy applies when handling passwords, tokens, or personal information. Reducing exposure time lowers the risk of runtime memory attacks.</w:t>
            </w:r>
          </w:p>
          <w:p w14:paraId="70DDEFB4" w14:textId="440B5B17" w:rsidR="00381847" w:rsidRDefault="00381847"/>
        </w:tc>
      </w:tr>
    </w:tbl>
    <w:p w14:paraId="2BEEC775" w14:textId="77777777" w:rsidR="00381847" w:rsidRDefault="00381847">
      <w:pPr>
        <w:rPr>
          <w:sz w:val="26"/>
          <w:szCs w:val="26"/>
        </w:rPr>
      </w:pPr>
    </w:p>
    <w:tbl>
      <w:tblPr>
        <w:tblStyle w:val="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44F0C63C" w14:textId="77777777" w:rsidR="001F7CEB" w:rsidRPr="001F7CEB" w:rsidRDefault="001F7CEB" w:rsidP="001F7CEB">
            <w:pPr>
              <w:rPr>
                <w:rFonts w:ascii="Times New Roman" w:hAnsi="Times New Roman" w:cs="Times New Roman"/>
                <w:sz w:val="24"/>
                <w:szCs w:val="24"/>
              </w:rPr>
            </w:pPr>
            <w:r w:rsidRPr="001F7CEB">
              <w:rPr>
                <w:rFonts w:ascii="Times New Roman" w:hAnsi="Times New Roman" w:cs="Times New Roman"/>
                <w:sz w:val="24"/>
                <w:szCs w:val="24"/>
              </w:rPr>
              <w:t>Authentication confirms the identity of a user or system before access is granted. At Green Pace, users must verify who they are before interacting with protected systems. Strong password requirements and multi-factor authentication are required for higher-level access. This policy applies to application access, remote login, and administrative accounts.</w:t>
            </w:r>
          </w:p>
          <w:p w14:paraId="5F347F24" w14:textId="4604E5CD" w:rsidR="00381847" w:rsidRDefault="00381847"/>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486CB841" w14:textId="77777777" w:rsidR="001F7CEB" w:rsidRPr="001F7CEB" w:rsidRDefault="001F7CEB" w:rsidP="001F7CEB">
            <w:pPr>
              <w:rPr>
                <w:rFonts w:ascii="Times New Roman" w:hAnsi="Times New Roman" w:cs="Times New Roman"/>
                <w:sz w:val="24"/>
                <w:szCs w:val="24"/>
              </w:rPr>
            </w:pPr>
            <w:r w:rsidRPr="001F7CEB">
              <w:rPr>
                <w:rFonts w:ascii="Times New Roman" w:hAnsi="Times New Roman" w:cs="Times New Roman"/>
                <w:sz w:val="24"/>
                <w:szCs w:val="24"/>
              </w:rPr>
              <w:t xml:space="preserve">Authorization controls what an authenticated user is allowed to do. Access rights are assigned based on role and responsibility. Users are only given the minimum </w:t>
            </w:r>
            <w:proofErr w:type="gramStart"/>
            <w:r w:rsidRPr="001F7CEB">
              <w:rPr>
                <w:rFonts w:ascii="Times New Roman" w:hAnsi="Times New Roman" w:cs="Times New Roman"/>
                <w:sz w:val="24"/>
                <w:szCs w:val="24"/>
              </w:rPr>
              <w:t>permissions</w:t>
            </w:r>
            <w:proofErr w:type="gramEnd"/>
            <w:r w:rsidRPr="001F7CEB">
              <w:rPr>
                <w:rFonts w:ascii="Times New Roman" w:hAnsi="Times New Roman" w:cs="Times New Roman"/>
                <w:sz w:val="24"/>
                <w:szCs w:val="24"/>
              </w:rPr>
              <w:t xml:space="preserve"> necessary to complete their work. This reduces the chance of privilege abuse or accidental system changes.</w:t>
            </w:r>
          </w:p>
          <w:p w14:paraId="020713C6" w14:textId="4D9E2E8D" w:rsidR="00381847" w:rsidRDefault="00381847"/>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517F806B" w14:textId="77777777" w:rsidR="001F7CEB" w:rsidRPr="001F7CEB" w:rsidRDefault="001F7CEB" w:rsidP="001F7CEB">
            <w:pPr>
              <w:rPr>
                <w:rFonts w:ascii="Times New Roman" w:hAnsi="Times New Roman" w:cs="Times New Roman"/>
                <w:sz w:val="24"/>
                <w:szCs w:val="24"/>
              </w:rPr>
            </w:pPr>
            <w:r w:rsidRPr="001F7CEB">
              <w:rPr>
                <w:rFonts w:ascii="Times New Roman" w:hAnsi="Times New Roman" w:cs="Times New Roman"/>
                <w:sz w:val="24"/>
                <w:szCs w:val="24"/>
              </w:rPr>
              <w:t>Accounting records user actions within the system. Green Pace tracks logins, database changes, file access, and the creation of new accounts. These logs support auditing and incident investigation. Proper logging helps identify unusual behavior and supports long-term security monitoring.</w:t>
            </w:r>
          </w:p>
          <w:p w14:paraId="4B12DFB3" w14:textId="19C91035" w:rsidR="00381847" w:rsidRDefault="00381847"/>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2"/>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62B9721F" w:rsidR="00381847" w:rsidRDefault="00C55275">
            <w:pPr>
              <w:cnfStyle w:val="000000100000" w:firstRow="0" w:lastRow="0" w:firstColumn="0" w:lastColumn="0" w:oddVBand="0" w:evenVBand="0" w:oddHBand="1" w:evenHBand="0" w:firstRowFirstColumn="0" w:firstRowLastColumn="0" w:lastRowFirstColumn="0" w:lastRowLastColumn="0"/>
            </w:pPr>
            <w:r w:rsidRPr="00C55275">
              <w:t>OCISO</w:t>
            </w: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B312DF7" w:rsidR="00381847" w:rsidRDefault="00C55275">
            <w:r w:rsidRPr="00C55275">
              <w:t>2.0</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55275" w:rsidRPr="00C55275" w14:paraId="236490AC" w14:textId="77777777">
              <w:trPr>
                <w:tblCellSpacing w:w="15" w:type="dxa"/>
              </w:trPr>
              <w:tc>
                <w:tcPr>
                  <w:tcW w:w="36" w:type="dxa"/>
                  <w:vAlign w:val="center"/>
                  <w:hideMark/>
                </w:tcPr>
                <w:p w14:paraId="115FCDBD" w14:textId="77777777" w:rsidR="00C55275" w:rsidRPr="00C55275" w:rsidRDefault="00C55275" w:rsidP="00C55275">
                  <w:pPr>
                    <w:rPr>
                      <w:sz w:val="22"/>
                      <w:szCs w:val="22"/>
                    </w:rPr>
                  </w:pPr>
                </w:p>
              </w:tc>
            </w:tr>
          </w:tbl>
          <w:p w14:paraId="640ED51F" w14:textId="77777777" w:rsidR="00C55275" w:rsidRPr="00C55275" w:rsidRDefault="00C55275" w:rsidP="00C55275">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C55275" w:rsidRPr="00C55275" w14:paraId="7C115EBA" w14:textId="77777777">
              <w:trPr>
                <w:tblCellSpacing w:w="15" w:type="dxa"/>
              </w:trPr>
              <w:tc>
                <w:tcPr>
                  <w:tcW w:w="1124" w:type="dxa"/>
                  <w:vAlign w:val="center"/>
                  <w:hideMark/>
                </w:tcPr>
                <w:p w14:paraId="281300C5" w14:textId="5EE2AF94" w:rsidR="00C55275" w:rsidRPr="00C55275" w:rsidRDefault="00C55275" w:rsidP="00C55275">
                  <w:pPr>
                    <w:rPr>
                      <w:rFonts w:ascii="Times New Roman" w:hAnsi="Times New Roman" w:cs="Times New Roman"/>
                      <w:sz w:val="22"/>
                      <w:szCs w:val="22"/>
                    </w:rPr>
                  </w:pPr>
                  <w:r w:rsidRPr="00C55275">
                    <w:rPr>
                      <w:rFonts w:ascii="Times New Roman" w:hAnsi="Times New Roman" w:cs="Times New Roman"/>
                      <w:sz w:val="22"/>
                      <w:szCs w:val="22"/>
                    </w:rPr>
                    <w:t>0</w:t>
                  </w:r>
                  <w:r w:rsidR="00265F41">
                    <w:rPr>
                      <w:rFonts w:ascii="Times New Roman" w:hAnsi="Times New Roman" w:cs="Times New Roman"/>
                      <w:sz w:val="22"/>
                      <w:szCs w:val="22"/>
                    </w:rPr>
                    <w:t>2</w:t>
                  </w:r>
                  <w:r w:rsidRPr="00C55275">
                    <w:rPr>
                      <w:rFonts w:ascii="Times New Roman" w:hAnsi="Times New Roman" w:cs="Times New Roman"/>
                      <w:sz w:val="22"/>
                      <w:szCs w:val="22"/>
                    </w:rPr>
                    <w:t>/1</w:t>
                  </w:r>
                  <w:r w:rsidR="00265F41">
                    <w:rPr>
                      <w:rFonts w:ascii="Times New Roman" w:hAnsi="Times New Roman" w:cs="Times New Roman"/>
                      <w:sz w:val="22"/>
                      <w:szCs w:val="22"/>
                    </w:rPr>
                    <w:t>0</w:t>
                  </w:r>
                  <w:r w:rsidRPr="00C55275">
                    <w:rPr>
                      <w:rFonts w:ascii="Times New Roman" w:hAnsi="Times New Roman" w:cs="Times New Roman"/>
                      <w:sz w:val="22"/>
                      <w:szCs w:val="22"/>
                    </w:rPr>
                    <w:t>/2026</w:t>
                  </w:r>
                </w:p>
              </w:tc>
            </w:tr>
          </w:tbl>
          <w:p w14:paraId="1DC436A6" w14:textId="1266EB5B" w:rsidR="00381847" w:rsidRDefault="00381847">
            <w:pPr>
              <w:cnfStyle w:val="000000000000" w:firstRow="0" w:lastRow="0" w:firstColumn="0" w:lastColumn="0" w:oddVBand="0" w:evenVBand="0" w:oddHBand="0" w:evenHBand="0" w:firstRowFirstColumn="0" w:firstRowLastColumn="0" w:lastRowFirstColumn="0" w:lastRowLastColumn="0"/>
            </w:pPr>
          </w:p>
        </w:tc>
        <w:tc>
          <w:tcPr>
            <w:tcW w:w="3510" w:type="dxa"/>
          </w:tcPr>
          <w:p w14:paraId="0B713D2C" w14:textId="3BD36430" w:rsidR="00381847" w:rsidRDefault="00C55275">
            <w:pPr>
              <w:cnfStyle w:val="000000000000" w:firstRow="0" w:lastRow="0" w:firstColumn="0" w:lastColumn="0" w:oddVBand="0" w:evenVBand="0" w:oddHBand="0" w:evenHBand="0" w:firstRowFirstColumn="0" w:firstRowLastColumn="0" w:lastRowFirstColumn="0" w:lastRowLastColumn="0"/>
            </w:pPr>
            <w:r w:rsidRPr="00C55275">
              <w:t>Updated security standards and automation controls</w:t>
            </w:r>
          </w:p>
        </w:tc>
        <w:tc>
          <w:tcPr>
            <w:tcW w:w="1923" w:type="dxa"/>
          </w:tcPr>
          <w:p w14:paraId="124483AC" w14:textId="497A0F2B" w:rsidR="00381847" w:rsidRDefault="00C55275">
            <w:pPr>
              <w:cnfStyle w:val="000000000000" w:firstRow="0" w:lastRow="0" w:firstColumn="0" w:lastColumn="0" w:oddVBand="0" w:evenVBand="0" w:oddHBand="0" w:evenHBand="0" w:firstRowFirstColumn="0" w:firstRowLastColumn="0" w:lastRowFirstColumn="0" w:lastRowLastColumn="0"/>
            </w:pPr>
            <w:r>
              <w:t>Brennan Brickell</w:t>
            </w:r>
          </w:p>
        </w:tc>
        <w:tc>
          <w:tcPr>
            <w:tcW w:w="2077" w:type="dxa"/>
          </w:tcPr>
          <w:p w14:paraId="697C2A49" w14:textId="4D2CB0D7" w:rsidR="00381847" w:rsidRDefault="00C55275">
            <w:pPr>
              <w:cnfStyle w:val="000000000000" w:firstRow="0" w:lastRow="0" w:firstColumn="0" w:lastColumn="0" w:oddVBand="0" w:evenVBand="0" w:oddHBand="0" w:evenHBand="0" w:firstRowFirstColumn="0" w:firstRowLastColumn="0" w:lastRowFirstColumn="0" w:lastRowLastColumn="0"/>
            </w:pPr>
            <w:r w:rsidRPr="00C55275">
              <w:t>OCISO</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1"/>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326F" w14:textId="77777777" w:rsidR="00534DBE" w:rsidRDefault="00534DBE">
      <w:r>
        <w:separator/>
      </w:r>
    </w:p>
  </w:endnote>
  <w:endnote w:type="continuationSeparator" w:id="0">
    <w:p w14:paraId="13D3AD26" w14:textId="77777777" w:rsidR="00534DBE" w:rsidRDefault="00534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E72B" w14:textId="77777777" w:rsidR="00534DBE" w:rsidRDefault="00534DBE">
      <w:r>
        <w:separator/>
      </w:r>
    </w:p>
  </w:footnote>
  <w:footnote w:type="continuationSeparator" w:id="0">
    <w:p w14:paraId="5373CEB4" w14:textId="77777777" w:rsidR="00534DBE" w:rsidRDefault="00534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7CFA"/>
    <w:rsid w:val="00014BF5"/>
    <w:rsid w:val="0008274A"/>
    <w:rsid w:val="000C3348"/>
    <w:rsid w:val="001646BD"/>
    <w:rsid w:val="00171556"/>
    <w:rsid w:val="00192176"/>
    <w:rsid w:val="001A6BEE"/>
    <w:rsid w:val="001D4766"/>
    <w:rsid w:val="001E6FF6"/>
    <w:rsid w:val="001F7CEB"/>
    <w:rsid w:val="0024164E"/>
    <w:rsid w:val="002474B4"/>
    <w:rsid w:val="00265F41"/>
    <w:rsid w:val="00270E98"/>
    <w:rsid w:val="00281B28"/>
    <w:rsid w:val="00287C88"/>
    <w:rsid w:val="002B23D7"/>
    <w:rsid w:val="002E1410"/>
    <w:rsid w:val="002F7BD7"/>
    <w:rsid w:val="00332392"/>
    <w:rsid w:val="00381847"/>
    <w:rsid w:val="003A64F4"/>
    <w:rsid w:val="003B0A5C"/>
    <w:rsid w:val="003C2366"/>
    <w:rsid w:val="003D2477"/>
    <w:rsid w:val="003D6A1F"/>
    <w:rsid w:val="003D6F4A"/>
    <w:rsid w:val="004712AC"/>
    <w:rsid w:val="004E12CE"/>
    <w:rsid w:val="004E3682"/>
    <w:rsid w:val="004E71E9"/>
    <w:rsid w:val="00534DBE"/>
    <w:rsid w:val="0059536C"/>
    <w:rsid w:val="005A3503"/>
    <w:rsid w:val="005B2B71"/>
    <w:rsid w:val="005B7417"/>
    <w:rsid w:val="005C0C18"/>
    <w:rsid w:val="005C0C1A"/>
    <w:rsid w:val="005D1D56"/>
    <w:rsid w:val="005D75C3"/>
    <w:rsid w:val="0062382E"/>
    <w:rsid w:val="00673BB7"/>
    <w:rsid w:val="006D38A7"/>
    <w:rsid w:val="006F7CCE"/>
    <w:rsid w:val="007F6D31"/>
    <w:rsid w:val="00833F9D"/>
    <w:rsid w:val="008673EA"/>
    <w:rsid w:val="00895AA1"/>
    <w:rsid w:val="008B13E4"/>
    <w:rsid w:val="008C0C7C"/>
    <w:rsid w:val="008C3FC6"/>
    <w:rsid w:val="008D5A8D"/>
    <w:rsid w:val="00912F84"/>
    <w:rsid w:val="00930994"/>
    <w:rsid w:val="00973B67"/>
    <w:rsid w:val="00987A21"/>
    <w:rsid w:val="009B710E"/>
    <w:rsid w:val="009F1B64"/>
    <w:rsid w:val="009F7011"/>
    <w:rsid w:val="00A04F5E"/>
    <w:rsid w:val="00A64600"/>
    <w:rsid w:val="00AE290C"/>
    <w:rsid w:val="00B21AEC"/>
    <w:rsid w:val="00B475A1"/>
    <w:rsid w:val="00B552AB"/>
    <w:rsid w:val="00B83D35"/>
    <w:rsid w:val="00B92A44"/>
    <w:rsid w:val="00BC2B54"/>
    <w:rsid w:val="00BD6616"/>
    <w:rsid w:val="00C55275"/>
    <w:rsid w:val="00C65345"/>
    <w:rsid w:val="00C73007"/>
    <w:rsid w:val="00C75FEF"/>
    <w:rsid w:val="00C90290"/>
    <w:rsid w:val="00CB2327"/>
    <w:rsid w:val="00CE3A73"/>
    <w:rsid w:val="00D14E7A"/>
    <w:rsid w:val="00D211BA"/>
    <w:rsid w:val="00D30268"/>
    <w:rsid w:val="00D64358"/>
    <w:rsid w:val="00DC2DE9"/>
    <w:rsid w:val="00DC4576"/>
    <w:rsid w:val="00E170F5"/>
    <w:rsid w:val="00E316AA"/>
    <w:rsid w:val="00E31CA4"/>
    <w:rsid w:val="00E52245"/>
    <w:rsid w:val="00E54E9E"/>
    <w:rsid w:val="00E747FF"/>
    <w:rsid w:val="00E769D9"/>
    <w:rsid w:val="00E910C0"/>
    <w:rsid w:val="00F044AF"/>
    <w:rsid w:val="00F51FA8"/>
    <w:rsid w:val="00F72634"/>
    <w:rsid w:val="00F92E50"/>
    <w:rsid w:val="00FD2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8BF26E80-17C5-44BB-AF0E-A32A5713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46">
    <w:name w:val="146"/>
    <w:basedOn w:val="TableNormal"/>
    <w:tblPr>
      <w:tblStyleRowBandSize w:val="1"/>
      <w:tblStyleColBandSize w:val="1"/>
      <w:tblCellMar>
        <w:top w:w="100" w:type="dxa"/>
        <w:left w:w="100" w:type="dxa"/>
        <w:bottom w:w="100" w:type="dxa"/>
        <w:right w:w="100" w:type="dxa"/>
      </w:tblCellMar>
    </w:tblPr>
  </w:style>
  <w:style w:type="table" w:customStyle="1" w:styleId="145">
    <w:name w:val="145"/>
    <w:basedOn w:val="TableNormal"/>
    <w:tblPr>
      <w:tblStyleRowBandSize w:val="1"/>
      <w:tblStyleColBandSize w:val="1"/>
      <w:tblCellMar>
        <w:top w:w="100" w:type="dxa"/>
        <w:left w:w="100" w:type="dxa"/>
        <w:bottom w:w="100" w:type="dxa"/>
        <w:right w:w="100" w:type="dxa"/>
      </w:tblCellMar>
    </w:tblPr>
  </w:style>
  <w:style w:type="table" w:customStyle="1" w:styleId="144">
    <w:name w:val="144"/>
    <w:basedOn w:val="TableNormal"/>
    <w:tblPr>
      <w:tblStyleRowBandSize w:val="1"/>
      <w:tblStyleColBandSize w:val="1"/>
      <w:tblCellMar>
        <w:top w:w="100" w:type="dxa"/>
        <w:left w:w="100" w:type="dxa"/>
        <w:bottom w:w="100" w:type="dxa"/>
        <w:right w:w="100" w:type="dxa"/>
      </w:tblCellMar>
    </w:tblPr>
  </w:style>
  <w:style w:type="table" w:customStyle="1" w:styleId="143">
    <w:name w:val="143"/>
    <w:basedOn w:val="TableNormal"/>
    <w:tblPr>
      <w:tblStyleRowBandSize w:val="1"/>
      <w:tblStyleColBandSize w:val="1"/>
      <w:tblCellMar>
        <w:top w:w="100" w:type="dxa"/>
        <w:left w:w="100" w:type="dxa"/>
        <w:bottom w:w="100" w:type="dxa"/>
        <w:right w:w="100" w:type="dxa"/>
      </w:tblCellMar>
    </w:tblPr>
  </w:style>
  <w:style w:type="table" w:customStyle="1" w:styleId="142">
    <w:name w:val="142"/>
    <w:basedOn w:val="TableNormal"/>
    <w:tblPr>
      <w:tblStyleRowBandSize w:val="1"/>
      <w:tblStyleColBandSize w:val="1"/>
      <w:tblCellMar>
        <w:top w:w="100" w:type="dxa"/>
        <w:left w:w="100" w:type="dxa"/>
        <w:bottom w:w="100" w:type="dxa"/>
        <w:right w:w="100" w:type="dxa"/>
      </w:tblCellMar>
    </w:tblPr>
  </w:style>
  <w:style w:type="table" w:customStyle="1" w:styleId="141">
    <w:name w:val="141"/>
    <w:basedOn w:val="TableNormal"/>
    <w:tblPr>
      <w:tblStyleRowBandSize w:val="1"/>
      <w:tblStyleColBandSize w:val="1"/>
      <w:tblCellMar>
        <w:top w:w="100" w:type="dxa"/>
        <w:left w:w="100" w:type="dxa"/>
        <w:bottom w:w="100" w:type="dxa"/>
        <w:right w:w="100" w:type="dxa"/>
      </w:tblCellMar>
    </w:tblPr>
  </w:style>
  <w:style w:type="table" w:customStyle="1" w:styleId="140">
    <w:name w:val="140"/>
    <w:basedOn w:val="TableNormal"/>
    <w:tblPr>
      <w:tblStyleRowBandSize w:val="1"/>
      <w:tblStyleColBandSize w:val="1"/>
      <w:tblCellMar>
        <w:top w:w="100" w:type="dxa"/>
        <w:left w:w="100" w:type="dxa"/>
        <w:bottom w:w="100" w:type="dxa"/>
        <w:right w:w="100" w:type="dxa"/>
      </w:tblCellMar>
    </w:tblPr>
  </w:style>
  <w:style w:type="table" w:customStyle="1" w:styleId="139">
    <w:name w:val="139"/>
    <w:basedOn w:val="TableNormal"/>
    <w:tblPr>
      <w:tblStyleRowBandSize w:val="1"/>
      <w:tblStyleColBandSize w:val="1"/>
      <w:tblCellMar>
        <w:top w:w="100" w:type="dxa"/>
        <w:left w:w="100" w:type="dxa"/>
        <w:bottom w:w="100" w:type="dxa"/>
        <w:right w:w="100" w:type="dxa"/>
      </w:tblCellMar>
    </w:tblPr>
  </w:style>
  <w:style w:type="table" w:customStyle="1" w:styleId="138">
    <w:name w:val="13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7">
    <w:name w:val="137"/>
    <w:basedOn w:val="TableNormal"/>
    <w:tblPr>
      <w:tblStyleRowBandSize w:val="1"/>
      <w:tblStyleColBandSize w:val="1"/>
      <w:tblCellMar>
        <w:top w:w="100" w:type="dxa"/>
        <w:left w:w="100" w:type="dxa"/>
        <w:bottom w:w="100" w:type="dxa"/>
        <w:right w:w="100" w:type="dxa"/>
      </w:tblCellMar>
    </w:tblPr>
  </w:style>
  <w:style w:type="table" w:customStyle="1" w:styleId="136">
    <w:name w:val="136"/>
    <w:basedOn w:val="TableNormal"/>
    <w:tblPr>
      <w:tblStyleRowBandSize w:val="1"/>
      <w:tblStyleColBandSize w:val="1"/>
      <w:tblCellMar>
        <w:top w:w="100" w:type="dxa"/>
        <w:left w:w="100" w:type="dxa"/>
        <w:bottom w:w="100" w:type="dxa"/>
        <w:right w:w="100" w:type="dxa"/>
      </w:tblCellMar>
    </w:tblPr>
  </w:style>
  <w:style w:type="table" w:customStyle="1" w:styleId="135">
    <w:name w:val="13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4">
    <w:name w:val="134"/>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133">
    <w:name w:val="1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2">
    <w:name w:val="1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1">
    <w:name w:val="1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0">
    <w:name w:val="1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9">
    <w:name w:val="129"/>
    <w:basedOn w:val="TableNormal"/>
    <w:tblPr>
      <w:tblStyleRowBandSize w:val="1"/>
      <w:tblStyleColBandSize w:val="1"/>
      <w:tblCellMar>
        <w:top w:w="100" w:type="dxa"/>
        <w:left w:w="100" w:type="dxa"/>
        <w:bottom w:w="100" w:type="dxa"/>
        <w:right w:w="100" w:type="dxa"/>
      </w:tblCellMar>
    </w:tblPr>
  </w:style>
  <w:style w:type="table" w:customStyle="1" w:styleId="128">
    <w:name w:val="1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7">
    <w:name w:val="1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6">
    <w:name w:val="1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5">
    <w:name w:val="1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4">
    <w:name w:val="1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3">
    <w:name w:val="123"/>
    <w:basedOn w:val="TableNormal"/>
    <w:tblPr>
      <w:tblStyleRowBandSize w:val="1"/>
      <w:tblStyleColBandSize w:val="1"/>
      <w:tblCellMar>
        <w:top w:w="100" w:type="dxa"/>
        <w:left w:w="100" w:type="dxa"/>
        <w:bottom w:w="100" w:type="dxa"/>
        <w:right w:w="100" w:type="dxa"/>
      </w:tblCellMar>
    </w:tblPr>
  </w:style>
  <w:style w:type="table" w:customStyle="1" w:styleId="122">
    <w:name w:val="1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1">
    <w:name w:val="1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0">
    <w:name w:val="1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9">
    <w:name w:val="1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8">
    <w:name w:val="1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5">
    <w:name w:val="1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4">
    <w:name w:val="1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3">
    <w:name w:val="1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2">
    <w:name w:val="1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1">
    <w:name w:val="111"/>
    <w:basedOn w:val="TableNormal"/>
    <w:tblPr>
      <w:tblStyleRowBandSize w:val="1"/>
      <w:tblStyleColBandSize w:val="1"/>
      <w:tblCellMar>
        <w:top w:w="100" w:type="dxa"/>
        <w:left w:w="100" w:type="dxa"/>
        <w:bottom w:w="100" w:type="dxa"/>
        <w:right w:w="100" w:type="dxa"/>
      </w:tblCellMar>
    </w:tblPr>
  </w:style>
  <w:style w:type="table" w:customStyle="1" w:styleId="110">
    <w:name w:val="1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9">
    <w:name w:val="10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8">
    <w:name w:val="10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7">
    <w:name w:val="10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6">
    <w:name w:val="10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5">
    <w:name w:val="105"/>
    <w:basedOn w:val="TableNormal"/>
    <w:tblPr>
      <w:tblStyleRowBandSize w:val="1"/>
      <w:tblStyleColBandSize w:val="1"/>
      <w:tblCellMar>
        <w:top w:w="100" w:type="dxa"/>
        <w:left w:w="100" w:type="dxa"/>
        <w:bottom w:w="100" w:type="dxa"/>
        <w:right w:w="100" w:type="dxa"/>
      </w:tblCellMar>
    </w:tblPr>
  </w:style>
  <w:style w:type="table" w:customStyle="1" w:styleId="104">
    <w:name w:val="10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3">
    <w:name w:val="10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2">
    <w:name w:val="10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1">
    <w:name w:val="10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0">
    <w:name w:val="10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7">
    <w:name w:val="9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6">
    <w:name w:val="9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5">
    <w:name w:val="9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4">
    <w:name w:val="9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1">
    <w:name w:val="9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0">
    <w:name w:val="9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9">
    <w:name w:val="8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8">
    <w:name w:val="8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5">
    <w:name w:val="8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4">
    <w:name w:val="8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3">
    <w:name w:val="8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2">
    <w:name w:val="8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9">
    <w:name w:val="7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8">
    <w:name w:val="7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7">
    <w:name w:val="7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6">
    <w:name w:val="7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3">
    <w:name w:val="7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2">
    <w:name w:val="7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71">
    <w:name w:val="7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0">
    <w:name w:val="7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9">
    <w:name w:val="6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8">
    <w:name w:val="6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67">
    <w:name w:val="6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66">
    <w:name w:val="6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5">
    <w:name w:val="6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4">
    <w:name w:val="6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3">
    <w:name w:val="6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2">
    <w:name w:val="6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1">
    <w:name w:val="6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0">
    <w:name w:val="6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9">
    <w:name w:val="5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8">
    <w:name w:val="5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7">
    <w:name w:val="5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6">
    <w:name w:val="5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5">
    <w:name w:val="5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4">
    <w:name w:val="5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3">
    <w:name w:val="5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2">
    <w:name w:val="5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1">
    <w:name w:val="5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0">
    <w:name w:val="5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9">
    <w:name w:val="4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8">
    <w:name w:val="4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7">
    <w:name w:val="4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6">
    <w:name w:val="4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5">
    <w:name w:val="4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4">
    <w:name w:val="4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3">
    <w:name w:val="4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2">
    <w:name w:val="4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1">
    <w:name w:val="4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0">
    <w:name w:val="4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9">
    <w:name w:val="3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8">
    <w:name w:val="3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7">
    <w:name w:val="3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6">
    <w:name w:val="3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5">
    <w:name w:val="3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4">
    <w:name w:val="3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3">
    <w:name w:val="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2">
    <w:name w:val="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1">
    <w:name w:val="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0">
    <w:name w:val="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9">
    <w:name w:val="2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8">
    <w:name w:val="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7">
    <w:name w:val="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6">
    <w:name w:val="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5">
    <w:name w:val="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4">
    <w:name w:val="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3">
    <w:name w:val="2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2">
    <w:name w:val="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1">
    <w:name w:val="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0">
    <w:name w:val="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9">
    <w:name w:val="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8">
    <w:name w:val="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7">
    <w:name w:val="1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6">
    <w:name w:val="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5">
    <w:name w:val="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4">
    <w:name w:val="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
    <w:name w:val="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
    <w:name w:val="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
    <w:name w:val="1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
    <w:name w:val="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
    <w:name w:val="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
    <w:name w:val="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
    <w:name w:val="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
    <w:name w:val="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
    <w:name w:val="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4">
    <w:name w:val="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
    <w:name w:val="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
    <w:name w:val="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
    <w:name w:val="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5341</Words>
  <Characters>30877</Characters>
  <Application>Microsoft Office Word</Application>
  <DocSecurity>0</DocSecurity>
  <Lines>1403</Lines>
  <Paragraphs>1097</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subject/>
  <dc:creator>Gutschow, Molly</dc:creator>
  <cp:keywords/>
  <dc:description/>
  <cp:lastModifiedBy>Brennan Brickell</cp:lastModifiedBy>
  <cp:revision>2</cp:revision>
  <dcterms:created xsi:type="dcterms:W3CDTF">2026-02-23T06:35:00Z</dcterms:created>
  <dcterms:modified xsi:type="dcterms:W3CDTF">2026-02-23T06:35:00Z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