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0A1B" w14:textId="21FC738D" w:rsidR="009172E5" w:rsidRPr="009172E5" w:rsidRDefault="009172E5" w:rsidP="009172E5">
      <w:pPr>
        <w:widowControl/>
        <w:shd w:val="clear" w:color="auto" w:fill="FFFFFF"/>
        <w:spacing w:line="360" w:lineRule="atLeast"/>
        <w:jc w:val="left"/>
        <w:rPr>
          <w:rFonts w:ascii="Helvetica" w:eastAsia="宋体" w:hAnsi="Helvetica" w:cs="宋体" w:hint="eastAsia"/>
          <w:color w:val="333333"/>
          <w:kern w:val="0"/>
          <w:szCs w:val="21"/>
        </w:rPr>
      </w:pPr>
      <w:r w:rsidRPr="009172E5">
        <w:rPr>
          <w:rFonts w:ascii="宋体" w:eastAsia="宋体" w:hAnsi="宋体" w:hint="eastAsia"/>
        </w:rPr>
        <w:t>黑盒测试：已知产品的功能设计规格，可以进行测试证明每个实现的功能是否符合要求</w:t>
      </w:r>
      <w:r>
        <w:rPr>
          <w:rFonts w:ascii="宋体" w:eastAsia="宋体" w:hAnsi="宋体" w:hint="eastAsia"/>
        </w:rPr>
        <w:t>。</w:t>
      </w:r>
      <w:r w:rsidRPr="009172E5">
        <w:rPr>
          <w:rFonts w:ascii="Helvetica" w:eastAsia="宋体" w:hAnsi="Helvetica" w:cs="宋体"/>
          <w:color w:val="333333"/>
          <w:kern w:val="0"/>
          <w:szCs w:val="21"/>
        </w:rPr>
        <w:t>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p>
    <w:p w14:paraId="65D0961C" w14:textId="77777777" w:rsidR="009172E5" w:rsidRPr="009172E5" w:rsidRDefault="009172E5" w:rsidP="009172E5">
      <w:pPr>
        <w:rPr>
          <w:rFonts w:ascii="宋体" w:eastAsia="宋体" w:hAnsi="宋体"/>
        </w:rPr>
      </w:pPr>
      <w:r w:rsidRPr="009172E5">
        <w:rPr>
          <w:rFonts w:ascii="宋体" w:eastAsia="宋体" w:hAnsi="宋体" w:hint="eastAsia"/>
        </w:rPr>
        <w:t>软件的黑盒测试意味着测试要在软件的接口处进行，这种方法是把测试对象看成一个黑盒子，测试人员完全不考虑程序内部的逻辑结构和内部特性，只依据程序的需求规格说明书检查程序的功能是否符合它的功能说明。因此黑盒测试又叫功能性测试或数据驱动测试</w:t>
      </w:r>
    </w:p>
    <w:p w14:paraId="4B05391A" w14:textId="77777777" w:rsidR="009172E5" w:rsidRPr="009172E5" w:rsidRDefault="009172E5" w:rsidP="009172E5">
      <w:pPr>
        <w:rPr>
          <w:rFonts w:ascii="宋体" w:eastAsia="宋体" w:hAnsi="宋体"/>
        </w:rPr>
      </w:pPr>
      <w:r w:rsidRPr="009172E5">
        <w:rPr>
          <w:rFonts w:ascii="宋体" w:eastAsia="宋体" w:hAnsi="宋体" w:hint="eastAsia"/>
        </w:rPr>
        <w:t>优点</w:t>
      </w:r>
    </w:p>
    <w:p w14:paraId="226C83B9" w14:textId="77777777" w:rsidR="009172E5" w:rsidRPr="009172E5" w:rsidRDefault="009172E5" w:rsidP="009172E5">
      <w:pPr>
        <w:rPr>
          <w:rFonts w:ascii="宋体" w:eastAsia="宋体" w:hAnsi="宋体"/>
        </w:rPr>
      </w:pPr>
      <w:r w:rsidRPr="009172E5">
        <w:rPr>
          <w:rFonts w:ascii="宋体" w:eastAsia="宋体" w:hAnsi="宋体"/>
        </w:rPr>
        <w:t xml:space="preserve">       1  比较简单，不需要了解程序内部的代码及实现；</w:t>
      </w:r>
    </w:p>
    <w:p w14:paraId="38060B8D" w14:textId="77777777" w:rsidR="009172E5" w:rsidRPr="009172E5" w:rsidRDefault="009172E5" w:rsidP="009172E5">
      <w:pPr>
        <w:rPr>
          <w:rFonts w:ascii="宋体" w:eastAsia="宋体" w:hAnsi="宋体"/>
        </w:rPr>
      </w:pPr>
      <w:r w:rsidRPr="009172E5">
        <w:rPr>
          <w:rFonts w:ascii="宋体" w:eastAsia="宋体" w:hAnsi="宋体"/>
        </w:rPr>
        <w:t xml:space="preserve">       2 与软件的内部实现无关；</w:t>
      </w:r>
    </w:p>
    <w:p w14:paraId="5AF5F4AA" w14:textId="77777777" w:rsidR="009172E5" w:rsidRPr="009172E5" w:rsidRDefault="009172E5" w:rsidP="009172E5">
      <w:pPr>
        <w:rPr>
          <w:rFonts w:ascii="宋体" w:eastAsia="宋体" w:hAnsi="宋体"/>
        </w:rPr>
      </w:pPr>
      <w:r w:rsidRPr="009172E5">
        <w:rPr>
          <w:rFonts w:ascii="宋体" w:eastAsia="宋体" w:hAnsi="宋体"/>
        </w:rPr>
        <w:t xml:space="preserve">       3 从用户角度出发，能很容易的知道用户会用到哪些功能，会遇到哪些问题；</w:t>
      </w:r>
    </w:p>
    <w:p w14:paraId="28B812CC" w14:textId="77777777" w:rsidR="009172E5" w:rsidRPr="009172E5" w:rsidRDefault="009172E5" w:rsidP="009172E5">
      <w:pPr>
        <w:rPr>
          <w:rFonts w:ascii="宋体" w:eastAsia="宋体" w:hAnsi="宋体"/>
        </w:rPr>
      </w:pPr>
      <w:r w:rsidRPr="009172E5">
        <w:rPr>
          <w:rFonts w:ascii="宋体" w:eastAsia="宋体" w:hAnsi="宋体"/>
        </w:rPr>
        <w:t xml:space="preserve">       4  基于软件开发文档，所以也能知道软件实现了文档中的哪些功能；</w:t>
      </w:r>
    </w:p>
    <w:p w14:paraId="38B5EB4F" w14:textId="757F68AF" w:rsidR="009172E5" w:rsidRDefault="009172E5" w:rsidP="009172E5">
      <w:pPr>
        <w:rPr>
          <w:rFonts w:ascii="宋体" w:eastAsia="宋体" w:hAnsi="宋体"/>
        </w:rPr>
      </w:pPr>
      <w:r w:rsidRPr="009172E5">
        <w:rPr>
          <w:rFonts w:ascii="宋体" w:eastAsia="宋体" w:hAnsi="宋体"/>
        </w:rPr>
        <w:t xml:space="preserve">       5  在做软件自动化测试时较为方便；</w:t>
      </w:r>
    </w:p>
    <w:p w14:paraId="473FE398" w14:textId="7A328854" w:rsidR="009172E5" w:rsidRPr="009172E5" w:rsidRDefault="009172E5" w:rsidP="009172E5">
      <w:pPr>
        <w:rPr>
          <w:rFonts w:ascii="宋体" w:eastAsia="宋体" w:hAnsi="宋体" w:hint="eastAsia"/>
        </w:rPr>
      </w:pPr>
      <w:r w:rsidRPr="009172E5">
        <w:rPr>
          <w:rFonts w:ascii="宋体" w:eastAsia="宋体" w:hAnsi="宋体" w:hint="eastAsia"/>
        </w:rPr>
        <w:t>缺点：</w:t>
      </w:r>
    </w:p>
    <w:p w14:paraId="790B1342" w14:textId="77777777" w:rsidR="009172E5" w:rsidRPr="009172E5" w:rsidRDefault="009172E5" w:rsidP="009172E5">
      <w:pPr>
        <w:rPr>
          <w:rFonts w:ascii="宋体" w:eastAsia="宋体" w:hAnsi="宋体"/>
        </w:rPr>
      </w:pPr>
      <w:r w:rsidRPr="009172E5">
        <w:rPr>
          <w:rFonts w:ascii="宋体" w:eastAsia="宋体" w:hAnsi="宋体"/>
        </w:rPr>
        <w:t xml:space="preserve">       1  不可能覆盖所有的代码，覆盖率较低，大概只能达到总代吗量的30%；</w:t>
      </w:r>
    </w:p>
    <w:p w14:paraId="33DFFE42" w14:textId="38EED166" w:rsidR="009172E5" w:rsidRPr="009172E5" w:rsidRDefault="009172E5" w:rsidP="009172E5">
      <w:pPr>
        <w:rPr>
          <w:rFonts w:ascii="宋体" w:eastAsia="宋体" w:hAnsi="宋体" w:hint="eastAsia"/>
        </w:rPr>
      </w:pPr>
      <w:r w:rsidRPr="009172E5">
        <w:rPr>
          <w:rFonts w:ascii="宋体" w:eastAsia="宋体" w:hAnsi="宋体"/>
        </w:rPr>
        <w:t xml:space="preserve">       2   自动化测试的复用性较低；</w:t>
      </w:r>
    </w:p>
    <w:p w14:paraId="0A608E6F" w14:textId="4B5F4AAF" w:rsidR="009172E5" w:rsidRPr="009172E5" w:rsidRDefault="009172E5" w:rsidP="009172E5">
      <w:pPr>
        <w:rPr>
          <w:rFonts w:ascii="宋体" w:eastAsia="宋体" w:hAnsi="宋体" w:hint="eastAsia"/>
        </w:rPr>
      </w:pPr>
      <w:r w:rsidRPr="009172E5">
        <w:rPr>
          <w:rFonts w:ascii="宋体" w:eastAsia="宋体" w:hAnsi="宋体" w:hint="eastAsia"/>
        </w:rPr>
        <w:t>白盒测试：已知产品内部工作过程，可以通过测试证明每种内部操作是否符合设计规格要求，所有内部成分是否以经过检</w:t>
      </w:r>
      <w:r>
        <w:rPr>
          <w:rFonts w:ascii="宋体" w:eastAsia="宋体" w:hAnsi="宋体" w:hint="eastAsia"/>
        </w:rPr>
        <w:t>。</w:t>
      </w:r>
      <w:r w:rsidRPr="009172E5">
        <w:rPr>
          <w:rFonts w:ascii="Helvetica" w:eastAsia="宋体" w:hAnsi="Helvetica" w:cs="宋体"/>
          <w:color w:val="333333"/>
          <w:kern w:val="0"/>
          <w:szCs w:val="21"/>
        </w:rPr>
        <w:t>主要用于检测软件编码过程中的错误。程序员的编程经验、对</w:t>
      </w:r>
      <w:hyperlink r:id="rId6" w:tgtFrame="_blank" w:history="1">
        <w:r w:rsidRPr="009172E5">
          <w:rPr>
            <w:rFonts w:ascii="Helvetica" w:eastAsia="宋体" w:hAnsi="Helvetica" w:cs="宋体"/>
            <w:color w:val="136EC2"/>
            <w:kern w:val="0"/>
            <w:szCs w:val="21"/>
            <w:u w:val="single"/>
          </w:rPr>
          <w:t>编程</w:t>
        </w:r>
      </w:hyperlink>
      <w:r w:rsidRPr="009172E5">
        <w:rPr>
          <w:rFonts w:ascii="Helvetica" w:eastAsia="宋体" w:hAnsi="Helvetica" w:cs="宋体"/>
          <w:color w:val="333333"/>
          <w:kern w:val="0"/>
          <w:szCs w:val="21"/>
        </w:rPr>
        <w:t>软件的掌握程度、工作状态等因素都会影响到编程质量，导致代码错误。</w:t>
      </w:r>
    </w:p>
    <w:p w14:paraId="3544F757" w14:textId="77777777" w:rsidR="009172E5" w:rsidRPr="009172E5" w:rsidRDefault="009172E5" w:rsidP="009172E5">
      <w:pPr>
        <w:rPr>
          <w:rFonts w:ascii="宋体" w:eastAsia="宋体" w:hAnsi="宋体"/>
        </w:rPr>
      </w:pPr>
      <w:r w:rsidRPr="009172E5">
        <w:rPr>
          <w:rFonts w:ascii="宋体" w:eastAsia="宋体" w:hAnsi="宋体" w:hint="eastAsia"/>
        </w:rPr>
        <w:t>软件白盒测试是对软件的过程细节作细致的检查，这种方法是把测试对象看作一个打开的盒子，它允许测试人员利用程序内部的逻辑结构及有关信息，设计或选择测试用例，对程序所有逻辑路径进行测试。通过不同点检查程序状态，确定实际状态是否与预期的状态一致，因此白盒测试又称为结构测试或逻辑驱动测试</w:t>
      </w:r>
    </w:p>
    <w:p w14:paraId="5119BB14" w14:textId="103B3D86" w:rsidR="009172E5" w:rsidRPr="009172E5" w:rsidRDefault="009172E5" w:rsidP="009172E5">
      <w:pPr>
        <w:rPr>
          <w:rFonts w:ascii="宋体" w:eastAsia="宋体" w:hAnsi="宋体" w:hint="eastAsia"/>
        </w:rPr>
      </w:pPr>
      <w:r w:rsidRPr="009172E5">
        <w:rPr>
          <w:rFonts w:ascii="宋体" w:eastAsia="宋体" w:hAnsi="宋体" w:hint="eastAsia"/>
        </w:rPr>
        <w:t>优点：</w:t>
      </w:r>
    </w:p>
    <w:p w14:paraId="632AD2BE" w14:textId="1972B623" w:rsidR="009172E5" w:rsidRPr="009172E5" w:rsidRDefault="009172E5" w:rsidP="009172E5">
      <w:pPr>
        <w:rPr>
          <w:rFonts w:ascii="宋体" w:eastAsia="宋体" w:hAnsi="宋体"/>
        </w:rPr>
      </w:pPr>
      <w:r w:rsidRPr="009172E5">
        <w:rPr>
          <w:rFonts w:ascii="宋体" w:eastAsia="宋体" w:hAnsi="宋体"/>
        </w:rPr>
        <w:t xml:space="preserve">    1 帮助软件测试人员增大代码的覆盖，提高代码的质量，发现代码中隐藏的问题；</w:t>
      </w:r>
    </w:p>
    <w:p w14:paraId="7CE3B31D" w14:textId="03CB7B12" w:rsidR="009172E5" w:rsidRPr="009172E5" w:rsidRDefault="009172E5" w:rsidP="009172E5">
      <w:pPr>
        <w:rPr>
          <w:rFonts w:ascii="宋体" w:eastAsia="宋体" w:hAnsi="宋体"/>
        </w:rPr>
      </w:pPr>
      <w:r w:rsidRPr="009172E5">
        <w:rPr>
          <w:rFonts w:ascii="宋体" w:eastAsia="宋体" w:hAnsi="宋体"/>
        </w:rPr>
        <w:t>缺点：</w:t>
      </w:r>
    </w:p>
    <w:p w14:paraId="465B558C" w14:textId="77777777" w:rsidR="009172E5" w:rsidRPr="009172E5" w:rsidRDefault="009172E5" w:rsidP="009172E5">
      <w:pPr>
        <w:rPr>
          <w:rFonts w:ascii="宋体" w:eastAsia="宋体" w:hAnsi="宋体"/>
        </w:rPr>
      </w:pPr>
    </w:p>
    <w:p w14:paraId="38EDB8FF" w14:textId="367FBB57" w:rsidR="009172E5" w:rsidRPr="009172E5" w:rsidRDefault="009172E5" w:rsidP="009172E5">
      <w:pPr>
        <w:rPr>
          <w:rFonts w:ascii="宋体" w:eastAsia="宋体" w:hAnsi="宋体"/>
        </w:rPr>
      </w:pPr>
      <w:r w:rsidRPr="009172E5">
        <w:rPr>
          <w:rFonts w:ascii="宋体" w:eastAsia="宋体" w:hAnsi="宋体"/>
        </w:rPr>
        <w:t xml:space="preserve">    1   程序运行会有很多不同的路径，不可能测试所有的运行路径；</w:t>
      </w:r>
    </w:p>
    <w:p w14:paraId="12DEE003" w14:textId="7B6712B3" w:rsidR="009172E5" w:rsidRPr="009172E5" w:rsidRDefault="009172E5" w:rsidP="009172E5">
      <w:pPr>
        <w:rPr>
          <w:rFonts w:ascii="宋体" w:eastAsia="宋体" w:hAnsi="宋体"/>
        </w:rPr>
      </w:pPr>
      <w:r w:rsidRPr="009172E5">
        <w:rPr>
          <w:rFonts w:ascii="宋体" w:eastAsia="宋体" w:hAnsi="宋体"/>
        </w:rPr>
        <w:t xml:space="preserve">   </w:t>
      </w:r>
      <w:r>
        <w:rPr>
          <w:rFonts w:ascii="宋体" w:eastAsia="宋体" w:hAnsi="宋体"/>
        </w:rPr>
        <w:t xml:space="preserve"> </w:t>
      </w:r>
      <w:r w:rsidRPr="009172E5">
        <w:rPr>
          <w:rFonts w:ascii="宋体" w:eastAsia="宋体" w:hAnsi="宋体"/>
        </w:rPr>
        <w:t>2   测试基于代码，只能测试开发人员做的对不对，而不能知道设计的正确与否，可能会漏掉一些功能需求；</w:t>
      </w:r>
    </w:p>
    <w:p w14:paraId="0B44909C" w14:textId="0330701C" w:rsidR="009172E5" w:rsidRPr="009172E5" w:rsidRDefault="009172E5" w:rsidP="009172E5">
      <w:pPr>
        <w:rPr>
          <w:rFonts w:ascii="宋体" w:eastAsia="宋体" w:hAnsi="宋体"/>
        </w:rPr>
      </w:pPr>
      <w:r w:rsidRPr="009172E5">
        <w:rPr>
          <w:rFonts w:ascii="宋体" w:eastAsia="宋体" w:hAnsi="宋体"/>
        </w:rPr>
        <w:t xml:space="preserve">    3  系统庞大时，测试开销会非常大；</w:t>
      </w:r>
    </w:p>
    <w:p w14:paraId="718DB680" w14:textId="539D8B7D" w:rsidR="009172E5" w:rsidRPr="009172E5" w:rsidRDefault="009172E5" w:rsidP="009172E5">
      <w:pPr>
        <w:rPr>
          <w:rFonts w:ascii="宋体" w:eastAsia="宋体" w:hAnsi="宋体" w:hint="eastAsia"/>
        </w:rPr>
      </w:pPr>
      <w:r>
        <w:rPr>
          <w:noProof/>
        </w:rPr>
        <w:drawing>
          <wp:inline distT="0" distB="0" distL="0" distR="0" wp14:anchorId="753DF4F5" wp14:editId="2D411023">
            <wp:extent cx="5274310" cy="2545080"/>
            <wp:effectExtent l="0" t="0" r="2540" b="7620"/>
            <wp:docPr id="1" name="图片 1" descr="image-2021061708283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06170828387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45080"/>
                    </a:xfrm>
                    <a:prstGeom prst="rect">
                      <a:avLst/>
                    </a:prstGeom>
                    <a:noFill/>
                    <a:ln>
                      <a:noFill/>
                    </a:ln>
                  </pic:spPr>
                </pic:pic>
              </a:graphicData>
            </a:graphic>
          </wp:inline>
        </w:drawing>
      </w:r>
    </w:p>
    <w:sectPr w:rsidR="009172E5" w:rsidRPr="00917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520E" w14:textId="77777777" w:rsidR="00B95C29" w:rsidRDefault="00B95C29" w:rsidP="009172E5">
      <w:r>
        <w:separator/>
      </w:r>
    </w:p>
  </w:endnote>
  <w:endnote w:type="continuationSeparator" w:id="0">
    <w:p w14:paraId="46F3DCE9" w14:textId="77777777" w:rsidR="00B95C29" w:rsidRDefault="00B95C29" w:rsidP="0091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7AF3" w14:textId="77777777" w:rsidR="00B95C29" w:rsidRDefault="00B95C29" w:rsidP="009172E5">
      <w:r>
        <w:separator/>
      </w:r>
    </w:p>
  </w:footnote>
  <w:footnote w:type="continuationSeparator" w:id="0">
    <w:p w14:paraId="1DE9BDF6" w14:textId="77777777" w:rsidR="00B95C29" w:rsidRDefault="00B95C29" w:rsidP="009172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D4"/>
    <w:rsid w:val="00657B7F"/>
    <w:rsid w:val="008E74F9"/>
    <w:rsid w:val="009172E5"/>
    <w:rsid w:val="00A169D4"/>
    <w:rsid w:val="00B95C29"/>
    <w:rsid w:val="00D2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13DCE"/>
  <w15:chartTrackingRefBased/>
  <w15:docId w15:val="{5DA41014-0963-466D-BD23-3AD357F8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2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2E5"/>
    <w:rPr>
      <w:sz w:val="18"/>
      <w:szCs w:val="18"/>
    </w:rPr>
  </w:style>
  <w:style w:type="paragraph" w:styleId="a5">
    <w:name w:val="footer"/>
    <w:basedOn w:val="a"/>
    <w:link w:val="a6"/>
    <w:uiPriority w:val="99"/>
    <w:unhideWhenUsed/>
    <w:rsid w:val="009172E5"/>
    <w:pPr>
      <w:tabs>
        <w:tab w:val="center" w:pos="4153"/>
        <w:tab w:val="right" w:pos="8306"/>
      </w:tabs>
      <w:snapToGrid w:val="0"/>
      <w:jc w:val="left"/>
    </w:pPr>
    <w:rPr>
      <w:sz w:val="18"/>
      <w:szCs w:val="18"/>
    </w:rPr>
  </w:style>
  <w:style w:type="character" w:customStyle="1" w:styleId="a6">
    <w:name w:val="页脚 字符"/>
    <w:basedOn w:val="a0"/>
    <w:link w:val="a5"/>
    <w:uiPriority w:val="99"/>
    <w:rsid w:val="009172E5"/>
    <w:rPr>
      <w:sz w:val="18"/>
      <w:szCs w:val="18"/>
    </w:rPr>
  </w:style>
  <w:style w:type="character" w:styleId="a7">
    <w:name w:val="Hyperlink"/>
    <w:basedOn w:val="a0"/>
    <w:uiPriority w:val="99"/>
    <w:semiHidden/>
    <w:unhideWhenUsed/>
    <w:rsid w:val="00917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2053">
      <w:bodyDiv w:val="1"/>
      <w:marLeft w:val="0"/>
      <w:marRight w:val="0"/>
      <w:marTop w:val="0"/>
      <w:marBottom w:val="0"/>
      <w:divBdr>
        <w:top w:val="none" w:sz="0" w:space="0" w:color="auto"/>
        <w:left w:val="none" w:sz="0" w:space="0" w:color="auto"/>
        <w:bottom w:val="none" w:sz="0" w:space="0" w:color="auto"/>
        <w:right w:val="none" w:sz="0" w:space="0" w:color="auto"/>
      </w:divBdr>
    </w:div>
    <w:div w:id="2016766424">
      <w:bodyDiv w:val="1"/>
      <w:marLeft w:val="0"/>
      <w:marRight w:val="0"/>
      <w:marTop w:val="0"/>
      <w:marBottom w:val="0"/>
      <w:divBdr>
        <w:top w:val="none" w:sz="0" w:space="0" w:color="auto"/>
        <w:left w:val="none" w:sz="0" w:space="0" w:color="auto"/>
        <w:bottom w:val="none" w:sz="0" w:space="0" w:color="auto"/>
        <w:right w:val="none" w:sz="0" w:space="0" w:color="auto"/>
      </w:divBdr>
      <w:divsChild>
        <w:div w:id="1054431534">
          <w:marLeft w:val="0"/>
          <w:marRight w:val="0"/>
          <w:marTop w:val="0"/>
          <w:marBottom w:val="225"/>
          <w:divBdr>
            <w:top w:val="none" w:sz="0" w:space="0" w:color="auto"/>
            <w:left w:val="none" w:sz="0" w:space="0" w:color="auto"/>
            <w:bottom w:val="none" w:sz="0" w:space="0" w:color="auto"/>
            <w:right w:val="none" w:sz="0" w:space="0" w:color="auto"/>
          </w:divBdr>
        </w:div>
        <w:div w:id="15525687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BC%96%E7%A8%8B/13982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xuechen zhang</dc:creator>
  <cp:keywords/>
  <dc:description/>
  <cp:lastModifiedBy>xuechen zhang</cp:lastModifiedBy>
  <cp:revision>2</cp:revision>
  <dcterms:created xsi:type="dcterms:W3CDTF">2022-06-16T06:39:00Z</dcterms:created>
  <dcterms:modified xsi:type="dcterms:W3CDTF">2022-06-16T06:43:00Z</dcterms:modified>
</cp:coreProperties>
</file>