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Pr="00981C35" w:rsidRDefault="001958E7">
      <w:pPr>
        <w:rPr>
          <w:b/>
          <w:color w:val="FF0000"/>
        </w:rPr>
      </w:pPr>
      <w:r w:rsidRPr="00981C35">
        <w:rPr>
          <w:b/>
          <w:color w:val="FF0000"/>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981C35" w:rsidRDefault="00031414">
      <w:pPr>
        <w:rPr>
          <w:b/>
          <w:color w:val="000000" w:themeColor="text1"/>
        </w:rPr>
      </w:pPr>
      <w:r w:rsidRPr="00981C35">
        <w:rPr>
          <w:b/>
          <w:color w:val="000000" w:themeColor="text1"/>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6AA43E2C" w14:textId="1635635E" w:rsidR="00C505B0" w:rsidRPr="00C505B0" w:rsidRDefault="00C505B0">
      <w:pPr>
        <w:rPr>
          <w:color w:val="FF0000"/>
        </w:rPr>
      </w:pPr>
      <w:r w:rsidRPr="00C505B0">
        <w:rPr>
          <w:color w:val="FF0000"/>
        </w:rPr>
        <w:t>07.03.2018</w:t>
      </w:r>
    </w:p>
    <w:p w14:paraId="39F20EFA" w14:textId="77777777" w:rsidR="00C505B0" w:rsidRDefault="00C505B0"/>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3BFCF3EA" w:rsidR="001C2150" w:rsidRDefault="001C2150">
      <w:r>
        <w:t xml:space="preserve">Caracor dépose le fragment de Drisst dans l’étoile Naos. En sorti 3 etres de lumière : </w:t>
      </w:r>
      <w:r w:rsidRPr="006B7F2C">
        <w:rPr>
          <w:b/>
        </w:rPr>
        <w:t>Oros (Aros, Aroe) Nío et Fercor</w:t>
      </w:r>
      <w:r>
        <w:t>.</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w:t>
      </w:r>
      <w:r w:rsidR="00125BA1">
        <w:t xml:space="preserve"> et lisse,</w:t>
      </w:r>
      <w:r w:rsidR="002F1324">
        <w:t xml:space="preserve"> et absorbe la lumiere. Une partie de sa surface est brisée et laisse entrevoir ses profondeurs. Ses couches sont épaisses, </w:t>
      </w:r>
      <w:r w:rsidR="00F24D30">
        <w:t>faite</w:t>
      </w:r>
      <w:r w:rsidR="002F1324">
        <w:t xml:space="preserve"> de multiples peaux de chaos cristalisées, et l’on peut apercevoir </w:t>
      </w:r>
      <w:r w:rsidR="00F24D30">
        <w:t xml:space="preserve">par quelques cheminées </w:t>
      </w:r>
      <w:r w:rsidR="002F1324">
        <w:t>en son cœur</w:t>
      </w:r>
      <w:r w:rsidR="001D4D81">
        <w:t xml:space="preserve"> une faible flamme blanche et éclatante</w:t>
      </w:r>
      <w:r w:rsidR="00607E1B">
        <w:t xml:space="preserve"> bruler.</w:t>
      </w:r>
      <w:r w:rsidR="001D4D81">
        <w:t xml:space="preserve"> </w:t>
      </w:r>
      <w:r w:rsidR="007C3D1A">
        <w:t xml:space="preserve">Le feu est trop faible pour étirer et manipuler ses couleurs, ce qui l’éteindrait pour toujours. C’etait là le dernier œuf </w:t>
      </w:r>
      <w:r w:rsidR="006B7F2C">
        <w:t>de Tot, le dernier objet hormi les étoiles. Cindara demanda aux Vii de réaliser là une œuvre aussi belle que celle de Caracor. Cindara voulait en faire une nature morte, comme un autel à la mémoire de Meydra. Mais Ogo rejettait cette volonté, le monde ne devait pas etre un jardin d’éternité, de petites bougies allumées dans la nuit ne servant qu’au souvenir ou à la mémoire, mais un lieu d’affrontement, de construction de la mémoire.</w:t>
      </w:r>
      <w:r w:rsidR="00464566">
        <w:t xml:space="preserve"> Shuru avait fait de son fragment une etoile filante qu’il enrobait d’un nuage bleuté de faible lumiere et qui parcourait le ciel. Il avait bati son royaume des reves, où tout être imaginant devait aller une fois en rêve.</w:t>
      </w:r>
    </w:p>
    <w:p w14:paraId="3044BEAF" w14:textId="77777777" w:rsidR="00883970" w:rsidRDefault="00883970"/>
    <w:p w14:paraId="3004906D" w14:textId="77777777" w:rsidR="00820F4A" w:rsidRDefault="00820F4A"/>
    <w:p w14:paraId="3A257D90" w14:textId="2C0AF48C" w:rsidR="00820F4A" w:rsidRPr="00820F4A" w:rsidRDefault="00820F4A">
      <w:pPr>
        <w:rPr>
          <w:b/>
        </w:rPr>
      </w:pPr>
      <w:r w:rsidRPr="00820F4A">
        <w:rPr>
          <w:b/>
        </w:rPr>
        <w:t>Représentation, sexes</w:t>
      </w:r>
    </w:p>
    <w:p w14:paraId="4B4EE098" w14:textId="77777777" w:rsidR="00820F4A" w:rsidRDefault="00820F4A"/>
    <w:p w14:paraId="4D7711E3" w14:textId="71D5F1EE" w:rsidR="00B456AD" w:rsidRDefault="00B456AD">
      <w:r>
        <w:t xml:space="preserve">Dans la langue il n’y a pas de genre. Les dieux sont </w:t>
      </w:r>
      <w:r w:rsidR="005E3575">
        <w:t>hermaphrodites (du moins les premieres generations, apres certains choisiront d’etre mal ou femelle</w:t>
      </w:r>
      <w:r w:rsidR="00F102F7">
        <w:t xml:space="preserve">, d’autres resteront hermaphrodites. La representation des dieux dans les cultures humaines est differente : certains preferont voir tel dieu sous les traits d’un </w:t>
      </w:r>
      <w:r w:rsidR="00820F4A">
        <w:t xml:space="preserve">homme ou d’une femme, ou d’un animal </w:t>
      </w:r>
      <w:r w:rsidR="00F102F7">
        <w:t>etc</w:t>
      </w:r>
      <w:r w:rsidR="005E3575">
        <w:t>).</w:t>
      </w:r>
      <w:r w:rsidR="00EA58FC">
        <w:t xml:space="preserve"> Ils peuvent s’accoupler entre eux (et donc prendre le sexe qui leur correspond), chacun peut porter les enfants (la gestation ne dure qu’un jour au départ).</w:t>
      </w:r>
      <w:r w:rsidR="00E32D51">
        <w:t xml:space="preserve"> Si certains font le choix d’un sexe alors deux sexes identiques ne peuvent pas permettre de procreer.</w:t>
      </w:r>
      <w:r w:rsidR="005F3FE9">
        <w:t xml:space="preserve"> Cela creera des histoires d’amour malheureuses.</w:t>
      </w:r>
      <w:r w:rsidR="004D1F4D">
        <w:t xml:space="preserve"> Pour ce qu’il en est de l’apparence physique des dieux. On va pas s’emmerder, ils </w:t>
      </w:r>
      <w:r w:rsidR="007701A1">
        <w:t>ont</w:t>
      </w:r>
      <w:r w:rsidR="004D1F4D">
        <w:t xml:space="preserve"> une apparence humaine, car c’est comme ca qu’on le raconte aujourd’hui, on projette notre propre état physique et ce que l’on peut imaginer sur eux, sauf certains qui pourront </w:t>
      </w:r>
      <w:r w:rsidR="007701A1">
        <w:t>revetir l’aspect de</w:t>
      </w:r>
      <w:r w:rsidR="004D1F4D">
        <w:t xml:space="preserve"> plantes voir des mineraux. Au depart ils peu</w:t>
      </w:r>
      <w:r w:rsidR="00067A72">
        <w:t>vent changer d’apparence a leur</w:t>
      </w:r>
      <w:r w:rsidR="007701A1">
        <w:t xml:space="preserve"> guise</w:t>
      </w:r>
      <w:r w:rsidR="00067A72">
        <w:t xml:space="preserve">. </w:t>
      </w:r>
      <w:r w:rsidR="008135CF">
        <w:t>Nous ne pouvons que les imaginer sous la forme de choses qui nous sont aujourd’hui connues, car c’est la seule facon que nous avons de les racon</w:t>
      </w:r>
      <w:r w:rsidR="007701A1">
        <w:t>ter. Les rares H</w:t>
      </w:r>
      <w:r w:rsidR="00501486">
        <w:t>ommes qui ont p</w:t>
      </w:r>
      <w:r w:rsidR="008135CF">
        <w:t>u s’ent</w:t>
      </w:r>
      <w:r w:rsidR="00501486">
        <w:t xml:space="preserve">retenir avec eux les ont vu souvent </w:t>
      </w:r>
      <w:r w:rsidR="007701A1">
        <w:t>s</w:t>
      </w:r>
      <w:r w:rsidR="00501486">
        <w:t>ous</w:t>
      </w:r>
      <w:r w:rsidR="008135CF">
        <w:t xml:space="preserve"> la forme humaine, a leur propre image</w:t>
      </w:r>
      <w:r w:rsidR="007701A1">
        <w:t>,</w:t>
      </w:r>
      <w:r w:rsidR="008135CF">
        <w:t xml:space="preserve"> ils aparaissaient ainsi, mais nul n’aurait su a quoi ils re</w:t>
      </w:r>
      <w:r w:rsidR="007701A1">
        <w:t>ssemblaient lorsque leur image ne s’offrait à</w:t>
      </w:r>
      <w:r w:rsidR="008135CF">
        <w:t xml:space="preserve"> aucun regar</w:t>
      </w:r>
      <w:r w:rsidR="007701A1">
        <w:t>d. Peut etre qu’u</w:t>
      </w:r>
      <w:r w:rsidR="008135CF">
        <w:t xml:space="preserve">n oiseau les voyait sous forme d’oiseau ? Ils prenaient l’apparence qui </w:t>
      </w:r>
      <w:r w:rsidR="00501486">
        <w:t xml:space="preserve">leur </w:t>
      </w:r>
      <w:r w:rsidR="008135CF">
        <w:t>convenai</w:t>
      </w:r>
      <w:r w:rsidR="00501486">
        <w:t>ent</w:t>
      </w:r>
      <w:r w:rsidR="008135CF">
        <w:t>, en fonction de ce qu’ils desiraient faire ou etre au</w:t>
      </w:r>
      <w:r w:rsidR="00C5414F">
        <w:t>x yeux de leur interlocuteurs.</w:t>
      </w:r>
      <w:r w:rsidR="0026131B">
        <w:t xml:space="preserve"> Il arriva cependant qu’une partie d’entre eux se figea dans leurs propres représentations aux yeux des hommes.</w:t>
      </w:r>
      <w:r w:rsidR="0070711D">
        <w:t xml:space="preserve"> Mais l’apparence n’est qu’une chose relative entre celui qui se montre et celui qui regarde. Les hommes a leur manière également portent en eux cette apparence relative, ils ne sont pas capables</w:t>
      </w:r>
      <w:r w:rsidR="007701A1">
        <w:t>,</w:t>
      </w:r>
      <w:r w:rsidR="0070711D">
        <w:t xml:space="preserve"> comme les dieux</w:t>
      </w:r>
      <w:r w:rsidR="007701A1">
        <w:t>,</w:t>
      </w:r>
      <w:r w:rsidR="0070711D">
        <w:t xml:space="preserve"> de changer littéralement de forme, ou d’apparance de manière spectaculaire, </w:t>
      </w:r>
      <w:r w:rsidR="007701A1">
        <w:t xml:space="preserve">mais </w:t>
      </w:r>
      <w:r w:rsidR="0070711D">
        <w:t>ces images</w:t>
      </w:r>
      <w:r w:rsidR="007701A1">
        <w:t>, ces facettes</w:t>
      </w:r>
      <w:r w:rsidR="0070711D">
        <w:t xml:space="preserve"> qu’ils donnent a voir d’eux memes</w:t>
      </w:r>
      <w:r w:rsidR="007701A1">
        <w:t>, cette polysémie d’apparence et de paraitre</w:t>
      </w:r>
      <w:r w:rsidR="0070711D">
        <w:t xml:space="preserve"> s’est retranché</w:t>
      </w:r>
      <w:r w:rsidR="007701A1">
        <w:t>e en</w:t>
      </w:r>
      <w:r w:rsidR="0070711D">
        <w:t xml:space="preserve"> leur cœur,</w:t>
      </w:r>
      <w:r w:rsidR="005006FF">
        <w:t xml:space="preserve"> leur personnalité, et ce qu’ils racontent ou fabriquent.</w:t>
      </w:r>
      <w:r w:rsidR="0070711D">
        <w:t xml:space="preserve">  </w:t>
      </w:r>
      <w:r w:rsidR="00C5414F">
        <w:t xml:space="preserve"> </w:t>
      </w:r>
    </w:p>
    <w:p w14:paraId="6BF616FE" w14:textId="77777777" w:rsidR="00B456AD" w:rsidRDefault="00B456AD"/>
    <w:p w14:paraId="58930CD3" w14:textId="24FA2557" w:rsidR="006372B8" w:rsidRPr="006372B8" w:rsidRDefault="006372B8">
      <w:pPr>
        <w:rPr>
          <w:b/>
        </w:rPr>
      </w:pPr>
      <w:r w:rsidRPr="006372B8">
        <w:rPr>
          <w:b/>
        </w:rPr>
        <w:t>Quelques traits généraux des Vii</w:t>
      </w:r>
    </w:p>
    <w:p w14:paraId="1C5FDEFC" w14:textId="77777777" w:rsidR="006372B8" w:rsidRDefault="006372B8"/>
    <w:p w14:paraId="5853FF56" w14:textId="5CE38FA7" w:rsidR="00883970" w:rsidRDefault="00883970">
      <w:r>
        <w:t>Oros prenait au serieux son role et il était le plus a</w:t>
      </w:r>
      <w:r w:rsidR="00FD324D">
        <w:t>ccompli dans l’art de la sculpture et de l’harmonie. Il creeait des visions sensationelles avec la patte d’un architecte, il voyait en grand mais ses visions étaient claires et achevées en son esprit. Il était le plus puissant des trois. Il pretait allégence entiere a Cindara.</w:t>
      </w:r>
      <w:r w:rsidR="00567FD1">
        <w:t xml:space="preserve"> Il désire Nio</w:t>
      </w:r>
      <w:r w:rsidR="004C4729">
        <w:t xml:space="preserve"> mais lui/elle</w:t>
      </w:r>
      <w:r w:rsidR="00E7620F">
        <w:t xml:space="preserve"> non. Ogo se fera passer</w:t>
      </w:r>
      <w:r w:rsidR="004C4729">
        <w:t xml:space="preserve"> en revetant son apparence</w:t>
      </w:r>
      <w:r w:rsidR="00E7620F">
        <w:t xml:space="preserve"> po</w:t>
      </w:r>
      <w:r w:rsidR="004C4729">
        <w:t>ur Nio et ils coucheront ensemble et auront une descandance.</w:t>
      </w:r>
      <w:r w:rsidR="00E7620F">
        <w:t xml:space="preserve"> Ainsi Ogo aura une influence directe sur le monde.</w:t>
      </w:r>
      <w:r w:rsidR="004C4729">
        <w:t xml:space="preserve"> Oros s’installera au sommet d’une gigantesque falaise qu’</w:t>
      </w:r>
      <w:r w:rsidR="00750C68">
        <w:t xml:space="preserve">il aura sculpté (un ilot </w:t>
      </w:r>
      <w:r w:rsidR="007D5679">
        <w:t>en forme de croissant de lune</w:t>
      </w:r>
      <w:r w:rsidR="00750C68">
        <w:t xml:space="preserve"> aux parois verticales) et dont se précipite une grande riviere en une cascade gigantesque dans la mer.</w:t>
      </w:r>
      <w:r w:rsidR="00AA4BFF">
        <w:t xml:space="preserve"> Abrite a ses racines de nombreuses cavernes et dans les eaux qui l’entourent croisent de grandes créatures marin</w:t>
      </w:r>
      <w:r w:rsidR="00233671">
        <w:t>e</w:t>
      </w:r>
      <w:bookmarkStart w:id="0" w:name="_GoBack"/>
      <w:bookmarkEnd w:id="0"/>
      <w:r w:rsidR="00AA4BFF">
        <w:t>s.</w:t>
      </w:r>
      <w:r w:rsidR="00750C68">
        <w:t xml:space="preserve"> Les parois sont lisses et toujours détrempées. Ami des oiseaux de mer, seuls eux sont acceptés a nicher en haut.</w:t>
      </w:r>
      <w:r w:rsidR="007C0F79">
        <w:t xml:space="preserve"> Oros soummetra Fercor qui devra accepter de liberer des flammes a la surface qu’Oros transformera en océans. Cela lui permettra de réduire son pouvoir et d’etre un contrepouvoir aux flammes de Fercor. Si celui ci devenait trop arrogant ou chercherait a lui nuir il pourrait ouvrir les entrailles de la terre et le submerger de ses flots.</w:t>
      </w:r>
      <w:r w:rsidR="00FD7B7E">
        <w:t xml:space="preserve"> Un certain équilibre de la terreur (chacun peu détruire l’autre).</w:t>
      </w:r>
      <w:r w:rsidR="00601285">
        <w:t xml:space="preserve"> Oros est le dieu des montagnes, du « solide sculpté »</w:t>
      </w:r>
      <w:r w:rsidR="009378CE">
        <w:t>, des œuvres colossales à la surface. Il cree des choses destinées a jouer,refleter la lumiere des étoiles et en particulier de Naos. Il envisage les arc en ciel, les aurores boréales, les f</w:t>
      </w:r>
      <w:r w:rsidR="00E73359">
        <w:t>alaises et les sommets enneigés, les océans et les rivières.</w:t>
      </w:r>
      <w:r w:rsidR="00C02AF1">
        <w:t xml:space="preserve"> C’est le grand sculpteur des immensités et des vastes régions de beauté, des reliefs et de la surface en ce qu’elle a d’eternelle.</w:t>
      </w:r>
    </w:p>
    <w:p w14:paraId="2CBDDE2E" w14:textId="77777777" w:rsidR="00FD324D" w:rsidRDefault="00FD324D"/>
    <w:p w14:paraId="05401F4F" w14:textId="20264F69" w:rsidR="003224EC" w:rsidRDefault="00FD324D">
      <w:r>
        <w:t xml:space="preserve">Nio avait hérité de la partie la plus reveuse de Meydra. Il aimait les belles choses mais pas celles que l’on figeait pour les contempler. Il préférait se risquer aux beautés éphemeres, a l’innatendu, et aimait les choses excessives en bonheur et en malheur. Il ne fallait pas créer des choses inertes mais des éléments sauvages à apprivoiser. Il était peu loquace, introverti, et supportait mal la lumiere. Il donna au monde la musique, et demanda a Oros de </w:t>
      </w:r>
      <w:r w:rsidR="003224EC">
        <w:t>s’occuper des mers</w:t>
      </w:r>
      <w:r>
        <w:t>, qu’il dirigeait a l’aide d’une longue flute traversiere dont il sortait des notes tres graves et des accords complexes</w:t>
      </w:r>
      <w:r w:rsidR="003224EC">
        <w:t xml:space="preserve"> et mélancoliques. Il</w:t>
      </w:r>
      <w:r w:rsidR="00D731FF">
        <w:t xml:space="preserve"> donna a la mer sa musique et ce sont ses notes que l’on entend encore aujourd’hui lorsque la mer reflue sur les cotes.</w:t>
      </w:r>
      <w:r w:rsidR="00F4245A">
        <w:t xml:space="preserve"> Il tomba amoureux d’Ogo en secret.</w:t>
      </w:r>
      <w:r w:rsidR="00C02AF1">
        <w:t xml:space="preserve"> Nio joue en variation grace a sa musique dans les méand</w:t>
      </w:r>
      <w:r w:rsidR="00EB1DDD">
        <w:t>r</w:t>
      </w:r>
      <w:r w:rsidR="00C02AF1">
        <w:t>es des œuvres gigantesques de Oros. Il cree les nuages là ou Oros a cree les vents et les oceans. Il cree les ruisseaux en détournant les rivieres de leur lit. Toutes les choses dans l’interstice qui enchantent le monde.</w:t>
      </w:r>
      <w:r w:rsidR="00490643">
        <w:t xml:space="preserve"> </w:t>
      </w:r>
      <w:r w:rsidR="00103334">
        <w:t>Il invente la pluie et les orages.</w:t>
      </w:r>
    </w:p>
    <w:p w14:paraId="31640A1D" w14:textId="77777777" w:rsidR="003224EC" w:rsidRDefault="003224EC"/>
    <w:p w14:paraId="0FBE6C55" w14:textId="12C345F1" w:rsidR="00D11D19" w:rsidRDefault="003224EC">
      <w:r>
        <w:t>[</w:t>
      </w:r>
      <w:r w:rsidR="00490643">
        <w:t>Il cree les premieres créatures vivantes, l</w:t>
      </w:r>
      <w:r w:rsidR="002414C2">
        <w:t>es oiseaux de la mer ??</w:t>
      </w:r>
      <w:r w:rsidR="00EB1DDD">
        <w:t xml:space="preserve"> Il enrichit les grands themes.</w:t>
      </w:r>
      <w:r w:rsidR="00975CF6">
        <w:t xml:space="preserve"> Les grands oiseaux nichent sur les falaises au bord des océans, immortels, majestueux.</w:t>
      </w:r>
      <w:r w:rsidR="002414C2">
        <w:t xml:space="preserve"> Il faut imaginer un albatros mais plus grand encore. Avec un plumage </w:t>
      </w:r>
      <w:r w:rsidR="00DA4CD7">
        <w:t>bleu marine et un bec d’argent. Ils parcourent le monde sans effort comme des voiliers en se hissant sur les vents qui balayent la terre.</w:t>
      </w:r>
      <w:r w:rsidR="00442C15">
        <w:t xml:space="preserve"> Ils viendront nicher chez Oros.</w:t>
      </w:r>
      <w:r>
        <w:t>]</w:t>
      </w:r>
    </w:p>
    <w:p w14:paraId="3EFABEF5" w14:textId="77777777" w:rsidR="00D11D19" w:rsidRDefault="00D11D19"/>
    <w:p w14:paraId="36920DC4" w14:textId="1486F4B0" w:rsidR="00616123" w:rsidRDefault="00D11D19">
      <w:r>
        <w:t>Fercor aime le feu, c’est sa forme préférée du chaos. Il s’installe au cœur d’Orba et sculpte l’interieur en aménageant un grand sarcophage autour du feu blanc au cœur d’Orba.</w:t>
      </w:r>
      <w:r w:rsidR="00237716">
        <w:t xml:space="preserve"> Il découvrit rapidement que la flamme était encore</w:t>
      </w:r>
      <w:r w:rsidR="0062088D">
        <w:t xml:space="preserve"> pleine d’un pouls et de variations, et il aménagea des cheminées de roche, comme une gigantesque machinerie faites de rocs, des sorties pour que les reflux ne mettent pas en peril la flamme, cela crea les volcans. Il est au service du feu et en prend soin, car c’est également un instrument de pouvoir sur les autres. Sa maitrise du feu et de la matiere en fusion, et sa capacité d’intervenir partout dans le monde a la surface du centre de la Terre, lui donne une grande puissance. Il ne remonte jamais à la surface. Il n’aime pas les espaces de la surface et la lumiere des étoiles.</w:t>
      </w:r>
      <w:r w:rsidR="00334135">
        <w:t xml:space="preserve"> Il faconnera, avec ses serviteurs, les caves et les cristaux, maitre des forges, du verre qu’il invente. Il finira par sculpter une flamme issue du feu central dont il tombera éperduement amoureux et qu’il épousera. Ils auront de nombreux descendants qui deviendront des serviteurs actifs dans les entrailles de la terre.</w:t>
      </w:r>
      <w:r w:rsidR="0061123E">
        <w:t xml:space="preserve"> Il menace rapidement de ravager la surface du monde</w:t>
      </w:r>
      <w:r w:rsidR="00E61F5F">
        <w:t xml:space="preserve"> si quelqu’un essaie de venir dans son royaume ou s’en approprier des parties.</w:t>
      </w:r>
      <w:r w:rsidR="0062088D">
        <w:t xml:space="preserve"> </w:t>
      </w:r>
      <w:r w:rsidR="00FD324D">
        <w:t xml:space="preserve"> </w:t>
      </w:r>
      <w:r w:rsidR="00616123">
        <w:t>Patient à la forge il est cependant prompt à la colère, et sa colère est terrible.</w:t>
      </w:r>
    </w:p>
    <w:p w14:paraId="11EB4AD8" w14:textId="77777777" w:rsidR="000277E6" w:rsidRDefault="000277E6"/>
    <w:p w14:paraId="0AA30721" w14:textId="77777777" w:rsidR="000277E6" w:rsidRDefault="000277E6"/>
    <w:p w14:paraId="2B553B7B" w14:textId="69C0638F" w:rsidR="000277E6" w:rsidRPr="00521692" w:rsidRDefault="00521692">
      <w:pPr>
        <w:rPr>
          <w:b/>
        </w:rPr>
      </w:pPr>
      <w:r w:rsidRPr="00521692">
        <w:rPr>
          <w:b/>
        </w:rPr>
        <w:t>Creation de la végétation</w:t>
      </w:r>
      <w:r w:rsidR="000277E6" w:rsidRPr="00521692">
        <w:rPr>
          <w:b/>
        </w:rPr>
        <w:t>?</w:t>
      </w:r>
    </w:p>
    <w:p w14:paraId="16622BDE" w14:textId="77777777" w:rsidR="006B4D42" w:rsidRDefault="006B4D42"/>
    <w:p w14:paraId="4F399B8B" w14:textId="3ADF8788" w:rsidR="006B4D42" w:rsidRDefault="0061190C">
      <w:r>
        <w:t>Le premier orgasme du monde + lumiere des etoiles.</w:t>
      </w:r>
      <w:r w:rsidR="001244BF">
        <w:t xml:space="preserve"> </w:t>
      </w:r>
      <w:r w:rsidR="006B4D42">
        <w:t>Nio, en faisant l’amour avec Ogo ?, aura un orgasme si fort qu’elle fera</w:t>
      </w:r>
      <w:r w:rsidR="00637718">
        <w:t xml:space="preserve"> trembler la surface de la</w:t>
      </w:r>
      <w:r w:rsidR="006B4D42">
        <w:t xml:space="preserve"> terre</w:t>
      </w:r>
      <w:r w:rsidR="00637718">
        <w:t xml:space="preserve">, et de son plaisir qui fendir les sols et les roches, les végétaux sortiront car il y avait déjà des graines dans le sol (trouver une histoire de leur origine, certainement Fercor sous terre, des résidus de ses forges, des essais de cristaux qui n’ont rien donné car non exposé a la lumiere des étoiles)qui attendaient d’etre exposé a la lumiere des étoiles pour germer </w:t>
      </w:r>
      <w:r w:rsidR="006B4D42">
        <w:t>.</w:t>
      </w:r>
      <w:r w:rsidR="0013704E">
        <w:t xml:space="preserve"> Aux premieres etreintes</w:t>
      </w:r>
      <w:r w:rsidR="00637718">
        <w:t xml:space="preserve"> la terre s’ouvrit en une infinité de petites fissures a peine visibles, le sol frémit et bourdonne. Plus grands souffles, montées vers la jouissance, les graines commencent à dresser leur tiges, les racines se developpeent, a la jouissance durant de longues minutes, les arbres se forment, les frondaisons explosent en taille et en diversité. Ils font l’amour dans une grotte naturelle au bord de la mer a meme le sol.</w:t>
      </w:r>
      <w:r w:rsidR="00C547C7">
        <w:t xml:space="preserve"> </w:t>
      </w:r>
      <w:r w:rsidR="005852CE">
        <w:t xml:space="preserve"> </w:t>
      </w:r>
      <w:r w:rsidR="0013704E">
        <w:t xml:space="preserve"> </w:t>
      </w:r>
      <w:r w:rsidR="00360891">
        <w:t>Mais Ogo ne voudra pas rester avec Nio, ce qui la plongera dans une immense tristesse et elle/il ne supporta plus de rester sur Terre parmi les arbres car cela lui rappelait son amour pour Ogo. Comme il lui était interdit d’aller sous la surface, elle ira prendre refuge sur la face cachée de la lune, a jouer de la musique, et a rester seule dans une profonde tristesse (je sais pas, c’est peut etre pas une raison suffisante, plutot la perte d’un enfant ou un truc comme ça). Nio et Ogo auront une fille qui vivra da</w:t>
      </w:r>
      <w:r w:rsidR="00F3483B">
        <w:t>ns la mer et sur ses rivages.</w:t>
      </w:r>
    </w:p>
    <w:p w14:paraId="0D69E69A" w14:textId="77777777" w:rsidR="00FA475D" w:rsidRDefault="00FA475D"/>
    <w:p w14:paraId="32C052A6" w14:textId="74EFFD89" w:rsidR="00FA475D" w:rsidRDefault="00FA475D">
      <w:r>
        <w:t>Oros sera terriblement jaloux d’apprendre ça et décidera de tuer l</w:t>
      </w:r>
      <w:r w:rsidR="00CA14B9">
        <w:t>es enfants de Nio ?</w:t>
      </w:r>
    </w:p>
    <w:p w14:paraId="5078D0B7" w14:textId="77777777" w:rsidR="00FA475D" w:rsidRDefault="00FA475D"/>
    <w:p w14:paraId="577F9F28" w14:textId="48A1D291" w:rsidR="00367AB2" w:rsidRPr="00367AB2" w:rsidRDefault="00367AB2">
      <w:pPr>
        <w:rPr>
          <w:b/>
        </w:rPr>
      </w:pPr>
      <w:r w:rsidRPr="00367AB2">
        <w:rPr>
          <w:b/>
        </w:rPr>
        <w:t>De la fin de l’eternité</w:t>
      </w:r>
    </w:p>
    <w:p w14:paraId="5609A2B6" w14:textId="77777777" w:rsidR="00367AB2" w:rsidRDefault="00367AB2"/>
    <w:p w14:paraId="06F0D247" w14:textId="25E5C123" w:rsidR="00FA475D" w:rsidRDefault="00FA475D">
      <w:r>
        <w:t>Tous les etres sont eternels comme les elfes. C’est Ogo qui leur fera don de la mortalité au moment de nourrir des mains de Cindara, comme un cadeau fait a tout ceux qui vivent pour qu’ils se rendent compte que rien ne dure pour toujours et que tout peut etre amené a disparaître</w:t>
      </w:r>
      <w:r w:rsidR="000A0A98">
        <w:t>, que tout ce que l’on fait de sa vie a des conséquences, se mettre en danger pour poursuivre ses buts, qu’il n’y a pas de destin. Les dieux seront alors plus vulnérables et plus prudents ensuite, et les hommes pourront aller les affronter.</w:t>
      </w:r>
      <w:r w:rsidR="005A77DE">
        <w:t xml:space="preserve"> La lutte pour la vie commencera pour de vrai. Meme les dieux seront mortels (bien que puissants).</w:t>
      </w:r>
      <w:r w:rsidR="003A657A">
        <w:t xml:space="preserve"> « Jouez le drame au lieu de vous le remémorez. Rien ne demeure pour toujours. Et puisque tout finira par etre remplacé, il y a des combats pour faire durer les choses qui existent</w:t>
      </w:r>
      <w:r w:rsidR="00554CA8">
        <w:t xml:space="preserve"> et nous plaisent</w:t>
      </w:r>
      <w:r w:rsidR="003A657A">
        <w:t xml:space="preserve"> et d’autres pour anéantir celles que nous voulons voir disparaître</w:t>
      </w:r>
      <w:r w:rsidR="00554CA8">
        <w:t>. A tous ceux qui vivent, votre destin vous appartient désormais. »</w:t>
      </w:r>
      <w:r w:rsidR="00C40B06">
        <w:t xml:space="preserve"> (On pourrait donc combattre des dieux dans le jeu…)</w:t>
      </w:r>
    </w:p>
    <w:p w14:paraId="48C8B480" w14:textId="77777777" w:rsidR="003A141D" w:rsidRDefault="003A141D"/>
    <w:p w14:paraId="56C17089" w14:textId="67FF020F" w:rsidR="003A141D" w:rsidRDefault="003A141D">
      <w:r>
        <w:t>Pourquoi Cindara tue Ogo ?</w:t>
      </w:r>
    </w:p>
    <w:sectPr w:rsidR="003A141D"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277E6"/>
    <w:rsid w:val="00031414"/>
    <w:rsid w:val="000406E8"/>
    <w:rsid w:val="0004780B"/>
    <w:rsid w:val="00060682"/>
    <w:rsid w:val="0006614A"/>
    <w:rsid w:val="00067A72"/>
    <w:rsid w:val="00084275"/>
    <w:rsid w:val="000A0A98"/>
    <w:rsid w:val="000A7952"/>
    <w:rsid w:val="000B3635"/>
    <w:rsid w:val="00103334"/>
    <w:rsid w:val="001244BF"/>
    <w:rsid w:val="00125BA1"/>
    <w:rsid w:val="0013704E"/>
    <w:rsid w:val="00146F53"/>
    <w:rsid w:val="00161E28"/>
    <w:rsid w:val="00182C0C"/>
    <w:rsid w:val="001958E7"/>
    <w:rsid w:val="001A1330"/>
    <w:rsid w:val="001A6A35"/>
    <w:rsid w:val="001B0416"/>
    <w:rsid w:val="001B1C22"/>
    <w:rsid w:val="001C2150"/>
    <w:rsid w:val="001D4D81"/>
    <w:rsid w:val="001D4E61"/>
    <w:rsid w:val="001E1F1B"/>
    <w:rsid w:val="0023041F"/>
    <w:rsid w:val="00233671"/>
    <w:rsid w:val="00233C87"/>
    <w:rsid w:val="0023526B"/>
    <w:rsid w:val="0023533A"/>
    <w:rsid w:val="00237716"/>
    <w:rsid w:val="002414C2"/>
    <w:rsid w:val="0026001E"/>
    <w:rsid w:val="00260CD5"/>
    <w:rsid w:val="0026131B"/>
    <w:rsid w:val="00275DC3"/>
    <w:rsid w:val="0028121F"/>
    <w:rsid w:val="002918A1"/>
    <w:rsid w:val="002D0FF6"/>
    <w:rsid w:val="002D2C2D"/>
    <w:rsid w:val="002E4E0E"/>
    <w:rsid w:val="002F1324"/>
    <w:rsid w:val="002F26E7"/>
    <w:rsid w:val="00301C42"/>
    <w:rsid w:val="00303AD4"/>
    <w:rsid w:val="00321124"/>
    <w:rsid w:val="003224EC"/>
    <w:rsid w:val="00334135"/>
    <w:rsid w:val="00341DF1"/>
    <w:rsid w:val="00346174"/>
    <w:rsid w:val="00360891"/>
    <w:rsid w:val="00367AB2"/>
    <w:rsid w:val="0037691A"/>
    <w:rsid w:val="0037797D"/>
    <w:rsid w:val="003A141D"/>
    <w:rsid w:val="003A54D2"/>
    <w:rsid w:val="003A607D"/>
    <w:rsid w:val="003A657A"/>
    <w:rsid w:val="003B6482"/>
    <w:rsid w:val="003F1C10"/>
    <w:rsid w:val="00414974"/>
    <w:rsid w:val="00414AA6"/>
    <w:rsid w:val="00437A9C"/>
    <w:rsid w:val="0044296F"/>
    <w:rsid w:val="00442C15"/>
    <w:rsid w:val="00451677"/>
    <w:rsid w:val="00464566"/>
    <w:rsid w:val="0046721B"/>
    <w:rsid w:val="00484F4D"/>
    <w:rsid w:val="00490643"/>
    <w:rsid w:val="004A17AB"/>
    <w:rsid w:val="004A3A2D"/>
    <w:rsid w:val="004B4A92"/>
    <w:rsid w:val="004C4729"/>
    <w:rsid w:val="004D1F4D"/>
    <w:rsid w:val="004E425D"/>
    <w:rsid w:val="004F03A2"/>
    <w:rsid w:val="004F4E1D"/>
    <w:rsid w:val="004F7FBB"/>
    <w:rsid w:val="005006FF"/>
    <w:rsid w:val="005013B7"/>
    <w:rsid w:val="00501486"/>
    <w:rsid w:val="00513232"/>
    <w:rsid w:val="00521692"/>
    <w:rsid w:val="005219DC"/>
    <w:rsid w:val="00524415"/>
    <w:rsid w:val="005266C7"/>
    <w:rsid w:val="00546B7F"/>
    <w:rsid w:val="00554CA8"/>
    <w:rsid w:val="005632FD"/>
    <w:rsid w:val="00567FD1"/>
    <w:rsid w:val="005823D4"/>
    <w:rsid w:val="005852CE"/>
    <w:rsid w:val="00592B23"/>
    <w:rsid w:val="00597D8E"/>
    <w:rsid w:val="005A77DE"/>
    <w:rsid w:val="005C106B"/>
    <w:rsid w:val="005C25D0"/>
    <w:rsid w:val="005E3575"/>
    <w:rsid w:val="005E5273"/>
    <w:rsid w:val="005F0D93"/>
    <w:rsid w:val="005F3FE9"/>
    <w:rsid w:val="00601285"/>
    <w:rsid w:val="00606892"/>
    <w:rsid w:val="00607E1B"/>
    <w:rsid w:val="0061123E"/>
    <w:rsid w:val="0061190C"/>
    <w:rsid w:val="0061401F"/>
    <w:rsid w:val="00614926"/>
    <w:rsid w:val="00616123"/>
    <w:rsid w:val="0062088D"/>
    <w:rsid w:val="006372B8"/>
    <w:rsid w:val="00637718"/>
    <w:rsid w:val="00645EDA"/>
    <w:rsid w:val="00650AD5"/>
    <w:rsid w:val="00683A58"/>
    <w:rsid w:val="00687804"/>
    <w:rsid w:val="006A0AE8"/>
    <w:rsid w:val="006B4D42"/>
    <w:rsid w:val="006B5B13"/>
    <w:rsid w:val="006B7F2C"/>
    <w:rsid w:val="006C33B7"/>
    <w:rsid w:val="006C5D3B"/>
    <w:rsid w:val="0070202B"/>
    <w:rsid w:val="00705A56"/>
    <w:rsid w:val="0070711D"/>
    <w:rsid w:val="00734E98"/>
    <w:rsid w:val="00745E20"/>
    <w:rsid w:val="00750C68"/>
    <w:rsid w:val="0075263F"/>
    <w:rsid w:val="007701A1"/>
    <w:rsid w:val="00782848"/>
    <w:rsid w:val="007832A0"/>
    <w:rsid w:val="00792E46"/>
    <w:rsid w:val="007B22F0"/>
    <w:rsid w:val="007C0F79"/>
    <w:rsid w:val="007C38A2"/>
    <w:rsid w:val="007C3D1A"/>
    <w:rsid w:val="007C76D3"/>
    <w:rsid w:val="007D5679"/>
    <w:rsid w:val="007F45B1"/>
    <w:rsid w:val="0080765F"/>
    <w:rsid w:val="0081102E"/>
    <w:rsid w:val="00811313"/>
    <w:rsid w:val="008135CF"/>
    <w:rsid w:val="008201E8"/>
    <w:rsid w:val="00820F4A"/>
    <w:rsid w:val="00840C86"/>
    <w:rsid w:val="00846DE7"/>
    <w:rsid w:val="0085588E"/>
    <w:rsid w:val="00861656"/>
    <w:rsid w:val="00877481"/>
    <w:rsid w:val="00883970"/>
    <w:rsid w:val="00885100"/>
    <w:rsid w:val="008A77B1"/>
    <w:rsid w:val="008B3EAA"/>
    <w:rsid w:val="008C1437"/>
    <w:rsid w:val="008D0AC1"/>
    <w:rsid w:val="008D57AD"/>
    <w:rsid w:val="008F3D3D"/>
    <w:rsid w:val="00921343"/>
    <w:rsid w:val="009378CE"/>
    <w:rsid w:val="00943D03"/>
    <w:rsid w:val="00943F20"/>
    <w:rsid w:val="00975CF6"/>
    <w:rsid w:val="00981C35"/>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91FC4"/>
    <w:rsid w:val="00AA4BFF"/>
    <w:rsid w:val="00AC639D"/>
    <w:rsid w:val="00AE3AAD"/>
    <w:rsid w:val="00AF0758"/>
    <w:rsid w:val="00B0106B"/>
    <w:rsid w:val="00B11D57"/>
    <w:rsid w:val="00B12A94"/>
    <w:rsid w:val="00B32C24"/>
    <w:rsid w:val="00B41956"/>
    <w:rsid w:val="00B456AD"/>
    <w:rsid w:val="00B5089C"/>
    <w:rsid w:val="00B570CF"/>
    <w:rsid w:val="00B615E3"/>
    <w:rsid w:val="00B76D2C"/>
    <w:rsid w:val="00B77230"/>
    <w:rsid w:val="00B812D3"/>
    <w:rsid w:val="00B82F3F"/>
    <w:rsid w:val="00B84991"/>
    <w:rsid w:val="00BB06BF"/>
    <w:rsid w:val="00C0138A"/>
    <w:rsid w:val="00C02AF1"/>
    <w:rsid w:val="00C1000B"/>
    <w:rsid w:val="00C14C48"/>
    <w:rsid w:val="00C166A5"/>
    <w:rsid w:val="00C34B07"/>
    <w:rsid w:val="00C40B06"/>
    <w:rsid w:val="00C505B0"/>
    <w:rsid w:val="00C50A28"/>
    <w:rsid w:val="00C5414F"/>
    <w:rsid w:val="00C547C7"/>
    <w:rsid w:val="00C5786A"/>
    <w:rsid w:val="00C57CC6"/>
    <w:rsid w:val="00C67FE6"/>
    <w:rsid w:val="00C75318"/>
    <w:rsid w:val="00C858F6"/>
    <w:rsid w:val="00CA14B9"/>
    <w:rsid w:val="00CA3AA7"/>
    <w:rsid w:val="00CA758A"/>
    <w:rsid w:val="00CB6ABB"/>
    <w:rsid w:val="00CD57A9"/>
    <w:rsid w:val="00CF2DDA"/>
    <w:rsid w:val="00D02602"/>
    <w:rsid w:val="00D051EA"/>
    <w:rsid w:val="00D0759F"/>
    <w:rsid w:val="00D11D19"/>
    <w:rsid w:val="00D3027C"/>
    <w:rsid w:val="00D63A64"/>
    <w:rsid w:val="00D64987"/>
    <w:rsid w:val="00D674F4"/>
    <w:rsid w:val="00D731FF"/>
    <w:rsid w:val="00D80B1A"/>
    <w:rsid w:val="00D9142F"/>
    <w:rsid w:val="00D93567"/>
    <w:rsid w:val="00DA4CD7"/>
    <w:rsid w:val="00DC057B"/>
    <w:rsid w:val="00DD4A47"/>
    <w:rsid w:val="00E04970"/>
    <w:rsid w:val="00E06D28"/>
    <w:rsid w:val="00E216B6"/>
    <w:rsid w:val="00E2634D"/>
    <w:rsid w:val="00E32D51"/>
    <w:rsid w:val="00E36C82"/>
    <w:rsid w:val="00E378B3"/>
    <w:rsid w:val="00E428C2"/>
    <w:rsid w:val="00E43310"/>
    <w:rsid w:val="00E61F5F"/>
    <w:rsid w:val="00E62155"/>
    <w:rsid w:val="00E73359"/>
    <w:rsid w:val="00E7620F"/>
    <w:rsid w:val="00E805E3"/>
    <w:rsid w:val="00E91079"/>
    <w:rsid w:val="00E94402"/>
    <w:rsid w:val="00E951B6"/>
    <w:rsid w:val="00EA35EB"/>
    <w:rsid w:val="00EA58FC"/>
    <w:rsid w:val="00EB166F"/>
    <w:rsid w:val="00EB1DDD"/>
    <w:rsid w:val="00EB7F40"/>
    <w:rsid w:val="00F02A82"/>
    <w:rsid w:val="00F039F7"/>
    <w:rsid w:val="00F102F7"/>
    <w:rsid w:val="00F24D30"/>
    <w:rsid w:val="00F3483B"/>
    <w:rsid w:val="00F4245A"/>
    <w:rsid w:val="00F47EB6"/>
    <w:rsid w:val="00F66E4C"/>
    <w:rsid w:val="00F904A0"/>
    <w:rsid w:val="00FA374F"/>
    <w:rsid w:val="00FA475D"/>
    <w:rsid w:val="00FB4F60"/>
    <w:rsid w:val="00FC4AB0"/>
    <w:rsid w:val="00FD163F"/>
    <w:rsid w:val="00FD324D"/>
    <w:rsid w:val="00FD7B7E"/>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20</Pages>
  <Words>8833</Words>
  <Characters>50354</Characters>
  <Application>Microsoft Macintosh Word</Application>
  <DocSecurity>0</DocSecurity>
  <Lines>419</Lines>
  <Paragraphs>118</Paragraphs>
  <ScaleCrop>false</ScaleCrop>
  <Company>p</Company>
  <LinksUpToDate>false</LinksUpToDate>
  <CharactersWithSpaces>59069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240</cp:revision>
  <dcterms:created xsi:type="dcterms:W3CDTF">2019-01-14T22:10:00Z</dcterms:created>
  <dcterms:modified xsi:type="dcterms:W3CDTF">2019-03-07T15:14:00Z</dcterms:modified>
</cp:coreProperties>
</file>