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Инструкция по использованию скрипта сборки Translator</w:t>
      </w:r>
    </w:p>
    <w:p>
      <w:r>
        <w:pict>
          <v:rect style="width:0;height:1.5pt" o:hralign="center" o:hrstd="t" o:hr="t"/>
        </w:pict>
      </w:r>
    </w:p>
    <w:bookmarkStart w:id="20" w:name="описание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Этот скрипт автоматизирует процесс сборки и публикации проекта Translator для Linux (WSL) и Windows. После выполнения скрипта готовые исполняемые файлы будут созданы и помещены в соответствующие директории:</w:t>
      </w:r>
      <w:r>
        <w:t xml:space="preserve"> </w:t>
      </w:r>
      <w:r>
        <w:t xml:space="preserve">- Linux:</w:t>
      </w:r>
      <w:r>
        <w:t xml:space="preserve"> </w:t>
      </w:r>
      <w:r>
        <w:rPr>
          <w:rStyle w:val="VerbatimChar"/>
        </w:rPr>
        <w:t xml:space="preserve">/usr/local/bin/translate</w:t>
      </w:r>
      <w:r>
        <w:t xml:space="preserve"> </w:t>
      </w:r>
      <w:r>
        <w:t xml:space="preserve">- Windows:</w:t>
      </w:r>
      <w:r>
        <w:t xml:space="preserve"> </w:t>
      </w:r>
      <w:r>
        <w:rPr>
          <w:rStyle w:val="VerbatimChar"/>
        </w:rPr>
        <w:t xml:space="preserve">C:\Tools\translate.exe</w:t>
      </w:r>
    </w:p>
    <w:p>
      <w:pPr>
        <w:pStyle w:val="BodyText"/>
      </w:pPr>
      <w:r>
        <w:t xml:space="preserve">Скрипт также настраивает переменные окружения для работы с API (например, DeepL).</w:t>
      </w:r>
    </w:p>
    <w:p>
      <w:r>
        <w:pict>
          <v:rect style="width:0;height:1.5pt" o:hralign="center" o:hrstd="t" o:hr="t"/>
        </w:pict>
      </w:r>
    </w:p>
    <w:bookmarkEnd w:id="20"/>
    <w:bookmarkStart w:id="21" w:name="требования"/>
    <w:p>
      <w:pPr>
        <w:pStyle w:val="Heading3"/>
      </w:pPr>
      <w:r>
        <w:t xml:space="preserve">Требования</w:t>
      </w:r>
    </w:p>
    <w:p>
      <w:pPr>
        <w:pStyle w:val="Compact"/>
        <w:numPr>
          <w:ilvl w:val="0"/>
          <w:numId w:val="1001"/>
        </w:numPr>
      </w:pPr>
      <w:r>
        <w:t xml:space="preserve">Установленный .NET 8 SDK.</w:t>
      </w:r>
    </w:p>
    <w:p>
      <w:pPr>
        <w:pStyle w:val="Compact"/>
        <w:numPr>
          <w:ilvl w:val="0"/>
          <w:numId w:val="1001"/>
        </w:numPr>
      </w:pPr>
      <w:r>
        <w:t xml:space="preserve">WSL для сборки Linux-версии.</w:t>
      </w:r>
    </w:p>
    <w:p>
      <w:pPr>
        <w:pStyle w:val="Compact"/>
        <w:numPr>
          <w:ilvl w:val="0"/>
          <w:numId w:val="1001"/>
        </w:numPr>
      </w:pPr>
      <w:r>
        <w:t xml:space="preserve">Права администратора для копирования исполняемых файлов в системные папки.</w:t>
      </w:r>
    </w:p>
    <w:p>
      <w:pPr>
        <w:pStyle w:val="Compact"/>
        <w:numPr>
          <w:ilvl w:val="0"/>
          <w:numId w:val="1001"/>
        </w:numPr>
      </w:pPr>
      <w:r>
        <w:t xml:space="preserve">Переменная окружения</w:t>
      </w:r>
      <w:r>
        <w:t xml:space="preserve"> </w:t>
      </w:r>
      <w:r>
        <w:rPr>
          <w:rStyle w:val="VerbatimChar"/>
        </w:rPr>
        <w:t xml:space="preserve">DEEPL_API_KEY</w:t>
      </w:r>
      <w:r>
        <w:t xml:space="preserve"> </w:t>
      </w:r>
      <w:r>
        <w:t xml:space="preserve">для работы с API.</w:t>
      </w:r>
    </w:p>
    <w:p>
      <w:r>
        <w:pict>
          <v:rect style="width:0;height:1.5pt" o:hralign="center" o:hrstd="t" o:hr="t"/>
        </w:pict>
      </w:r>
    </w:p>
    <w:bookmarkEnd w:id="21"/>
    <w:bookmarkStart w:id="22" w:name="использование-в-linuxwsl"/>
    <w:p>
      <w:pPr>
        <w:pStyle w:val="Heading3"/>
      </w:pPr>
      <w:r>
        <w:t xml:space="preserve">Использование в Linux/WSL</w:t>
      </w:r>
    </w:p>
    <w:p>
      <w:pPr>
        <w:pStyle w:val="Compact"/>
        <w:numPr>
          <w:ilvl w:val="0"/>
          <w:numId w:val="1002"/>
        </w:numPr>
      </w:pPr>
      <w:r>
        <w:t xml:space="preserve">Открой терминал WSL.</w:t>
      </w:r>
    </w:p>
    <w:p>
      <w:pPr>
        <w:pStyle w:val="Compact"/>
        <w:numPr>
          <w:ilvl w:val="0"/>
          <w:numId w:val="1002"/>
        </w:numPr>
      </w:pPr>
      <w:r>
        <w:t xml:space="preserve">Перейди в директорию со скриптом: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/mnt/d/projects_cs/Translator/Translator</w:t>
      </w:r>
    </w:p>
    <w:p>
      <w:pPr>
        <w:pStyle w:val="Compact"/>
        <w:numPr>
          <w:ilvl w:val="0"/>
          <w:numId w:val="1003"/>
        </w:numPr>
      </w:pPr>
      <w:r>
        <w:t xml:space="preserve">Сделай скрипт исполняемым (если ещё не сделано):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build_all.sh</w:t>
      </w:r>
    </w:p>
    <w:p>
      <w:pPr>
        <w:pStyle w:val="Compact"/>
        <w:numPr>
          <w:ilvl w:val="0"/>
          <w:numId w:val="1004"/>
        </w:numPr>
      </w:pPr>
      <w:r>
        <w:t xml:space="preserve">Запусти скрипт:</w:t>
      </w:r>
    </w:p>
    <w:p>
      <w:pPr>
        <w:pStyle w:val="SourceCode"/>
      </w:pPr>
      <w:r>
        <w:rPr>
          <w:rStyle w:val="ExtensionTok"/>
        </w:rPr>
        <w:t xml:space="preserve">./build_all.sh</w:t>
      </w:r>
    </w:p>
    <w:p>
      <w:pPr>
        <w:pStyle w:val="Compact"/>
        <w:numPr>
          <w:ilvl w:val="0"/>
          <w:numId w:val="1005"/>
        </w:numPr>
      </w:pPr>
      <w:r>
        <w:t xml:space="preserve">После завершения сборки можно проверить работу:</w:t>
      </w:r>
    </w:p>
    <w:p>
      <w:pPr>
        <w:pStyle w:val="SourceCode"/>
      </w:pPr>
      <w:r>
        <w:rPr>
          <w:rStyle w:val="ExtensionTok"/>
        </w:rPr>
        <w:t xml:space="preserve">translate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name is ivan"</w:t>
      </w:r>
    </w:p>
    <w:p>
      <w:r>
        <w:pict>
          <v:rect style="width:0;height:1.5pt" o:hralign="center" o:hrstd="t" o:hr="t"/>
        </w:pict>
      </w:r>
    </w:p>
    <w:bookmarkEnd w:id="22"/>
    <w:bookmarkStart w:id="23" w:name="использование-в-windows-powershell"/>
    <w:p>
      <w:pPr>
        <w:pStyle w:val="Heading3"/>
      </w:pPr>
      <w:r>
        <w:t xml:space="preserve">Использование в Windows (PowerShell)</w:t>
      </w:r>
    </w:p>
    <w:p>
      <w:pPr>
        <w:pStyle w:val="Compact"/>
        <w:numPr>
          <w:ilvl w:val="0"/>
          <w:numId w:val="1006"/>
        </w:numPr>
      </w:pPr>
      <w:r>
        <w:t xml:space="preserve">Открой PowerShell с правами пользователя.</w:t>
      </w:r>
    </w:p>
    <w:p>
      <w:pPr>
        <w:pStyle w:val="Compact"/>
        <w:numPr>
          <w:ilvl w:val="0"/>
          <w:numId w:val="1006"/>
        </w:numPr>
      </w:pPr>
      <w:r>
        <w:t xml:space="preserve">Перейди в папку скрипта: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\projects_cs\Translator\Translator</w:t>
      </w:r>
    </w:p>
    <w:p>
      <w:pPr>
        <w:pStyle w:val="Compact"/>
        <w:numPr>
          <w:ilvl w:val="0"/>
          <w:numId w:val="1007"/>
        </w:numPr>
      </w:pPr>
      <w:r>
        <w:t xml:space="preserve">Разреши выполнение скриптов для текущей сессии: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</w:t>
      </w:r>
      <w:r>
        <w:rPr>
          <w:rStyle w:val="ControlFlowTok"/>
        </w:rPr>
        <w:t xml:space="preserve">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</w:t>
      </w:r>
    </w:p>
    <w:p>
      <w:pPr>
        <w:pStyle w:val="Compact"/>
        <w:numPr>
          <w:ilvl w:val="0"/>
          <w:numId w:val="1008"/>
        </w:numPr>
      </w:pPr>
      <w:r>
        <w:t xml:space="preserve">Запусти скрипт (если есть версия под PowerShell, например</w:t>
      </w:r>
      <w:r>
        <w:t xml:space="preserve"> </w:t>
      </w:r>
      <w:r>
        <w:rPr>
          <w:rStyle w:val="VerbatimChar"/>
        </w:rPr>
        <w:t xml:space="preserve">build_all.ps1</w:t>
      </w:r>
      <w:r>
        <w:t xml:space="preserve">):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\build_all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Compact"/>
        <w:numPr>
          <w:ilvl w:val="0"/>
          <w:numId w:val="1009"/>
        </w:numPr>
      </w:pPr>
      <w:r>
        <w:t xml:space="preserve">Проверка работы:</w:t>
      </w:r>
    </w:p>
    <w:p>
      <w:pPr>
        <w:pStyle w:val="SourceCode"/>
      </w:pPr>
      <w:r>
        <w:rPr>
          <w:rStyle w:val="NormalTok"/>
        </w:rPr>
        <w:t xml:space="preserve">translate </w:t>
      </w:r>
      <w:r>
        <w:rPr>
          <w:rStyle w:val="StringTok"/>
        </w:rPr>
        <w:t xml:space="preserve">"my name is ivan"</w:t>
      </w:r>
    </w:p>
    <w:p>
      <w:r>
        <w:pict>
          <v:rect style="width:0;height:1.5pt" o:hralign="center" o:hrstd="t" o:hr="t"/>
        </w:pict>
      </w:r>
    </w:p>
    <w:bookmarkEnd w:id="23"/>
    <w:bookmarkStart w:id="24" w:name="примечания"/>
    <w:p>
      <w:pPr>
        <w:pStyle w:val="Heading3"/>
      </w:pPr>
      <w:r>
        <w:t xml:space="preserve">Примечания</w:t>
      </w:r>
    </w:p>
    <w:p>
      <w:pPr>
        <w:pStyle w:val="Compact"/>
        <w:numPr>
          <w:ilvl w:val="0"/>
          <w:numId w:val="1010"/>
        </w:numPr>
      </w:pPr>
      <w:r>
        <w:t xml:space="preserve">Любые изменения в коде проекта требуют повторного запуска скрипта для пересборки обоих исполняемых файлов.</w:t>
      </w:r>
    </w:p>
    <w:p>
      <w:pPr>
        <w:pStyle w:val="Compact"/>
        <w:numPr>
          <w:ilvl w:val="0"/>
          <w:numId w:val="1010"/>
        </w:numPr>
      </w:pPr>
      <w:r>
        <w:t xml:space="preserve">Скрипт автоматизирует удаление старых сборок и публикацию новых.</w:t>
      </w:r>
    </w:p>
    <w:p>
      <w:pPr>
        <w:pStyle w:val="Compact"/>
        <w:numPr>
          <w:ilvl w:val="0"/>
          <w:numId w:val="1010"/>
        </w:numPr>
      </w:pPr>
      <w:r>
        <w:t xml:space="preserve">Если добавляются новые зависимости, убедитесь, что</w:t>
      </w:r>
      <w:r>
        <w:t xml:space="preserve"> </w:t>
      </w:r>
      <w:r>
        <w:rPr>
          <w:rStyle w:val="VerbatimChar"/>
        </w:rPr>
        <w:t xml:space="preserve">dotnet restore</w:t>
      </w:r>
      <w:r>
        <w:t xml:space="preserve"> </w:t>
      </w:r>
      <w:r>
        <w:t xml:space="preserve">выполняется успешно перед сборкой.</w:t>
      </w:r>
    </w:p>
    <w:p>
      <w:pPr>
        <w:pStyle w:val="Compact"/>
        <w:numPr>
          <w:ilvl w:val="0"/>
          <w:numId w:val="1010"/>
        </w:numPr>
      </w:pPr>
      <w:r>
        <w:t xml:space="preserve">Для Linux убедитесь, что переменная</w:t>
      </w:r>
      <w:r>
        <w:t xml:space="preserve"> </w:t>
      </w:r>
      <w:r>
        <w:rPr>
          <w:rStyle w:val="VerbatimChar"/>
        </w:rPr>
        <w:t xml:space="preserve">DEEPL_API_KEY</w:t>
      </w:r>
      <w:r>
        <w:t xml:space="preserve"> </w:t>
      </w:r>
      <w:r>
        <w:t xml:space="preserve">экспортирована: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DEEPL_API_KEY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"ваш_ключ"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Конец инструкции.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2026-01-05T01:15:33Z</dcterms:created>
  <dcterms:modified xsi:type="dcterms:W3CDTF">2026-01-05T01:15:33Z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