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w:hAnsi="Aptos" w:eastAsia="Aptos" w:cs="Aptos"/>
          <w:sz w:val="40"/>
          <w:szCs w:val="40"/>
        </w:rPr>
      </w:pPr>
      <w:r>
        <w:rPr>
          <w:rFonts w:eastAsia="Aptos" w:cs="Aptos"/>
          <w:sz w:val="36"/>
          <w:szCs w:val="36"/>
        </w:rPr>
        <w:t xml:space="preserve">Lungani (Godsent) Njabulo Mncwango </w:t>
      </w:r>
    </w:p>
    <w:p>
      <w:pPr>
        <w:pStyle w:val="Normal"/>
        <w:rPr>
          <w:rFonts w:ascii="Aptos" w:hAnsi="Aptos" w:eastAsia="Aptos" w:cs="Aptos"/>
          <w:sz w:val="28"/>
          <w:szCs w:val="28"/>
        </w:rPr>
      </w:pPr>
      <w:r>
        <w:rPr>
          <w:rFonts w:eastAsia="Aptos" w:cs="Aptos"/>
          <w:sz w:val="28"/>
          <w:szCs w:val="28"/>
        </w:rPr>
        <w:t>Cloud Engineer | IT Infrastructure Lead | Azure &amp; AWS Specialist | IT Support L3 | Network Infrastructure| Cyber Security L3</w:t>
      </w:r>
    </w:p>
    <w:p>
      <w:pPr>
        <w:pStyle w:val="Normal"/>
        <w:rPr>
          <w:rFonts w:ascii="Aptos" w:hAnsi="Aptos" w:eastAsia="Aptos" w:cs="Aptos"/>
          <w:sz w:val="18"/>
          <w:szCs w:val="18"/>
        </w:rPr>
      </w:pPr>
      <w:r>
        <w:rPr>
          <w:rFonts w:eastAsia="Aptos" w:cs="Aptos"/>
          <w:sz w:val="18"/>
          <w:szCs w:val="18"/>
        </w:rPr>
        <w:t>Contact Information Phone: 0840419402 / 0767162567</w:t>
      </w:r>
    </w:p>
    <w:p>
      <w:pPr>
        <w:pStyle w:val="Normal"/>
        <w:rPr>
          <w:sz w:val="18"/>
          <w:szCs w:val="18"/>
        </w:rPr>
      </w:pPr>
      <w:r>
        <w:rPr>
          <w:rFonts w:eastAsia="Aptos" w:cs="Aptos"/>
          <w:sz w:val="18"/>
          <w:szCs w:val="18"/>
        </w:rPr>
        <w:t xml:space="preserve">Email: </w:t>
      </w:r>
      <w:hyperlink r:id="rId2">
        <w:r>
          <w:rPr>
            <w:rStyle w:val="Hyperlink"/>
            <w:rFonts w:eastAsia="Aptos" w:cs="Aptos"/>
            <w:sz w:val="18"/>
            <w:szCs w:val="18"/>
          </w:rPr>
          <w:t>Lungani.godsent.mncwango@gmail.com</w:t>
        </w:r>
      </w:hyperlink>
    </w:p>
    <w:p>
      <w:pPr>
        <w:pStyle w:val="Normal"/>
        <w:rPr>
          <w:rFonts w:ascii="Aptos" w:hAnsi="Aptos" w:eastAsia="Aptos" w:cs="Aptos"/>
          <w:sz w:val="18"/>
          <w:szCs w:val="18"/>
        </w:rPr>
      </w:pPr>
      <w:r>
        <w:rPr>
          <w:rFonts w:eastAsia="Aptos" w:cs="Aptos"/>
          <w:sz w:val="18"/>
          <w:szCs w:val="18"/>
        </w:rPr>
        <w:t xml:space="preserve"> </w:t>
      </w:r>
      <w:r>
        <w:rPr>
          <w:rFonts w:eastAsia="Aptos" w:cs="Aptos"/>
          <w:sz w:val="18"/>
          <w:szCs w:val="18"/>
        </w:rPr>
        <w:t>ID: 9409136016080 | Passport: A8567074</w:t>
      </w:r>
    </w:p>
    <w:p>
      <w:pPr>
        <w:pStyle w:val="Normal"/>
        <w:rPr>
          <w:rFonts w:ascii="Aptos" w:hAnsi="Aptos" w:eastAsia="Aptos" w:cs="Aptos"/>
          <w:sz w:val="18"/>
          <w:szCs w:val="18"/>
        </w:rPr>
      </w:pPr>
      <w:r>
        <w:rPr>
          <w:rFonts w:eastAsia="Aptos" w:cs="Aptos"/>
          <w:sz w:val="18"/>
          <w:szCs w:val="18"/>
        </w:rPr>
        <w:t xml:space="preserve"> </w:t>
      </w:r>
      <w:r>
        <w:rPr>
          <w:rFonts w:eastAsia="Aptos" w:cs="Aptos"/>
          <w:sz w:val="18"/>
          <w:szCs w:val="18"/>
        </w:rPr>
        <w:t xml:space="preserve">Driver’s License: Code B/8 | </w:t>
      </w:r>
    </w:p>
    <w:p>
      <w:pPr>
        <w:pStyle w:val="Normal"/>
        <w:rPr>
          <w:rFonts w:ascii="Aptos" w:hAnsi="Aptos" w:eastAsia="Aptos" w:cs="Aptos"/>
          <w:sz w:val="18"/>
          <w:szCs w:val="18"/>
        </w:rPr>
      </w:pPr>
      <w:r>
        <w:rPr>
          <w:rFonts w:eastAsia="Aptos" w:cs="Aptos"/>
          <w:sz w:val="18"/>
          <w:szCs w:val="18"/>
        </w:rPr>
        <w:t xml:space="preserve"> </w:t>
      </w:r>
      <w:r>
        <w:rPr>
          <w:rFonts w:eastAsia="Aptos" w:cs="Aptos"/>
          <w:sz w:val="18"/>
          <w:szCs w:val="18"/>
        </w:rPr>
        <w:t>Location: Cape Town, South Africa | Nationality: South African Languages: English, IsiZulu, Xhosa</w:t>
      </w:r>
    </w:p>
    <w:p>
      <w:pPr>
        <w:pStyle w:val="Normal"/>
        <w:rPr>
          <w:rFonts w:ascii="Aptos" w:hAnsi="Aptos" w:eastAsia="Aptos" w:cs="Aptos"/>
          <w:sz w:val="18"/>
          <w:szCs w:val="18"/>
        </w:rPr>
      </w:pPr>
      <w:r>
        <w:rPr>
          <w:rFonts w:eastAsia="Aptos" w:cs="Aptos"/>
          <w:sz w:val="18"/>
          <w:szCs w:val="18"/>
        </w:rPr>
        <w:t>Availability: 1 Calendar Month</w:t>
      </w:r>
    </w:p>
    <w:p>
      <w:pPr>
        <w:pStyle w:val="Normal"/>
        <w:rPr>
          <w:rFonts w:ascii="Aptos" w:hAnsi="Aptos" w:eastAsia="Aptos" w:cs="Aptos"/>
        </w:rPr>
      </w:pPr>
      <w:r>
        <w:rPr>
          <w:rFonts w:eastAsia="Aptos" w:cs="Aptos" w:ascii="Aptos" w:hAnsi="Aptos"/>
        </w:rPr>
      </w:r>
    </w:p>
    <w:p>
      <w:pPr>
        <w:pStyle w:val="Normal"/>
        <w:rPr>
          <w:rFonts w:ascii="Aptos" w:hAnsi="Aptos" w:eastAsia="Aptos" w:cs="Aptos"/>
          <w:b w:val="false"/>
          <w:bCs w:val="false"/>
        </w:rPr>
      </w:pPr>
      <w:r>
        <w:rPr>
          <w:rFonts w:eastAsia="Aptos" w:cs="Aptos" w:ascii="Aptos" w:hAnsi="Aptos"/>
          <w:b w:val="false"/>
          <w:bCs w:val="false"/>
          <w:sz w:val="20"/>
          <w:szCs w:val="20"/>
        </w:rPr>
        <w:t>Cloud Infrastructure &amp; IT Operations Leader responsible for cloud platforms, cybersecurity, disaster recovery, infrastructure strategy, and enterprise service delivery.</w:t>
      </w:r>
    </w:p>
    <w:p>
      <w:pPr>
        <w:pStyle w:val="Normal"/>
        <w:rPr>
          <w:b/>
          <w:bCs/>
        </w:rPr>
      </w:pPr>
      <w:r>
        <w:rPr>
          <w:rFonts w:eastAsia="Aptos" w:cs="Aptos"/>
          <w:b/>
          <w:bCs/>
          <w:sz w:val="28"/>
          <w:szCs w:val="28"/>
        </w:rPr>
        <w:t xml:space="preserve">Professional Summary </w:t>
      </w:r>
    </w:p>
    <w:p>
      <w:pPr>
        <w:pStyle w:val="BodyText"/>
        <w:rPr>
          <w:rFonts w:ascii="Aptos" w:hAnsi="Aptos" w:eastAsia="Aptos" w:cs="Aptos"/>
        </w:rPr>
      </w:pPr>
      <w:r>
        <w:rPr>
          <w:rStyle w:val="Strong"/>
          <w:rFonts w:eastAsia="Aptos" w:cs="Aptos" w:ascii="Aptos" w:hAnsi="Aptos"/>
          <w:b w:val="false"/>
          <w:bCs w:val="false"/>
          <w:sz w:val="22"/>
          <w:szCs w:val="22"/>
        </w:rPr>
        <w:t>Cloud Infrastructure &amp; IT Operations Leader with 10+ years of experience designing, securing and supporting enterprise IT environments across Azure, AWS, Microsoft 365 and hybrid infrastructures. Proven track record leading cloud migrations, infrastructure modernization, disaster recovery, cybersecurity initiatives and enterprise support operations across EMEA and South African environments.</w:t>
      </w:r>
    </w:p>
    <w:p>
      <w:pPr>
        <w:pStyle w:val="BodyText"/>
        <w:rPr>
          <w:rFonts w:ascii="Aptos" w:hAnsi="Aptos" w:eastAsia="Aptos" w:cs="Aptos"/>
        </w:rPr>
      </w:pPr>
      <w:r>
        <w:rPr>
          <w:rStyle w:val="Strong"/>
          <w:rFonts w:eastAsia="Aptos" w:cs="Aptos" w:ascii="Aptos" w:hAnsi="Aptos"/>
          <w:b w:val="false"/>
          <w:bCs w:val="false"/>
          <w:sz w:val="22"/>
          <w:szCs w:val="22"/>
        </w:rPr>
        <w:t>Experienced in Azure, Microsoft 365, Entra ID, Intune, Veeam Backup &amp; Replication, Active Directory, virtualization, networking and security operations. Recognized for improving service availability, reducing incident response times, strengthening cybersecurity posture and delivering resilient business-critical infrastructure.</w:t>
      </w:r>
    </w:p>
    <w:p>
      <w:pPr>
        <w:pStyle w:val="BodyText"/>
        <w:rPr>
          <w:rStyle w:val="Strong"/>
          <w:b w:val="false"/>
          <w:bCs w:val="false"/>
        </w:rPr>
      </w:pPr>
      <w:r>
        <w:rPr>
          <w:rFonts w:eastAsia="Aptos" w:cs="Aptos" w:ascii="Aptos" w:hAnsi="Aptos"/>
        </w:rPr>
      </w:r>
    </w:p>
    <w:p>
      <w:pPr>
        <w:pStyle w:val="Heading3"/>
        <w:rPr>
          <w:rFonts w:ascii="Aptos" w:hAnsi="Aptos" w:eastAsia="Aptos" w:cs="Aptos"/>
        </w:rPr>
      </w:pPr>
      <w:r>
        <w:rPr>
          <w:rStyle w:val="Strong"/>
          <w:rFonts w:eastAsia="Aptos" w:cs="Aptos" w:ascii="Aptos" w:hAnsi="Aptos"/>
          <w:b/>
          <w:bCs/>
          <w:sz w:val="22"/>
          <w:szCs w:val="22"/>
        </w:rPr>
        <w:t>Key Certifications</w:t>
      </w:r>
    </w:p>
    <w:p>
      <w:pPr>
        <w:pStyle w:val="BodyText"/>
        <w:numPr>
          <w:ilvl w:val="0"/>
          <w:numId w:val="17"/>
        </w:numPr>
        <w:tabs>
          <w:tab w:val="clear" w:pos="720"/>
          <w:tab w:val="left" w:pos="0" w:leader="none"/>
        </w:tabs>
        <w:spacing w:before="0" w:after="0"/>
        <w:ind w:hanging="283" w:left="709"/>
        <w:rPr>
          <w:rFonts w:ascii="Aptos" w:hAnsi="Aptos" w:eastAsia="Aptos" w:cs="Aptos"/>
          <w:sz w:val="22"/>
          <w:szCs w:val="22"/>
        </w:rPr>
      </w:pPr>
      <w:r>
        <w:rPr>
          <w:rFonts w:eastAsia="Aptos" w:cs="Aptos" w:ascii="Aptos" w:hAnsi="Aptos"/>
          <w:sz w:val="22"/>
          <w:szCs w:val="22"/>
        </w:rPr>
        <w:t xml:space="preserve">Microsoft Azure Administrator (AZ-104) </w:t>
      </w:r>
    </w:p>
    <w:p>
      <w:pPr>
        <w:pStyle w:val="BodyText"/>
        <w:numPr>
          <w:ilvl w:val="0"/>
          <w:numId w:val="17"/>
        </w:numPr>
        <w:tabs>
          <w:tab w:val="clear" w:pos="720"/>
          <w:tab w:val="left" w:pos="0" w:leader="none"/>
        </w:tabs>
        <w:spacing w:before="0" w:after="0"/>
        <w:ind w:hanging="283" w:left="709"/>
        <w:rPr>
          <w:rFonts w:ascii="Aptos" w:hAnsi="Aptos" w:eastAsia="Aptos" w:cs="Aptos"/>
          <w:sz w:val="22"/>
          <w:szCs w:val="22"/>
        </w:rPr>
      </w:pPr>
      <w:r>
        <w:rPr>
          <w:rFonts w:eastAsia="Aptos" w:cs="Aptos" w:ascii="Aptos" w:hAnsi="Aptos"/>
          <w:sz w:val="22"/>
          <w:szCs w:val="22"/>
        </w:rPr>
        <w:t xml:space="preserve">Fortinet Certified Associate in Cybersecurity </w:t>
      </w:r>
    </w:p>
    <w:p>
      <w:pPr>
        <w:pStyle w:val="BodyText"/>
        <w:numPr>
          <w:ilvl w:val="0"/>
          <w:numId w:val="17"/>
        </w:numPr>
        <w:tabs>
          <w:tab w:val="clear" w:pos="720"/>
          <w:tab w:val="left" w:pos="0" w:leader="none"/>
        </w:tabs>
        <w:spacing w:before="0" w:after="0"/>
        <w:ind w:hanging="283" w:left="709"/>
        <w:rPr>
          <w:rFonts w:ascii="Aptos" w:hAnsi="Aptos" w:eastAsia="Aptos" w:cs="Aptos"/>
          <w:sz w:val="22"/>
          <w:szCs w:val="22"/>
        </w:rPr>
      </w:pPr>
      <w:r>
        <w:rPr>
          <w:rFonts w:eastAsia="Aptos" w:cs="Aptos" w:ascii="Aptos" w:hAnsi="Aptos"/>
          <w:sz w:val="22"/>
          <w:szCs w:val="22"/>
        </w:rPr>
        <w:t xml:space="preserve">Advanced Diploma in AWS Cloud Computing </w:t>
      </w:r>
    </w:p>
    <w:p>
      <w:pPr>
        <w:pStyle w:val="BodyText"/>
        <w:numPr>
          <w:ilvl w:val="0"/>
          <w:numId w:val="17"/>
        </w:numPr>
        <w:tabs>
          <w:tab w:val="clear" w:pos="720"/>
          <w:tab w:val="left" w:pos="0" w:leader="none"/>
        </w:tabs>
        <w:spacing w:before="0" w:after="0"/>
        <w:ind w:hanging="283" w:left="709"/>
        <w:rPr>
          <w:rFonts w:ascii="Aptos" w:hAnsi="Aptos" w:eastAsia="Aptos" w:cs="Aptos"/>
          <w:sz w:val="22"/>
          <w:szCs w:val="22"/>
        </w:rPr>
      </w:pPr>
      <w:r>
        <w:rPr>
          <w:rFonts w:eastAsia="Aptos" w:cs="Aptos" w:ascii="Aptos" w:hAnsi="Aptos"/>
          <w:sz w:val="22"/>
          <w:szCs w:val="22"/>
        </w:rPr>
        <w:t xml:space="preserve">Diploma in Cyber Security </w:t>
      </w:r>
    </w:p>
    <w:p>
      <w:pPr>
        <w:pStyle w:val="BodyText"/>
        <w:numPr>
          <w:ilvl w:val="0"/>
          <w:numId w:val="17"/>
        </w:numPr>
        <w:tabs>
          <w:tab w:val="clear" w:pos="720"/>
          <w:tab w:val="left" w:pos="0" w:leader="none"/>
        </w:tabs>
        <w:spacing w:before="0" w:after="0"/>
        <w:ind w:hanging="283" w:left="709"/>
        <w:rPr>
          <w:rFonts w:ascii="Aptos" w:hAnsi="Aptos" w:eastAsia="Aptos" w:cs="Aptos"/>
          <w:sz w:val="22"/>
          <w:szCs w:val="22"/>
        </w:rPr>
      </w:pPr>
      <w:r>
        <w:rPr>
          <w:rFonts w:eastAsia="Aptos" w:cs="Aptos" w:ascii="Aptos" w:hAnsi="Aptos"/>
          <w:sz w:val="22"/>
          <w:szCs w:val="22"/>
        </w:rPr>
        <w:t xml:space="preserve">CompTIA A+ </w:t>
      </w:r>
    </w:p>
    <w:p>
      <w:pPr>
        <w:pStyle w:val="BodyText"/>
        <w:numPr>
          <w:ilvl w:val="0"/>
          <w:numId w:val="17"/>
        </w:numPr>
        <w:tabs>
          <w:tab w:val="clear" w:pos="720"/>
          <w:tab w:val="left" w:pos="0" w:leader="none"/>
        </w:tabs>
        <w:ind w:hanging="283" w:left="709"/>
        <w:rPr>
          <w:rFonts w:ascii="Aptos" w:hAnsi="Aptos" w:eastAsia="Aptos" w:cs="Aptos"/>
          <w:sz w:val="22"/>
          <w:szCs w:val="22"/>
        </w:rPr>
      </w:pPr>
      <w:r>
        <w:rPr>
          <w:rFonts w:eastAsia="Aptos" w:cs="Aptos" w:ascii="Aptos" w:hAnsi="Aptos"/>
          <w:sz w:val="22"/>
          <w:szCs w:val="22"/>
        </w:rPr>
        <w:t>SQL Server &amp; Database Management</w:t>
      </w:r>
    </w:p>
    <w:p>
      <w:pPr>
        <w:pStyle w:val="Heading1"/>
        <w:numPr>
          <w:ilvl w:val="0"/>
          <w:numId w:val="2"/>
        </w:numPr>
        <w:rPr>
          <w:rFonts w:ascii="Aptos" w:hAnsi="Aptos" w:eastAsia="Aptos" w:cs="Aptos"/>
          <w:sz w:val="24"/>
          <w:szCs w:val="24"/>
        </w:rPr>
      </w:pPr>
      <w:r>
        <w:rPr>
          <w:rFonts w:eastAsia="Aptos" w:cs="Aptos" w:ascii="Aptos" w:hAnsi="Aptos"/>
          <w:sz w:val="24"/>
          <w:szCs w:val="24"/>
        </w:rPr>
        <w:t>Key Infrastructure &amp; Cloud Projects</w:t>
      </w:r>
    </w:p>
    <w:p>
      <w:pPr>
        <w:pStyle w:val="Heading3"/>
        <w:spacing w:before="0" w:after="160"/>
        <w:contextualSpacing/>
        <w:rPr>
          <w:rFonts w:ascii="Aptos" w:hAnsi="Aptos" w:eastAsia="Aptos" w:cs="Aptos"/>
          <w:sz w:val="24"/>
          <w:szCs w:val="24"/>
        </w:rPr>
      </w:pPr>
      <w:r>
        <w:rPr>
          <w:rFonts w:eastAsia="Aptos" w:cs="Aptos" w:ascii="Aptos" w:hAnsi="Aptos"/>
          <w:sz w:val="24"/>
          <w:szCs w:val="24"/>
        </w:rPr>
        <w:t>Azure &amp; Microsoft 365 Modernisation</w:t>
      </w:r>
    </w:p>
    <w:p>
      <w:pPr>
        <w:pStyle w:val="BodyText"/>
        <w:numPr>
          <w:ilvl w:val="0"/>
          <w:numId w:val="4"/>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Migrated users and workloads to Microsoft 365. </w:t>
      </w:r>
    </w:p>
    <w:p>
      <w:pPr>
        <w:pStyle w:val="BodyText"/>
        <w:numPr>
          <w:ilvl w:val="0"/>
          <w:numId w:val="4"/>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Managed Azure AD / Entra ID integrations. </w:t>
      </w:r>
    </w:p>
    <w:p>
      <w:pPr>
        <w:pStyle w:val="BodyText"/>
        <w:numPr>
          <w:ilvl w:val="0"/>
          <w:numId w:val="4"/>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Implemented MFA and Conditional Access policies. </w:t>
      </w:r>
    </w:p>
    <w:p>
      <w:pPr>
        <w:pStyle w:val="BodyText"/>
        <w:numPr>
          <w:ilvl w:val="0"/>
          <w:numId w:val="4"/>
        </w:numPr>
        <w:tabs>
          <w:tab w:val="clear" w:pos="720"/>
          <w:tab w:val="left" w:pos="0" w:leader="none"/>
        </w:tabs>
        <w:spacing w:lineRule="auto" w:line="278"/>
        <w:ind w:hanging="283" w:left="709"/>
        <w:rPr>
          <w:rFonts w:ascii="Aptos" w:hAnsi="Aptos" w:eastAsia="Aptos" w:cs="Aptos"/>
        </w:rPr>
      </w:pPr>
      <w:r>
        <w:rPr>
          <w:rFonts w:eastAsia="Aptos" w:cs="Aptos" w:ascii="Aptos" w:hAnsi="Aptos"/>
          <w:sz w:val="22"/>
          <w:szCs w:val="22"/>
        </w:rPr>
        <w:t>Improved identity security and user access governance.</w:t>
      </w:r>
      <w:r>
        <w:rPr>
          <w:rFonts w:eastAsia="Aptos" w:cs="Aptos" w:ascii="Aptos" w:hAnsi="Aptos"/>
        </w:rPr>
        <w:t xml:space="preserve"> </w:t>
      </w:r>
    </w:p>
    <w:p>
      <w:pPr>
        <w:pStyle w:val="Heading3"/>
        <w:spacing w:before="0" w:after="160"/>
        <w:contextualSpacing/>
        <w:rPr>
          <w:rFonts w:ascii="Aptos" w:hAnsi="Aptos" w:eastAsia="Aptos" w:cs="Aptos"/>
          <w:sz w:val="24"/>
          <w:szCs w:val="24"/>
        </w:rPr>
      </w:pPr>
      <w:r>
        <w:rPr>
          <w:rFonts w:eastAsia="Aptos" w:cs="Aptos" w:ascii="Aptos" w:hAnsi="Aptos"/>
          <w:sz w:val="24"/>
          <w:szCs w:val="24"/>
        </w:rPr>
        <w:t>Azure Virtual Desktop Deployment</w:t>
      </w:r>
    </w:p>
    <w:p>
      <w:pPr>
        <w:pStyle w:val="BodyText"/>
        <w:numPr>
          <w:ilvl w:val="0"/>
          <w:numId w:val="5"/>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Configured Azure Virtual Desktop environments. </w:t>
      </w:r>
    </w:p>
    <w:p>
      <w:pPr>
        <w:pStyle w:val="BodyText"/>
        <w:numPr>
          <w:ilvl w:val="0"/>
          <w:numId w:val="5"/>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Implemented secure remote access solutions. </w:t>
      </w:r>
    </w:p>
    <w:p>
      <w:pPr>
        <w:pStyle w:val="BodyText"/>
        <w:numPr>
          <w:ilvl w:val="0"/>
          <w:numId w:val="5"/>
        </w:numPr>
        <w:tabs>
          <w:tab w:val="clear" w:pos="720"/>
          <w:tab w:val="left" w:pos="0" w:leader="none"/>
        </w:tabs>
        <w:spacing w:lineRule="auto" w:line="278"/>
        <w:ind w:hanging="283" w:left="709"/>
        <w:rPr>
          <w:rFonts w:ascii="Aptos" w:hAnsi="Aptos" w:eastAsia="Aptos" w:cs="Aptos"/>
          <w:sz w:val="22"/>
          <w:szCs w:val="22"/>
        </w:rPr>
      </w:pPr>
      <w:r>
        <w:rPr>
          <w:rFonts w:eastAsia="Aptos" w:cs="Aptos" w:ascii="Aptos" w:hAnsi="Aptos"/>
          <w:sz w:val="22"/>
          <w:szCs w:val="22"/>
        </w:rPr>
        <w:t xml:space="preserve">Reduced support overhead through centralized desktop management. </w:t>
      </w:r>
    </w:p>
    <w:p>
      <w:pPr>
        <w:pStyle w:val="Heading3"/>
        <w:spacing w:before="0" w:after="160"/>
        <w:contextualSpacing/>
        <w:rPr>
          <w:rFonts w:ascii="Aptos" w:hAnsi="Aptos" w:eastAsia="Aptos" w:cs="Aptos"/>
          <w:sz w:val="24"/>
          <w:szCs w:val="24"/>
        </w:rPr>
      </w:pPr>
      <w:r>
        <w:rPr>
          <w:rFonts w:eastAsia="Aptos" w:cs="Aptos" w:ascii="Aptos" w:hAnsi="Aptos"/>
          <w:sz w:val="24"/>
          <w:szCs w:val="24"/>
        </w:rPr>
        <w:t>Veeam Backup &amp; Disaster Recovery Programme</w:t>
      </w:r>
    </w:p>
    <w:p>
      <w:pPr>
        <w:pStyle w:val="BodyText"/>
        <w:numPr>
          <w:ilvl w:val="0"/>
          <w:numId w:val="6"/>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Designed and maintained Veeam backup environments. </w:t>
      </w:r>
    </w:p>
    <w:p>
      <w:pPr>
        <w:pStyle w:val="BodyText"/>
        <w:numPr>
          <w:ilvl w:val="0"/>
          <w:numId w:val="6"/>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Implemented backup verification and recovery testing. </w:t>
      </w:r>
    </w:p>
    <w:p>
      <w:pPr>
        <w:pStyle w:val="BodyText"/>
        <w:numPr>
          <w:ilvl w:val="0"/>
          <w:numId w:val="6"/>
        </w:numPr>
        <w:tabs>
          <w:tab w:val="clear" w:pos="720"/>
          <w:tab w:val="left" w:pos="0" w:leader="none"/>
        </w:tabs>
        <w:spacing w:lineRule="auto" w:line="278"/>
        <w:ind w:hanging="283" w:left="709"/>
        <w:rPr>
          <w:rFonts w:ascii="Aptos" w:hAnsi="Aptos" w:eastAsia="Aptos" w:cs="Aptos"/>
          <w:sz w:val="22"/>
          <w:szCs w:val="22"/>
        </w:rPr>
      </w:pPr>
      <w:r>
        <w:rPr>
          <w:rFonts w:eastAsia="Aptos" w:cs="Aptos" w:ascii="Aptos" w:hAnsi="Aptos"/>
          <w:sz w:val="22"/>
          <w:szCs w:val="22"/>
        </w:rPr>
        <w:t xml:space="preserve">Achieved RTO/RPO objectives through DR planning and simulations. </w:t>
      </w:r>
    </w:p>
    <w:p>
      <w:pPr>
        <w:pStyle w:val="Heading3"/>
        <w:spacing w:before="0" w:after="160"/>
        <w:contextualSpacing/>
        <w:rPr>
          <w:rFonts w:ascii="Aptos" w:hAnsi="Aptos" w:eastAsia="Aptos" w:cs="Aptos"/>
          <w:sz w:val="24"/>
          <w:szCs w:val="24"/>
        </w:rPr>
      </w:pPr>
      <w:r>
        <w:rPr>
          <w:rFonts w:eastAsia="Aptos" w:cs="Aptos" w:ascii="Aptos" w:hAnsi="Aptos"/>
          <w:sz w:val="24"/>
          <w:szCs w:val="24"/>
        </w:rPr>
        <w:t>AWS Cloud Infrastructure Deployment</w:t>
      </w:r>
    </w:p>
    <w:p>
      <w:pPr>
        <w:pStyle w:val="BodyText"/>
        <w:numPr>
          <w:ilvl w:val="0"/>
          <w:numId w:val="7"/>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Provisioned and managed AWS workloads. </w:t>
      </w:r>
    </w:p>
    <w:p>
      <w:pPr>
        <w:pStyle w:val="BodyText"/>
        <w:numPr>
          <w:ilvl w:val="0"/>
          <w:numId w:val="7"/>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Configured cloud networking and security controls. </w:t>
      </w:r>
    </w:p>
    <w:p>
      <w:pPr>
        <w:pStyle w:val="BodyText"/>
        <w:numPr>
          <w:ilvl w:val="0"/>
          <w:numId w:val="7"/>
        </w:numPr>
        <w:tabs>
          <w:tab w:val="clear" w:pos="720"/>
          <w:tab w:val="left" w:pos="0" w:leader="none"/>
        </w:tabs>
        <w:spacing w:lineRule="auto" w:line="278"/>
        <w:ind w:hanging="283" w:left="709"/>
        <w:rPr>
          <w:rFonts w:ascii="Aptos" w:hAnsi="Aptos" w:eastAsia="Aptos" w:cs="Aptos"/>
          <w:sz w:val="22"/>
          <w:szCs w:val="22"/>
        </w:rPr>
      </w:pPr>
      <w:r>
        <w:rPr>
          <w:rFonts w:eastAsia="Aptos" w:cs="Aptos" w:ascii="Aptos" w:hAnsi="Aptos"/>
          <w:sz w:val="22"/>
          <w:szCs w:val="22"/>
        </w:rPr>
        <w:t xml:space="preserve">Supported hybrid cloud environments and business applications. </w:t>
      </w:r>
    </w:p>
    <w:p>
      <w:pPr>
        <w:pStyle w:val="Heading3"/>
        <w:spacing w:before="0" w:after="160"/>
        <w:contextualSpacing/>
        <w:rPr>
          <w:rFonts w:ascii="Aptos" w:hAnsi="Aptos" w:eastAsia="Aptos" w:cs="Aptos"/>
          <w:sz w:val="24"/>
          <w:szCs w:val="24"/>
        </w:rPr>
      </w:pPr>
      <w:r>
        <w:rPr>
          <w:rFonts w:eastAsia="Aptos" w:cs="Aptos" w:ascii="Aptos" w:hAnsi="Aptos"/>
          <w:sz w:val="24"/>
          <w:szCs w:val="24"/>
        </w:rPr>
        <w:t>Cybersecurity &amp; Infrastructure Hardening</w:t>
      </w:r>
    </w:p>
    <w:p>
      <w:pPr>
        <w:pStyle w:val="BodyText"/>
        <w:numPr>
          <w:ilvl w:val="0"/>
          <w:numId w:val="8"/>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Implemented SIEM monitoring and threat detection controls. </w:t>
      </w:r>
    </w:p>
    <w:p>
      <w:pPr>
        <w:pStyle w:val="BodyText"/>
        <w:numPr>
          <w:ilvl w:val="0"/>
          <w:numId w:val="8"/>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Improved incident response capabilities. </w:t>
      </w:r>
    </w:p>
    <w:p>
      <w:pPr>
        <w:pStyle w:val="BodyText"/>
        <w:numPr>
          <w:ilvl w:val="0"/>
          <w:numId w:val="8"/>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Supported ISO 27001 and compliance initiatives. </w:t>
      </w:r>
    </w:p>
    <w:p>
      <w:pPr>
        <w:pStyle w:val="BodyText"/>
        <w:numPr>
          <w:ilvl w:val="0"/>
          <w:numId w:val="8"/>
        </w:numPr>
        <w:tabs>
          <w:tab w:val="clear" w:pos="720"/>
          <w:tab w:val="left" w:pos="0" w:leader="none"/>
        </w:tabs>
        <w:spacing w:lineRule="auto" w:line="278"/>
        <w:ind w:hanging="283" w:left="709"/>
        <w:rPr>
          <w:rFonts w:ascii="Aptos" w:hAnsi="Aptos" w:eastAsia="Aptos" w:cs="Aptos"/>
          <w:sz w:val="22"/>
          <w:szCs w:val="22"/>
        </w:rPr>
      </w:pPr>
      <w:r>
        <w:rPr>
          <w:rFonts w:eastAsia="Aptos" w:cs="Aptos" w:ascii="Aptos" w:hAnsi="Aptos"/>
          <w:sz w:val="22"/>
          <w:szCs w:val="22"/>
        </w:rPr>
        <w:t xml:space="preserve">Strengthened endpoint and network security posture. </w:t>
      </w:r>
    </w:p>
    <w:p>
      <w:pPr>
        <w:pStyle w:val="Heading3"/>
        <w:spacing w:before="0" w:after="160"/>
        <w:contextualSpacing/>
        <w:rPr>
          <w:rFonts w:ascii="Aptos" w:hAnsi="Aptos" w:eastAsia="Aptos" w:cs="Aptos"/>
          <w:sz w:val="24"/>
          <w:szCs w:val="24"/>
        </w:rPr>
      </w:pPr>
      <w:r>
        <w:rPr>
          <w:rFonts w:eastAsia="Aptos" w:cs="Aptos" w:ascii="Aptos" w:hAnsi="Aptos"/>
          <w:sz w:val="24"/>
          <w:szCs w:val="24"/>
        </w:rPr>
        <w:t>Infrastructure Migration &amp; Modernisation</w:t>
      </w:r>
    </w:p>
    <w:p>
      <w:pPr>
        <w:pStyle w:val="BodyText"/>
        <w:numPr>
          <w:ilvl w:val="0"/>
          <w:numId w:val="9"/>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Supported server migrations and cloud onboarding initiatives. </w:t>
      </w:r>
    </w:p>
    <w:p>
      <w:pPr>
        <w:pStyle w:val="BodyText"/>
        <w:numPr>
          <w:ilvl w:val="0"/>
          <w:numId w:val="9"/>
        </w:numPr>
        <w:tabs>
          <w:tab w:val="clear" w:pos="720"/>
          <w:tab w:val="left" w:pos="0" w:leader="none"/>
        </w:tabs>
        <w:spacing w:lineRule="auto" w:line="278" w:before="0" w:after="0"/>
        <w:ind w:hanging="283" w:left="709"/>
        <w:rPr>
          <w:rFonts w:ascii="Aptos" w:hAnsi="Aptos" w:eastAsia="Aptos" w:cs="Aptos"/>
          <w:sz w:val="22"/>
          <w:szCs w:val="22"/>
        </w:rPr>
      </w:pPr>
      <w:r>
        <w:rPr>
          <w:rFonts w:eastAsia="Aptos" w:cs="Aptos" w:ascii="Aptos" w:hAnsi="Aptos"/>
          <w:sz w:val="22"/>
          <w:szCs w:val="22"/>
        </w:rPr>
        <w:t xml:space="preserve">Managed Active Directory, Intune, Exchange Online and SharePoint migrations. </w:t>
      </w:r>
    </w:p>
    <w:p>
      <w:pPr>
        <w:pStyle w:val="BodyText"/>
        <w:numPr>
          <w:ilvl w:val="0"/>
          <w:numId w:val="9"/>
        </w:numPr>
        <w:tabs>
          <w:tab w:val="clear" w:pos="720"/>
          <w:tab w:val="left" w:pos="0" w:leader="none"/>
        </w:tabs>
        <w:spacing w:lineRule="auto" w:line="278"/>
        <w:ind w:hanging="283" w:left="709"/>
        <w:rPr>
          <w:rFonts w:ascii="Aptos" w:hAnsi="Aptos" w:eastAsia="Aptos" w:cs="Aptos"/>
          <w:sz w:val="22"/>
          <w:szCs w:val="22"/>
        </w:rPr>
      </w:pPr>
      <w:r>
        <w:rPr>
          <w:rFonts w:eastAsia="Aptos" w:cs="Aptos" w:ascii="Aptos" w:hAnsi="Aptos"/>
          <w:sz w:val="22"/>
          <w:szCs w:val="22"/>
        </w:rPr>
        <w:t>Improved infrastructure scalability and operational resilience.</w:t>
      </w:r>
    </w:p>
    <w:p>
      <w:pPr>
        <w:pStyle w:val="ListParagraph"/>
        <w:numPr>
          <w:ilvl w:val="0"/>
          <w:numId w:val="0"/>
        </w:numPr>
        <w:ind w:hanging="0" w:left="0"/>
        <w:rPr>
          <w:sz w:val="22"/>
          <w:szCs w:val="22"/>
        </w:rPr>
      </w:pPr>
      <w:r>
        <w:rPr>
          <w:rFonts w:eastAsia="Aptos" w:cs="Aptos"/>
          <w:sz w:val="22"/>
          <w:szCs w:val="22"/>
        </w:rPr>
        <w:t xml:space="preserve">        • </w:t>
      </w:r>
      <w:r>
        <w:rPr>
          <w:rFonts w:eastAsia="Aptos" w:cs="Aptos"/>
          <w:sz w:val="22"/>
          <w:szCs w:val="22"/>
        </w:rPr>
        <w:t xml:space="preserve">Security testing (Burp Suite, Nessus, Metasploit, Kali Linux) • Risk management &amp; compliance (ISO 27001, CIS Controls, POPIA, GDPR) </w:t>
      </w:r>
    </w:p>
    <w:p>
      <w:pPr>
        <w:pStyle w:val="ListParagraph"/>
        <w:numPr>
          <w:ilvl w:val="0"/>
          <w:numId w:val="0"/>
        </w:numPr>
        <w:ind w:hanging="0" w:left="0"/>
        <w:rPr>
          <w:sz w:val="22"/>
          <w:szCs w:val="22"/>
        </w:rPr>
      </w:pPr>
      <w:r>
        <w:rPr>
          <w:rFonts w:eastAsia="Aptos" w:cs="Aptos"/>
          <w:sz w:val="22"/>
          <w:szCs w:val="22"/>
        </w:rPr>
        <w:t xml:space="preserve">        • </w:t>
      </w:r>
      <w:r>
        <w:rPr>
          <w:rFonts w:eastAsia="Aptos" w:cs="Aptos"/>
          <w:sz w:val="22"/>
          <w:szCs w:val="22"/>
        </w:rPr>
        <w:t>Incident response &amp; digital forensics • Scripting/automation (Python, PowerShell, Bash, Ansible)</w:t>
      </w:r>
    </w:p>
    <w:p>
      <w:pPr>
        <w:pStyle w:val="Normal"/>
        <w:rPr>
          <w:rFonts w:ascii="Aptos" w:hAnsi="Aptos" w:eastAsia="Aptos" w:cs="Aptos"/>
          <w:b/>
          <w:bCs/>
          <w:sz w:val="28"/>
          <w:szCs w:val="28"/>
        </w:rPr>
      </w:pPr>
      <w:r>
        <w:rPr>
          <w:rFonts w:eastAsia="Aptos" w:cs="Aptos" w:ascii="Aptos" w:hAnsi="Aptos"/>
          <w:b/>
          <w:bCs/>
          <w:sz w:val="28"/>
          <w:szCs w:val="28"/>
        </w:rPr>
      </w:r>
    </w:p>
    <w:p>
      <w:pPr>
        <w:pStyle w:val="Normal"/>
        <w:rPr>
          <w:rFonts w:ascii="Aptos" w:hAnsi="Aptos" w:eastAsia="Aptos" w:cs="Aptos"/>
          <w:sz w:val="28"/>
          <w:szCs w:val="28"/>
        </w:rPr>
      </w:pPr>
      <w:r>
        <w:rPr>
          <w:rFonts w:eastAsia="Aptos" w:cs="Aptos"/>
          <w:b/>
          <w:bCs/>
          <w:sz w:val="28"/>
          <w:szCs w:val="28"/>
        </w:rPr>
      </w:r>
    </w:p>
    <w:p>
      <w:pPr>
        <w:pStyle w:val="Normal"/>
        <w:rPr>
          <w:rFonts w:ascii="Aptos" w:hAnsi="Aptos" w:eastAsia="Aptos" w:cs="Aptos"/>
          <w:sz w:val="28"/>
          <w:szCs w:val="28"/>
        </w:rPr>
      </w:pPr>
      <w:r>
        <w:rPr>
          <w:rFonts w:eastAsia="Aptos" w:cs="Aptos"/>
          <w:b/>
          <w:bCs/>
          <w:sz w:val="28"/>
          <w:szCs w:val="28"/>
        </w:rPr>
        <w:t>Professional Experience</w:t>
      </w:r>
      <w:r>
        <w:rPr>
          <w:rFonts w:eastAsia="Aptos" w:cs="Aptos"/>
          <w:sz w:val="28"/>
          <w:szCs w:val="28"/>
        </w:rPr>
        <w:t xml:space="preserve"> </w:t>
      </w:r>
    </w:p>
    <w:p>
      <w:pPr>
        <w:pStyle w:val="Normal"/>
        <w:rPr>
          <w:rFonts w:ascii="Aptos" w:hAnsi="Aptos" w:eastAsia="Aptos" w:cs="Aptos"/>
        </w:rPr>
      </w:pPr>
      <w:r>
        <w:rPr>
          <w:rFonts w:eastAsia="Aptos" w:cs="Aptos"/>
          <w:b/>
          <w:bCs/>
          <w:sz w:val="28"/>
          <w:szCs w:val="28"/>
        </w:rPr>
        <w:t>24/7 Senior Service Engineer</w:t>
      </w:r>
      <w:r>
        <w:rPr>
          <w:rFonts w:eastAsia="Aptos" w:cs="Aptos"/>
          <w:b/>
          <w:bCs/>
        </w:rPr>
        <w:t xml:space="preserve"> </w:t>
      </w:r>
      <w:r>
        <w:rPr>
          <w:rFonts w:eastAsia="Aptos" w:cs="Aptos"/>
        </w:rPr>
        <w:t xml:space="preserve">- </w:t>
      </w:r>
      <w:r>
        <w:rPr>
          <w:rFonts w:eastAsia="Aptos" w:cs="Aptos"/>
          <w:sz w:val="22"/>
          <w:szCs w:val="22"/>
        </w:rPr>
        <w:t>Network Infrastructure Support [EMEA]</w:t>
      </w:r>
      <w:r>
        <w:rPr>
          <w:rFonts w:eastAsia="Aptos" w:cs="Aptos"/>
          <w:b/>
          <w:bCs/>
          <w:sz w:val="22"/>
          <w:szCs w:val="22"/>
        </w:rPr>
        <w:t xml:space="preserve"> Wavenet </w:t>
      </w:r>
      <w:r>
        <w:rPr>
          <w:rFonts w:eastAsia="Aptos" w:cs="Aptos"/>
          <w:sz w:val="22"/>
          <w:szCs w:val="22"/>
        </w:rPr>
        <w:t xml:space="preserve">· Full-time | Aug 2025 – Present | South Africa </w:t>
      </w:r>
    </w:p>
    <w:p>
      <w:pPr>
        <w:pStyle w:val="Normal"/>
        <w:rPr>
          <w:sz w:val="22"/>
          <w:szCs w:val="22"/>
        </w:rPr>
      </w:pPr>
      <w:r>
        <w:rPr>
          <w:rFonts w:eastAsia="Aptos" w:cs="Aptos"/>
          <w:sz w:val="22"/>
          <w:szCs w:val="22"/>
        </w:rPr>
        <w:t xml:space="preserve">• </w:t>
      </w:r>
      <w:r>
        <w:rPr>
          <w:rFonts w:eastAsia="Aptos" w:cs="Aptos"/>
          <w:sz w:val="22"/>
          <w:szCs w:val="22"/>
        </w:rPr>
        <w:t>Specialize in troubleshooting complex IT issues and enhancing system performance. • Administer Microsoft 365, SharePoint, Intune, and Azure (Entra ID, AVD). • Manage Active Directory, Group Policy, firewalls, switches, and VPN systems. • Support virtualization (VMWare / HyperV) and backup solutions (Veeam). • Mentor junior engineers and create process documentation. • Ensure SLA compliance through remote monitoring escalations. • Support virtualization (VMware / Hyper-V) and network infrastructure including firewalls, switches, and VPNs. Deliver advanced technical support, taking ownership of complex incidents through to resolution. •Document recovery procedures and mentor junior engineers on backup best practices. •Ensure SLA compliance and continuous improvement in system resilience.</w:t>
      </w:r>
    </w:p>
    <w:p>
      <w:pPr>
        <w:pStyle w:val="Normal"/>
        <w:rPr>
          <w:rFonts w:ascii="Aptos" w:hAnsi="Aptos" w:eastAsia="Aptos" w:cs="Aptos"/>
        </w:rPr>
      </w:pPr>
      <w:r>
        <w:rPr>
          <w:rFonts w:eastAsia="Aptos" w:cs="Aptos" w:ascii="Aptos" w:hAnsi="Aptos"/>
        </w:rPr>
      </w:r>
    </w:p>
    <w:p>
      <w:pPr>
        <w:pStyle w:val="Normal"/>
        <w:rPr>
          <w:rFonts w:ascii="Aptos" w:hAnsi="Aptos" w:eastAsia="Aptos" w:cs="Aptos"/>
        </w:rPr>
      </w:pPr>
      <w:r>
        <w:rPr>
          <w:rFonts w:eastAsia="Aptos" w:cs="Aptos"/>
          <w:b/>
          <w:bCs/>
          <w:sz w:val="28"/>
          <w:szCs w:val="28"/>
        </w:rPr>
        <w:t>Regional Support Engineer</w:t>
      </w:r>
      <w:r>
        <w:rPr>
          <w:rFonts w:eastAsia="Aptos" w:cs="Aptos"/>
          <w:sz w:val="28"/>
          <w:szCs w:val="28"/>
        </w:rPr>
        <w:t xml:space="preserve"> </w:t>
      </w:r>
      <w:r>
        <w:rPr>
          <w:rFonts w:eastAsia="Aptos" w:cs="Aptos"/>
        </w:rPr>
        <w:t xml:space="preserve">- Contract </w:t>
      </w:r>
      <w:r>
        <w:rPr>
          <w:rFonts w:eastAsia="Aptos" w:cs="Aptos"/>
          <w:b/>
          <w:bCs/>
        </w:rPr>
        <w:t>Ardagh Group</w:t>
      </w:r>
      <w:r>
        <w:rPr>
          <w:rFonts w:eastAsia="Aptos" w:cs="Aptos"/>
        </w:rPr>
        <w:t xml:space="preserve"> | Feb 2024 – 01 Aug 2025 </w:t>
      </w:r>
    </w:p>
    <w:p>
      <w:pPr>
        <w:pStyle w:val="Normal"/>
        <w:numPr>
          <w:ilvl w:val="0"/>
          <w:numId w:val="3"/>
        </w:numPr>
        <w:rPr/>
      </w:pPr>
      <w:r>
        <w:rPr>
          <w:rFonts w:eastAsia="Aptos" w:cs="Aptos"/>
          <w:sz w:val="22"/>
          <w:szCs w:val="22"/>
        </w:rPr>
        <w:t xml:space="preserve">• </w:t>
      </w:r>
      <w:r>
        <w:rPr>
          <w:rFonts w:eastAsia="Aptos" w:cs="Aptos"/>
          <w:sz w:val="22"/>
          <w:szCs w:val="22"/>
        </w:rPr>
        <w:t xml:space="preserve">Managed Office 365, Azure, SharePoint, Teams &amp; desktop systems. • Supported infrastructure, servers, and end-user systems. • Provided 24/7 support for high-priority incidents. • Collaborated with IT teams to implement cloud solutions and document configurations. Responsible for Active directory, Group policies, Server support, disaster recovery &amp; Intune environment, software deployments via sccm. Provided </w:t>
      </w:r>
      <w:r>
        <w:rPr>
          <w:rStyle w:val="Strong"/>
          <w:rFonts w:eastAsia="Aptos" w:cs="Aptos"/>
          <w:b w:val="false"/>
          <w:bCs w:val="false"/>
          <w:sz w:val="22"/>
          <w:szCs w:val="22"/>
        </w:rPr>
        <w:t>end-to-end support for Office 365, Azure, and on-premises systems</w:t>
      </w:r>
      <w:r>
        <w:rPr>
          <w:rFonts w:eastAsia="Aptos" w:cs="Aptos"/>
          <w:sz w:val="22"/>
          <w:szCs w:val="22"/>
        </w:rPr>
        <w:t>, ensuring data availability and reliability. •</w:t>
      </w:r>
    </w:p>
    <w:p>
      <w:pPr>
        <w:pStyle w:val="Normal"/>
        <w:numPr>
          <w:ilvl w:val="0"/>
          <w:numId w:val="3"/>
        </w:numPr>
        <w:rPr/>
      </w:pPr>
      <w:r>
        <w:rPr>
          <w:rFonts w:eastAsia="Aptos" w:cs="Aptos"/>
          <w:sz w:val="22"/>
          <w:szCs w:val="22"/>
        </w:rPr>
        <w:t xml:space="preserve"> </w:t>
      </w:r>
      <w:r>
        <w:rPr>
          <w:rFonts w:eastAsia="Aptos" w:cs="Aptos"/>
          <w:sz w:val="22"/>
          <w:szCs w:val="22"/>
        </w:rPr>
        <w:t xml:space="preserve">Implemented </w:t>
      </w:r>
      <w:r>
        <w:rPr>
          <w:rStyle w:val="Strong"/>
          <w:rFonts w:eastAsia="Aptos" w:cs="Aptos"/>
          <w:b w:val="false"/>
          <w:bCs w:val="false"/>
          <w:sz w:val="22"/>
          <w:szCs w:val="22"/>
        </w:rPr>
        <w:t>Veeam backup and</w:t>
      </w:r>
      <w:r>
        <w:rPr>
          <w:rStyle w:val="Strong"/>
          <w:rFonts w:eastAsia="Aptos" w:cs="Aptos"/>
          <w:sz w:val="22"/>
          <w:szCs w:val="22"/>
        </w:rPr>
        <w:t xml:space="preserve"> </w:t>
      </w:r>
      <w:r>
        <w:rPr>
          <w:rStyle w:val="Strong"/>
          <w:rFonts w:eastAsia="Aptos" w:cs="Aptos"/>
          <w:b w:val="false"/>
          <w:bCs w:val="false"/>
          <w:sz w:val="22"/>
          <w:szCs w:val="22"/>
        </w:rPr>
        <w:t>recovery</w:t>
      </w:r>
      <w:r>
        <w:rPr>
          <w:rFonts w:eastAsia="Aptos" w:cs="Aptos"/>
          <w:sz w:val="22"/>
          <w:szCs w:val="22"/>
        </w:rPr>
        <w:t xml:space="preserve"> for file servers, VMs, and user data to ensure business continuity across multiple sites. •Conducted </w:t>
      </w:r>
      <w:r>
        <w:rPr>
          <w:rStyle w:val="Strong"/>
          <w:rFonts w:eastAsia="Aptos" w:cs="Aptos"/>
          <w:b w:val="false"/>
          <w:bCs w:val="false"/>
          <w:sz w:val="22"/>
          <w:szCs w:val="22"/>
        </w:rPr>
        <w:t>periodic restore simulations</w:t>
      </w:r>
      <w:r>
        <w:rPr>
          <w:rFonts w:eastAsia="Aptos" w:cs="Aptos"/>
          <w:sz w:val="22"/>
          <w:szCs w:val="22"/>
        </w:rPr>
        <w:t xml:space="preserve"> to validate data integrity and compliance with company retention policies. • Assisted with patch management, system monitoring, and capacity planning. Administered over 160 users onsite.</w:t>
      </w:r>
      <w:r>
        <w:rPr>
          <w:rFonts w:eastAsia="Aptos" w:cs="Aptos" w:ascii="Aptos" w:hAnsi="Aptos"/>
          <w:sz w:val="22"/>
          <w:szCs w:val="22"/>
        </w:rPr>
        <w:t xml:space="preserve"> </w:t>
      </w:r>
    </w:p>
    <w:p>
      <w:pPr>
        <w:pStyle w:val="Normal"/>
        <w:numPr>
          <w:ilvl w:val="0"/>
          <w:numId w:val="3"/>
        </w:numPr>
        <w:rPr/>
      </w:pPr>
      <w:r>
        <w:rPr>
          <w:rFonts w:eastAsia="Aptos" w:cs="Aptos" w:ascii="Aptos" w:hAnsi="Aptos"/>
          <w:sz w:val="22"/>
          <w:szCs w:val="22"/>
        </w:rPr>
        <w:t xml:space="preserve">Administered infrastructure supporting 160+ users across manufacturing operations. </w:t>
      </w:r>
      <w:r>
        <w:rPr>
          <w:rFonts w:eastAsia="Aptos" w:cs="Aptos" w:ascii="Aptos" w:hAnsi="Aptos"/>
          <w:sz w:val="22"/>
          <w:szCs w:val="22"/>
        </w:rPr>
        <w:t xml:space="preserve">Improved Microsoft 365 and Azure service reliability through proactive monitoring and governance. Conducted disaster recovery testing to validate business continuity objectives. Reduced recovery times through Veeam backup optimization. Successfully managed critical incidents within agreed SLA targets. </w:t>
      </w:r>
    </w:p>
    <w:p>
      <w:pPr>
        <w:pStyle w:val="Normal"/>
        <w:rPr>
          <w:rFonts w:ascii="Aptos" w:hAnsi="Aptos" w:eastAsia="Aptos" w:cs="Aptos"/>
          <w:sz w:val="22"/>
          <w:szCs w:val="22"/>
        </w:rPr>
      </w:pPr>
      <w:r>
        <w:rPr>
          <w:rFonts w:eastAsia="Aptos" w:cs="Aptos" w:ascii="Aptos" w:hAnsi="Aptos"/>
          <w:sz w:val="22"/>
          <w:szCs w:val="22"/>
        </w:rPr>
      </w:r>
    </w:p>
    <w:p>
      <w:pPr>
        <w:pStyle w:val="Normal"/>
        <w:rPr>
          <w:rFonts w:ascii="Aptos" w:hAnsi="Aptos" w:eastAsia="Aptos" w:cs="Aptos"/>
          <w:b/>
          <w:bCs/>
        </w:rPr>
      </w:pPr>
      <w:r>
        <w:rPr>
          <w:rFonts w:eastAsia="Aptos" w:cs="Aptos" w:ascii="Aptos" w:hAnsi="Aptos"/>
          <w:b/>
          <w:bCs/>
        </w:rPr>
      </w:r>
    </w:p>
    <w:p>
      <w:pPr>
        <w:pStyle w:val="Normal"/>
        <w:rPr>
          <w:rFonts w:ascii="Aptos" w:hAnsi="Aptos" w:eastAsia="Aptos" w:cs="Aptos"/>
        </w:rPr>
      </w:pPr>
      <w:r>
        <w:rPr>
          <w:rFonts w:eastAsia="Aptos" w:cs="Aptos"/>
          <w:b/>
          <w:bCs/>
          <w:sz w:val="28"/>
          <w:szCs w:val="28"/>
        </w:rPr>
        <w:t xml:space="preserve">IT Infrastructure &amp; Security Manager </w:t>
      </w:r>
      <w:r>
        <w:rPr>
          <w:rFonts w:eastAsia="Aptos" w:cs="Aptos"/>
        </w:rPr>
        <w:t xml:space="preserve"> – Information Technology </w:t>
      </w:r>
      <w:r>
        <w:rPr>
          <w:rFonts w:eastAsia="Aptos" w:cs="Aptos"/>
          <w:b/>
          <w:bCs/>
        </w:rPr>
        <w:t xml:space="preserve">Nketu Projects LTD </w:t>
      </w:r>
      <w:r>
        <w:rPr>
          <w:rFonts w:eastAsia="Aptos" w:cs="Aptos"/>
        </w:rPr>
        <w:t xml:space="preserve">· Seasonal | Aug 2022 – Feb 2024 | Remote (KwaZulu-Natal, South Africa) </w:t>
      </w:r>
    </w:p>
    <w:p>
      <w:pPr>
        <w:pStyle w:val="Normal"/>
        <w:rPr>
          <w:rFonts w:eastAsia="Aptos" w:cs="Aptos"/>
          <w:sz w:val="22"/>
          <w:szCs w:val="22"/>
        </w:rPr>
      </w:pPr>
      <w:r>
        <w:rPr>
          <w:rFonts w:eastAsia="Aptos" w:cs="Aptos"/>
          <w:sz w:val="22"/>
          <w:szCs w:val="22"/>
        </w:rPr>
        <w:t xml:space="preserve">• </w:t>
      </w:r>
      <w:r>
        <w:rPr>
          <w:rFonts w:eastAsia="Aptos" w:cs="Aptos"/>
          <w:sz w:val="22"/>
          <w:szCs w:val="22"/>
        </w:rPr>
        <w:t xml:space="preserve">Strategic IT Leadership: Develop and execute technology strategies aligned with business goals to drive innovation, efficiency, and growth. • Team Development &amp; Management: Lead cross-functional IT teams, foster a culture of collaboration, and oversee hiring, training, and performance management. </w:t>
      </w:r>
    </w:p>
    <w:p>
      <w:pPr>
        <w:pStyle w:val="Normal"/>
        <w:rPr>
          <w:rFonts w:eastAsia="Aptos" w:cs="Aptos"/>
          <w:sz w:val="22"/>
          <w:szCs w:val="22"/>
        </w:rPr>
      </w:pPr>
      <w:r>
        <w:rPr>
          <w:rFonts w:eastAsia="Aptos" w:cs="Aptos"/>
          <w:sz w:val="22"/>
          <w:szCs w:val="22"/>
        </w:rPr>
        <w:t xml:space="preserve">• </w:t>
      </w:r>
      <w:r>
        <w:rPr>
          <w:rFonts w:eastAsia="Aptos" w:cs="Aptos"/>
          <w:sz w:val="22"/>
          <w:szCs w:val="22"/>
        </w:rPr>
        <w:t xml:space="preserve">IT Infrastructure Oversight: Ensure the stability, scalability, and security of all IT systems, including networks, cloud environments, and enterprise applications. • Cybersecurity &amp; Risk Management: Implement and enforce robust cybersecurity policies, monitor threats, and ensure data integrity and compliance with industry regulations. </w:t>
      </w:r>
    </w:p>
    <w:p>
      <w:pPr>
        <w:pStyle w:val="Normal"/>
        <w:rPr>
          <w:rFonts w:eastAsia="Aptos" w:cs="Aptos"/>
          <w:sz w:val="22"/>
          <w:szCs w:val="22"/>
        </w:rPr>
      </w:pPr>
      <w:r>
        <w:rPr>
          <w:rFonts w:eastAsia="Aptos" w:cs="Aptos"/>
          <w:sz w:val="22"/>
          <w:szCs w:val="22"/>
        </w:rPr>
        <w:t xml:space="preserve">• </w:t>
      </w:r>
      <w:r>
        <w:rPr>
          <w:rFonts w:eastAsia="Aptos" w:cs="Aptos"/>
          <w:sz w:val="22"/>
          <w:szCs w:val="22"/>
        </w:rPr>
        <w:t>Technology Budgeting &amp; Planning: Manage IT budgets, allocate resources effectively, and lead cost optimization initiatives. •Ensured regular data backups, encryption, and replication between primary and secondary data centers. •Led risk assessments, implemented recovery run-books, and coordinated response drills to minimize downtime.</w:t>
      </w:r>
    </w:p>
    <w:p>
      <w:pPr>
        <w:pStyle w:val="Normal"/>
        <w:rPr>
          <w:rFonts w:eastAsia="Aptos" w:cs="Aptos"/>
          <w:sz w:val="22"/>
          <w:szCs w:val="22"/>
        </w:rPr>
      </w:pPr>
      <w:r>
        <w:rPr>
          <w:rFonts w:eastAsia="Aptos" w:cs="Aptos"/>
          <w:sz w:val="22"/>
          <w:szCs w:val="22"/>
        </w:rPr>
        <w:t>Project &amp; Change Management: Oversee the planning and execution of major IT projects such as digital transformations, system integrations, and software deployments. • Stakeholder &amp; Vendor Engagement: Collaborate with executive leadership and department heads to identify technology needs and manage relationships with external vendors and partners. Governance &amp; Compliance,</w:t>
      </w:r>
    </w:p>
    <w:p>
      <w:pPr>
        <w:pStyle w:val="Normal"/>
        <w:numPr>
          <w:ilvl w:val="0"/>
          <w:numId w:val="10"/>
        </w:numPr>
        <w:rPr>
          <w:rFonts w:eastAsia="Aptos" w:cs="Aptos"/>
          <w:sz w:val="22"/>
          <w:szCs w:val="22"/>
        </w:rPr>
      </w:pPr>
      <w:r>
        <w:rPr>
          <w:rFonts w:eastAsia="Aptos" w:cs="Aptos"/>
          <w:sz w:val="22"/>
          <w:szCs w:val="22"/>
        </w:rPr>
        <w:t>Maintain IT governance frameworks, ensure compliance with data protection laws (e.g., GDPR, HIPAA), and support audit readiness.</w:t>
      </w:r>
    </w:p>
    <w:p>
      <w:pPr>
        <w:pStyle w:val="Normal"/>
        <w:rPr>
          <w:rFonts w:ascii="Aptos" w:hAnsi="Aptos" w:eastAsia="Aptos" w:cs="Aptos"/>
        </w:rPr>
      </w:pPr>
      <w:r>
        <w:rPr>
          <w:rFonts w:eastAsia="Aptos" w:cs="Aptos" w:ascii="Aptos" w:hAnsi="Aptos"/>
          <w:sz w:val="22"/>
          <w:szCs w:val="22"/>
        </w:rPr>
        <w:t xml:space="preserve">Led IT strategy and infrastructure management for multiple business operations. </w:t>
      </w:r>
      <w:r>
        <w:rPr>
          <w:rFonts w:eastAsia="Aptos" w:cs="Aptos" w:ascii="Aptos" w:hAnsi="Aptos"/>
          <w:sz w:val="22"/>
          <w:szCs w:val="22"/>
        </w:rPr>
        <w:t xml:space="preserve">Implemented cybersecurity controls and governance frameworks. Delivered cloud and infrastructure modernization initiatives. Reduced operational risk through disaster recovery planning and recovery simulations. Managed technology budgets and vendor relationships while maintaining service continuity. </w:t>
      </w:r>
    </w:p>
    <w:p>
      <w:pPr>
        <w:pStyle w:val="Normal"/>
        <w:rPr>
          <w:rFonts w:ascii="Aptos" w:hAnsi="Aptos" w:eastAsia="Aptos" w:cs="Aptos"/>
        </w:rPr>
      </w:pPr>
      <w:r>
        <w:rPr>
          <w:rFonts w:eastAsia="Aptos" w:cs="Aptos" w:ascii="Aptos" w:hAnsi="Aptos"/>
        </w:rPr>
      </w:r>
    </w:p>
    <w:p>
      <w:pPr>
        <w:pStyle w:val="Normal"/>
        <w:rPr>
          <w:rFonts w:ascii="Aptos" w:hAnsi="Aptos" w:eastAsia="Aptos" w:cs="Aptos"/>
        </w:rPr>
      </w:pPr>
      <w:r>
        <w:rPr>
          <w:rFonts w:eastAsia="Aptos" w:cs="Aptos"/>
          <w:b/>
          <w:bCs/>
          <w:sz w:val="28"/>
          <w:szCs w:val="28"/>
        </w:rPr>
        <w:t>Education &amp; Certifications</w:t>
      </w:r>
      <w:r>
        <w:rPr>
          <w:rFonts w:eastAsia="Aptos" w:cs="Aptos"/>
        </w:rPr>
        <w:t xml:space="preserve"> </w:t>
      </w:r>
    </w:p>
    <w:p>
      <w:pPr>
        <w:pStyle w:val="Normal"/>
        <w:rPr>
          <w:rFonts w:ascii="Aptos" w:hAnsi="Aptos" w:eastAsia="Aptos" w:cs="Aptos"/>
        </w:rPr>
      </w:pPr>
      <w:r>
        <w:rPr>
          <w:rFonts w:eastAsia="Aptos" w:cs="Aptos"/>
        </w:rPr>
        <w:t xml:space="preserve">• </w:t>
      </w:r>
      <w:r>
        <w:rPr>
          <w:rFonts w:eastAsia="Aptos" w:cs="Aptos"/>
        </w:rPr>
        <w:t xml:space="preserve">Aquadene Secondary School – Grade 12, 2012 </w:t>
      </w:r>
    </w:p>
    <w:p>
      <w:pPr>
        <w:pStyle w:val="Normal"/>
        <w:rPr>
          <w:rFonts w:ascii="Aptos" w:hAnsi="Aptos" w:eastAsia="Aptos" w:cs="Aptos"/>
        </w:rPr>
      </w:pPr>
      <w:r>
        <w:rPr>
          <w:rFonts w:eastAsia="Aptos" w:cs="Aptos"/>
        </w:rPr>
        <w:t xml:space="preserve">• </w:t>
      </w:r>
      <w:r>
        <w:rPr>
          <w:rFonts w:eastAsia="Aptos" w:cs="Aptos"/>
        </w:rPr>
        <w:t xml:space="preserve">Higher Certificate in Information Technology (N6 Level) – CTI, 2015 </w:t>
      </w:r>
    </w:p>
    <w:p>
      <w:pPr>
        <w:pStyle w:val="Normal"/>
        <w:rPr>
          <w:rFonts w:ascii="Aptos" w:hAnsi="Aptos" w:eastAsia="Aptos" w:cs="Aptos"/>
        </w:rPr>
      </w:pPr>
      <w:r>
        <w:rPr>
          <w:rFonts w:eastAsia="Aptos" w:cs="Aptos"/>
        </w:rPr>
        <w:t xml:space="preserve">• </w:t>
      </w:r>
      <w:r>
        <w:rPr>
          <w:rFonts w:eastAsia="Aptos" w:cs="Aptos"/>
        </w:rPr>
        <w:t>Fortinet certified Associate in Cybersecurity – Fortinet Oct 2025</w:t>
      </w:r>
    </w:p>
    <w:p>
      <w:pPr>
        <w:pStyle w:val="Normal"/>
        <w:rPr>
          <w:rFonts w:ascii="Aptos" w:hAnsi="Aptos" w:eastAsia="Aptos" w:cs="Aptos"/>
        </w:rPr>
      </w:pPr>
      <w:r>
        <w:rPr>
          <w:rFonts w:eastAsia="Aptos" w:cs="Aptos"/>
        </w:rPr>
        <w:t xml:space="preserve">• </w:t>
      </w:r>
      <w:r>
        <w:rPr>
          <w:rFonts w:eastAsia="Aptos" w:cs="Aptos"/>
        </w:rPr>
        <w:t>CompTIA A+ 1002, 2022</w:t>
      </w:r>
    </w:p>
    <w:p>
      <w:pPr>
        <w:pStyle w:val="Normal"/>
        <w:rPr>
          <w:rFonts w:ascii="Aptos" w:hAnsi="Aptos" w:eastAsia="Aptos" w:cs="Aptos"/>
        </w:rPr>
      </w:pPr>
      <w:r>
        <w:rPr>
          <w:rFonts w:eastAsia="Aptos" w:cs="Aptos"/>
        </w:rPr>
        <w:t xml:space="preserve"> • </w:t>
      </w:r>
      <w:r>
        <w:rPr>
          <w:rFonts w:eastAsia="Aptos" w:cs="Aptos"/>
        </w:rPr>
        <w:t xml:space="preserve">Microsoft Azure Administrator, Jan 2024 </w:t>
      </w:r>
    </w:p>
    <w:p>
      <w:pPr>
        <w:pStyle w:val="Normal"/>
        <w:rPr>
          <w:rFonts w:ascii="Aptos" w:hAnsi="Aptos" w:eastAsia="Aptos" w:cs="Aptos"/>
        </w:rPr>
      </w:pPr>
      <w:r>
        <w:rPr>
          <w:rFonts w:eastAsia="Aptos" w:cs="Aptos"/>
        </w:rPr>
        <w:t xml:space="preserve">• </w:t>
      </w:r>
      <w:r>
        <w:rPr>
          <w:rFonts w:eastAsia="Aptos" w:cs="Aptos"/>
        </w:rPr>
        <w:t xml:space="preserve">Diploma in Cyber Security, Jul 2024 </w:t>
      </w:r>
    </w:p>
    <w:p>
      <w:pPr>
        <w:pStyle w:val="Normal"/>
        <w:rPr>
          <w:rFonts w:ascii="Aptos" w:hAnsi="Aptos" w:eastAsia="Aptos" w:cs="Aptos"/>
        </w:rPr>
      </w:pPr>
      <w:r>
        <w:rPr>
          <w:rFonts w:eastAsia="Aptos" w:cs="Aptos"/>
        </w:rPr>
        <w:t xml:space="preserve">• </w:t>
      </w:r>
      <w:r>
        <w:rPr>
          <w:rFonts w:eastAsia="Aptos" w:cs="Aptos"/>
        </w:rPr>
        <w:t xml:space="preserve">Advanced Diploma in AWS Cloud Computing, 2022 </w:t>
      </w:r>
    </w:p>
    <w:p>
      <w:pPr>
        <w:pStyle w:val="Normal"/>
        <w:rPr>
          <w:rFonts w:ascii="Aptos" w:hAnsi="Aptos" w:eastAsia="Aptos" w:cs="Aptos"/>
        </w:rPr>
      </w:pPr>
      <w:r>
        <w:rPr>
          <w:rFonts w:eastAsia="Aptos" w:cs="Aptos"/>
        </w:rPr>
        <w:t xml:space="preserve">• </w:t>
      </w:r>
      <w:r>
        <w:rPr>
          <w:rFonts w:eastAsia="Aptos" w:cs="Aptos"/>
        </w:rPr>
        <w:t xml:space="preserve">SQL Server &amp; Database Management – 2022 </w:t>
      </w:r>
    </w:p>
    <w:p>
      <w:pPr>
        <w:pStyle w:val="Normal"/>
        <w:rPr>
          <w:rFonts w:ascii="Aptos" w:hAnsi="Aptos" w:eastAsia="Aptos" w:cs="Aptos"/>
        </w:rPr>
      </w:pPr>
      <w:r>
        <w:rPr>
          <w:rFonts w:eastAsia="Aptos" w:cs="Aptos"/>
        </w:rPr>
        <w:t xml:space="preserve">• </w:t>
      </w:r>
      <w:r>
        <w:rPr>
          <w:rFonts w:eastAsia="Aptos" w:cs="Aptos"/>
        </w:rPr>
        <w:t>Driver’s License Code B/8</w:t>
      </w:r>
    </w:p>
    <w:p>
      <w:pPr>
        <w:pStyle w:val="Normal"/>
        <w:rPr>
          <w:rFonts w:ascii="Aptos" w:hAnsi="Aptos" w:eastAsia="Aptos" w:cs="Aptos"/>
        </w:rPr>
      </w:pPr>
      <w:r>
        <w:rPr>
          <w:rFonts w:eastAsia="Aptos" w:cs="Aptos" w:ascii="Aptos" w:hAnsi="Aptos"/>
        </w:rPr>
      </w:r>
    </w:p>
    <w:p>
      <w:pPr>
        <w:pStyle w:val="Normal"/>
        <w:rPr>
          <w:rFonts w:ascii="Aptos" w:hAnsi="Aptos" w:eastAsia="Aptos" w:cs="Aptos"/>
        </w:rPr>
      </w:pPr>
      <w:r>
        <w:rPr>
          <w:rFonts w:eastAsia="Aptos" w:cs="Aptos"/>
          <w:b/>
          <w:bCs/>
          <w:sz w:val="28"/>
          <w:szCs w:val="28"/>
        </w:rPr>
        <w:t xml:space="preserve"> </w:t>
      </w:r>
      <w:r>
        <w:rPr>
          <w:rFonts w:eastAsia="Aptos" w:cs="Aptos"/>
          <w:b/>
          <w:bCs/>
          <w:sz w:val="28"/>
          <w:szCs w:val="28"/>
        </w:rPr>
        <w:t xml:space="preserve">Support Technician </w:t>
      </w:r>
      <w:r>
        <w:rPr>
          <w:rFonts w:eastAsia="Aptos" w:cs="Aptos"/>
        </w:rPr>
        <w:t xml:space="preserve">| Altron Bytes Managed Solutions | Sep 2019 – Aug 2022 </w:t>
      </w:r>
    </w:p>
    <w:p>
      <w:pPr>
        <w:pStyle w:val="Normal"/>
        <w:rPr>
          <w:rFonts w:ascii="Aptos" w:hAnsi="Aptos" w:eastAsia="Aptos" w:cs="Aptos"/>
        </w:rPr>
      </w:pPr>
      <w:r>
        <w:rPr>
          <w:rFonts w:eastAsia="Aptos" w:cs="Aptos"/>
        </w:rPr>
        <w:t>Provided technical support for Cash Connect Account, including training clients on safe cash drops and maintaining configuration documents. Performed configuration checks, monitored backup job statuses, and supported local restore requests for client environments. Participated in routine data protection audits and contributed to asset recovery documentation. Conducted site inspections and performed onsite technical support for Capitec Cima Support, participating in standby rotations. Monitored service request queues, updated incidents using Astea Mobile, and performed preventive maintenance on devices. On the field I was also responsible of Automated teller machines for several banks, maintenance, hardware &amp; software including installation &amp; decommissioning.</w:t>
      </w:r>
    </w:p>
    <w:p>
      <w:pPr>
        <w:pStyle w:val="Normal"/>
        <w:rPr>
          <w:rFonts w:ascii="Aptos" w:hAnsi="Aptos" w:eastAsia="Aptos" w:cs="Aptos"/>
        </w:rPr>
      </w:pPr>
      <w:r>
        <w:rPr>
          <w:rFonts w:eastAsia="Aptos" w:cs="Aptos" w:ascii="Aptos" w:hAnsi="Aptos"/>
        </w:rPr>
      </w:r>
    </w:p>
    <w:p>
      <w:pPr>
        <w:pStyle w:val="Normal"/>
        <w:rPr>
          <w:b/>
          <w:bCs/>
        </w:rPr>
      </w:pPr>
      <w:r>
        <w:rPr>
          <w:rFonts w:eastAsia="Aptos" w:cs="Aptos"/>
          <w:b/>
          <w:bCs/>
          <w:sz w:val="28"/>
          <w:szCs w:val="28"/>
        </w:rPr>
        <w:t xml:space="preserve"> </w:t>
      </w:r>
      <w:r>
        <w:rPr>
          <w:rFonts w:eastAsia="Aptos" w:cs="Aptos"/>
          <w:b/>
          <w:bCs/>
          <w:sz w:val="28"/>
          <w:szCs w:val="28"/>
        </w:rPr>
        <w:t>Field Service Engineer</w:t>
      </w:r>
      <w:r>
        <w:rPr>
          <w:rFonts w:eastAsia="Aptos" w:cs="Aptos"/>
          <w:b/>
          <w:bCs/>
        </w:rPr>
        <w:t xml:space="preserve"> | Gijima Technology People | Feb 2018 – Apr 2019 </w:t>
      </w:r>
    </w:p>
    <w:p>
      <w:pPr>
        <w:pStyle w:val="Normal"/>
        <w:rPr>
          <w:rFonts w:ascii="Aptos" w:hAnsi="Aptos" w:eastAsia="Aptos" w:cs="Aptos"/>
        </w:rPr>
      </w:pPr>
      <w:r>
        <w:rPr>
          <w:rFonts w:eastAsia="Aptos" w:cs="Aptos"/>
        </w:rPr>
        <w:t xml:space="preserve">End user support to financial clients in the retail environment for speed point devices: installations, configuration, de-installations, maintenance, asset verification and management. Responsible for application and maintenance of assigned equipment and accurate timekeeping in ESS. </w:t>
      </w:r>
    </w:p>
    <w:p>
      <w:pPr>
        <w:pStyle w:val="Normal"/>
        <w:rPr>
          <w:rFonts w:ascii="Aptos" w:hAnsi="Aptos" w:eastAsia="Aptos" w:cs="Aptos"/>
        </w:rPr>
      </w:pPr>
      <w:r>
        <w:rPr>
          <w:rFonts w:eastAsia="Aptos" w:cs="Aptos"/>
        </w:rPr>
        <w:t xml:space="preserve">Resolved logged incidents as per client contract, ensuring incident resolution on first contact and compliance to pending rules. Ensured compliance with relevant client checklist/SOP and closed tasks/incidents on Remedy. Provided field support for POS and retail banking systems, performing </w:t>
      </w:r>
      <w:r>
        <w:rPr>
          <w:rStyle w:val="Strong"/>
          <w:rFonts w:eastAsia="Aptos" w:cs="Aptos"/>
          <w:b w:val="false"/>
          <w:bCs w:val="false"/>
        </w:rPr>
        <w:t>data restoration and system imaging</w:t>
      </w:r>
      <w:r>
        <w:rPr>
          <w:rFonts w:eastAsia="Aptos" w:cs="Aptos"/>
        </w:rPr>
        <w:t xml:space="preserve"> as part of incident resolution. Ensured backup consistency and data retention compliance during onsite maintenance and equipment replacement.</w:t>
      </w:r>
      <w:r>
        <w:rPr>
          <w:rFonts w:eastAsia="Aptos" w:cs="Aptos" w:ascii="Aptos" w:hAnsi="Aptos"/>
          <w:sz w:val="22"/>
          <w:szCs w:val="22"/>
        </w:rPr>
        <w:t xml:space="preserve"> </w:t>
      </w:r>
      <w:r>
        <w:rPr>
          <w:rFonts w:eastAsia="Aptos" w:cs="Aptos" w:ascii="Aptos" w:hAnsi="Aptos"/>
          <w:sz w:val="22"/>
          <w:szCs w:val="22"/>
        </w:rPr>
        <w:t xml:space="preserve">Supported large-scale banking and financial services environments. </w:t>
      </w:r>
      <w:r>
        <w:rPr>
          <w:rFonts w:eastAsia="Aptos" w:cs="Aptos" w:ascii="Aptos" w:hAnsi="Aptos"/>
          <w:sz w:val="22"/>
          <w:szCs w:val="22"/>
        </w:rPr>
        <w:t xml:space="preserve">Maintained high availability of critical cash-management systems. Contributed to successful FNB and Capitec support initiatives. Achieved SLA compliance across field service operations. </w:t>
      </w:r>
    </w:p>
    <w:p>
      <w:pPr>
        <w:pStyle w:val="Normal"/>
        <w:rPr>
          <w:rFonts w:ascii="Aptos" w:hAnsi="Aptos" w:eastAsia="Aptos" w:cs="Aptos"/>
        </w:rPr>
      </w:pPr>
      <w:r>
        <w:rPr>
          <w:rFonts w:eastAsia="Aptos" w:cs="Aptos"/>
        </w:rPr>
        <w:t>Ensured data captured on Remedy incidents/tasks was accurate and aligned with ITIL standards. Accountable for compliance with all SHEQ directives and contributed to safety meetings. Performed preventative maintenance by identifying risks and reporting to Team Lead. Ensured accurate stock keeping and regular boot stock checks. Conducted pre-installation audits and maximized printer optimization. Utilized Resolve IT for closure of tasks/incidents.</w:t>
      </w:r>
    </w:p>
    <w:p>
      <w:pPr>
        <w:pStyle w:val="Normal"/>
        <w:rPr>
          <w:rFonts w:ascii="Aptos" w:hAnsi="Aptos" w:eastAsia="Aptos" w:cs="Aptos"/>
        </w:rPr>
      </w:pPr>
      <w:r>
        <w:rPr>
          <w:rFonts w:eastAsia="Aptos" w:cs="Aptos" w:ascii="Aptos" w:hAnsi="Aptos"/>
        </w:rPr>
      </w:r>
    </w:p>
    <w:p>
      <w:pPr>
        <w:pStyle w:val="Normal"/>
        <w:rPr>
          <w:rFonts w:ascii="Aptos" w:hAnsi="Aptos" w:eastAsia="Aptos" w:cs="Aptos"/>
        </w:rPr>
      </w:pPr>
      <w:r>
        <w:rPr>
          <w:rFonts w:eastAsia="Aptos" w:cs="Aptos"/>
          <w:b/>
          <w:bCs/>
          <w:sz w:val="28"/>
          <w:szCs w:val="28"/>
        </w:rPr>
        <w:t xml:space="preserve"> </w:t>
      </w:r>
    </w:p>
    <w:p>
      <w:pPr>
        <w:pStyle w:val="Normal"/>
        <w:rPr>
          <w:rFonts w:ascii="Aptos" w:hAnsi="Aptos" w:eastAsia="Aptos" w:cs="Aptos"/>
        </w:rPr>
      </w:pPr>
      <w:r>
        <w:rPr>
          <w:rFonts w:eastAsia="Aptos" w:cs="Aptos"/>
          <w:b/>
          <w:bCs/>
        </w:rPr>
        <w:t>IT Technician | Matrix Warehouse Computers | Feb 2015 – Feb 2018</w:t>
      </w:r>
    </w:p>
    <w:p>
      <w:pPr>
        <w:pStyle w:val="Normal"/>
        <w:rPr>
          <w:rFonts w:ascii="Aptos" w:hAnsi="Aptos" w:eastAsia="Aptos" w:cs="Aptos"/>
        </w:rPr>
      </w:pPr>
      <w:r>
        <w:rPr>
          <w:rFonts w:eastAsia="Aptos" w:cs="Aptos"/>
        </w:rPr>
        <w:t xml:space="preserve"> </w:t>
      </w:r>
      <w:r>
        <w:rPr>
          <w:rFonts w:eastAsia="Aptos" w:cs="Aptos"/>
        </w:rPr>
        <w:t xml:space="preserve">IT Support Software &amp; Hardware troubleshooting for end users. Provided desktop support, OS imaging, and password recovery. Conducted hardware upgrades and provided client consultations. Installed Microsoft 365, networks, and printers for clients. Supported Windows OS, Linux, and Windows Server 2012-16 environments. Delivered desktop support and </w:t>
      </w:r>
      <w:r>
        <w:rPr>
          <w:rStyle w:val="Strong"/>
          <w:rFonts w:eastAsia="Aptos" w:cs="Aptos"/>
          <w:b w:val="false"/>
          <w:bCs w:val="false"/>
        </w:rPr>
        <w:t>implemented automated backup schedules</w:t>
      </w:r>
      <w:r>
        <w:rPr>
          <w:rFonts w:eastAsia="Aptos" w:cs="Aptos"/>
        </w:rPr>
        <w:t xml:space="preserve"> using local and cloud-based solutions. Recovered client systems from OS failures and data corruption, maintaining 100% recovery rate on verified backups.</w:t>
      </w:r>
    </w:p>
    <w:p>
      <w:pPr>
        <w:pStyle w:val="Normal"/>
        <w:rPr>
          <w:rFonts w:ascii="Aptos" w:hAnsi="Aptos" w:eastAsia="Aptos" w:cs="Aptos"/>
        </w:rPr>
      </w:pPr>
      <w:r>
        <w:rPr>
          <w:rFonts w:eastAsia="Aptos" w:cs="Aptos" w:ascii="Aptos" w:hAnsi="Aptos"/>
        </w:rPr>
      </w:r>
    </w:p>
    <w:p>
      <w:pPr>
        <w:pStyle w:val="Normal"/>
        <w:rPr>
          <w:rFonts w:ascii="Aptos" w:hAnsi="Aptos" w:eastAsia="Aptos" w:cs="Aptos"/>
        </w:rPr>
      </w:pPr>
      <w:r>
        <w:rPr>
          <w:rFonts w:eastAsia="Aptos" w:cs="Aptos" w:ascii="Aptos" w:hAnsi="Aptos"/>
        </w:rPr>
      </w:r>
    </w:p>
    <w:p>
      <w:pPr>
        <w:pStyle w:val="Normal"/>
        <w:rPr>
          <w:rFonts w:ascii="Aptos" w:hAnsi="Aptos" w:eastAsia="Aptos" w:cs="Aptos"/>
        </w:rPr>
      </w:pPr>
      <w:r>
        <w:rPr>
          <w:rFonts w:eastAsia="Aptos" w:cs="Aptos"/>
          <w:b/>
          <w:bCs/>
        </w:rPr>
        <w:t xml:space="preserve">Skills &amp; Achievements </w:t>
      </w:r>
    </w:p>
    <w:p>
      <w:pPr>
        <w:pStyle w:val="Normal"/>
        <w:rPr>
          <w:rFonts w:ascii="Aptos" w:hAnsi="Aptos" w:eastAsia="Aptos" w:cs="Aptos"/>
        </w:rPr>
      </w:pPr>
      <w:r>
        <w:rPr>
          <w:rFonts w:eastAsia="Aptos" w:cs="Aptos"/>
        </w:rPr>
        <w:t xml:space="preserve">• </w:t>
      </w:r>
      <w:r>
        <w:rPr>
          <w:rFonts w:eastAsia="Aptos" w:cs="Aptos"/>
        </w:rPr>
        <w:t>ServiceNow, Helix, Zendesk, ConnectWise. • SIEM, SolarWinds, Logic Monitor, Splunk. • Reduced incident response time by 40% through SIEM automation. • Implemented a zero-trust architecture, improving network resilience. Completed FNB bank revamp projects and desktop support.</w:t>
      </w:r>
      <w:r>
        <w:rPr>
          <w:rFonts w:eastAsia="Aptos" w:cs="Aptos" w:ascii="Aptos" w:hAnsi="Aptos"/>
        </w:rPr>
        <w:t xml:space="preserve"> </w:t>
      </w:r>
      <w:r>
        <w:rPr>
          <w:rFonts w:eastAsia="Aptos" w:cs="Aptos" w:ascii="Aptos" w:hAnsi="Aptos"/>
          <w:sz w:val="22"/>
          <w:szCs w:val="22"/>
        </w:rPr>
        <w:t xml:space="preserve">RTO/RPO Management </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Normal"/>
        <w:ind w:hanging="0" w:left="0"/>
        <w:jc w:val="left"/>
        <w:rPr>
          <w:rFonts w:ascii="Aptos" w:hAnsi="Aptos" w:eastAsia="Aptos" w:cs="Aptos"/>
        </w:rPr>
      </w:pPr>
      <w:r>
        <w:rPr>
          <w:rFonts w:eastAsia="Aptos" w:cs="Aptos" w:ascii="Aptos" w:hAnsi="Aptos"/>
        </w:rPr>
        <w:t>Technical Skills</w:t>
      </w:r>
    </w:p>
    <w:p>
      <w:pPr>
        <w:pStyle w:val="BodyText"/>
        <w:spacing w:lineRule="auto" w:line="278" w:before="0" w:after="160"/>
        <w:ind w:hanging="0" w:left="0"/>
        <w:jc w:val="left"/>
        <w:rPr>
          <w:rFonts w:ascii="Aptos" w:hAnsi="Aptos" w:eastAsia="Aptos" w:cs="Aptos"/>
        </w:rPr>
      </w:pPr>
      <w:r>
        <w:rPr>
          <w:rStyle w:val="SourceText"/>
          <w:rFonts w:ascii="Aptos" w:hAnsi="Aptos"/>
          <w:b/>
          <w:bCs/>
        </w:rPr>
        <w:t xml:space="preserve">Cloud &amp; Infrastructure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Microsoft Azure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AWS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Microsoft 365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Entra ID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Intune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Azure Virtual Desktop </w:t>
      </w:r>
    </w:p>
    <w:p>
      <w:pPr>
        <w:pStyle w:val="BodyText"/>
        <w:numPr>
          <w:ilvl w:val="0"/>
          <w:numId w:val="11"/>
        </w:numPr>
        <w:tabs>
          <w:tab w:val="clear" w:pos="720"/>
          <w:tab w:val="left" w:pos="0" w:leader="none"/>
        </w:tabs>
        <w:spacing w:lineRule="auto" w:line="278" w:before="0" w:after="0"/>
        <w:ind w:hanging="283" w:left="709"/>
        <w:jc w:val="left"/>
        <w:rPr>
          <w:rFonts w:ascii="Aptos" w:hAnsi="Aptos" w:eastAsia="Aptos" w:cs="Aptos"/>
          <w:sz w:val="22"/>
          <w:szCs w:val="22"/>
        </w:rPr>
      </w:pPr>
      <w:r>
        <w:rPr>
          <w:rStyle w:val="SourceText"/>
          <w:rFonts w:ascii="Aptos" w:hAnsi="Aptos"/>
          <w:sz w:val="22"/>
          <w:szCs w:val="22"/>
        </w:rPr>
        <w:t xml:space="preserve">SharePoint Online </w:t>
      </w:r>
    </w:p>
    <w:p>
      <w:pPr>
        <w:pStyle w:val="BodyText"/>
        <w:numPr>
          <w:ilvl w:val="0"/>
          <w:numId w:val="11"/>
        </w:numPr>
        <w:tabs>
          <w:tab w:val="clear" w:pos="720"/>
          <w:tab w:val="left" w:pos="0" w:leader="none"/>
        </w:tabs>
        <w:spacing w:lineRule="auto" w:line="278"/>
        <w:ind w:hanging="283" w:left="709"/>
        <w:jc w:val="left"/>
        <w:rPr>
          <w:rFonts w:ascii="Aptos" w:hAnsi="Aptos" w:eastAsia="Aptos" w:cs="Aptos"/>
          <w:sz w:val="22"/>
          <w:szCs w:val="22"/>
        </w:rPr>
      </w:pPr>
      <w:r>
        <w:rPr>
          <w:rStyle w:val="SourceText"/>
          <w:rFonts w:ascii="Aptos" w:hAnsi="Aptos"/>
          <w:sz w:val="22"/>
          <w:szCs w:val="22"/>
        </w:rPr>
        <w:t xml:space="preserve">Exchange Online </w:t>
      </w:r>
    </w:p>
    <w:p>
      <w:pPr>
        <w:pStyle w:val="BodyText"/>
        <w:spacing w:lineRule="auto" w:line="278" w:before="0" w:after="160"/>
        <w:ind w:hanging="0" w:left="0"/>
        <w:jc w:val="left"/>
        <w:rPr>
          <w:rFonts w:ascii="Aptos" w:hAnsi="Aptos" w:eastAsia="Aptos" w:cs="Aptos"/>
        </w:rPr>
      </w:pPr>
      <w:r>
        <w:rPr>
          <w:rStyle w:val="SourceText"/>
          <w:rFonts w:ascii="Aptos" w:hAnsi="Aptos"/>
          <w:b/>
          <w:bCs/>
        </w:rPr>
        <w:t>Infrastructure &amp; Virtualisation</w:t>
      </w:r>
    </w:p>
    <w:p>
      <w:pPr>
        <w:pStyle w:val="BodyText"/>
        <w:numPr>
          <w:ilvl w:val="0"/>
          <w:numId w:val="12"/>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Windows Server </w:t>
      </w:r>
    </w:p>
    <w:p>
      <w:pPr>
        <w:pStyle w:val="BodyText"/>
        <w:numPr>
          <w:ilvl w:val="0"/>
          <w:numId w:val="12"/>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Active Directory </w:t>
      </w:r>
    </w:p>
    <w:p>
      <w:pPr>
        <w:pStyle w:val="BodyText"/>
        <w:numPr>
          <w:ilvl w:val="0"/>
          <w:numId w:val="12"/>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Group Policy </w:t>
      </w:r>
    </w:p>
    <w:p>
      <w:pPr>
        <w:pStyle w:val="BodyText"/>
        <w:numPr>
          <w:ilvl w:val="0"/>
          <w:numId w:val="12"/>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VMware </w:t>
      </w:r>
    </w:p>
    <w:p>
      <w:pPr>
        <w:pStyle w:val="BodyText"/>
        <w:numPr>
          <w:ilvl w:val="0"/>
          <w:numId w:val="12"/>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Hyper-V </w:t>
      </w:r>
    </w:p>
    <w:p>
      <w:pPr>
        <w:pStyle w:val="BodyText"/>
        <w:numPr>
          <w:ilvl w:val="0"/>
          <w:numId w:val="12"/>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DNS </w:t>
      </w:r>
    </w:p>
    <w:p>
      <w:pPr>
        <w:pStyle w:val="BodyText"/>
        <w:numPr>
          <w:ilvl w:val="0"/>
          <w:numId w:val="12"/>
        </w:numPr>
        <w:tabs>
          <w:tab w:val="clear" w:pos="720"/>
          <w:tab w:val="left" w:pos="0" w:leader="none"/>
        </w:tabs>
        <w:spacing w:lineRule="auto" w:line="278"/>
        <w:ind w:hanging="283" w:left="709"/>
        <w:jc w:val="left"/>
        <w:rPr>
          <w:rFonts w:ascii="Aptos" w:hAnsi="Aptos" w:eastAsia="Aptos" w:cs="Aptos"/>
        </w:rPr>
      </w:pPr>
      <w:r>
        <w:rPr>
          <w:rStyle w:val="SourceText"/>
          <w:rFonts w:ascii="Aptos" w:hAnsi="Aptos"/>
        </w:rPr>
        <w:t xml:space="preserve">DHCP </w:t>
      </w:r>
    </w:p>
    <w:p>
      <w:pPr>
        <w:pStyle w:val="BodyText"/>
        <w:spacing w:lineRule="auto" w:line="278" w:before="0" w:after="160"/>
        <w:ind w:hanging="0" w:left="0"/>
        <w:jc w:val="left"/>
        <w:rPr>
          <w:rFonts w:ascii="Aptos" w:hAnsi="Aptos" w:eastAsia="Aptos" w:cs="Aptos"/>
        </w:rPr>
      </w:pPr>
      <w:r>
        <w:rPr>
          <w:rStyle w:val="SourceText"/>
          <w:rFonts w:ascii="Aptos" w:hAnsi="Aptos"/>
          <w:b/>
          <w:bCs/>
        </w:rPr>
        <w:t>Backup &amp; Disaster Recovery</w:t>
      </w:r>
    </w:p>
    <w:p>
      <w:pPr>
        <w:pStyle w:val="BodyText"/>
        <w:numPr>
          <w:ilvl w:val="0"/>
          <w:numId w:val="13"/>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Veeam Backup &amp; Replication </w:t>
      </w:r>
    </w:p>
    <w:p>
      <w:pPr>
        <w:pStyle w:val="BodyText"/>
        <w:numPr>
          <w:ilvl w:val="0"/>
          <w:numId w:val="13"/>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Azure Backup </w:t>
      </w:r>
    </w:p>
    <w:p>
      <w:pPr>
        <w:pStyle w:val="BodyText"/>
        <w:numPr>
          <w:ilvl w:val="0"/>
          <w:numId w:val="13"/>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Business Continuity Planning </w:t>
      </w:r>
    </w:p>
    <w:p>
      <w:pPr>
        <w:pStyle w:val="BodyText"/>
        <w:numPr>
          <w:ilvl w:val="0"/>
          <w:numId w:val="13"/>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Disaster Recovery Testing </w:t>
      </w:r>
    </w:p>
    <w:p>
      <w:pPr>
        <w:pStyle w:val="BodyText"/>
        <w:spacing w:lineRule="auto" w:line="278" w:before="0" w:after="160"/>
        <w:ind w:hanging="0" w:left="0"/>
        <w:jc w:val="left"/>
        <w:rPr>
          <w:rStyle w:val="SourceText"/>
          <w:rFonts w:ascii="Aptos" w:hAnsi="Aptos" w:eastAsia="Aptos" w:cs="Aptos"/>
        </w:rPr>
      </w:pPr>
      <w:r>
        <w:rPr>
          <w:rFonts w:eastAsia="Aptos" w:cs="Aptos" w:ascii="Aptos" w:hAnsi="Aptos"/>
        </w:rPr>
      </w:r>
    </w:p>
    <w:p>
      <w:pPr>
        <w:pStyle w:val="BodyText"/>
        <w:spacing w:lineRule="auto" w:line="278" w:before="0" w:after="160"/>
        <w:ind w:hanging="0" w:left="0"/>
        <w:jc w:val="left"/>
        <w:rPr>
          <w:rFonts w:ascii="Aptos" w:hAnsi="Aptos" w:eastAsia="Aptos" w:cs="Aptos"/>
        </w:rPr>
      </w:pPr>
      <w:r>
        <w:rPr>
          <w:rStyle w:val="SourceText"/>
          <w:rFonts w:ascii="Aptos" w:hAnsi="Aptos"/>
          <w:b/>
          <w:bCs/>
        </w:rPr>
        <w:t>Cybersecurity</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SIEM </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SOC Operations </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EDR/XDR </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Vulnerability Management </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Fortinet Security </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ISO 27001 </w:t>
      </w:r>
    </w:p>
    <w:p>
      <w:pPr>
        <w:pStyle w:val="BodyText"/>
        <w:numPr>
          <w:ilvl w:val="0"/>
          <w:numId w:val="14"/>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POPIA </w:t>
      </w:r>
    </w:p>
    <w:p>
      <w:pPr>
        <w:pStyle w:val="BodyText"/>
        <w:numPr>
          <w:ilvl w:val="0"/>
          <w:numId w:val="14"/>
        </w:numPr>
        <w:tabs>
          <w:tab w:val="clear" w:pos="720"/>
          <w:tab w:val="left" w:pos="0" w:leader="none"/>
        </w:tabs>
        <w:spacing w:lineRule="auto" w:line="278"/>
        <w:ind w:hanging="283" w:left="709"/>
        <w:jc w:val="left"/>
        <w:rPr>
          <w:rFonts w:ascii="Aptos" w:hAnsi="Aptos" w:eastAsia="Aptos" w:cs="Aptos"/>
        </w:rPr>
      </w:pPr>
      <w:r>
        <w:rPr>
          <w:rStyle w:val="SourceText"/>
          <w:rFonts w:ascii="Aptos" w:hAnsi="Aptos"/>
        </w:rPr>
        <w:t xml:space="preserve">GDPR </w:t>
      </w:r>
    </w:p>
    <w:p>
      <w:pPr>
        <w:pStyle w:val="BodyText"/>
        <w:spacing w:lineRule="auto" w:line="278" w:before="0" w:after="160"/>
        <w:ind w:hanging="0" w:left="0"/>
        <w:jc w:val="left"/>
        <w:rPr>
          <w:rFonts w:ascii="Aptos" w:hAnsi="Aptos" w:eastAsia="Aptos" w:cs="Aptos"/>
        </w:rPr>
      </w:pPr>
      <w:r>
        <w:rPr>
          <w:rStyle w:val="SourceText"/>
          <w:rFonts w:ascii="Aptos" w:hAnsi="Aptos"/>
          <w:b/>
          <w:bCs/>
        </w:rPr>
        <w:t>Automation</w:t>
      </w:r>
    </w:p>
    <w:p>
      <w:pPr>
        <w:pStyle w:val="BodyText"/>
        <w:numPr>
          <w:ilvl w:val="0"/>
          <w:numId w:val="15"/>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PowerShell </w:t>
      </w:r>
    </w:p>
    <w:p>
      <w:pPr>
        <w:pStyle w:val="BodyText"/>
        <w:numPr>
          <w:ilvl w:val="0"/>
          <w:numId w:val="15"/>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Python </w:t>
      </w:r>
    </w:p>
    <w:p>
      <w:pPr>
        <w:pStyle w:val="BodyText"/>
        <w:numPr>
          <w:ilvl w:val="0"/>
          <w:numId w:val="15"/>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Bash </w:t>
      </w:r>
    </w:p>
    <w:p>
      <w:pPr>
        <w:pStyle w:val="BodyText"/>
        <w:numPr>
          <w:ilvl w:val="0"/>
          <w:numId w:val="15"/>
        </w:numPr>
        <w:tabs>
          <w:tab w:val="clear" w:pos="720"/>
          <w:tab w:val="left" w:pos="0" w:leader="none"/>
        </w:tabs>
        <w:spacing w:lineRule="auto" w:line="278"/>
        <w:ind w:hanging="283" w:left="709"/>
        <w:jc w:val="left"/>
        <w:rPr>
          <w:rFonts w:ascii="Aptos" w:hAnsi="Aptos" w:eastAsia="Aptos" w:cs="Aptos"/>
        </w:rPr>
      </w:pPr>
      <w:r>
        <w:rPr>
          <w:rStyle w:val="SourceText"/>
          <w:rFonts w:ascii="Aptos" w:hAnsi="Aptos"/>
        </w:rPr>
        <w:t xml:space="preserve">Ansible </w:t>
      </w:r>
    </w:p>
    <w:p>
      <w:pPr>
        <w:pStyle w:val="BodyText"/>
        <w:spacing w:lineRule="auto" w:line="278" w:before="0" w:after="160"/>
        <w:ind w:hanging="0" w:left="0"/>
        <w:jc w:val="left"/>
        <w:rPr>
          <w:rFonts w:ascii="Aptos" w:hAnsi="Aptos" w:eastAsia="Aptos" w:cs="Aptos"/>
        </w:rPr>
      </w:pPr>
      <w:r>
        <w:rPr>
          <w:rStyle w:val="SourceText"/>
          <w:rFonts w:ascii="Aptos" w:hAnsi="Aptos"/>
          <w:b/>
          <w:bCs/>
        </w:rPr>
        <w:t>Networking</w:t>
      </w:r>
    </w:p>
    <w:p>
      <w:pPr>
        <w:pStyle w:val="BodyText"/>
        <w:numPr>
          <w:ilvl w:val="0"/>
          <w:numId w:val="16"/>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Firewalls </w:t>
      </w:r>
    </w:p>
    <w:p>
      <w:pPr>
        <w:pStyle w:val="BodyText"/>
        <w:numPr>
          <w:ilvl w:val="0"/>
          <w:numId w:val="16"/>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VPN </w:t>
      </w:r>
    </w:p>
    <w:p>
      <w:pPr>
        <w:pStyle w:val="BodyText"/>
        <w:numPr>
          <w:ilvl w:val="0"/>
          <w:numId w:val="16"/>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VLAN </w:t>
      </w:r>
    </w:p>
    <w:p>
      <w:pPr>
        <w:pStyle w:val="BodyText"/>
        <w:numPr>
          <w:ilvl w:val="0"/>
          <w:numId w:val="16"/>
        </w:numPr>
        <w:tabs>
          <w:tab w:val="clear" w:pos="720"/>
          <w:tab w:val="left" w:pos="0" w:leader="none"/>
        </w:tabs>
        <w:spacing w:lineRule="auto" w:line="278" w:before="0" w:after="0"/>
        <w:ind w:hanging="283" w:left="709"/>
        <w:jc w:val="left"/>
        <w:rPr>
          <w:rFonts w:ascii="Aptos" w:hAnsi="Aptos" w:eastAsia="Aptos" w:cs="Aptos"/>
        </w:rPr>
      </w:pPr>
      <w:r>
        <w:rPr>
          <w:rStyle w:val="SourceText"/>
          <w:rFonts w:ascii="Aptos" w:hAnsi="Aptos"/>
        </w:rPr>
        <w:t xml:space="preserve">TCP/IP </w:t>
      </w:r>
    </w:p>
    <w:p>
      <w:pPr>
        <w:pStyle w:val="BodyText"/>
        <w:numPr>
          <w:ilvl w:val="0"/>
          <w:numId w:val="16"/>
        </w:numPr>
        <w:tabs>
          <w:tab w:val="clear" w:pos="720"/>
          <w:tab w:val="left" w:pos="0" w:leader="none"/>
        </w:tabs>
        <w:spacing w:lineRule="auto" w:line="278"/>
        <w:ind w:hanging="283" w:left="709"/>
        <w:jc w:val="left"/>
        <w:rPr>
          <w:rFonts w:ascii="Aptos" w:hAnsi="Aptos" w:eastAsia="Aptos" w:cs="Aptos"/>
        </w:rPr>
      </w:pPr>
      <w:r>
        <w:rPr>
          <w:rStyle w:val="SourceText"/>
          <w:rFonts w:ascii="Aptos" w:hAnsi="Aptos"/>
        </w:rPr>
        <w:t>LAN/WAN</w:t>
      </w:r>
    </w:p>
    <w:p>
      <w:pPr>
        <w:pStyle w:val="Normal"/>
        <w:ind w:hanging="0" w:left="0"/>
        <w:jc w:val="left"/>
        <w:rPr>
          <w:rStyle w:val="SourceText"/>
          <w:rFonts w:ascii="Aptos" w:hAnsi="Aptos" w:eastAsia="Aptos" w:cs="Aptos"/>
        </w:rPr>
      </w:pPr>
      <w:r>
        <w:rPr>
          <w:rFonts w:eastAsia="Aptos" w:cs="Aptos" w:ascii="Aptos" w:hAnsi="Aptos"/>
        </w:rPr>
      </w:r>
    </w:p>
    <w:p>
      <w:pPr>
        <w:sectPr>
          <w:type w:val="continuous"/>
          <w:pgSz w:w="12240" w:h="15840"/>
          <w:pgMar w:left="1440" w:right="1440" w:gutter="0" w:header="0" w:top="1440" w:footer="0" w:bottom="1440"/>
          <w:cols w:num="2" w:space="288" w:equalWidth="true" w:sep="true"/>
          <w:formProt w:val="false"/>
          <w:textDirection w:val="lrTb"/>
          <w:docGrid w:type="default" w:linePitch="360" w:charSpace="0"/>
        </w:sectPr>
      </w:pPr>
    </w:p>
    <w:p>
      <w:pPr>
        <w:pStyle w:val="Normal"/>
        <w:rPr>
          <w:rFonts w:ascii="Aptos" w:hAnsi="Aptos" w:eastAsia="Aptos" w:cs="Aptos"/>
        </w:rPr>
      </w:pPr>
      <w:r>
        <w:rPr>
          <w:rFonts w:eastAsia="Aptos" w:cs="Aptos" w:ascii="Aptos" w:hAnsi="Aptos"/>
        </w:rPr>
      </w:r>
    </w:p>
    <w:p>
      <w:pPr>
        <w:pStyle w:val="Normal"/>
        <w:spacing w:before="0" w:after="160"/>
        <w:rPr>
          <w:rFonts w:ascii="Aptos" w:hAnsi="Aptos" w:eastAsia="Aptos" w:cs="Aptos"/>
        </w:rPr>
      </w:pPr>
      <w:r>
        <w:rPr>
          <w:rFonts w:eastAsia="Aptos" w:cs="Aptos" w:ascii="Aptos" w:hAnsi="Aptos"/>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Aptos">
    <w:charset w:val="00"/>
    <w:family w:val="swiss"/>
    <w:pitch w:val="variable"/>
  </w:font>
  <w:font w:name="Wingdings">
    <w:charset w:val="02"/>
    <w:family w:val="auto"/>
    <w:pitch w:val="variable"/>
  </w:font>
  <w:font w:name="Courier New">
    <w:charset w:val="01"/>
    <w:family w:val="modern"/>
    <w:pitch w:val="fixed"/>
  </w:font>
  <w:font w:name="Symbol">
    <w:charset w:val="02"/>
    <w:family w:val="auto"/>
    <w:pitch w:val="default"/>
  </w:font>
  <w:font w:name="Wingding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o"/>
      <w:lvlJc w:val="left"/>
      <w:pPr>
        <w:tabs>
          <w:tab w:val="num" w:pos="1440"/>
        </w:tabs>
        <w:ind w:left="1440" w:hanging="360"/>
      </w:pPr>
      <w:rPr>
        <w:rFonts w:ascii="Courier New" w:hAnsi="Courier New" w:cs="Courier New" w:hint="default"/>
      </w:rPr>
    </w:lvl>
    <w:lvl w:ilvl="3">
      <w:start w:val="1"/>
      <w:numFmt w:val="bullet"/>
      <w:lvlText w:val="o"/>
      <w:lvlJc w:val="left"/>
      <w:pPr>
        <w:tabs>
          <w:tab w:val="num" w:pos="1800"/>
        </w:tabs>
        <w:ind w:left="1800" w:hanging="360"/>
      </w:pPr>
      <w:rPr>
        <w:rFonts w:ascii="Courier New" w:hAnsi="Courier New" w:cs="Courier New"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o"/>
      <w:lvlJc w:val="left"/>
      <w:pPr>
        <w:tabs>
          <w:tab w:val="num" w:pos="2520"/>
        </w:tabs>
        <w:ind w:left="2520" w:hanging="360"/>
      </w:pPr>
      <w:rPr>
        <w:rFonts w:ascii="Courier New" w:hAnsi="Courier New" w:cs="Courier New" w:hint="default"/>
      </w:rPr>
    </w:lvl>
    <w:lvl w:ilvl="6">
      <w:start w:val="1"/>
      <w:numFmt w:val="bullet"/>
      <w:lvlText w:val="o"/>
      <w:lvlJc w:val="left"/>
      <w:pPr>
        <w:tabs>
          <w:tab w:val="num" w:pos="2880"/>
        </w:tabs>
        <w:ind w:left="2880" w:hanging="360"/>
      </w:pPr>
      <w:rPr>
        <w:rFonts w:ascii="Courier New" w:hAnsi="Courier New" w:cs="Courier New"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o"/>
      <w:lvlJc w:val="left"/>
      <w:pPr>
        <w:tabs>
          <w:tab w:val="num" w:pos="3600"/>
        </w:tabs>
        <w:ind w:left="3600" w:hanging="360"/>
      </w:pPr>
      <w:rPr>
        <w:rFonts w:ascii="Courier New" w:hAnsi="Courier New" w:cs="Courier New"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Symbol" w:hAnsi="Symbol" w:cs="Symbol" w:hint="default"/>
      </w:rPr>
    </w:lvl>
    <w:lvl w:ilvl="2">
      <w:start w:val="1"/>
      <w:numFmt w:val="bullet"/>
      <w:lvlText w:val=""/>
      <w:lvlJc w:val="left"/>
      <w:pPr>
        <w:tabs>
          <w:tab w:val="num" w:pos="1500"/>
        </w:tabs>
        <w:ind w:left="1500" w:hanging="360"/>
      </w:pPr>
      <w:rPr>
        <w:rFonts w:ascii="Symbol" w:hAnsi="Symbol" w:cs="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Symbol" w:hAnsi="Symbol" w:cs="Symbol" w:hint="default"/>
      </w:rPr>
    </w:lvl>
    <w:lvl w:ilvl="5">
      <w:start w:val="1"/>
      <w:numFmt w:val="bullet"/>
      <w:lvlText w:val=""/>
      <w:lvlJc w:val="left"/>
      <w:pPr>
        <w:tabs>
          <w:tab w:val="num" w:pos="2580"/>
        </w:tabs>
        <w:ind w:left="2580" w:hanging="360"/>
      </w:pPr>
      <w:rPr>
        <w:rFonts w:ascii="Symbol" w:hAnsi="Symbol" w:cs="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Symbol" w:hAnsi="Symbol" w:cs="Symbol" w:hint="default"/>
      </w:rPr>
    </w:lvl>
    <w:lvl w:ilvl="8">
      <w:start w:val="1"/>
      <w:numFmt w:val="bullet"/>
      <w:lvlText w:val=""/>
      <w:lvlJc w:val="left"/>
      <w:pPr>
        <w:tabs>
          <w:tab w:val="num" w:pos="3660"/>
        </w:tabs>
        <w:ind w:left="3660" w:hanging="360"/>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Heading"/>
    <w:next w:val="BodyText"/>
    <w:qFormat/>
    <w:pPr>
      <w:spacing w:before="240" w:after="120"/>
      <w:outlineLvl w:val="0"/>
    </w:pPr>
    <w:rPr>
      <w:rFonts w:ascii="Liberation Serif" w:hAnsi="Liberation Serif" w:eastAsia="MS UI Gothic" w:cs="Tahoma"/>
      <w:b/>
      <w:bCs/>
      <w:sz w:val="48"/>
      <w:szCs w:val="48"/>
    </w:rPr>
  </w:style>
  <w:style w:type="paragraph" w:styleId="Heading3">
    <w:name w:val="heading 3"/>
    <w:basedOn w:val="Heading"/>
    <w:next w:val="BodyText"/>
    <w:qFormat/>
    <w:pPr>
      <w:spacing w:before="140" w:after="120"/>
      <w:outlineLvl w:val="2"/>
    </w:pPr>
    <w:rPr>
      <w:rFonts w:ascii="Liberation Serif" w:hAnsi="Liberation Serif" w:eastAsia="MS UI Gothic" w:cs="Tahoma"/>
      <w:b/>
      <w:bCs/>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dcaa3a9"/>
    <w:rPr>
      <w:color w:val="467886"/>
      <w:u w:val="single"/>
    </w:rPr>
  </w:style>
  <w:style w:type="character" w:styleId="Bulletsuser" w:customStyle="1">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ourceText">
    <w:name w:val="Source Text"/>
    <w:qFormat/>
    <w:rPr>
      <w:rFonts w:ascii="Liberation Mono" w:hAnsi="Liberation Mono" w:eastAsia="MS Gothic" w:cs="Liberation Mono"/>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rPr>
  </w:style>
  <w:style w:type="paragraph" w:styleId="Index" w:customStyle="1">
    <w:name w:val="Index"/>
    <w:basedOn w:val="Normal"/>
    <w:qFormat/>
    <w:pPr>
      <w:suppressLineNumbers/>
    </w:pPr>
    <w:rPr>
      <w:rFonts w:cs="Arial"/>
    </w:rPr>
  </w:style>
  <w:style w:type="paragraph" w:styleId="ListParagraph">
    <w:name w:val="List Paragraph"/>
    <w:basedOn w:val="Normal"/>
    <w:uiPriority w:val="34"/>
    <w:qFormat/>
    <w:rsid w:val="0dcaa3a9"/>
    <w:pPr>
      <w:spacing w:before="0" w:after="160"/>
      <w:ind w:left="720"/>
      <w:contextualSpacing/>
    </w:pPr>
    <w:rPr/>
  </w:style>
  <w:style w:type="numbering" w:styleId="NoList" w:default="1">
    <w:name w:val="No List"/>
    <w:uiPriority w:val="99"/>
    <w:semiHidden/>
    <w:unhideWhenUsed/>
    <w:qFormat/>
  </w:style>
  <w:style w:type="numbering" w:styleId="NumberingIVX">
    <w:name w:val="Numbering IVX"/>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ungani.godsent.mncwango@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LibreOffice/25.2.7.2$Windows_X86_64 LibreOffice_project/5cbfd1ab6520636bb5f7b99185aa69bd7456825d</Application>
  <AppVersion>15.0000</AppVersion>
  <Pages>6</Pages>
  <Words>1578</Words>
  <Characters>10292</Characters>
  <CharactersWithSpaces>11799</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2026-04-08T08:32:00Z</dcterms:created>
  <dc:creator>Lungani Mncwango</dc:creator>
  <dc:description/>
  <dc:language>en-US</dc:language>
  <cp:lastModifiedBy/>
  <dcterms:modified xsi:type="dcterms:W3CDTF">2026-06-20T01:47:30Z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