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FB508" w14:textId="29F43BC5" w:rsidR="00844817" w:rsidRDefault="00844817">
      <w:r>
        <w:t xml:space="preserve">Link 1: </w:t>
      </w:r>
      <w:hyperlink r:id="rId5" w:history="1">
        <w:r w:rsidRPr="00296E09">
          <w:rPr>
            <w:rStyle w:val="Hyperlink"/>
          </w:rPr>
          <w:t>https://www.suriainternational.com/top-10-challenges-of-cross-platform-app-development/</w:t>
        </w:r>
      </w:hyperlink>
    </w:p>
    <w:p w14:paraId="4212CAFE" w14:textId="5EB1C75A" w:rsidR="00844817" w:rsidRDefault="00285AB3">
      <w:r>
        <w:t xml:space="preserve">Link 2: </w:t>
      </w:r>
      <w:hyperlink r:id="rId6" w:history="1">
        <w:r w:rsidRPr="00296E09">
          <w:rPr>
            <w:rStyle w:val="Hyperlink"/>
          </w:rPr>
          <w:t>https://www.warpdevelopment.com/cross-platform-app-development-advantages-and-disadvantages/</w:t>
        </w:r>
      </w:hyperlink>
    </w:p>
    <w:p w14:paraId="03500D0E" w14:textId="083E1D6D" w:rsidR="00285AB3" w:rsidRDefault="00396B32">
      <w:r>
        <w:t xml:space="preserve">Link 3: </w:t>
      </w:r>
      <w:hyperlink r:id="rId7" w:history="1">
        <w:r w:rsidRPr="00296E09">
          <w:rPr>
            <w:rStyle w:val="Hyperlink"/>
          </w:rPr>
          <w:t>https://www.sherwen.com/insights/the-role-of-cross-platform-integration-in-improving-ux</w:t>
        </w:r>
      </w:hyperlink>
    </w:p>
    <w:p w14:paraId="2EA08FE1" w14:textId="77777777" w:rsidR="00844817" w:rsidRDefault="00844817"/>
    <w:p w14:paraId="75F5ED64" w14:textId="77777777" w:rsidR="003254DF" w:rsidRDefault="003254DF"/>
    <w:p w14:paraId="19657AF4" w14:textId="54E76506" w:rsidR="003254DF" w:rsidRPr="003254DF" w:rsidRDefault="003254DF">
      <w:pPr>
        <w:rPr>
          <w:i/>
          <w:iCs/>
        </w:rPr>
      </w:pPr>
      <w:r>
        <w:rPr>
          <w:i/>
          <w:iCs/>
        </w:rPr>
        <w:t>These are for the second two points in Q.1.2</w:t>
      </w:r>
    </w:p>
    <w:p w14:paraId="639E6BF2" w14:textId="7640CA5F" w:rsidR="00AD7D55" w:rsidRDefault="00271686">
      <w:r>
        <w:t>For the emergency SOS Services, the potential risks of following the cross-platform development trend for the system in developing and being released is:</w:t>
      </w:r>
    </w:p>
    <w:p w14:paraId="3F9B4A20" w14:textId="180B8E82" w:rsidR="00271686" w:rsidRDefault="00271686" w:rsidP="00271686">
      <w:pPr>
        <w:pStyle w:val="ListParagraph"/>
        <w:numPr>
          <w:ilvl w:val="0"/>
          <w:numId w:val="1"/>
        </w:numPr>
      </w:pPr>
      <w:r>
        <w:t xml:space="preserve">Performance </w:t>
      </w:r>
      <w:r w:rsidR="00094D2C">
        <w:t>Concerns</w:t>
      </w:r>
      <w:r>
        <w:t>.</w:t>
      </w:r>
    </w:p>
    <w:p w14:paraId="5177F274" w14:textId="4787C248" w:rsidR="00271686" w:rsidRDefault="00271686" w:rsidP="00271686">
      <w:r>
        <w:t xml:space="preserve">Due to different frameworks, there may be </w:t>
      </w:r>
      <w:r w:rsidR="00094D2C">
        <w:t>a major difficulty in ensuring optimal Application performance in cross-platform development. This is especially so in resource intensive apps compared to the native performance</w:t>
      </w:r>
      <w:r w:rsidR="00EE593A">
        <w:t xml:space="preserve"> </w:t>
      </w:r>
      <w:r w:rsidR="00EE593A" w:rsidRPr="00844817">
        <w:t>(admin, 2024)</w:t>
      </w:r>
      <w:r w:rsidR="00094D2C">
        <w:t>. This would require the developers, to be sure to balance the optimization of the efficiency, and the reusability of the code in development.</w:t>
      </w:r>
      <w:r w:rsidR="00844817" w:rsidRPr="00844817">
        <w:rPr>
          <w:rFonts w:ascii="Times New Roman" w:eastAsia="Times New Roman" w:hAnsi="Times New Roman" w:cs="Times New Roman"/>
          <w:sz w:val="24"/>
          <w:szCs w:val="24"/>
          <w:lang w:eastAsia="en-ZA"/>
          <w14:ligatures w14:val="none"/>
        </w:rPr>
        <w:t xml:space="preserve"> </w:t>
      </w:r>
      <w:r w:rsidR="00844817" w:rsidRPr="00844817">
        <w:t>(admin, 2024)</w:t>
      </w:r>
    </w:p>
    <w:p w14:paraId="6BC40960" w14:textId="6C9EF84D" w:rsidR="00271686" w:rsidRDefault="00271686" w:rsidP="00271686">
      <w:pPr>
        <w:pStyle w:val="ListParagraph"/>
        <w:numPr>
          <w:ilvl w:val="0"/>
          <w:numId w:val="1"/>
        </w:numPr>
      </w:pPr>
      <w:r>
        <w:t>Security.</w:t>
      </w:r>
    </w:p>
    <w:p w14:paraId="637ADF26" w14:textId="69DD8F8A" w:rsidR="00094D2C" w:rsidRDefault="00094D2C" w:rsidP="00094D2C">
      <w:r>
        <w:t>Cyberattacks can happen to any software. Cross-platform struggle</w:t>
      </w:r>
      <w:r w:rsidR="00A5666D">
        <w:t>s with this because of small updates; native apps can fix vulnerabilities because small patch frequency</w:t>
      </w:r>
      <w:r w:rsidR="00EE593A">
        <w:t xml:space="preserve"> </w:t>
      </w:r>
      <w:r w:rsidR="00EE593A" w:rsidRPr="00844817">
        <w:t>(admin, 2024)</w:t>
      </w:r>
      <w:r w:rsidR="00A5666D">
        <w:t>. This would leave volumes of data in a vulnerable state on non-native platforms; this will be an issue with the Emergency SOS Service System being complaint with any legal parameter with the security</w:t>
      </w:r>
      <w:r w:rsidR="00AF0907">
        <w:t xml:space="preserve"> when dealing with patient’s health information stored on the application. This will require third party tools to used to tackle this issue.</w:t>
      </w:r>
      <w:r w:rsidR="00844817" w:rsidRPr="00844817">
        <w:rPr>
          <w:rFonts w:ascii="Times New Roman" w:eastAsia="Times New Roman" w:hAnsi="Times New Roman" w:cs="Times New Roman"/>
          <w:sz w:val="24"/>
          <w:szCs w:val="24"/>
          <w:lang w:eastAsia="en-ZA"/>
          <w14:ligatures w14:val="none"/>
        </w:rPr>
        <w:t xml:space="preserve"> </w:t>
      </w:r>
      <w:r w:rsidR="00844817" w:rsidRPr="00844817">
        <w:t>(admin, 2024)</w:t>
      </w:r>
    </w:p>
    <w:p w14:paraId="576D99E6" w14:textId="7BC26B65" w:rsidR="00271686" w:rsidRDefault="00271686" w:rsidP="00271686">
      <w:pPr>
        <w:pStyle w:val="ListParagraph"/>
        <w:numPr>
          <w:ilvl w:val="0"/>
          <w:numId w:val="1"/>
        </w:numPr>
      </w:pPr>
      <w:r>
        <w:t>Compatibility Challenges.</w:t>
      </w:r>
    </w:p>
    <w:p w14:paraId="1ABB52C7" w14:textId="5082D470" w:rsidR="00285AB3" w:rsidRPr="00285AB3" w:rsidRDefault="00844817" w:rsidP="00285AB3">
      <w:r>
        <w:t>Cross-platform app development encounters compatibility issues across different devices or operating systems versions.</w:t>
      </w:r>
      <w:r w:rsidR="00285AB3">
        <w:t xml:space="preserve"> We must ensure that the Emergency SOS Service application, can run on a consistent basis with functionality across various hardware and software systems configurations</w:t>
      </w:r>
      <w:r w:rsidR="00EE593A">
        <w:t xml:space="preserve"> </w:t>
      </w:r>
      <w:r w:rsidR="00EE593A" w:rsidRPr="00285AB3">
        <w:t>(Cameron, 2024)</w:t>
      </w:r>
      <w:r w:rsidR="00285AB3">
        <w:t>. This must be done to ensure that developers develop APIs that cover different systems to ensure compatibility for all devices.</w:t>
      </w:r>
      <w:r w:rsidR="00285AB3" w:rsidRPr="00285AB3">
        <w:rPr>
          <w:rFonts w:ascii="Times New Roman" w:eastAsia="Times New Roman" w:hAnsi="Times New Roman" w:cs="Times New Roman"/>
          <w:sz w:val="24"/>
          <w:szCs w:val="24"/>
          <w:lang w:eastAsia="en-ZA"/>
          <w14:ligatures w14:val="none"/>
        </w:rPr>
        <w:t xml:space="preserve"> </w:t>
      </w:r>
      <w:r w:rsidR="00285AB3" w:rsidRPr="00285AB3">
        <w:t>(Cameron, 2024)</w:t>
      </w:r>
    </w:p>
    <w:p w14:paraId="0839A89F" w14:textId="5BAAE64B" w:rsidR="00396B32" w:rsidRDefault="00396B32" w:rsidP="00396B32">
      <w:r>
        <w:t>For the Emergency SOS Service system, cross-platform development can enhance user experience due to better user accessibility to be able to access the application from any device or operating system making it flexible for the user on what device they access the application from</w:t>
      </w:r>
      <w:r w:rsidR="00EE593A">
        <w:t xml:space="preserve"> </w:t>
      </w:r>
      <w:r w:rsidR="00EE593A" w:rsidRPr="00396B32">
        <w:t>(Edwards, 2024)</w:t>
      </w:r>
      <w:r>
        <w:t>. This also offer a user experience that stays consistent across devices whether it be a mobile app, web app, or desktop, the interface, functionality and performance of the application will remain consistent and uniformly throughout the different devices.</w:t>
      </w:r>
      <w:r w:rsidRPr="00396B32">
        <w:rPr>
          <w:rFonts w:ascii="Times New Roman" w:eastAsia="Times New Roman" w:hAnsi="Times New Roman" w:cs="Times New Roman"/>
          <w:sz w:val="24"/>
          <w:szCs w:val="24"/>
          <w:lang w:eastAsia="en-ZA"/>
          <w14:ligatures w14:val="none"/>
        </w:rPr>
        <w:t xml:space="preserve"> </w:t>
      </w:r>
      <w:r w:rsidRPr="00396B32">
        <w:t>(Edwards, 2024)</w:t>
      </w:r>
    </w:p>
    <w:p w14:paraId="248CCE80" w14:textId="77777777" w:rsidR="00FA7BE5" w:rsidRDefault="00FA7BE5" w:rsidP="00396B32"/>
    <w:p w14:paraId="1044C22E" w14:textId="77777777" w:rsidR="00EE593A" w:rsidRDefault="00EE593A" w:rsidP="00396B32"/>
    <w:p w14:paraId="09C26424" w14:textId="679A336F" w:rsidR="00FA7BE5" w:rsidRDefault="00EE593A" w:rsidP="00396B32">
      <w:r>
        <w:t>Q.1.3</w:t>
      </w:r>
    </w:p>
    <w:p w14:paraId="494303B5" w14:textId="3750852F" w:rsidR="00EE593A" w:rsidRDefault="000B19B3" w:rsidP="00396B32">
      <w:r>
        <w:t>Company</w:t>
      </w:r>
    </w:p>
    <w:p w14:paraId="7ED3B8E3" w14:textId="662B54C0" w:rsidR="000B19B3" w:rsidRDefault="000B19B3" w:rsidP="00396B32">
      <w:r w:rsidRPr="000B19B3">
        <w:rPr>
          <w:b/>
          <w:bCs/>
        </w:rPr>
        <w:t>Project Name</w:t>
      </w:r>
      <w:r>
        <w:t>: Community Emergency SOS Service System</w:t>
      </w:r>
    </w:p>
    <w:p w14:paraId="0C577651" w14:textId="4B173E93" w:rsidR="000B19B3" w:rsidRDefault="000B19B3" w:rsidP="00396B32">
      <w:r w:rsidRPr="000B19B3">
        <w:rPr>
          <w:b/>
          <w:bCs/>
        </w:rPr>
        <w:t>Project Description</w:t>
      </w:r>
      <w:r>
        <w:t>: Build an Emergency SOS Service system application for a community resident.</w:t>
      </w:r>
    </w:p>
    <w:p w14:paraId="3220F1C2" w14:textId="61EA60ED" w:rsidR="000B19B3" w:rsidRDefault="000B19B3" w:rsidP="00396B32">
      <w:r>
        <w:rPr>
          <w:b/>
          <w:bCs/>
        </w:rPr>
        <w:t xml:space="preserve">Business Case: </w:t>
      </w:r>
      <w:r>
        <w:t xml:space="preserve">Community-driven technology initiative </w:t>
      </w:r>
    </w:p>
    <w:p w14:paraId="453BCE4F" w14:textId="35B48BAF" w:rsidR="000B19B3" w:rsidRDefault="000B19B3" w:rsidP="000B19B3">
      <w:pPr>
        <w:pStyle w:val="ListParagraph"/>
        <w:numPr>
          <w:ilvl w:val="0"/>
          <w:numId w:val="2"/>
        </w:numPr>
      </w:pPr>
      <w:r>
        <w:t>Improve the quality of life for residents</w:t>
      </w:r>
      <w:r w:rsidR="00B4017D">
        <w:t>.</w:t>
      </w:r>
    </w:p>
    <w:p w14:paraId="6FA9D8AD" w14:textId="111D8CF0" w:rsidR="000B19B3" w:rsidRDefault="00B4017D" w:rsidP="000B19B3">
      <w:pPr>
        <w:pStyle w:val="ListParagraph"/>
        <w:numPr>
          <w:ilvl w:val="0"/>
          <w:numId w:val="2"/>
        </w:numPr>
      </w:pPr>
      <w:r>
        <w:t>Establish community’s tech outreach and our Company as reliable in the engagement space.</w:t>
      </w:r>
    </w:p>
    <w:p w14:paraId="478CE7F5" w14:textId="6614B3B5" w:rsidR="00B4017D" w:rsidRDefault="00B4017D" w:rsidP="00B4017D">
      <w:pPr>
        <w:rPr>
          <w:b/>
          <w:bCs/>
        </w:rPr>
      </w:pPr>
      <w:r>
        <w:rPr>
          <w:b/>
          <w:bCs/>
        </w:rPr>
        <w:t>Project Deliverables:</w:t>
      </w:r>
    </w:p>
    <w:p w14:paraId="343FF039" w14:textId="76A7C0AA" w:rsidR="00B4017D" w:rsidRDefault="00B4017D" w:rsidP="00B4017D">
      <w:pPr>
        <w:pStyle w:val="ListParagraph"/>
        <w:numPr>
          <w:ilvl w:val="0"/>
          <w:numId w:val="3"/>
        </w:numPr>
      </w:pPr>
      <w:r>
        <w:t>Project Plan.</w:t>
      </w:r>
    </w:p>
    <w:p w14:paraId="70FA1F39" w14:textId="16452BA3" w:rsidR="00B4017D" w:rsidRDefault="00B4017D" w:rsidP="00B4017D">
      <w:pPr>
        <w:pStyle w:val="ListParagraph"/>
        <w:numPr>
          <w:ilvl w:val="0"/>
          <w:numId w:val="3"/>
        </w:numPr>
      </w:pPr>
      <w:r>
        <w:t>System Design.</w:t>
      </w:r>
    </w:p>
    <w:p w14:paraId="363DD97E" w14:textId="697010DE" w:rsidR="00B4017D" w:rsidRDefault="00B4017D" w:rsidP="00B4017D">
      <w:pPr>
        <w:pStyle w:val="ListParagraph"/>
        <w:numPr>
          <w:ilvl w:val="0"/>
          <w:numId w:val="3"/>
        </w:numPr>
      </w:pPr>
      <w:r>
        <w:t>Application full development</w:t>
      </w:r>
      <w:r w:rsidRPr="00B4017D">
        <w:t>.</w:t>
      </w:r>
    </w:p>
    <w:p w14:paraId="6AB4854D" w14:textId="369EB74A" w:rsidR="00B4017D" w:rsidRDefault="00B4017D" w:rsidP="00B4017D">
      <w:pPr>
        <w:pStyle w:val="ListParagraph"/>
        <w:numPr>
          <w:ilvl w:val="0"/>
          <w:numId w:val="3"/>
        </w:numPr>
      </w:pPr>
      <w:r>
        <w:t>Network Plan deployment</w:t>
      </w:r>
      <w:r>
        <w:t>.</w:t>
      </w:r>
    </w:p>
    <w:p w14:paraId="496E7414" w14:textId="713D0348" w:rsidR="00B4017D" w:rsidRDefault="00B4017D" w:rsidP="00B4017D">
      <w:pPr>
        <w:pStyle w:val="ListParagraph"/>
        <w:numPr>
          <w:ilvl w:val="0"/>
          <w:numId w:val="3"/>
        </w:numPr>
      </w:pPr>
      <w:r>
        <w:t>Migrated and tested application.</w:t>
      </w:r>
    </w:p>
    <w:p w14:paraId="0AF2EBBF" w14:textId="7F3F96AF" w:rsidR="00B4017D" w:rsidRDefault="00B4017D" w:rsidP="00B4017D">
      <w:pPr>
        <w:pStyle w:val="ListParagraph"/>
        <w:numPr>
          <w:ilvl w:val="0"/>
          <w:numId w:val="3"/>
        </w:numPr>
      </w:pPr>
      <w:r>
        <w:t>Program documents.</w:t>
      </w:r>
    </w:p>
    <w:p w14:paraId="2AE5033D" w14:textId="1C1B0FE6" w:rsidR="00B4017D" w:rsidRDefault="00B4017D" w:rsidP="00B4017D">
      <w:pPr>
        <w:rPr>
          <w:b/>
          <w:bCs/>
        </w:rPr>
      </w:pPr>
      <w:r>
        <w:rPr>
          <w:b/>
          <w:bCs/>
        </w:rPr>
        <w:t>Project Benefits:</w:t>
      </w:r>
    </w:p>
    <w:p w14:paraId="37493190" w14:textId="5FF4A597" w:rsidR="00B4017D" w:rsidRPr="00B4017D" w:rsidRDefault="00B4017D" w:rsidP="00B4017D">
      <w:pPr>
        <w:pStyle w:val="ListParagraph"/>
        <w:numPr>
          <w:ilvl w:val="0"/>
          <w:numId w:val="4"/>
        </w:numPr>
        <w:rPr>
          <w:b/>
          <w:bCs/>
        </w:rPr>
      </w:pPr>
      <w:r>
        <w:t>Boosted reputation</w:t>
      </w:r>
    </w:p>
    <w:p w14:paraId="4B079D98" w14:textId="0266EB2E" w:rsidR="00B4017D" w:rsidRPr="00B4017D" w:rsidRDefault="00B4017D" w:rsidP="00B4017D">
      <w:pPr>
        <w:pStyle w:val="ListParagraph"/>
        <w:numPr>
          <w:ilvl w:val="0"/>
          <w:numId w:val="4"/>
        </w:numPr>
        <w:rPr>
          <w:b/>
          <w:bCs/>
        </w:rPr>
      </w:pPr>
      <w:r>
        <w:t>Promotion resource</w:t>
      </w:r>
    </w:p>
    <w:p w14:paraId="0E93CCA8" w14:textId="619A7DC4" w:rsidR="00B4017D" w:rsidRDefault="00B4017D" w:rsidP="00B4017D">
      <w:r w:rsidRPr="00B4017D">
        <w:rPr>
          <w:b/>
          <w:bCs/>
        </w:rPr>
        <w:t>Project Budget</w:t>
      </w:r>
      <w:r>
        <w:t>: R1 750 000.00</w:t>
      </w:r>
    </w:p>
    <w:p w14:paraId="43F73187" w14:textId="52FE999A" w:rsidR="00734781" w:rsidRPr="00734781" w:rsidRDefault="00734781" w:rsidP="00B4017D">
      <w:r>
        <w:rPr>
          <w:b/>
          <w:bCs/>
        </w:rPr>
        <w:t>Project Team Members</w:t>
      </w:r>
      <w:r>
        <w:t>:</w:t>
      </w:r>
    </w:p>
    <w:p w14:paraId="7C0A5DF7" w14:textId="0D95AB61" w:rsidR="000B19B3" w:rsidRDefault="00734781" w:rsidP="00396B32">
      <w:r>
        <w:t>Project Manager</w:t>
      </w:r>
    </w:p>
    <w:p w14:paraId="3D58716C" w14:textId="2ABC5F7A" w:rsidR="00734781" w:rsidRDefault="00734781" w:rsidP="00396B32">
      <w:r>
        <w:t>Full Stack Developer</w:t>
      </w:r>
    </w:p>
    <w:p w14:paraId="144A1526" w14:textId="2009F729" w:rsidR="00734781" w:rsidRDefault="00734781" w:rsidP="00396B32">
      <w:r>
        <w:t>Backend</w:t>
      </w:r>
      <w:r w:rsidRPr="00734781">
        <w:t xml:space="preserve"> </w:t>
      </w:r>
      <w:r>
        <w:t>Developer</w:t>
      </w:r>
    </w:p>
    <w:p w14:paraId="49EA9459" w14:textId="1F0E11AC" w:rsidR="00734781" w:rsidRDefault="00734781" w:rsidP="00396B32">
      <w:r>
        <w:t>Frontend</w:t>
      </w:r>
      <w:r w:rsidRPr="00734781">
        <w:t xml:space="preserve"> </w:t>
      </w:r>
      <w:r>
        <w:t>Developer</w:t>
      </w:r>
    </w:p>
    <w:p w14:paraId="6DA43A89" w14:textId="59AEBB25" w:rsidR="00734781" w:rsidRDefault="00734781" w:rsidP="00396B32">
      <w:r>
        <w:t>Network Engineer</w:t>
      </w:r>
    </w:p>
    <w:p w14:paraId="1C7F8EC2" w14:textId="53D5AAA9" w:rsidR="00734781" w:rsidRDefault="00734781" w:rsidP="00396B32">
      <w:r>
        <w:t>Designer</w:t>
      </w:r>
    </w:p>
    <w:p w14:paraId="0B5F3188" w14:textId="21DEC3C7" w:rsidR="00734781" w:rsidRDefault="00734781" w:rsidP="00396B32">
      <w:r>
        <w:t>Systems Architect</w:t>
      </w:r>
    </w:p>
    <w:p w14:paraId="580177A7" w14:textId="5C31A6A2" w:rsidR="00734781" w:rsidRDefault="00734781" w:rsidP="00396B32">
      <w:r>
        <w:t>Security Engineer</w:t>
      </w:r>
    </w:p>
    <w:p w14:paraId="62A7A309" w14:textId="51BEA451" w:rsidR="00734781" w:rsidRDefault="00734781" w:rsidP="00396B32">
      <w:r>
        <w:t>Database Administrator</w:t>
      </w:r>
    </w:p>
    <w:p w14:paraId="75F1078A" w14:textId="5633E3E8" w:rsidR="00734781" w:rsidRDefault="00734781" w:rsidP="00396B32">
      <w:r>
        <w:t>Deployment Engineer</w:t>
      </w:r>
    </w:p>
    <w:p w14:paraId="42E5C3E2" w14:textId="77777777" w:rsidR="00FF5969" w:rsidRPr="00FF5969" w:rsidRDefault="00FF5969" w:rsidP="00FF5969">
      <w:pPr>
        <w:rPr>
          <w:b/>
          <w:bCs/>
        </w:rPr>
      </w:pPr>
      <w:r w:rsidRPr="00FF5969">
        <w:rPr>
          <w:b/>
          <w:bCs/>
        </w:rPr>
        <w:lastRenderedPageBreak/>
        <w:t>Reference list</w:t>
      </w:r>
    </w:p>
    <w:p w14:paraId="0398808F" w14:textId="77777777" w:rsidR="00FF5969" w:rsidRPr="00FF5969" w:rsidRDefault="00FF5969" w:rsidP="00FF5969">
      <w:r w:rsidRPr="00FF5969">
        <w:t xml:space="preserve">admin (2024). </w:t>
      </w:r>
      <w:r w:rsidRPr="00FF5969">
        <w:rPr>
          <w:i/>
          <w:iCs/>
        </w:rPr>
        <w:t>Top 10 Challenges of Cross-platform App Development</w:t>
      </w:r>
      <w:r w:rsidRPr="00FF5969">
        <w:t>. [online] Suria International. Available at: https://www.suriainternational.com/top-10-challenges-of-cross-platform-app-development/.</w:t>
      </w:r>
    </w:p>
    <w:p w14:paraId="0C889E0F" w14:textId="77777777" w:rsidR="00FF5969" w:rsidRPr="00FF5969" w:rsidRDefault="00FF5969" w:rsidP="00FF5969">
      <w:r w:rsidRPr="00FF5969">
        <w:t xml:space="preserve">Cameron, L. (2024). </w:t>
      </w:r>
      <w:r w:rsidRPr="00FF5969">
        <w:rPr>
          <w:i/>
          <w:iCs/>
        </w:rPr>
        <w:t>The Pros and Cons of Cross-Platform App Development</w:t>
      </w:r>
      <w:r w:rsidRPr="00FF5969">
        <w:t>. [online] Warp Development. Available at: https://www.warpdevelopment.com/cross-platform-app-development-advantages-and-disadvantages/.</w:t>
      </w:r>
    </w:p>
    <w:p w14:paraId="70244A16" w14:textId="77777777" w:rsidR="00FF5969" w:rsidRPr="00FF5969" w:rsidRDefault="00FF5969" w:rsidP="00FF5969">
      <w:r w:rsidRPr="00FF5969">
        <w:t xml:space="preserve">Edwards, S. (2024). </w:t>
      </w:r>
      <w:r w:rsidRPr="00FF5969">
        <w:rPr>
          <w:i/>
          <w:iCs/>
        </w:rPr>
        <w:t>The role of cross-platform integration in improving UX</w:t>
      </w:r>
      <w:r w:rsidRPr="00FF5969">
        <w:t>. [online] Sherwen.com. Available at: https://www.sherwen.com/insights/the-role-of-cross-platform-integration-in-improving-ux.</w:t>
      </w:r>
    </w:p>
    <w:p w14:paraId="1F1919AD" w14:textId="77777777" w:rsidR="00FF5969" w:rsidRPr="00396B32" w:rsidRDefault="00FF5969" w:rsidP="00396B32"/>
    <w:p w14:paraId="4C40FDB6" w14:textId="27068AD2" w:rsidR="00844817" w:rsidRDefault="00844817" w:rsidP="00844817"/>
    <w:p w14:paraId="2C1EAAB9" w14:textId="77777777" w:rsidR="00285AB3" w:rsidRDefault="00285AB3" w:rsidP="00844817"/>
    <w:p w14:paraId="3ACAA125" w14:textId="77777777" w:rsidR="00285AB3" w:rsidRDefault="00285AB3" w:rsidP="00844817"/>
    <w:p w14:paraId="1C13E075" w14:textId="77777777" w:rsidR="00285AB3" w:rsidRDefault="00285AB3" w:rsidP="00844817"/>
    <w:sectPr w:rsidR="00285AB3" w:rsidSect="0007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50510"/>
    <w:multiLevelType w:val="hybridMultilevel"/>
    <w:tmpl w:val="5B343928"/>
    <w:lvl w:ilvl="0" w:tplc="3C921AF8">
      <w:start w:val="1"/>
      <w:numFmt w:val="decimal"/>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3A0910"/>
    <w:multiLevelType w:val="hybridMultilevel"/>
    <w:tmpl w:val="C256E6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3F32EA7"/>
    <w:multiLevelType w:val="hybridMultilevel"/>
    <w:tmpl w:val="134A4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30407C7"/>
    <w:multiLevelType w:val="hybridMultilevel"/>
    <w:tmpl w:val="28F22B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57009439">
    <w:abstractNumId w:val="1"/>
  </w:num>
  <w:num w:numId="2" w16cid:durableId="1270503914">
    <w:abstractNumId w:val="2"/>
  </w:num>
  <w:num w:numId="3" w16cid:durableId="1033460934">
    <w:abstractNumId w:val="3"/>
  </w:num>
  <w:num w:numId="4" w16cid:durableId="128033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86"/>
    <w:rsid w:val="00070D8C"/>
    <w:rsid w:val="00094D2C"/>
    <w:rsid w:val="000B19B3"/>
    <w:rsid w:val="00271686"/>
    <w:rsid w:val="00285AB3"/>
    <w:rsid w:val="003254DF"/>
    <w:rsid w:val="00396B32"/>
    <w:rsid w:val="003A66D7"/>
    <w:rsid w:val="006B2DA6"/>
    <w:rsid w:val="00734781"/>
    <w:rsid w:val="00844817"/>
    <w:rsid w:val="009E182B"/>
    <w:rsid w:val="00A5666D"/>
    <w:rsid w:val="00AD7D55"/>
    <w:rsid w:val="00AF0907"/>
    <w:rsid w:val="00B4017D"/>
    <w:rsid w:val="00CF5D44"/>
    <w:rsid w:val="00EE593A"/>
    <w:rsid w:val="00FA7BE5"/>
    <w:rsid w:val="00FF5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BC5D"/>
  <w15:chartTrackingRefBased/>
  <w15:docId w15:val="{A85141EF-1193-4120-B614-16CF469F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686"/>
    <w:rPr>
      <w:rFonts w:eastAsiaTheme="majorEastAsia" w:cstheme="majorBidi"/>
      <w:color w:val="272727" w:themeColor="text1" w:themeTint="D8"/>
    </w:rPr>
  </w:style>
  <w:style w:type="paragraph" w:styleId="Title">
    <w:name w:val="Title"/>
    <w:basedOn w:val="Normal"/>
    <w:next w:val="Normal"/>
    <w:link w:val="TitleChar"/>
    <w:uiPriority w:val="10"/>
    <w:qFormat/>
    <w:rsid w:val="00271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686"/>
    <w:pPr>
      <w:spacing w:before="160"/>
      <w:jc w:val="center"/>
    </w:pPr>
    <w:rPr>
      <w:i/>
      <w:iCs/>
      <w:color w:val="404040" w:themeColor="text1" w:themeTint="BF"/>
    </w:rPr>
  </w:style>
  <w:style w:type="character" w:customStyle="1" w:styleId="QuoteChar">
    <w:name w:val="Quote Char"/>
    <w:basedOn w:val="DefaultParagraphFont"/>
    <w:link w:val="Quote"/>
    <w:uiPriority w:val="29"/>
    <w:rsid w:val="00271686"/>
    <w:rPr>
      <w:i/>
      <w:iCs/>
      <w:color w:val="404040" w:themeColor="text1" w:themeTint="BF"/>
    </w:rPr>
  </w:style>
  <w:style w:type="paragraph" w:styleId="ListParagraph">
    <w:name w:val="List Paragraph"/>
    <w:basedOn w:val="Normal"/>
    <w:uiPriority w:val="34"/>
    <w:qFormat/>
    <w:rsid w:val="00271686"/>
    <w:pPr>
      <w:ind w:left="720"/>
      <w:contextualSpacing/>
    </w:pPr>
  </w:style>
  <w:style w:type="character" w:styleId="IntenseEmphasis">
    <w:name w:val="Intense Emphasis"/>
    <w:basedOn w:val="DefaultParagraphFont"/>
    <w:uiPriority w:val="21"/>
    <w:qFormat/>
    <w:rsid w:val="00271686"/>
    <w:rPr>
      <w:i/>
      <w:iCs/>
      <w:color w:val="0F4761" w:themeColor="accent1" w:themeShade="BF"/>
    </w:rPr>
  </w:style>
  <w:style w:type="paragraph" w:styleId="IntenseQuote">
    <w:name w:val="Intense Quote"/>
    <w:basedOn w:val="Normal"/>
    <w:next w:val="Normal"/>
    <w:link w:val="IntenseQuoteChar"/>
    <w:uiPriority w:val="30"/>
    <w:qFormat/>
    <w:rsid w:val="00271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686"/>
    <w:rPr>
      <w:i/>
      <w:iCs/>
      <w:color w:val="0F4761" w:themeColor="accent1" w:themeShade="BF"/>
    </w:rPr>
  </w:style>
  <w:style w:type="character" w:styleId="IntenseReference">
    <w:name w:val="Intense Reference"/>
    <w:basedOn w:val="DefaultParagraphFont"/>
    <w:uiPriority w:val="32"/>
    <w:qFormat/>
    <w:rsid w:val="00271686"/>
    <w:rPr>
      <w:b/>
      <w:bCs/>
      <w:smallCaps/>
      <w:color w:val="0F4761" w:themeColor="accent1" w:themeShade="BF"/>
      <w:spacing w:val="5"/>
    </w:rPr>
  </w:style>
  <w:style w:type="character" w:styleId="Hyperlink">
    <w:name w:val="Hyperlink"/>
    <w:basedOn w:val="DefaultParagraphFont"/>
    <w:uiPriority w:val="99"/>
    <w:unhideWhenUsed/>
    <w:rsid w:val="00844817"/>
    <w:rPr>
      <w:color w:val="467886" w:themeColor="hyperlink"/>
      <w:u w:val="single"/>
    </w:rPr>
  </w:style>
  <w:style w:type="character" w:styleId="UnresolvedMention">
    <w:name w:val="Unresolved Mention"/>
    <w:basedOn w:val="DefaultParagraphFont"/>
    <w:uiPriority w:val="99"/>
    <w:semiHidden/>
    <w:unhideWhenUsed/>
    <w:rsid w:val="0084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54438">
      <w:bodyDiv w:val="1"/>
      <w:marLeft w:val="0"/>
      <w:marRight w:val="0"/>
      <w:marTop w:val="0"/>
      <w:marBottom w:val="0"/>
      <w:divBdr>
        <w:top w:val="none" w:sz="0" w:space="0" w:color="auto"/>
        <w:left w:val="none" w:sz="0" w:space="0" w:color="auto"/>
        <w:bottom w:val="none" w:sz="0" w:space="0" w:color="auto"/>
        <w:right w:val="none" w:sz="0" w:space="0" w:color="auto"/>
      </w:divBdr>
    </w:div>
    <w:div w:id="283124903">
      <w:bodyDiv w:val="1"/>
      <w:marLeft w:val="0"/>
      <w:marRight w:val="0"/>
      <w:marTop w:val="0"/>
      <w:marBottom w:val="0"/>
      <w:divBdr>
        <w:top w:val="none" w:sz="0" w:space="0" w:color="auto"/>
        <w:left w:val="none" w:sz="0" w:space="0" w:color="auto"/>
        <w:bottom w:val="none" w:sz="0" w:space="0" w:color="auto"/>
        <w:right w:val="none" w:sz="0" w:space="0" w:color="auto"/>
      </w:divBdr>
    </w:div>
    <w:div w:id="313220008">
      <w:bodyDiv w:val="1"/>
      <w:marLeft w:val="0"/>
      <w:marRight w:val="0"/>
      <w:marTop w:val="0"/>
      <w:marBottom w:val="0"/>
      <w:divBdr>
        <w:top w:val="none" w:sz="0" w:space="0" w:color="auto"/>
        <w:left w:val="none" w:sz="0" w:space="0" w:color="auto"/>
        <w:bottom w:val="none" w:sz="0" w:space="0" w:color="auto"/>
        <w:right w:val="none" w:sz="0" w:space="0" w:color="auto"/>
      </w:divBdr>
    </w:div>
    <w:div w:id="462965724">
      <w:bodyDiv w:val="1"/>
      <w:marLeft w:val="0"/>
      <w:marRight w:val="0"/>
      <w:marTop w:val="0"/>
      <w:marBottom w:val="0"/>
      <w:divBdr>
        <w:top w:val="none" w:sz="0" w:space="0" w:color="auto"/>
        <w:left w:val="none" w:sz="0" w:space="0" w:color="auto"/>
        <w:bottom w:val="none" w:sz="0" w:space="0" w:color="auto"/>
        <w:right w:val="none" w:sz="0" w:space="0" w:color="auto"/>
      </w:divBdr>
    </w:div>
    <w:div w:id="652415855">
      <w:bodyDiv w:val="1"/>
      <w:marLeft w:val="0"/>
      <w:marRight w:val="0"/>
      <w:marTop w:val="0"/>
      <w:marBottom w:val="0"/>
      <w:divBdr>
        <w:top w:val="none" w:sz="0" w:space="0" w:color="auto"/>
        <w:left w:val="none" w:sz="0" w:space="0" w:color="auto"/>
        <w:bottom w:val="none" w:sz="0" w:space="0" w:color="auto"/>
        <w:right w:val="none" w:sz="0" w:space="0" w:color="auto"/>
      </w:divBdr>
    </w:div>
    <w:div w:id="711733246">
      <w:bodyDiv w:val="1"/>
      <w:marLeft w:val="0"/>
      <w:marRight w:val="0"/>
      <w:marTop w:val="0"/>
      <w:marBottom w:val="0"/>
      <w:divBdr>
        <w:top w:val="none" w:sz="0" w:space="0" w:color="auto"/>
        <w:left w:val="none" w:sz="0" w:space="0" w:color="auto"/>
        <w:bottom w:val="none" w:sz="0" w:space="0" w:color="auto"/>
        <w:right w:val="none" w:sz="0" w:space="0" w:color="auto"/>
      </w:divBdr>
    </w:div>
    <w:div w:id="715930786">
      <w:bodyDiv w:val="1"/>
      <w:marLeft w:val="0"/>
      <w:marRight w:val="0"/>
      <w:marTop w:val="0"/>
      <w:marBottom w:val="0"/>
      <w:divBdr>
        <w:top w:val="none" w:sz="0" w:space="0" w:color="auto"/>
        <w:left w:val="none" w:sz="0" w:space="0" w:color="auto"/>
        <w:bottom w:val="none" w:sz="0" w:space="0" w:color="auto"/>
        <w:right w:val="none" w:sz="0" w:space="0" w:color="auto"/>
      </w:divBdr>
      <w:divsChild>
        <w:div w:id="200676571">
          <w:marLeft w:val="0"/>
          <w:marRight w:val="0"/>
          <w:marTop w:val="0"/>
          <w:marBottom w:val="0"/>
          <w:divBdr>
            <w:top w:val="none" w:sz="0" w:space="0" w:color="auto"/>
            <w:left w:val="none" w:sz="0" w:space="0" w:color="auto"/>
            <w:bottom w:val="none" w:sz="0" w:space="0" w:color="auto"/>
            <w:right w:val="none" w:sz="0" w:space="0" w:color="auto"/>
          </w:divBdr>
        </w:div>
      </w:divsChild>
    </w:div>
    <w:div w:id="933704124">
      <w:bodyDiv w:val="1"/>
      <w:marLeft w:val="0"/>
      <w:marRight w:val="0"/>
      <w:marTop w:val="0"/>
      <w:marBottom w:val="0"/>
      <w:divBdr>
        <w:top w:val="none" w:sz="0" w:space="0" w:color="auto"/>
        <w:left w:val="none" w:sz="0" w:space="0" w:color="auto"/>
        <w:bottom w:val="none" w:sz="0" w:space="0" w:color="auto"/>
        <w:right w:val="none" w:sz="0" w:space="0" w:color="auto"/>
      </w:divBdr>
    </w:div>
    <w:div w:id="1744837394">
      <w:bodyDiv w:val="1"/>
      <w:marLeft w:val="0"/>
      <w:marRight w:val="0"/>
      <w:marTop w:val="0"/>
      <w:marBottom w:val="0"/>
      <w:divBdr>
        <w:top w:val="none" w:sz="0" w:space="0" w:color="auto"/>
        <w:left w:val="none" w:sz="0" w:space="0" w:color="auto"/>
        <w:bottom w:val="none" w:sz="0" w:space="0" w:color="auto"/>
        <w:right w:val="none" w:sz="0" w:space="0" w:color="auto"/>
      </w:divBdr>
    </w:div>
    <w:div w:id="1965764995">
      <w:bodyDiv w:val="1"/>
      <w:marLeft w:val="0"/>
      <w:marRight w:val="0"/>
      <w:marTop w:val="0"/>
      <w:marBottom w:val="0"/>
      <w:divBdr>
        <w:top w:val="none" w:sz="0" w:space="0" w:color="auto"/>
        <w:left w:val="none" w:sz="0" w:space="0" w:color="auto"/>
        <w:bottom w:val="none" w:sz="0" w:space="0" w:color="auto"/>
        <w:right w:val="none" w:sz="0" w:space="0" w:color="auto"/>
      </w:divBdr>
      <w:divsChild>
        <w:div w:id="1245921141">
          <w:marLeft w:val="0"/>
          <w:marRight w:val="0"/>
          <w:marTop w:val="0"/>
          <w:marBottom w:val="0"/>
          <w:divBdr>
            <w:top w:val="none" w:sz="0" w:space="0" w:color="auto"/>
            <w:left w:val="none" w:sz="0" w:space="0" w:color="auto"/>
            <w:bottom w:val="none" w:sz="0" w:space="0" w:color="auto"/>
            <w:right w:val="none" w:sz="0" w:space="0" w:color="auto"/>
          </w:divBdr>
        </w:div>
      </w:divsChild>
    </w:div>
    <w:div w:id="2040158523">
      <w:bodyDiv w:val="1"/>
      <w:marLeft w:val="0"/>
      <w:marRight w:val="0"/>
      <w:marTop w:val="0"/>
      <w:marBottom w:val="0"/>
      <w:divBdr>
        <w:top w:val="none" w:sz="0" w:space="0" w:color="auto"/>
        <w:left w:val="none" w:sz="0" w:space="0" w:color="auto"/>
        <w:bottom w:val="none" w:sz="0" w:space="0" w:color="auto"/>
        <w:right w:val="none" w:sz="0" w:space="0" w:color="auto"/>
      </w:divBdr>
    </w:div>
    <w:div w:id="209704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erwen.com/insights/the-role-of-cross-platform-integration-in-improving-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rpdevelopment.com/cross-platform-app-development-advantages-and-disadvantages/" TargetMode="External"/><Relationship Id="rId5" Type="http://schemas.openxmlformats.org/officeDocument/2006/relationships/hyperlink" Target="https://www.suriainternational.com/top-10-challenges-of-cross-platform-app-develop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Lungelo Muswenkosi Sokhela</dc:creator>
  <cp:keywords/>
  <dc:description/>
  <cp:lastModifiedBy>Lungelo Muswenkosi Sokhela</cp:lastModifiedBy>
  <cp:revision>6</cp:revision>
  <dcterms:created xsi:type="dcterms:W3CDTF">2025-09-28T14:20:00Z</dcterms:created>
  <dcterms:modified xsi:type="dcterms:W3CDTF">2025-09-29T10:18:00Z</dcterms:modified>
</cp:coreProperties>
</file>