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0F7" w:rsidRDefault="006B4B33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     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e>
          </m:d>
        </m:oMath>
      </m:oMathPara>
    </w:p>
    <w:p w:rsidR="00C85691" w:rsidRDefault="006B4B33" w:rsidP="00C85691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</m:sSub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yx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x</m:t>
          </m:r>
          <m:r>
            <w:rPr>
              <w:rFonts w:ascii="Cambria Math" w:hAnsi="Times New Roman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yy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y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    (2)</m:t>
          </m:r>
        </m:oMath>
      </m:oMathPara>
    </w:p>
    <w:p w:rsidR="00C85691" w:rsidRDefault="00C85691">
      <w:pPr>
        <w:rPr>
          <w:rFonts w:ascii="Times New Roman" w:hAnsi="Times New Roman" w:cs="Times New Roman"/>
          <w:sz w:val="20"/>
          <w:szCs w:val="20"/>
        </w:rPr>
      </w:pPr>
    </w:p>
    <w:p w:rsidR="0041574A" w:rsidRPr="0041574A" w:rsidRDefault="006B4B33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</m:oMath>
      </m:oMathPara>
    </w:p>
    <w:p w:rsidR="0041574A" w:rsidRPr="0041574A" w:rsidRDefault="006B4B33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x,y</m:t>
              </m:r>
            </m:e>
          </m:d>
        </m:oMath>
      </m:oMathPara>
    </w:p>
    <w:p w:rsidR="0041574A" w:rsidRPr="0041574A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</m:t>
          </m:r>
        </m:oMath>
      </m:oMathPara>
    </w:p>
    <w:p w:rsidR="00AE488F" w:rsidRPr="003470F7" w:rsidRDefault="00AE488F">
      <w:pPr>
        <w:rPr>
          <w:rFonts w:ascii="Times New Roman" w:hAnsi="Times New Roman" w:cs="Times New Roman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x  y</m:t>
          </m:r>
        </m:oMath>
      </m:oMathPara>
    </w:p>
    <w:p w:rsidR="00497421" w:rsidRDefault="006B4B3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</m:oMath>
      <w:r w:rsidR="00AE488F">
        <w:rPr>
          <w:sz w:val="20"/>
          <w:szCs w:val="20"/>
        </w:rPr>
        <w:t xml:space="preserve"> e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</m:oMath>
    </w:p>
    <w:p w:rsidR="00003E6E" w:rsidRDefault="00003E6E">
      <w:pPr>
        <w:rPr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e </w:t>
      </w:r>
      <m:oMath>
        <m:r>
          <w:rPr>
            <w:rFonts w:ascii="Cambria Math" w:hAnsi="Cambria Math" w:cs="Times New Roman"/>
            <w:sz w:val="20"/>
            <w:szCs w:val="20"/>
          </w:rPr>
          <m:t>y</m:t>
        </m:r>
      </m:oMath>
    </w:p>
    <w:p w:rsidR="0041574A" w:rsidRDefault="0041574A">
      <w:pPr>
        <w:rPr>
          <w:sz w:val="20"/>
          <w:szCs w:val="20"/>
        </w:rPr>
      </w:pPr>
    </w:p>
    <w:p w:rsidR="003470F7" w:rsidRDefault="006B4B3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6B4B33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xxi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6B4B33" w:rsidP="00003E6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y0i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yxi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yyi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003E6E" w:rsidRDefault="006B4B33" w:rsidP="00003E6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=[1  x  y]</m:t>
          </m:r>
        </m:oMath>
      </m:oMathPara>
    </w:p>
    <w:p w:rsidR="00003E6E" w:rsidRPr="003470F7" w:rsidRDefault="006B4B33" w:rsidP="00003E6E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 xml:space="preserve">  (3)</m:t>
          </m:r>
        </m:oMath>
      </m:oMathPara>
    </w:p>
    <w:p w:rsidR="00220354" w:rsidRDefault="006B4B33" w:rsidP="00220354"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 xml:space="preserve">  (4)</m:t>
          </m:r>
        </m:oMath>
      </m:oMathPara>
    </w:p>
    <w:p w:rsidR="00003E6E" w:rsidRPr="003470F7" w:rsidRDefault="00003E6E" w:rsidP="00003E6E"/>
    <w:p w:rsidR="00213796" w:rsidRDefault="006B4B33" w:rsidP="00213796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[a</m:t>
              </m:r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a</m:t>
              </m:r>
            </m:e>
            <m:sub>
              <m:r>
                <w:rPr>
                  <w:rFonts w:ascii="Cambria Math" w:hAnsi="Cambria Math"/>
                </w:rPr>
                <m:t>xi</m:t>
              </m:r>
            </m:sub>
          </m:sSub>
          <m:r>
            <w:rPr>
              <w:rFonts w:ascii="Cambria Math" w:hAnsi="Cambria Math"/>
            </w:rPr>
            <m:t>]=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∅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∅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(∅[</m:t>
              </m:r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 xml:space="preserve">  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Times New Roman" w:cs="Times New Roman"/>
              <w:sz w:val="20"/>
              <w:szCs w:val="20"/>
            </w:rPr>
            <m:t>])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 (5)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</m:oMath>
      </m:oMathPara>
    </w:p>
    <w:p w:rsidR="00730763" w:rsidRDefault="00730763" w:rsidP="00213796"/>
    <w:p w:rsidR="00003E6E" w:rsidRDefault="006B4B33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Times New Roman" w:cs="Times New Roman"/>
                <w:sz w:val="20"/>
                <w:szCs w:val="20"/>
              </w:rPr>
              <m:t>R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sub>
        </m:sSub>
      </m:oMath>
      <w:r w:rsidR="00730763">
        <w:rPr>
          <w:sz w:val="20"/>
          <w:szCs w:val="20"/>
        </w:rPr>
        <w:t xml:space="preserve"> </w:t>
      </w:r>
      <w:r w:rsidR="00AA11A4">
        <w:rPr>
          <w:sz w:val="20"/>
          <w:szCs w:val="20"/>
        </w:rPr>
        <w:t xml:space="preserve"> 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Times New Roman" w:cs="Times New Roman"/>
                <w:sz w:val="20"/>
                <w:szCs w:val="20"/>
              </w:rPr>
              <m:t>i</m:t>
            </m:r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t</m:t>
            </m:r>
            <m:r>
              <w:rPr>
                <w:rFonts w:ascii="Cambria Math" w:hAnsi="Cambria Math" w:cs="Cambria Math"/>
                <w:sz w:val="20"/>
                <w:szCs w:val="20"/>
              </w:rPr>
              <m:t>h</m:t>
            </m:r>
            <m:ctrlPr>
              <w:rPr>
                <w:rFonts w:ascii="Cambria Math" w:hAnsi="Cambria Math" w:cs="Cambria Math"/>
                <w:i/>
                <w:sz w:val="20"/>
                <w:szCs w:val="20"/>
              </w:rPr>
            </m:ctrlPr>
          </m:sup>
        </m:sSup>
      </m:oMath>
    </w:p>
    <w:p w:rsidR="00390654" w:rsidRDefault="006B4B33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i</m:t>
              </m:r>
            </m:sub>
            <m:sup>
              <m: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x,y</m:t>
              </m:r>
            </m:sub>
            <m:sup/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[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endChr m:val="]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a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nary>
        </m:oMath>
      </m:oMathPara>
    </w:p>
    <w:p w:rsidR="00AA11A4" w:rsidRDefault="005F1A5B">
      <w:pPr>
        <w:rPr>
          <w:sz w:val="20"/>
          <w:szCs w:val="20"/>
        </w:rPr>
      </w:pPr>
      <m:oMathPara>
        <m:oMath>
          <m:r>
            <w:rPr>
              <w:rFonts w:ascii="Cambria Math" w:hAnsi="Times New Roman" w:cs="Times New Roman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6B4B3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,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</m:e>
          </m:d>
        </m:oMath>
      </m:oMathPara>
    </w:p>
    <w:p w:rsidR="005F1A5B" w:rsidRDefault="006B4B33" w:rsidP="005F1A5B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min</m:t>
                  </m:r>
                  <m:ctrlPr>
                    <w:rPr>
                      <w:rFonts w:ascii="Cambria Math" w:hAnsi="Times New Roman" w:cs="Times New Roman"/>
                      <w:sz w:val="20"/>
                      <w:szCs w:val="20"/>
                    </w:rPr>
                  </m:ctrlPr>
                </m:e>
                <m:lim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C(i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hAnsi="Times New Roman" w:cs="Times New Roman"/>
                  <w:sz w:val="20"/>
                  <w:szCs w:val="20"/>
                </w:rPr>
                <m:t>)</m:t>
              </m:r>
            </m:e>
          </m:func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min</m:t>
              </m: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Name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(V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a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e>
          </m:func>
        </m:oMath>
      </m:oMathPara>
    </w:p>
    <w:p w:rsidR="00AA11A4" w:rsidRPr="003470F7" w:rsidRDefault="00AA11A4"/>
    <w:sectPr w:rsidR="00AA11A4" w:rsidRPr="003470F7" w:rsidSect="004974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characterSpacingControl w:val="doNotCompress"/>
  <w:compat>
    <w:useFELayout/>
  </w:compat>
  <w:rsids>
    <w:rsidRoot w:val="003470F7"/>
    <w:rsid w:val="00003E6E"/>
    <w:rsid w:val="00135DE2"/>
    <w:rsid w:val="00213796"/>
    <w:rsid w:val="00220354"/>
    <w:rsid w:val="003470F7"/>
    <w:rsid w:val="00390654"/>
    <w:rsid w:val="0041574A"/>
    <w:rsid w:val="00497421"/>
    <w:rsid w:val="005F1A5B"/>
    <w:rsid w:val="006B4B33"/>
    <w:rsid w:val="00730763"/>
    <w:rsid w:val="008B1109"/>
    <w:rsid w:val="008B2027"/>
    <w:rsid w:val="00AA11A4"/>
    <w:rsid w:val="00AE0C2B"/>
    <w:rsid w:val="00AE488F"/>
    <w:rsid w:val="00C85691"/>
    <w:rsid w:val="00DD4538"/>
    <w:rsid w:val="00EB6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974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470F7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4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4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Valmicri</dc:creator>
  <cp:lastModifiedBy>Valmicri</cp:lastModifiedBy>
  <cp:revision>8</cp:revision>
  <dcterms:created xsi:type="dcterms:W3CDTF">2016-02-11T21:16:00Z</dcterms:created>
  <dcterms:modified xsi:type="dcterms:W3CDTF">2016-02-20T16:55:00Z</dcterms:modified>
</cp:coreProperties>
</file>