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38F" w14:textId="28BEF774" w:rsidR="00D40A0C" w:rsidRDefault="00B274C0">
      <w:pPr>
        <w:spacing w:after="0" w:line="240" w:lineRule="auto"/>
        <w:jc w:val="center"/>
        <w:rPr>
          <w:rFonts w:ascii="Arial" w:hAnsi="Arial"/>
          <w:b/>
          <w:lang w:val="it-IT"/>
        </w:rPr>
      </w:pPr>
      <w:r>
        <w:rPr>
          <w:rFonts w:ascii="Arial" w:hAnsi="Arial"/>
          <w:b/>
          <w:noProof/>
          <w:lang w:val="id-ID" w:eastAsia="ko-KR"/>
        </w:rPr>
        <w:drawing>
          <wp:anchor distT="0" distB="0" distL="0" distR="0" simplePos="0" relativeHeight="2" behindDoc="0" locked="0" layoutInCell="1" allowOverlap="1" wp14:anchorId="79FD5652" wp14:editId="32E7C7A1">
            <wp:simplePos x="0" y="0"/>
            <wp:positionH relativeFrom="margin">
              <wp:align>left</wp:align>
            </wp:positionH>
            <wp:positionV relativeFrom="paragraph">
              <wp:posOffset>7991</wp:posOffset>
            </wp:positionV>
            <wp:extent cx="1104900" cy="1122045"/>
            <wp:effectExtent l="0" t="0" r="0" b="1905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04900" cy="1122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C8E60" w14:textId="7E71E1C8" w:rsidR="00D40A0C" w:rsidRDefault="001B41D6" w:rsidP="001B41D6">
      <w:pPr>
        <w:tabs>
          <w:tab w:val="center" w:pos="4513"/>
          <w:tab w:val="left" w:pos="7700"/>
        </w:tabs>
        <w:spacing w:after="0" w:line="480" w:lineRule="auto"/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ab/>
      </w:r>
      <w:r w:rsidR="00A95FD1">
        <w:rPr>
          <w:rFonts w:ascii="Arial" w:hAnsi="Arial"/>
          <w:b/>
          <w:lang w:val="it-IT"/>
        </w:rPr>
        <w:t xml:space="preserve">PERJANJIAN KERJASAMA </w:t>
      </w:r>
      <w:r w:rsidR="00D24675">
        <w:rPr>
          <w:rFonts w:ascii="Arial" w:hAnsi="Arial"/>
          <w:b/>
          <w:lang w:val="it-IT"/>
        </w:rPr>
        <w:tab/>
      </w:r>
      <w:r w:rsidR="00D24675" w:rsidRPr="00D24675">
        <w:rPr>
          <w:rFonts w:ascii="Arial" w:hAnsi="Arial"/>
          <w:b/>
          <w:highlight w:val="yellow"/>
          <w:lang w:val="it-IT"/>
        </w:rPr>
        <w:t>LOGO</w:t>
      </w:r>
      <w:r w:rsidR="00D24675">
        <w:rPr>
          <w:rFonts w:ascii="Arial" w:hAnsi="Arial"/>
          <w:b/>
          <w:lang w:val="it-IT"/>
        </w:rPr>
        <w:t xml:space="preserve"> </w:t>
      </w:r>
      <w:r>
        <w:rPr>
          <w:rFonts w:ascii="Arial" w:hAnsi="Arial"/>
          <w:b/>
          <w:lang w:val="it-IT"/>
        </w:rPr>
        <w:tab/>
      </w:r>
    </w:p>
    <w:p w14:paraId="71DEC23A" w14:textId="1E63767B" w:rsidR="00D40A0C" w:rsidRDefault="00B274C0">
      <w:pPr>
        <w:spacing w:after="0" w:line="480" w:lineRule="auto"/>
        <w:jc w:val="center"/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 xml:space="preserve">ANTARA </w:t>
      </w:r>
    </w:p>
    <w:p w14:paraId="09CE249C" w14:textId="3CFEA2B9" w:rsidR="00D40A0C" w:rsidRDefault="00B274C0">
      <w:pPr>
        <w:spacing w:after="0" w:line="480" w:lineRule="auto"/>
        <w:jc w:val="center"/>
        <w:rPr>
          <w:rFonts w:ascii="Arial" w:hAnsi="Arial"/>
          <w:b/>
          <w:lang w:val="id-ID"/>
        </w:rPr>
      </w:pPr>
      <w:r>
        <w:rPr>
          <w:rFonts w:ascii="Arial" w:hAnsi="Arial"/>
          <w:b/>
          <w:lang w:val="id-ID"/>
        </w:rPr>
        <w:t>POLITEKNI</w:t>
      </w:r>
      <w:r>
        <w:rPr>
          <w:rFonts w:ascii="Arial" w:hAnsi="Arial"/>
          <w:b/>
          <w:lang w:val="it-IT"/>
        </w:rPr>
        <w:t>K NEGERI JAKART</w:t>
      </w:r>
      <w:r>
        <w:rPr>
          <w:rFonts w:ascii="Arial" w:hAnsi="Arial"/>
          <w:b/>
          <w:lang w:val="id-ID"/>
        </w:rPr>
        <w:t>A</w:t>
      </w:r>
    </w:p>
    <w:p w14:paraId="445F19C3" w14:textId="77777777" w:rsidR="00D40A0C" w:rsidRPr="005E5137" w:rsidRDefault="00B274C0">
      <w:pPr>
        <w:spacing w:after="0" w:line="480" w:lineRule="auto"/>
        <w:jc w:val="center"/>
        <w:rPr>
          <w:rFonts w:ascii="Arial" w:hAnsi="Arial"/>
          <w:b/>
          <w:lang w:val="id-ID"/>
        </w:rPr>
      </w:pPr>
      <w:r>
        <w:rPr>
          <w:rFonts w:ascii="Arial" w:hAnsi="Arial"/>
          <w:b/>
          <w:lang w:val="id-ID"/>
        </w:rPr>
        <w:t>DENGAN</w:t>
      </w:r>
    </w:p>
    <w:p w14:paraId="42B9B5B4" w14:textId="347A0948" w:rsidR="00D40A0C" w:rsidRPr="00906886" w:rsidRDefault="00D24675">
      <w:pPr>
        <w:spacing w:after="0" w:line="480" w:lineRule="auto"/>
        <w:jc w:val="center"/>
        <w:rPr>
          <w:rFonts w:ascii="Arial" w:hAnsi="Arial"/>
          <w:b/>
        </w:rPr>
      </w:pPr>
      <w:r w:rsidRPr="00D24675">
        <w:rPr>
          <w:rFonts w:ascii="Arial" w:hAnsi="Arial"/>
          <w:b/>
          <w:highlight w:val="yellow"/>
        </w:rPr>
        <w:t>(*)</w:t>
      </w:r>
    </w:p>
    <w:p w14:paraId="697C8D69" w14:textId="77777777" w:rsidR="00D40A0C" w:rsidRDefault="00D40A0C">
      <w:pPr>
        <w:spacing w:after="0" w:line="480" w:lineRule="auto"/>
        <w:jc w:val="center"/>
        <w:rPr>
          <w:rFonts w:ascii="Arial" w:hAnsi="Arial"/>
          <w:b/>
        </w:rPr>
      </w:pPr>
    </w:p>
    <w:p w14:paraId="6A49D8DF" w14:textId="77777777" w:rsidR="00D40A0C" w:rsidRDefault="00B274C0">
      <w:pPr>
        <w:spacing w:after="0"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TENTANG</w:t>
      </w:r>
    </w:p>
    <w:p w14:paraId="2E11DA26" w14:textId="77777777" w:rsidR="00D40A0C" w:rsidRDefault="00D40A0C">
      <w:pPr>
        <w:spacing w:after="0" w:line="480" w:lineRule="auto"/>
        <w:jc w:val="center"/>
        <w:rPr>
          <w:rFonts w:ascii="Arial" w:hAnsi="Arial"/>
          <w:b/>
        </w:rPr>
      </w:pPr>
    </w:p>
    <w:p w14:paraId="7DEAB64C" w14:textId="39E08AF1" w:rsidR="00D40A0C" w:rsidRDefault="00D24675">
      <w:pPr>
        <w:spacing w:after="0" w:line="480" w:lineRule="auto"/>
        <w:ind w:hanging="2"/>
        <w:jc w:val="center"/>
        <w:rPr>
          <w:rFonts w:ascii="Arial" w:eastAsia="Tahoma" w:hAnsi="Arial"/>
          <w:sz w:val="24"/>
          <w:szCs w:val="24"/>
        </w:rPr>
      </w:pPr>
      <w:r w:rsidRPr="00D24675">
        <w:rPr>
          <w:rFonts w:ascii="Arial" w:eastAsia="Tahoma" w:hAnsi="Arial"/>
          <w:b/>
          <w:sz w:val="24"/>
          <w:szCs w:val="24"/>
          <w:highlight w:val="yellow"/>
        </w:rPr>
        <w:t>(*)</w:t>
      </w:r>
    </w:p>
    <w:p w14:paraId="3060814A" w14:textId="77777777" w:rsidR="00D40A0C" w:rsidRDefault="00D40A0C">
      <w:pPr>
        <w:tabs>
          <w:tab w:val="left" w:pos="2790"/>
        </w:tabs>
        <w:spacing w:after="0" w:line="480" w:lineRule="auto"/>
        <w:ind w:left="540"/>
        <w:jc w:val="center"/>
        <w:rPr>
          <w:rFonts w:ascii="Arial" w:hAnsi="Arial"/>
          <w:lang w:val="it-IT"/>
        </w:rPr>
      </w:pPr>
    </w:p>
    <w:p w14:paraId="014CBB25" w14:textId="77777777" w:rsidR="00D40A0C" w:rsidRDefault="00D40A0C">
      <w:pPr>
        <w:tabs>
          <w:tab w:val="left" w:pos="2790"/>
        </w:tabs>
        <w:spacing w:after="0" w:line="480" w:lineRule="auto"/>
        <w:ind w:left="540"/>
        <w:jc w:val="center"/>
        <w:rPr>
          <w:rFonts w:ascii="Arial" w:hAnsi="Arial"/>
          <w:lang w:val="it-IT"/>
        </w:rPr>
      </w:pPr>
    </w:p>
    <w:p w14:paraId="77B423F3" w14:textId="77777777" w:rsidR="00D40A0C" w:rsidRDefault="00D40A0C">
      <w:pPr>
        <w:tabs>
          <w:tab w:val="left" w:pos="2790"/>
        </w:tabs>
        <w:spacing w:after="0" w:line="480" w:lineRule="auto"/>
        <w:ind w:left="540"/>
        <w:jc w:val="center"/>
        <w:rPr>
          <w:rFonts w:ascii="Arial" w:hAnsi="Arial"/>
          <w:lang w:val="it-IT"/>
        </w:rPr>
      </w:pPr>
    </w:p>
    <w:p w14:paraId="54D4133E" w14:textId="6EFB0C15" w:rsidR="00D40A0C" w:rsidRPr="00A00EAF" w:rsidRDefault="00B274C0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Nomor PNJ </w:t>
      </w:r>
      <w:r>
        <w:rPr>
          <w:rFonts w:ascii="Arial" w:hAnsi="Arial"/>
          <w:lang w:val="it-IT"/>
        </w:rPr>
        <w:tab/>
        <w:t xml:space="preserve">: </w:t>
      </w:r>
      <w:r w:rsidR="004B4066" w:rsidRPr="004B4066">
        <w:rPr>
          <w:rFonts w:ascii="Arial" w:hAnsi="Arial"/>
          <w:highlight w:val="yellow"/>
          <w:lang w:val="it-IT"/>
        </w:rPr>
        <w:t>(*)</w:t>
      </w:r>
    </w:p>
    <w:p w14:paraId="66F3218A" w14:textId="7B13F07F" w:rsidR="00D40A0C" w:rsidRPr="00125417" w:rsidRDefault="00B274C0" w:rsidP="00ED5CA8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id-ID"/>
        </w:rPr>
      </w:pPr>
      <w:r>
        <w:rPr>
          <w:rFonts w:ascii="Arial" w:hAnsi="Arial"/>
          <w:lang w:val="it-IT"/>
        </w:rPr>
        <w:t>N</w:t>
      </w:r>
      <w:proofErr w:type="spellStart"/>
      <w:r>
        <w:rPr>
          <w:rFonts w:ascii="Arial" w:hAnsi="Arial"/>
          <w:lang w:val="id-ID"/>
        </w:rPr>
        <w:t>omor</w:t>
      </w:r>
      <w:proofErr w:type="spellEnd"/>
      <w:r w:rsidR="00A00EAF">
        <w:rPr>
          <w:rFonts w:ascii="Arial" w:hAnsi="Arial"/>
          <w:lang w:val="id-ID"/>
        </w:rPr>
        <w:t xml:space="preserve"> </w:t>
      </w:r>
      <w:r w:rsidR="004B4066">
        <w:rPr>
          <w:rFonts w:ascii="Arial" w:hAnsi="Arial"/>
        </w:rPr>
        <w:t>(</w:t>
      </w:r>
      <w:r w:rsidR="004B4066" w:rsidRPr="004B4066">
        <w:rPr>
          <w:rFonts w:ascii="Arial" w:hAnsi="Arial"/>
          <w:highlight w:val="yellow"/>
        </w:rPr>
        <w:t>*)</w:t>
      </w:r>
      <w:r>
        <w:rPr>
          <w:rFonts w:ascii="Arial" w:hAnsi="Arial"/>
          <w:lang w:val="it-IT"/>
        </w:rPr>
        <w:tab/>
      </w:r>
      <w:r>
        <w:rPr>
          <w:rFonts w:ascii="Arial" w:hAnsi="Arial"/>
          <w:lang w:val="id-ID"/>
        </w:rPr>
        <w:t xml:space="preserve">: </w:t>
      </w:r>
      <w:r w:rsidR="004B4066" w:rsidRPr="004B4066">
        <w:rPr>
          <w:rFonts w:ascii="Arial" w:hAnsi="Arial"/>
          <w:highlight w:val="yellow"/>
        </w:rPr>
        <w:t>(*)</w:t>
      </w:r>
    </w:p>
    <w:p w14:paraId="66D99187" w14:textId="3D7A553F" w:rsidR="00D40A0C" w:rsidRPr="00906886" w:rsidRDefault="00B274C0" w:rsidP="00ED5CA8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</w:rPr>
      </w:pPr>
      <w:proofErr w:type="spellStart"/>
      <w:r>
        <w:rPr>
          <w:rFonts w:ascii="Arial" w:hAnsi="Arial"/>
          <w:lang w:val="en-GB"/>
        </w:rPr>
        <w:t>Tanggal</w:t>
      </w:r>
      <w:proofErr w:type="spellEnd"/>
      <w:r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ab/>
        <w:t xml:space="preserve">: </w:t>
      </w:r>
      <w:r w:rsidR="00D24675" w:rsidRPr="00D24675">
        <w:rPr>
          <w:rFonts w:ascii="Arial" w:hAnsi="Arial"/>
          <w:highlight w:val="yellow"/>
          <w:lang w:val="en-GB"/>
        </w:rPr>
        <w:t>(</w:t>
      </w:r>
      <w:r w:rsidR="00D24675" w:rsidRPr="00D24675">
        <w:rPr>
          <w:rFonts w:ascii="Arial" w:hAnsi="Arial"/>
          <w:highlight w:val="yellow"/>
        </w:rPr>
        <w:t>*)</w:t>
      </w:r>
    </w:p>
    <w:p w14:paraId="43B0D86F" w14:textId="77777777" w:rsidR="00D40A0C" w:rsidRDefault="00D40A0C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en-GB"/>
        </w:rPr>
      </w:pPr>
    </w:p>
    <w:p w14:paraId="726C05D8" w14:textId="77777777" w:rsidR="00D40A0C" w:rsidRDefault="00D40A0C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en-GB"/>
        </w:rPr>
      </w:pPr>
    </w:p>
    <w:p w14:paraId="35292269" w14:textId="77777777" w:rsidR="00D40A0C" w:rsidRDefault="00D40A0C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en-GB"/>
        </w:rPr>
      </w:pPr>
    </w:p>
    <w:p w14:paraId="0619E233" w14:textId="77777777" w:rsidR="00D40A0C" w:rsidRDefault="00D40A0C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en-GB"/>
        </w:rPr>
      </w:pPr>
    </w:p>
    <w:p w14:paraId="2A078004" w14:textId="77777777" w:rsidR="00D40A0C" w:rsidRDefault="00D40A0C">
      <w:pPr>
        <w:tabs>
          <w:tab w:val="left" w:pos="4253"/>
        </w:tabs>
        <w:spacing w:after="0" w:line="480" w:lineRule="auto"/>
        <w:ind w:left="1843" w:hanging="142"/>
        <w:rPr>
          <w:rFonts w:ascii="Arial" w:hAnsi="Arial"/>
          <w:lang w:val="en-GB"/>
        </w:rPr>
      </w:pPr>
    </w:p>
    <w:p w14:paraId="7CC6E9D9" w14:textId="29B40D56" w:rsidR="00D40A0C" w:rsidRPr="00906886" w:rsidRDefault="00B274C0">
      <w:pPr>
        <w:tabs>
          <w:tab w:val="left" w:pos="4253"/>
          <w:tab w:val="left" w:pos="4678"/>
        </w:tabs>
        <w:spacing w:after="0" w:line="480" w:lineRule="auto"/>
        <w:ind w:left="2" w:hanging="2"/>
        <w:jc w:val="center"/>
        <w:rPr>
          <w:rFonts w:ascii="Arial" w:hAnsi="Arial"/>
          <w:b/>
          <w:sz w:val="28"/>
        </w:rPr>
        <w:sectPr w:rsidR="00D40A0C" w:rsidRPr="00906886">
          <w:pgSz w:w="11907" w:h="16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/>
          <w:b/>
          <w:sz w:val="28"/>
          <w:lang w:val="it-IT"/>
        </w:rPr>
        <w:t>Depok 202</w:t>
      </w:r>
      <w:r w:rsidR="00682200">
        <w:rPr>
          <w:rFonts w:ascii="Arial" w:hAnsi="Arial"/>
          <w:b/>
          <w:sz w:val="28"/>
        </w:rPr>
        <w:t>3</w:t>
      </w:r>
    </w:p>
    <w:p w14:paraId="76062636" w14:textId="390C8ED4" w:rsidR="00D40A0C" w:rsidRDefault="00D82934">
      <w:pPr>
        <w:spacing w:after="0"/>
        <w:jc w:val="center"/>
        <w:rPr>
          <w:rFonts w:ascii="Arial" w:hAnsi="Arial"/>
          <w:b/>
          <w:lang w:val="it-IT"/>
        </w:rPr>
      </w:pPr>
      <w:r>
        <w:rPr>
          <w:rFonts w:ascii="Arial" w:hAnsi="Arial"/>
          <w:b/>
          <w:noProof/>
          <w:lang w:val="id-ID" w:eastAsia="ko-KR"/>
        </w:rPr>
        <w:lastRenderedPageBreak/>
        <w:drawing>
          <wp:anchor distT="0" distB="0" distL="0" distR="0" simplePos="0" relativeHeight="4" behindDoc="0" locked="0" layoutInCell="1" allowOverlap="1" wp14:anchorId="65E3C3AC" wp14:editId="31D02545">
            <wp:simplePos x="0" y="0"/>
            <wp:positionH relativeFrom="margin">
              <wp:align>left</wp:align>
            </wp:positionH>
            <wp:positionV relativeFrom="paragraph">
              <wp:posOffset>3628</wp:posOffset>
            </wp:positionV>
            <wp:extent cx="1104900" cy="1122045"/>
            <wp:effectExtent l="0" t="0" r="0" b="1905"/>
            <wp:wrapNone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04900" cy="1122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FD1">
        <w:rPr>
          <w:rFonts w:ascii="Arial" w:hAnsi="Arial"/>
          <w:b/>
          <w:noProof/>
          <w:lang w:eastAsia="ko-KR"/>
        </w:rPr>
        <w:t>PERJANJIAN KERJASAMA</w:t>
      </w:r>
      <w:r w:rsidR="00B274C0">
        <w:rPr>
          <w:rFonts w:ascii="Arial" w:hAnsi="Arial"/>
          <w:b/>
          <w:lang w:val="it-IT"/>
        </w:rPr>
        <w:t xml:space="preserve"> </w:t>
      </w:r>
    </w:p>
    <w:p w14:paraId="64F4D389" w14:textId="078904FF" w:rsidR="00D40A0C" w:rsidRDefault="001B41D6" w:rsidP="001B41D6">
      <w:pPr>
        <w:tabs>
          <w:tab w:val="center" w:pos="4513"/>
          <w:tab w:val="right" w:pos="9027"/>
        </w:tabs>
        <w:spacing w:after="0"/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ab/>
      </w:r>
      <w:r w:rsidR="00B274C0">
        <w:rPr>
          <w:rFonts w:ascii="Arial" w:hAnsi="Arial"/>
          <w:b/>
          <w:lang w:val="it-IT"/>
        </w:rPr>
        <w:t>ANTARA</w:t>
      </w:r>
      <w:r>
        <w:rPr>
          <w:rFonts w:ascii="Arial" w:hAnsi="Arial"/>
          <w:b/>
          <w:lang w:val="it-IT"/>
        </w:rPr>
        <w:tab/>
      </w:r>
    </w:p>
    <w:p w14:paraId="1F641A98" w14:textId="2C61FDE1" w:rsidR="00D40A0C" w:rsidRDefault="00B274C0">
      <w:pPr>
        <w:spacing w:after="0"/>
        <w:jc w:val="center"/>
        <w:rPr>
          <w:rFonts w:ascii="Arial" w:hAnsi="Arial"/>
          <w:b/>
          <w:lang w:val="id-ID"/>
        </w:rPr>
      </w:pPr>
      <w:r>
        <w:rPr>
          <w:rFonts w:ascii="Arial" w:hAnsi="Arial"/>
          <w:b/>
          <w:lang w:val="it-IT"/>
        </w:rPr>
        <w:t>POLITEKNIK NEGERI JAKART</w:t>
      </w:r>
      <w:r>
        <w:rPr>
          <w:rFonts w:ascii="Arial" w:hAnsi="Arial"/>
          <w:b/>
          <w:lang w:val="id-ID"/>
        </w:rPr>
        <w:t>A</w:t>
      </w:r>
    </w:p>
    <w:p w14:paraId="3CAB5B47" w14:textId="670CE29A" w:rsidR="00B25106" w:rsidRDefault="00B25106" w:rsidP="00B25106">
      <w:pPr>
        <w:spacing w:after="0"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DENGAN </w:t>
      </w:r>
      <w:r w:rsidR="00A95FD1">
        <w:rPr>
          <w:rFonts w:ascii="Arial" w:hAnsi="Arial"/>
          <w:b/>
        </w:rPr>
        <w:t>PT WASAKATOMO ENGINEERING</w:t>
      </w:r>
    </w:p>
    <w:p w14:paraId="6B19AE8D" w14:textId="77777777" w:rsidR="00906886" w:rsidRPr="00906886" w:rsidRDefault="00906886" w:rsidP="005E5137">
      <w:pPr>
        <w:spacing w:after="0" w:line="480" w:lineRule="auto"/>
        <w:jc w:val="center"/>
        <w:rPr>
          <w:rFonts w:ascii="Arial" w:hAnsi="Arial"/>
          <w:b/>
        </w:rPr>
      </w:pPr>
    </w:p>
    <w:p w14:paraId="19FA7750" w14:textId="60A59072" w:rsidR="00D40A0C" w:rsidRDefault="00B274C0">
      <w:pPr>
        <w:spacing w:after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TENTANG</w:t>
      </w:r>
    </w:p>
    <w:p w14:paraId="393136F9" w14:textId="3EC495BD" w:rsidR="00D40A0C" w:rsidRDefault="00D24675" w:rsidP="00A95FD1">
      <w:pPr>
        <w:spacing w:after="0"/>
        <w:ind w:hanging="2"/>
        <w:jc w:val="center"/>
        <w:rPr>
          <w:rFonts w:ascii="Arial" w:eastAsia="Tahoma" w:hAnsi="Arial"/>
        </w:rPr>
      </w:pPr>
      <w:r w:rsidRPr="00D24675">
        <w:rPr>
          <w:rFonts w:ascii="Arial" w:eastAsia="Tahoma" w:hAnsi="Arial"/>
          <w:b/>
          <w:highlight w:val="yellow"/>
        </w:rPr>
        <w:t>(*)</w:t>
      </w:r>
    </w:p>
    <w:p w14:paraId="3016C48D" w14:textId="77777777" w:rsidR="00D40A0C" w:rsidRDefault="00D40A0C">
      <w:pPr>
        <w:tabs>
          <w:tab w:val="left" w:pos="2790"/>
        </w:tabs>
        <w:spacing w:after="0" w:line="240" w:lineRule="auto"/>
        <w:ind w:left="540"/>
        <w:jc w:val="center"/>
        <w:rPr>
          <w:rFonts w:ascii="Arial" w:hAnsi="Arial"/>
          <w:lang w:val="id-ID"/>
        </w:rPr>
      </w:pPr>
    </w:p>
    <w:p w14:paraId="747F23BF" w14:textId="0EEEB0CE" w:rsidR="00D40A0C" w:rsidRPr="00546844" w:rsidRDefault="00B274C0" w:rsidP="00ED5CA8">
      <w:pPr>
        <w:tabs>
          <w:tab w:val="left" w:pos="4253"/>
        </w:tabs>
        <w:spacing w:after="0" w:line="240" w:lineRule="auto"/>
        <w:ind w:left="1843" w:hanging="142"/>
        <w:rPr>
          <w:rFonts w:ascii="Arial" w:hAnsi="Arial"/>
          <w:lang w:val="id-ID"/>
        </w:rPr>
      </w:pPr>
      <w:r>
        <w:rPr>
          <w:rFonts w:ascii="Arial" w:hAnsi="Arial"/>
          <w:lang w:val="it-IT"/>
        </w:rPr>
        <w:t xml:space="preserve">Nomor PNJ </w:t>
      </w:r>
      <w:r>
        <w:rPr>
          <w:rFonts w:ascii="Arial" w:hAnsi="Arial"/>
          <w:lang w:val="it-IT"/>
        </w:rPr>
        <w:tab/>
        <w:t>:</w:t>
      </w:r>
      <w:r w:rsidR="00BF7FDD">
        <w:rPr>
          <w:rFonts w:ascii="Arial" w:hAnsi="Arial"/>
          <w:lang w:val="it-IT"/>
        </w:rPr>
        <w:t xml:space="preserve"> </w:t>
      </w:r>
      <w:r w:rsidR="004B4066" w:rsidRPr="00894523">
        <w:rPr>
          <w:rFonts w:ascii="Arial" w:hAnsi="Arial"/>
          <w:highlight w:val="yellow"/>
          <w:lang w:val="it-IT"/>
        </w:rPr>
        <w:t>(*)</w:t>
      </w:r>
    </w:p>
    <w:p w14:paraId="4C8B3E03" w14:textId="32D00B2F" w:rsidR="00D40A0C" w:rsidRDefault="00125417" w:rsidP="00ED5CA8">
      <w:pPr>
        <w:tabs>
          <w:tab w:val="left" w:pos="4253"/>
        </w:tabs>
        <w:spacing w:after="0" w:line="240" w:lineRule="auto"/>
        <w:ind w:left="1843" w:hanging="142"/>
        <w:rPr>
          <w:rFonts w:ascii="Arial" w:hAnsi="Arial"/>
          <w:lang w:val="id-ID"/>
        </w:rPr>
      </w:pPr>
      <w:r>
        <w:rPr>
          <w:rFonts w:ascii="Arial" w:hAnsi="Arial"/>
          <w:lang w:val="it-IT"/>
        </w:rPr>
        <w:t>N</w:t>
      </w:r>
      <w:r>
        <w:rPr>
          <w:rFonts w:ascii="Arial" w:hAnsi="Arial"/>
          <w:lang w:val="id-ID"/>
        </w:rPr>
        <w:t xml:space="preserve">omor </w:t>
      </w:r>
      <w:r w:rsidR="00ED5CA8">
        <w:rPr>
          <w:rFonts w:ascii="Arial" w:hAnsi="Arial"/>
          <w:lang w:val="id-ID"/>
        </w:rPr>
        <w:t xml:space="preserve">PT. </w:t>
      </w:r>
      <w:r>
        <w:rPr>
          <w:rFonts w:ascii="Arial" w:hAnsi="Arial"/>
          <w:lang w:val="it-IT"/>
        </w:rPr>
        <w:tab/>
      </w:r>
      <w:r>
        <w:rPr>
          <w:rFonts w:ascii="Arial" w:hAnsi="Arial"/>
          <w:lang w:val="id-ID"/>
        </w:rPr>
        <w:t xml:space="preserve">: </w:t>
      </w:r>
      <w:r w:rsidR="004B4066" w:rsidRPr="00894523">
        <w:rPr>
          <w:rFonts w:ascii="Arial" w:hAnsi="Arial"/>
          <w:highlight w:val="yellow"/>
        </w:rPr>
        <w:t>(*)</w:t>
      </w:r>
    </w:p>
    <w:p w14:paraId="14D6DB06" w14:textId="77777777" w:rsidR="00D40A0C" w:rsidRDefault="00D40A0C">
      <w:pPr>
        <w:spacing w:after="0" w:line="240" w:lineRule="auto"/>
        <w:jc w:val="both"/>
        <w:rPr>
          <w:rFonts w:ascii="Arial" w:hAnsi="Arial"/>
          <w:lang w:val="it-IT"/>
        </w:rPr>
      </w:pPr>
    </w:p>
    <w:p w14:paraId="119D382B" w14:textId="0EC1063D" w:rsidR="00D40A0C" w:rsidRDefault="00A95FD1" w:rsidP="00ED5CA8">
      <w:pPr>
        <w:spacing w:after="0" w:line="240" w:lineRule="auto"/>
        <w:jc w:val="both"/>
        <w:rPr>
          <w:rFonts w:ascii="Arial" w:hAnsi="Arial"/>
          <w:lang w:val="it-IT"/>
        </w:rPr>
      </w:pPr>
      <w:proofErr w:type="spellStart"/>
      <w:r w:rsidRPr="00182891">
        <w:rPr>
          <w:rFonts w:ascii="Arial" w:hAnsi="Arial"/>
          <w:bCs/>
          <w:lang w:val="it-IT"/>
        </w:rPr>
        <w:t>Pada</w:t>
      </w:r>
      <w:proofErr w:type="spellEnd"/>
      <w:r w:rsidRPr="00182891">
        <w:rPr>
          <w:rFonts w:ascii="Arial" w:hAnsi="Arial"/>
          <w:bCs/>
          <w:lang w:val="it-IT"/>
        </w:rPr>
        <w:t xml:space="preserve"> </w:t>
      </w:r>
      <w:proofErr w:type="spellStart"/>
      <w:r w:rsidRPr="00182891">
        <w:rPr>
          <w:rFonts w:ascii="Arial" w:hAnsi="Arial"/>
          <w:bCs/>
          <w:lang w:val="it-IT"/>
        </w:rPr>
        <w:t>hari</w:t>
      </w:r>
      <w:proofErr w:type="spellEnd"/>
      <w:r>
        <w:rPr>
          <w:rFonts w:ascii="Arial" w:hAnsi="Arial"/>
          <w:b/>
          <w:lang w:val="it-IT"/>
        </w:rPr>
        <w:t xml:space="preserve"> </w:t>
      </w:r>
      <w:r w:rsidR="00B274C0">
        <w:rPr>
          <w:rFonts w:ascii="Arial" w:hAnsi="Arial"/>
          <w:lang w:val="it-IT"/>
        </w:rPr>
        <w:t xml:space="preserve">ini </w:t>
      </w:r>
      <w:proofErr w:type="spellStart"/>
      <w:r w:rsidR="00B274C0" w:rsidRPr="00FE729F">
        <w:rPr>
          <w:rFonts w:ascii="Arial" w:hAnsi="Arial"/>
          <w:lang w:val="it-IT"/>
        </w:rPr>
        <w:t>tanggal</w:t>
      </w:r>
      <w:proofErr w:type="spellEnd"/>
      <w:r w:rsidR="00B274C0" w:rsidRPr="00FE729F">
        <w:rPr>
          <w:rFonts w:ascii="Arial" w:hAnsi="Arial"/>
          <w:lang w:val="it-IT"/>
        </w:rPr>
        <w:t xml:space="preserve"> </w:t>
      </w:r>
      <w:r w:rsidR="004B4066" w:rsidRPr="004B4066">
        <w:rPr>
          <w:rFonts w:ascii="Arial" w:hAnsi="Arial"/>
          <w:highlight w:val="yellow"/>
          <w:lang w:val="it-IT"/>
        </w:rPr>
        <w:t>(*)</w:t>
      </w:r>
      <w:r w:rsidR="00ED5CA8" w:rsidRPr="00FE729F">
        <w:rPr>
          <w:rFonts w:ascii="Arial" w:hAnsi="Arial"/>
          <w:lang w:val="it-IT"/>
        </w:rPr>
        <w:t xml:space="preserve"> </w:t>
      </w:r>
      <w:proofErr w:type="spellStart"/>
      <w:r w:rsidR="00B274C0" w:rsidRPr="00FE729F">
        <w:rPr>
          <w:rFonts w:ascii="Arial" w:hAnsi="Arial"/>
          <w:lang w:val="it-IT"/>
        </w:rPr>
        <w:t>bulan</w:t>
      </w:r>
      <w:proofErr w:type="spellEnd"/>
      <w:r w:rsidR="00B274C0" w:rsidRPr="00FE729F">
        <w:rPr>
          <w:rFonts w:ascii="Arial" w:hAnsi="Arial"/>
          <w:lang w:val="it-IT"/>
        </w:rPr>
        <w:t xml:space="preserve"> </w:t>
      </w:r>
      <w:r w:rsidR="004B4066" w:rsidRPr="004B4066">
        <w:rPr>
          <w:rFonts w:ascii="Arial" w:hAnsi="Arial"/>
          <w:highlight w:val="yellow"/>
          <w:lang w:val="it-IT"/>
        </w:rPr>
        <w:t>(*)</w:t>
      </w:r>
      <w:r w:rsidR="00ED5CA8" w:rsidRPr="00FE729F">
        <w:rPr>
          <w:rFonts w:ascii="Arial" w:hAnsi="Arial"/>
          <w:lang w:val="it-IT"/>
        </w:rPr>
        <w:t xml:space="preserve"> </w:t>
      </w:r>
      <w:proofErr w:type="spellStart"/>
      <w:r w:rsidR="00B274C0" w:rsidRPr="00FE729F">
        <w:rPr>
          <w:rFonts w:ascii="Arial" w:hAnsi="Arial"/>
          <w:lang w:val="it-IT"/>
        </w:rPr>
        <w:t>tahun</w:t>
      </w:r>
      <w:proofErr w:type="spellEnd"/>
      <w:r w:rsidR="00B274C0" w:rsidRPr="00FE729F">
        <w:rPr>
          <w:rFonts w:ascii="Arial" w:hAnsi="Arial"/>
          <w:lang w:val="it-IT"/>
        </w:rPr>
        <w:t xml:space="preserve"> </w:t>
      </w:r>
      <w:proofErr w:type="spellStart"/>
      <w:r w:rsidR="00682200">
        <w:rPr>
          <w:rFonts w:ascii="Arial" w:hAnsi="Arial"/>
          <w:lang w:val="it-IT"/>
        </w:rPr>
        <w:t>dua</w:t>
      </w:r>
      <w:proofErr w:type="spellEnd"/>
      <w:r w:rsidR="00682200">
        <w:rPr>
          <w:rFonts w:ascii="Arial" w:hAnsi="Arial"/>
          <w:lang w:val="it-IT"/>
        </w:rPr>
        <w:t xml:space="preserve"> </w:t>
      </w:r>
      <w:proofErr w:type="spellStart"/>
      <w:r w:rsidR="00682200">
        <w:rPr>
          <w:rFonts w:ascii="Arial" w:hAnsi="Arial"/>
          <w:lang w:val="it-IT"/>
        </w:rPr>
        <w:t>ribu</w:t>
      </w:r>
      <w:proofErr w:type="spellEnd"/>
      <w:r w:rsidR="00682200">
        <w:rPr>
          <w:rFonts w:ascii="Arial" w:hAnsi="Arial"/>
          <w:lang w:val="it-IT"/>
        </w:rPr>
        <w:t xml:space="preserve"> </w:t>
      </w:r>
      <w:proofErr w:type="spellStart"/>
      <w:r w:rsidR="00682200">
        <w:rPr>
          <w:rFonts w:ascii="Arial" w:hAnsi="Arial"/>
          <w:lang w:val="it-IT"/>
        </w:rPr>
        <w:t>dua</w:t>
      </w:r>
      <w:proofErr w:type="spellEnd"/>
      <w:r w:rsidR="00682200">
        <w:rPr>
          <w:rFonts w:ascii="Arial" w:hAnsi="Arial"/>
          <w:lang w:val="it-IT"/>
        </w:rPr>
        <w:t xml:space="preserve"> </w:t>
      </w:r>
      <w:proofErr w:type="spellStart"/>
      <w:r w:rsidR="00682200">
        <w:rPr>
          <w:rFonts w:ascii="Arial" w:hAnsi="Arial"/>
          <w:lang w:val="it-IT"/>
        </w:rPr>
        <w:t>puluh</w:t>
      </w:r>
      <w:proofErr w:type="spellEnd"/>
      <w:r w:rsidR="00682200">
        <w:rPr>
          <w:rFonts w:ascii="Arial" w:hAnsi="Arial"/>
          <w:lang w:val="it-IT"/>
        </w:rPr>
        <w:t xml:space="preserve"> </w:t>
      </w:r>
      <w:proofErr w:type="spellStart"/>
      <w:r w:rsidR="00682200">
        <w:rPr>
          <w:rFonts w:ascii="Arial" w:hAnsi="Arial"/>
          <w:lang w:val="it-IT"/>
        </w:rPr>
        <w:t>tiga</w:t>
      </w:r>
      <w:proofErr w:type="spellEnd"/>
      <w:r w:rsidR="00B274C0" w:rsidRPr="00FE729F">
        <w:rPr>
          <w:rFonts w:ascii="Arial" w:hAnsi="Arial"/>
          <w:lang w:val="it-IT"/>
        </w:rPr>
        <w:t xml:space="preserve"> (</w:t>
      </w:r>
      <w:r w:rsidR="004B4066" w:rsidRPr="004B4066">
        <w:rPr>
          <w:rFonts w:ascii="Arial" w:hAnsi="Arial"/>
          <w:highlight w:val="yellow"/>
          <w:lang w:val="it-IT"/>
        </w:rPr>
        <w:t>(</w:t>
      </w:r>
      <w:proofErr w:type="gramStart"/>
      <w:r w:rsidR="004B4066" w:rsidRPr="004B4066">
        <w:rPr>
          <w:rFonts w:ascii="Arial" w:hAnsi="Arial"/>
          <w:highlight w:val="yellow"/>
          <w:lang w:val="it-IT"/>
        </w:rPr>
        <w:t>*)</w:t>
      </w:r>
      <w:r w:rsidR="00E15CCD" w:rsidRPr="00FE729F">
        <w:rPr>
          <w:rFonts w:ascii="Arial" w:hAnsi="Arial"/>
          <w:lang w:val="it-IT"/>
        </w:rPr>
        <w:t>-</w:t>
      </w:r>
      <w:r w:rsidR="004B4066">
        <w:rPr>
          <w:rFonts w:ascii="Arial" w:hAnsi="Arial"/>
          <w:lang w:val="it-IT"/>
        </w:rPr>
        <w:t>(</w:t>
      </w:r>
      <w:proofErr w:type="gramEnd"/>
      <w:r w:rsidR="004B4066" w:rsidRPr="004B4066">
        <w:rPr>
          <w:rFonts w:ascii="Arial" w:hAnsi="Arial"/>
          <w:highlight w:val="yellow"/>
          <w:lang w:val="it-IT"/>
        </w:rPr>
        <w:t>*</w:t>
      </w:r>
      <w:r w:rsidR="004B4066">
        <w:rPr>
          <w:rFonts w:ascii="Arial" w:hAnsi="Arial"/>
          <w:lang w:val="it-IT"/>
        </w:rPr>
        <w:t>)</w:t>
      </w:r>
      <w:r w:rsidR="00E15CCD" w:rsidRPr="00FE729F">
        <w:rPr>
          <w:rFonts w:ascii="Arial" w:hAnsi="Arial"/>
          <w:lang w:val="it-IT"/>
        </w:rPr>
        <w:t>-</w:t>
      </w:r>
      <w:r w:rsidR="00FE729F">
        <w:rPr>
          <w:rFonts w:ascii="Arial" w:hAnsi="Arial"/>
          <w:lang w:val="it-IT"/>
        </w:rPr>
        <w:t>202</w:t>
      </w:r>
      <w:r w:rsidR="00682200">
        <w:rPr>
          <w:rFonts w:ascii="Arial" w:hAnsi="Arial"/>
          <w:lang w:val="it-IT"/>
        </w:rPr>
        <w:t>3</w:t>
      </w:r>
      <w:r w:rsidR="00B274C0" w:rsidRPr="00FE729F">
        <w:rPr>
          <w:rFonts w:ascii="Arial" w:hAnsi="Arial"/>
          <w:lang w:val="it-IT"/>
        </w:rPr>
        <w:t>)</w:t>
      </w:r>
      <w:r w:rsidR="00B274C0"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dibuat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dan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ditandatangani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Perjanjian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Kerjasama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Antara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Politeknik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Negeri</w:t>
      </w:r>
      <w:proofErr w:type="spellEnd"/>
      <w:r>
        <w:rPr>
          <w:rFonts w:ascii="Arial" w:hAnsi="Arial"/>
          <w:lang w:val="it-IT"/>
        </w:rPr>
        <w:t xml:space="preserve"> Jakarta </w:t>
      </w:r>
      <w:proofErr w:type="spellStart"/>
      <w:r>
        <w:rPr>
          <w:rFonts w:ascii="Arial" w:hAnsi="Arial"/>
          <w:lang w:val="it-IT"/>
        </w:rPr>
        <w:t>dengan</w:t>
      </w:r>
      <w:proofErr w:type="spellEnd"/>
      <w:r>
        <w:rPr>
          <w:rFonts w:ascii="Arial" w:hAnsi="Arial"/>
          <w:lang w:val="it-IT"/>
        </w:rPr>
        <w:t xml:space="preserve"> </w:t>
      </w:r>
      <w:r w:rsidR="00D24675" w:rsidRPr="00D24675">
        <w:rPr>
          <w:rFonts w:ascii="Arial" w:hAnsi="Arial"/>
          <w:highlight w:val="yellow"/>
          <w:lang w:val="it-IT"/>
        </w:rPr>
        <w:t>(*)</w:t>
      </w:r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tentang</w:t>
      </w:r>
      <w:proofErr w:type="spellEnd"/>
      <w:r>
        <w:rPr>
          <w:rFonts w:ascii="Arial" w:hAnsi="Arial"/>
          <w:lang w:val="it-IT"/>
        </w:rPr>
        <w:t xml:space="preserve"> </w:t>
      </w:r>
      <w:r w:rsidR="00D24675" w:rsidRPr="00D24675">
        <w:rPr>
          <w:rFonts w:ascii="Arial" w:hAnsi="Arial"/>
          <w:highlight w:val="yellow"/>
          <w:lang w:val="it-IT"/>
        </w:rPr>
        <w:t>(*)</w:t>
      </w:r>
      <w:r>
        <w:rPr>
          <w:rFonts w:ascii="Arial" w:hAnsi="Arial"/>
          <w:lang w:val="it-IT"/>
        </w:rPr>
        <w:t xml:space="preserve"> (</w:t>
      </w:r>
      <w:proofErr w:type="spellStart"/>
      <w:r>
        <w:rPr>
          <w:rFonts w:ascii="Arial" w:hAnsi="Arial"/>
          <w:lang w:val="it-IT"/>
        </w:rPr>
        <w:t>selanjutnya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disebut</w:t>
      </w:r>
      <w:proofErr w:type="spellEnd"/>
      <w:r>
        <w:rPr>
          <w:rFonts w:ascii="Arial" w:hAnsi="Arial"/>
          <w:lang w:val="it-IT"/>
        </w:rPr>
        <w:t xml:space="preserve"> </w:t>
      </w:r>
      <w:r w:rsidRPr="00A95FD1">
        <w:rPr>
          <w:rFonts w:ascii="Arial" w:hAnsi="Arial"/>
          <w:b/>
          <w:bCs/>
          <w:lang w:val="it-IT"/>
        </w:rPr>
        <w:t>“</w:t>
      </w:r>
      <w:proofErr w:type="spellStart"/>
      <w:r w:rsidRPr="00A95FD1">
        <w:rPr>
          <w:rFonts w:ascii="Arial" w:hAnsi="Arial"/>
          <w:b/>
          <w:bCs/>
          <w:lang w:val="it-IT"/>
        </w:rPr>
        <w:t>Perjanjian</w:t>
      </w:r>
      <w:proofErr w:type="spellEnd"/>
      <w:r w:rsidRPr="00A95FD1">
        <w:rPr>
          <w:rFonts w:ascii="Arial" w:hAnsi="Arial"/>
          <w:b/>
          <w:bCs/>
          <w:lang w:val="it-IT"/>
        </w:rPr>
        <w:t>”</w:t>
      </w:r>
      <w:r>
        <w:rPr>
          <w:rFonts w:ascii="Arial" w:hAnsi="Arial"/>
          <w:lang w:val="it-IT"/>
        </w:rPr>
        <w:t xml:space="preserve">) </w:t>
      </w:r>
      <w:proofErr w:type="spellStart"/>
      <w:r>
        <w:rPr>
          <w:rFonts w:ascii="Arial" w:hAnsi="Arial"/>
          <w:lang w:val="it-IT"/>
        </w:rPr>
        <w:t>oleh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dan</w:t>
      </w:r>
      <w:proofErr w:type="spellEnd"/>
      <w:r>
        <w:rPr>
          <w:rFonts w:ascii="Arial" w:hAnsi="Arial"/>
          <w:lang w:val="it-IT"/>
        </w:rPr>
        <w:t xml:space="preserve"> </w:t>
      </w:r>
      <w:proofErr w:type="spellStart"/>
      <w:r>
        <w:rPr>
          <w:rFonts w:ascii="Arial" w:hAnsi="Arial"/>
          <w:lang w:val="it-IT"/>
        </w:rPr>
        <w:t>antara</w:t>
      </w:r>
      <w:proofErr w:type="spellEnd"/>
      <w:r w:rsidR="00B274C0">
        <w:rPr>
          <w:rFonts w:ascii="Arial" w:hAnsi="Arial"/>
          <w:lang w:val="it-IT"/>
        </w:rPr>
        <w:t>:</w:t>
      </w:r>
    </w:p>
    <w:p w14:paraId="57808BEE" w14:textId="77777777" w:rsidR="00D40A0C" w:rsidRDefault="00D40A0C">
      <w:pPr>
        <w:spacing w:after="0" w:line="240" w:lineRule="auto"/>
        <w:jc w:val="both"/>
        <w:rPr>
          <w:rFonts w:ascii="Arial" w:hAnsi="Arial"/>
          <w:lang w:val="it-IT"/>
        </w:rPr>
      </w:pPr>
    </w:p>
    <w:p w14:paraId="79852025" w14:textId="6B07719F" w:rsidR="00D40A0C" w:rsidRPr="0020777B" w:rsidRDefault="00B274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</w:rPr>
        <w:t xml:space="preserve">POLITEKNIK NEGERI JAKARTA, </w:t>
      </w:r>
      <w:proofErr w:type="spellStart"/>
      <w:r>
        <w:rPr>
          <w:rFonts w:ascii="Arial" w:hAnsi="Arial" w:cs="Arial"/>
          <w:lang w:val="de-DE"/>
        </w:rPr>
        <w:t>suatu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Perguruan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Tinggi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Negeri</w:t>
      </w:r>
      <w:proofErr w:type="spellEnd"/>
      <w:r w:rsidR="00546844">
        <w:rPr>
          <w:rFonts w:ascii="Arial" w:hAnsi="Arial" w:cs="Arial"/>
        </w:rPr>
        <w:t xml:space="preserve"> </w:t>
      </w:r>
      <w:proofErr w:type="spellStart"/>
      <w:r w:rsidR="004B4066">
        <w:rPr>
          <w:rFonts w:ascii="Arial" w:hAnsi="Arial" w:cs="Arial"/>
          <w:lang w:val="de-DE"/>
        </w:rPr>
        <w:t>didirikan</w:t>
      </w:r>
      <w:proofErr w:type="spellEnd"/>
      <w:r w:rsidR="004B4066">
        <w:rPr>
          <w:rFonts w:ascii="Arial" w:hAnsi="Arial" w:cs="Arial"/>
          <w:lang w:val="de-DE"/>
        </w:rPr>
        <w:t xml:space="preserve"> </w:t>
      </w:r>
      <w:proofErr w:type="spellStart"/>
      <w:r w:rsidR="004B4066">
        <w:rPr>
          <w:rFonts w:ascii="Arial" w:hAnsi="Arial" w:cs="Arial"/>
          <w:lang w:val="de-DE"/>
        </w:rPr>
        <w:t>berdasarkan</w:t>
      </w:r>
      <w:proofErr w:type="spellEnd"/>
      <w:r w:rsidR="004B4066">
        <w:rPr>
          <w:rFonts w:ascii="Arial" w:hAnsi="Arial" w:cs="Arial"/>
          <w:lang w:val="de-DE"/>
        </w:rPr>
        <w:t xml:space="preserve"> </w:t>
      </w:r>
      <w:proofErr w:type="spellStart"/>
      <w:r w:rsidR="004B4066">
        <w:rPr>
          <w:rFonts w:ascii="Arial" w:hAnsi="Arial" w:cs="Arial"/>
          <w:lang w:val="de-DE"/>
        </w:rPr>
        <w:t>hukum</w:t>
      </w:r>
      <w:proofErr w:type="spellEnd"/>
      <w:r w:rsidR="004B4066">
        <w:rPr>
          <w:rFonts w:ascii="Arial" w:hAnsi="Arial" w:cs="Arial"/>
          <w:lang w:val="de-DE"/>
        </w:rPr>
        <w:t xml:space="preserve"> </w:t>
      </w:r>
      <w:proofErr w:type="spellStart"/>
      <w:r w:rsidR="004B4066">
        <w:rPr>
          <w:rFonts w:ascii="Arial" w:hAnsi="Arial" w:cs="Arial"/>
          <w:lang w:val="de-DE"/>
        </w:rPr>
        <w:t>Negara</w:t>
      </w:r>
      <w:proofErr w:type="spellEnd"/>
      <w:r w:rsidR="004B4066">
        <w:rPr>
          <w:rFonts w:ascii="Arial" w:hAnsi="Arial" w:cs="Arial"/>
          <w:lang w:val="de-DE"/>
        </w:rPr>
        <w:t xml:space="preserve"> </w:t>
      </w:r>
      <w:proofErr w:type="spellStart"/>
      <w:r w:rsidR="004B4066">
        <w:rPr>
          <w:rFonts w:ascii="Arial" w:hAnsi="Arial" w:cs="Arial"/>
          <w:lang w:val="de-DE"/>
        </w:rPr>
        <w:t>Kesatuan</w:t>
      </w:r>
      <w:proofErr w:type="spellEnd"/>
      <w:r w:rsidR="004B4066">
        <w:rPr>
          <w:rFonts w:ascii="Arial" w:hAnsi="Arial" w:cs="Arial"/>
          <w:lang w:val="de-DE"/>
        </w:rPr>
        <w:t xml:space="preserve"> Republik </w:t>
      </w:r>
      <w:proofErr w:type="spellStart"/>
      <w:r w:rsidR="004B4066">
        <w:rPr>
          <w:rFonts w:ascii="Arial" w:hAnsi="Arial" w:cs="Arial"/>
          <w:lang w:val="de-DE"/>
        </w:rPr>
        <w:t>Indonesia</w:t>
      </w:r>
      <w:proofErr w:type="spellEnd"/>
      <w:r w:rsidR="004B4066">
        <w:rPr>
          <w:rFonts w:ascii="Arial" w:hAnsi="Arial" w:cs="Arial"/>
          <w:lang w:val="de-DE"/>
        </w:rPr>
        <w:t xml:space="preserve"> </w:t>
      </w:r>
      <w:proofErr w:type="spellStart"/>
      <w:r w:rsidR="004B4066">
        <w:rPr>
          <w:rFonts w:ascii="Arial" w:hAnsi="Arial" w:cs="Arial"/>
          <w:lang w:val="de-DE"/>
        </w:rPr>
        <w:t>yang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menyelenggarakan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Pendidikan</w:t>
      </w:r>
      <w:proofErr w:type="spellEnd"/>
      <w:r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</w:rPr>
        <w:t>V</w:t>
      </w:r>
      <w:r>
        <w:rPr>
          <w:rFonts w:ascii="Arial" w:hAnsi="Arial" w:cs="Arial"/>
          <w:lang w:val="de-DE"/>
        </w:rPr>
        <w:t>okasi dalam sejumlah bidang pengetahuan khusus dan diarahkan pada penerapan keahlian tertentu, sesuai Keputusan Menteri Riset, Teknologi,  dan Pendidikan Tinggi Republik Indonesia Nomor 35 tanggal 7 September 2018 tentang Statuta Politeknik Negeri Jakarta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de-DE"/>
        </w:rPr>
        <w:t xml:space="preserve">beralamat di Jalan Prof. Dr. G.A Siwabessy 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de-DE"/>
        </w:rPr>
        <w:t xml:space="preserve">ampus UI-Depok 16425, </w:t>
      </w:r>
      <w:r>
        <w:rPr>
          <w:rFonts w:ascii="Arial" w:hAnsi="Arial" w:cs="Arial"/>
        </w:rPr>
        <w:t xml:space="preserve">dalam hal ini diwakili oleh </w:t>
      </w:r>
      <w:r>
        <w:rPr>
          <w:rFonts w:ascii="Arial" w:hAnsi="Arial" w:cs="Arial"/>
          <w:b/>
          <w:lang w:val="it-IT"/>
        </w:rPr>
        <w:t xml:space="preserve">Dr.sc. H. </w:t>
      </w:r>
      <w:proofErr w:type="spellStart"/>
      <w:r>
        <w:rPr>
          <w:rFonts w:ascii="Arial" w:hAnsi="Arial" w:cs="Arial"/>
          <w:b/>
          <w:lang w:val="it-IT"/>
        </w:rPr>
        <w:t>Zainal</w:t>
      </w:r>
      <w:proofErr w:type="spellEnd"/>
      <w:r>
        <w:rPr>
          <w:rFonts w:ascii="Arial" w:hAnsi="Arial" w:cs="Arial"/>
          <w:b/>
          <w:lang w:val="it-IT"/>
        </w:rPr>
        <w:t xml:space="preserve"> </w:t>
      </w:r>
      <w:proofErr w:type="spellStart"/>
      <w:r>
        <w:rPr>
          <w:rFonts w:ascii="Arial" w:hAnsi="Arial" w:cs="Arial"/>
          <w:b/>
          <w:lang w:val="it-IT"/>
        </w:rPr>
        <w:t>Nur</w:t>
      </w:r>
      <w:proofErr w:type="spellEnd"/>
      <w:r>
        <w:rPr>
          <w:rFonts w:ascii="Arial" w:hAnsi="Arial" w:cs="Arial"/>
          <w:b/>
          <w:lang w:val="it-IT"/>
        </w:rPr>
        <w:t xml:space="preserve"> </w:t>
      </w:r>
      <w:proofErr w:type="spellStart"/>
      <w:r>
        <w:rPr>
          <w:rFonts w:ascii="Arial" w:hAnsi="Arial" w:cs="Arial"/>
          <w:b/>
          <w:lang w:val="it-IT"/>
        </w:rPr>
        <w:t>Arifin</w:t>
      </w:r>
      <w:proofErr w:type="spellEnd"/>
      <w:r>
        <w:rPr>
          <w:rFonts w:ascii="Arial" w:hAnsi="Arial" w:cs="Arial"/>
          <w:b/>
          <w:lang w:val="it-IT"/>
        </w:rPr>
        <w:t xml:space="preserve">, </w:t>
      </w:r>
      <w:proofErr w:type="spellStart"/>
      <w:r>
        <w:rPr>
          <w:rFonts w:ascii="Arial" w:hAnsi="Arial" w:cs="Arial"/>
          <w:b/>
          <w:lang w:val="it-IT"/>
        </w:rPr>
        <w:t>Dipl-Ing</w:t>
      </w:r>
      <w:proofErr w:type="spellEnd"/>
      <w:r>
        <w:rPr>
          <w:rFonts w:ascii="Arial" w:hAnsi="Arial" w:cs="Arial"/>
          <w:b/>
          <w:lang w:val="it-IT"/>
        </w:rPr>
        <w:t>, HTL, M.T.</w:t>
      </w:r>
      <w:r>
        <w:rPr>
          <w:rFonts w:ascii="Arial" w:hAnsi="Arial" w:cs="Arial"/>
          <w:b/>
        </w:rPr>
        <w:t xml:space="preserve"> </w:t>
      </w:r>
      <w:proofErr w:type="spellStart"/>
      <w:r w:rsidR="004B4066" w:rsidRPr="004B4066">
        <w:rPr>
          <w:rFonts w:ascii="Arial" w:hAnsi="Arial" w:cs="Arial"/>
          <w:bCs/>
          <w:lang w:val="en-US"/>
        </w:rPr>
        <w:t>dalam</w:t>
      </w:r>
      <w:proofErr w:type="spellEnd"/>
      <w:r w:rsidR="004B4066" w:rsidRPr="004B4066">
        <w:rPr>
          <w:rFonts w:ascii="Arial" w:hAnsi="Arial" w:cs="Arial"/>
          <w:bCs/>
          <w:lang w:val="en-US"/>
        </w:rPr>
        <w:t xml:space="preserve"> </w:t>
      </w:r>
      <w:proofErr w:type="spellStart"/>
      <w:r w:rsidR="004B4066" w:rsidRPr="004B4066">
        <w:rPr>
          <w:rFonts w:ascii="Arial" w:hAnsi="Arial" w:cs="Arial"/>
          <w:bCs/>
          <w:lang w:val="en-US"/>
        </w:rPr>
        <w:t>jabatannya</w:t>
      </w:r>
      <w:proofErr w:type="spellEnd"/>
      <w:r w:rsidR="004B4066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</w:rPr>
        <w:t xml:space="preserve">selaku </w:t>
      </w:r>
      <w:r>
        <w:rPr>
          <w:rFonts w:ascii="Arial" w:hAnsi="Arial" w:cs="Arial"/>
          <w:b/>
        </w:rPr>
        <w:t xml:space="preserve">DIREKTUR </w:t>
      </w:r>
      <w:r>
        <w:rPr>
          <w:rFonts w:ascii="Arial" w:hAnsi="Arial" w:cs="Arial"/>
        </w:rPr>
        <w:t xml:space="preserve">sesuai Surat Keputusan Menteri </w:t>
      </w:r>
      <w:r w:rsidRPr="0020777B">
        <w:rPr>
          <w:rFonts w:ascii="Arial" w:hAnsi="Arial" w:cs="Arial"/>
        </w:rPr>
        <w:t xml:space="preserve">Pendidikan dan Kebudayaan Republik Indonesia Nomor 29150/MPK/RHS/KP tanggal 24 Februari 2020, bertindak untuk dan atas nama </w:t>
      </w:r>
      <w:r w:rsidRPr="0020777B">
        <w:rPr>
          <w:rFonts w:ascii="Arial" w:hAnsi="Arial" w:cs="Arial"/>
          <w:b/>
        </w:rPr>
        <w:t>POLITEKNIK NEGERI JAKARTA</w:t>
      </w:r>
      <w:r w:rsidRPr="0020777B">
        <w:rPr>
          <w:rFonts w:ascii="Arial" w:hAnsi="Arial" w:cs="Arial"/>
        </w:rPr>
        <w:t xml:space="preserve">, selanjutnya disebut sebagai </w:t>
      </w:r>
      <w:r w:rsidRPr="0020777B">
        <w:rPr>
          <w:rFonts w:ascii="Arial" w:hAnsi="Arial" w:cs="Arial"/>
          <w:b/>
          <w:lang w:val="de-DE"/>
        </w:rPr>
        <w:t>PIHAK PERTAMA</w:t>
      </w:r>
      <w:r w:rsidRPr="0020777B">
        <w:rPr>
          <w:rFonts w:ascii="Arial" w:hAnsi="Arial" w:cs="Arial"/>
          <w:lang w:val="de-DE"/>
        </w:rPr>
        <w:t xml:space="preserve">. </w:t>
      </w:r>
    </w:p>
    <w:p w14:paraId="032F20DC" w14:textId="77777777" w:rsidR="00D40A0C" w:rsidRPr="0020777B" w:rsidRDefault="00D40A0C">
      <w:pPr>
        <w:spacing w:after="0" w:line="240" w:lineRule="auto"/>
        <w:ind w:left="720"/>
        <w:jc w:val="both"/>
        <w:rPr>
          <w:rFonts w:ascii="Arial" w:hAnsi="Arial"/>
          <w:lang w:val="it-IT"/>
        </w:rPr>
      </w:pPr>
    </w:p>
    <w:p w14:paraId="420C3D50" w14:textId="295F38B8" w:rsidR="00D40A0C" w:rsidRPr="00182891" w:rsidRDefault="00D24675" w:rsidP="00ED5C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24675">
        <w:rPr>
          <w:rFonts w:ascii="Arial" w:hAnsi="Arial" w:cs="Arial"/>
          <w:b/>
          <w:bCs/>
          <w:highlight w:val="yellow"/>
          <w:lang w:val="en-US"/>
        </w:rPr>
        <w:t>(*)</w:t>
      </w:r>
      <w:r w:rsidR="00A95FD1" w:rsidRPr="00182891">
        <w:rPr>
          <w:rFonts w:ascii="Arial" w:hAnsi="Arial" w:cs="Arial"/>
          <w:b/>
          <w:bCs/>
          <w:lang w:val="en-US"/>
        </w:rPr>
        <w:t>,</w:t>
      </w:r>
      <w:r w:rsidR="00A95FD1" w:rsidRPr="00182891">
        <w:rPr>
          <w:rFonts w:ascii="Arial" w:hAnsi="Arial" w:cs="Arial"/>
          <w:lang w:val="de-DE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suatu</w:t>
      </w:r>
      <w:proofErr w:type="spellEnd"/>
      <w:r w:rsidR="00A95FD1" w:rsidRPr="00182891">
        <w:rPr>
          <w:rFonts w:ascii="Arial" w:hAnsi="Arial" w:cs="Arial"/>
          <w:lang w:val="it-IT"/>
        </w:rPr>
        <w:t xml:space="preserve"> </w:t>
      </w:r>
      <w:proofErr w:type="spellStart"/>
      <w:r w:rsidR="00A95FD1" w:rsidRPr="00182891">
        <w:rPr>
          <w:rFonts w:ascii="Arial" w:hAnsi="Arial" w:cs="Arial"/>
          <w:lang w:val="en-US"/>
        </w:rPr>
        <w:t>perusahaan</w:t>
      </w:r>
      <w:proofErr w:type="spellEnd"/>
      <w:r w:rsidR="00A95FD1" w:rsidRPr="00182891">
        <w:rPr>
          <w:rFonts w:ascii="Arial" w:hAnsi="Arial" w:cs="Arial"/>
        </w:rPr>
        <w:t xml:space="preserve"> </w:t>
      </w:r>
      <w:r w:rsidRPr="00D24675">
        <w:rPr>
          <w:rFonts w:ascii="Arial" w:hAnsi="Arial" w:cs="Arial"/>
          <w:highlight w:val="yellow"/>
          <w:lang w:val="en-US"/>
        </w:rPr>
        <w:t>(*)</w:t>
      </w:r>
      <w:r w:rsidR="00A95FD1" w:rsidRPr="00182891">
        <w:rPr>
          <w:rFonts w:ascii="Arial" w:hAnsi="Arial" w:cs="Arial"/>
          <w:lang w:val="en-US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dalam</w:t>
      </w:r>
      <w:proofErr w:type="spellEnd"/>
      <w:r w:rsidR="00A95FD1" w:rsidRPr="00182891">
        <w:rPr>
          <w:rFonts w:ascii="Arial" w:hAnsi="Arial" w:cs="Arial"/>
          <w:lang w:val="it-IT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hal</w:t>
      </w:r>
      <w:proofErr w:type="spellEnd"/>
      <w:r w:rsidR="00A95FD1" w:rsidRPr="00182891">
        <w:rPr>
          <w:rFonts w:ascii="Arial" w:hAnsi="Arial" w:cs="Arial"/>
          <w:lang w:val="it-IT"/>
        </w:rPr>
        <w:t xml:space="preserve"> ini </w:t>
      </w:r>
      <w:proofErr w:type="spellStart"/>
      <w:r w:rsidR="00A95FD1" w:rsidRPr="00182891">
        <w:rPr>
          <w:rFonts w:ascii="Arial" w:hAnsi="Arial" w:cs="Arial"/>
          <w:lang w:val="it-IT"/>
        </w:rPr>
        <w:t>diwakili</w:t>
      </w:r>
      <w:proofErr w:type="spellEnd"/>
      <w:r w:rsidR="00A95FD1" w:rsidRPr="00182891">
        <w:rPr>
          <w:rFonts w:ascii="Arial" w:hAnsi="Arial" w:cs="Arial"/>
          <w:lang w:val="it-IT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oleh</w:t>
      </w:r>
      <w:proofErr w:type="spellEnd"/>
      <w:r w:rsidR="00A95FD1" w:rsidRPr="00182891">
        <w:rPr>
          <w:rFonts w:ascii="Arial" w:hAnsi="Arial" w:cs="Arial"/>
          <w:b/>
          <w:lang w:val="it-IT"/>
        </w:rPr>
        <w:t xml:space="preserve"> </w:t>
      </w:r>
      <w:r w:rsidRPr="00D24675">
        <w:rPr>
          <w:rFonts w:ascii="Arial" w:hAnsi="Arial" w:cs="Arial"/>
          <w:b/>
          <w:highlight w:val="yellow"/>
          <w:lang w:val="en-US"/>
        </w:rPr>
        <w:t>(*)</w:t>
      </w:r>
      <w:r w:rsidR="00A95FD1" w:rsidRPr="00182891">
        <w:rPr>
          <w:rFonts w:ascii="Arial" w:hAnsi="Arial" w:cs="Arial"/>
          <w:b/>
          <w:lang w:val="en-US"/>
        </w:rPr>
        <w:t xml:space="preserve"> </w:t>
      </w:r>
      <w:r w:rsidR="00A95FD1" w:rsidRPr="00182891">
        <w:rPr>
          <w:rFonts w:ascii="Arial" w:hAnsi="Arial" w:cs="Arial"/>
          <w:lang w:val="en-US"/>
        </w:rPr>
        <w:t>s</w:t>
      </w:r>
      <w:proofErr w:type="spellStart"/>
      <w:r w:rsidR="00A95FD1" w:rsidRPr="00182891">
        <w:rPr>
          <w:rFonts w:ascii="Arial" w:hAnsi="Arial" w:cs="Arial"/>
          <w:lang w:val="de-DE"/>
        </w:rPr>
        <w:t>elaku</w:t>
      </w:r>
      <w:proofErr w:type="spellEnd"/>
      <w:r w:rsidR="00A95FD1" w:rsidRPr="00182891">
        <w:rPr>
          <w:rFonts w:ascii="Arial" w:hAnsi="Arial" w:cs="Arial"/>
          <w:lang w:val="de-DE"/>
        </w:rPr>
        <w:t xml:space="preserve"> </w:t>
      </w:r>
      <w:proofErr w:type="spellStart"/>
      <w:r w:rsidR="00A95FD1" w:rsidRPr="00182891">
        <w:rPr>
          <w:rFonts w:ascii="Arial" w:hAnsi="Arial" w:cs="Arial"/>
          <w:lang w:val="en-US"/>
        </w:rPr>
        <w:t>Direktur</w:t>
      </w:r>
      <w:proofErr w:type="spellEnd"/>
      <w:r w:rsidR="00A95FD1" w:rsidRPr="00182891">
        <w:rPr>
          <w:rFonts w:ascii="Arial" w:hAnsi="Arial" w:cs="Arial"/>
          <w:lang w:val="en-US"/>
        </w:rPr>
        <w:t xml:space="preserve"> Utama</w:t>
      </w:r>
      <w:r w:rsidR="00A95FD1" w:rsidRPr="00182891">
        <w:rPr>
          <w:rFonts w:ascii="Arial" w:hAnsi="Arial" w:cs="Arial"/>
          <w:b/>
          <w:lang w:val="en-US"/>
        </w:rPr>
        <w:t xml:space="preserve"> </w:t>
      </w:r>
      <w:proofErr w:type="spellStart"/>
      <w:r w:rsidR="00A95FD1" w:rsidRPr="00182891">
        <w:rPr>
          <w:rFonts w:ascii="Arial" w:hAnsi="Arial" w:cs="Arial"/>
          <w:lang w:val="de-DE"/>
        </w:rPr>
        <w:t>bertindak</w:t>
      </w:r>
      <w:proofErr w:type="spellEnd"/>
      <w:r w:rsidR="00A95FD1" w:rsidRPr="00182891">
        <w:rPr>
          <w:rFonts w:ascii="Arial" w:hAnsi="Arial" w:cs="Arial"/>
          <w:lang w:val="it-IT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untuk</w:t>
      </w:r>
      <w:proofErr w:type="spellEnd"/>
      <w:r w:rsidR="00A95FD1" w:rsidRPr="00182891">
        <w:rPr>
          <w:rFonts w:ascii="Arial" w:hAnsi="Arial" w:cs="Arial"/>
          <w:lang w:val="it-IT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dan</w:t>
      </w:r>
      <w:proofErr w:type="spellEnd"/>
      <w:r w:rsidR="00A95FD1" w:rsidRPr="00182891">
        <w:rPr>
          <w:rFonts w:ascii="Arial" w:hAnsi="Arial" w:cs="Arial"/>
          <w:lang w:val="it-IT"/>
        </w:rPr>
        <w:t xml:space="preserve"> </w:t>
      </w:r>
      <w:proofErr w:type="spellStart"/>
      <w:r w:rsidR="00A95FD1" w:rsidRPr="00182891">
        <w:rPr>
          <w:rFonts w:ascii="Arial" w:hAnsi="Arial" w:cs="Arial"/>
          <w:lang w:val="it-IT"/>
        </w:rPr>
        <w:t>atas</w:t>
      </w:r>
      <w:proofErr w:type="spellEnd"/>
      <w:r w:rsidR="00A95FD1" w:rsidRPr="00182891">
        <w:rPr>
          <w:rFonts w:ascii="Arial" w:hAnsi="Arial" w:cs="Arial"/>
          <w:lang w:val="it-IT"/>
        </w:rPr>
        <w:t xml:space="preserve"> nama </w:t>
      </w:r>
      <w:r w:rsidRPr="00D24675">
        <w:rPr>
          <w:rFonts w:ascii="Arial" w:hAnsi="Arial" w:cs="Arial"/>
          <w:b/>
          <w:highlight w:val="yellow"/>
          <w:lang w:val="en-US"/>
        </w:rPr>
        <w:t>(*)</w:t>
      </w:r>
      <w:r w:rsidR="00ED5CA8" w:rsidRPr="00182891">
        <w:rPr>
          <w:rFonts w:ascii="Arial" w:hAnsi="Arial" w:cs="Arial"/>
        </w:rPr>
        <w:t xml:space="preserve"> </w:t>
      </w:r>
      <w:proofErr w:type="spellStart"/>
      <w:r w:rsidR="00ED5CA8" w:rsidRPr="00182891">
        <w:rPr>
          <w:rFonts w:ascii="Arial" w:hAnsi="Arial" w:cs="Arial"/>
          <w:lang w:val="de-DE"/>
        </w:rPr>
        <w:t>selanjutnya</w:t>
      </w:r>
      <w:proofErr w:type="spellEnd"/>
      <w:r w:rsidR="00ED5CA8" w:rsidRPr="00182891">
        <w:rPr>
          <w:rFonts w:ascii="Arial" w:hAnsi="Arial" w:cs="Arial"/>
          <w:lang w:val="de-DE"/>
        </w:rPr>
        <w:t xml:space="preserve"> di </w:t>
      </w:r>
      <w:proofErr w:type="spellStart"/>
      <w:r w:rsidR="00ED5CA8" w:rsidRPr="00182891">
        <w:rPr>
          <w:rFonts w:ascii="Arial" w:hAnsi="Arial" w:cs="Arial"/>
          <w:lang w:val="de-DE"/>
        </w:rPr>
        <w:t>sebut</w:t>
      </w:r>
      <w:proofErr w:type="spellEnd"/>
      <w:r w:rsidR="00ED5CA8" w:rsidRPr="00182891">
        <w:rPr>
          <w:rFonts w:ascii="Arial" w:hAnsi="Arial" w:cs="Arial"/>
          <w:lang w:val="de-DE"/>
        </w:rPr>
        <w:t xml:space="preserve"> </w:t>
      </w:r>
      <w:r w:rsidR="00B274C0" w:rsidRPr="00182891">
        <w:rPr>
          <w:rFonts w:ascii="Arial" w:hAnsi="Arial" w:cs="Arial"/>
          <w:b/>
          <w:lang w:val="it-IT"/>
        </w:rPr>
        <w:t xml:space="preserve">PIHAK KEDUA; </w:t>
      </w:r>
    </w:p>
    <w:p w14:paraId="6A98F20A" w14:textId="77777777" w:rsidR="00D40A0C" w:rsidRDefault="00D40A0C">
      <w:pPr>
        <w:pStyle w:val="ListParagraph"/>
        <w:spacing w:after="0" w:line="240" w:lineRule="auto"/>
        <w:ind w:left="450"/>
        <w:jc w:val="both"/>
        <w:rPr>
          <w:rFonts w:ascii="Arial" w:hAnsi="Arial" w:cs="Arial"/>
          <w:lang w:val="it-IT"/>
        </w:rPr>
      </w:pPr>
    </w:p>
    <w:p w14:paraId="088A6186" w14:textId="77777777" w:rsidR="00D40A0C" w:rsidRDefault="00B274C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PIHAK PERTAMA </w:t>
      </w:r>
      <w:r>
        <w:rPr>
          <w:rFonts w:ascii="Arial" w:hAnsi="Arial"/>
        </w:rPr>
        <w:t xml:space="preserve">dan </w:t>
      </w:r>
      <w:r>
        <w:rPr>
          <w:rFonts w:ascii="Arial" w:hAnsi="Arial"/>
          <w:b/>
        </w:rPr>
        <w:t xml:space="preserve">PIHAK KEDUA </w:t>
      </w:r>
      <w:proofErr w:type="spellStart"/>
      <w:r>
        <w:rPr>
          <w:rFonts w:ascii="Arial" w:hAnsi="Arial"/>
        </w:rPr>
        <w:t>secara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sendiri-sendiri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disebut</w:t>
      </w:r>
      <w:proofErr w:type="spellEnd"/>
      <w:r>
        <w:rPr>
          <w:rFonts w:ascii="Arial" w:hAnsi="Arial"/>
        </w:rPr>
        <w:t xml:space="preserve"> </w:t>
      </w:r>
      <w:r w:rsidRPr="0020777B">
        <w:rPr>
          <w:rFonts w:ascii="Arial" w:hAnsi="Arial"/>
          <w:b/>
          <w:bCs/>
        </w:rPr>
        <w:t>PIHAK</w:t>
      </w:r>
      <w:r>
        <w:rPr>
          <w:rFonts w:ascii="Arial" w:hAnsi="Arial"/>
        </w:rPr>
        <w:t xml:space="preserve"> dan </w:t>
      </w:r>
      <w:proofErr w:type="spellStart"/>
      <w:r>
        <w:rPr>
          <w:rFonts w:ascii="Arial" w:hAnsi="Arial"/>
        </w:rPr>
        <w:t>secara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bersama-sama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disebut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PARA PIHAK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terlebih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dahulu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lang w:val="it-IT"/>
        </w:rPr>
        <w:t>menerangkan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hal-hal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sebagai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berikut</w:t>
      </w:r>
      <w:proofErr w:type="spellEnd"/>
      <w:r>
        <w:rPr>
          <w:rFonts w:ascii="Arial" w:hAnsi="Arial"/>
        </w:rPr>
        <w:t xml:space="preserve"> :</w:t>
      </w:r>
      <w:proofErr w:type="gramEnd"/>
    </w:p>
    <w:p w14:paraId="3FCBF6C5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14:paraId="0EC6BA09" w14:textId="77777777" w:rsidR="00D40A0C" w:rsidRDefault="00B274C0">
      <w:pPr>
        <w:numPr>
          <w:ilvl w:val="0"/>
          <w:numId w:val="2"/>
        </w:numPr>
        <w:spacing w:line="240" w:lineRule="auto"/>
        <w:jc w:val="both"/>
        <w:rPr>
          <w:rFonts w:ascii="Arial" w:hAnsi="Arial"/>
          <w:lang w:val="de-DE"/>
        </w:rPr>
      </w:pPr>
      <w:proofErr w:type="spellStart"/>
      <w:r>
        <w:rPr>
          <w:rFonts w:ascii="Arial" w:hAnsi="Arial"/>
        </w:rPr>
        <w:t>Bahwa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PIHAK PERTAMA </w:t>
      </w:r>
      <w:r>
        <w:rPr>
          <w:rFonts w:ascii="Arial" w:hAnsi="Arial"/>
          <w:lang w:val="de-DE"/>
        </w:rPr>
        <w:t xml:space="preserve">suatu Perguruan Tinggi Negeri   yang menyelenggarakan Pendidikan vokasi dalam sejumlah bidang pengetahuan khusus dan diarahkan pada penerapan keahlian tertentu. </w:t>
      </w:r>
    </w:p>
    <w:p w14:paraId="78DBB645" w14:textId="531C61A3" w:rsidR="00D40A0C" w:rsidRPr="0020777B" w:rsidRDefault="00B27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de-DE"/>
        </w:rPr>
      </w:pPr>
      <w:proofErr w:type="spellStart"/>
      <w:r w:rsidRPr="0020777B">
        <w:rPr>
          <w:rFonts w:ascii="Arial" w:hAnsi="Arial" w:cs="Arial"/>
          <w:lang w:val="de-DE"/>
        </w:rPr>
        <w:t>Bahwa</w:t>
      </w:r>
      <w:proofErr w:type="spellEnd"/>
      <w:r w:rsidRPr="0020777B">
        <w:rPr>
          <w:rFonts w:ascii="Arial" w:hAnsi="Arial" w:cs="Arial"/>
          <w:lang w:val="de-DE"/>
        </w:rPr>
        <w:t xml:space="preserve"> </w:t>
      </w:r>
      <w:r w:rsidRPr="0020777B">
        <w:rPr>
          <w:rFonts w:ascii="Arial" w:hAnsi="Arial" w:cs="Arial"/>
          <w:b/>
          <w:lang w:val="de-DE"/>
        </w:rPr>
        <w:t>PIHAK KEDUA</w:t>
      </w:r>
      <w:r w:rsidRPr="0020777B">
        <w:rPr>
          <w:rFonts w:ascii="Arial" w:hAnsi="Arial" w:cs="Arial"/>
          <w:lang w:val="de-DE"/>
        </w:rPr>
        <w:t xml:space="preserve"> </w:t>
      </w:r>
      <w:proofErr w:type="spellStart"/>
      <w:r w:rsidRPr="0020777B">
        <w:rPr>
          <w:rFonts w:ascii="Arial" w:hAnsi="Arial" w:cs="Arial"/>
          <w:lang w:val="de-DE"/>
        </w:rPr>
        <w:t>adalah</w:t>
      </w:r>
      <w:proofErr w:type="spellEnd"/>
      <w:r w:rsidRPr="0020777B">
        <w:rPr>
          <w:rFonts w:ascii="Arial" w:hAnsi="Arial" w:cs="Arial"/>
        </w:rPr>
        <w:t xml:space="preserve"> </w:t>
      </w:r>
      <w:proofErr w:type="spellStart"/>
      <w:r w:rsidR="00182891">
        <w:rPr>
          <w:rFonts w:ascii="Arial" w:hAnsi="Arial" w:cs="Arial"/>
          <w:lang w:val="en-US"/>
        </w:rPr>
        <w:t>suatu</w:t>
      </w:r>
      <w:proofErr w:type="spellEnd"/>
      <w:r w:rsidR="00182891">
        <w:rPr>
          <w:rFonts w:ascii="Arial" w:hAnsi="Arial" w:cs="Arial"/>
          <w:lang w:val="en-US"/>
        </w:rPr>
        <w:t xml:space="preserve"> </w:t>
      </w:r>
      <w:proofErr w:type="spellStart"/>
      <w:r w:rsidR="00182891">
        <w:rPr>
          <w:rFonts w:ascii="Arial" w:hAnsi="Arial" w:cs="Arial"/>
          <w:lang w:val="en-US"/>
        </w:rPr>
        <w:t>perusahaan</w:t>
      </w:r>
      <w:proofErr w:type="spellEnd"/>
      <w:r w:rsidR="00D82934" w:rsidRPr="00D82934">
        <w:rPr>
          <w:rFonts w:ascii="Arial" w:hAnsi="Arial" w:cs="Arial"/>
        </w:rPr>
        <w:t xml:space="preserve"> yang </w:t>
      </w:r>
      <w:proofErr w:type="spellStart"/>
      <w:r w:rsidR="00182891">
        <w:rPr>
          <w:rFonts w:ascii="Arial" w:hAnsi="Arial" w:cs="Arial"/>
          <w:lang w:val="en-US"/>
        </w:rPr>
        <w:t>didirikan</w:t>
      </w:r>
      <w:proofErr w:type="spellEnd"/>
      <w:r w:rsidR="00182891">
        <w:rPr>
          <w:rFonts w:ascii="Arial" w:hAnsi="Arial" w:cs="Arial"/>
          <w:lang w:val="en-US"/>
        </w:rPr>
        <w:t xml:space="preserve"> </w:t>
      </w:r>
      <w:proofErr w:type="spellStart"/>
      <w:r w:rsidR="00182891">
        <w:rPr>
          <w:rFonts w:ascii="Arial" w:hAnsi="Arial" w:cs="Arial"/>
          <w:lang w:val="en-US"/>
        </w:rPr>
        <w:t>berdasarkan</w:t>
      </w:r>
      <w:proofErr w:type="spellEnd"/>
      <w:r w:rsidR="00182891">
        <w:rPr>
          <w:rFonts w:ascii="Arial" w:hAnsi="Arial" w:cs="Arial"/>
          <w:lang w:val="en-US"/>
        </w:rPr>
        <w:t xml:space="preserve"> Hukum Negara </w:t>
      </w:r>
      <w:proofErr w:type="spellStart"/>
      <w:r w:rsidR="00182891">
        <w:rPr>
          <w:rFonts w:ascii="Arial" w:hAnsi="Arial" w:cs="Arial"/>
          <w:lang w:val="en-US"/>
        </w:rPr>
        <w:t>Kesatuan</w:t>
      </w:r>
      <w:proofErr w:type="spellEnd"/>
      <w:r w:rsidR="00182891">
        <w:rPr>
          <w:rFonts w:ascii="Arial" w:hAnsi="Arial" w:cs="Arial"/>
          <w:lang w:val="en-US"/>
        </w:rPr>
        <w:t xml:space="preserve"> </w:t>
      </w:r>
      <w:proofErr w:type="spellStart"/>
      <w:r w:rsidR="00182891">
        <w:rPr>
          <w:rFonts w:ascii="Arial" w:hAnsi="Arial" w:cs="Arial"/>
          <w:lang w:val="en-US"/>
        </w:rPr>
        <w:t>Republk</w:t>
      </w:r>
      <w:proofErr w:type="spellEnd"/>
      <w:r w:rsidR="00182891">
        <w:rPr>
          <w:rFonts w:ascii="Arial" w:hAnsi="Arial" w:cs="Arial"/>
          <w:lang w:val="en-US"/>
        </w:rPr>
        <w:t xml:space="preserve"> Indonesia </w:t>
      </w:r>
      <w:r w:rsidR="00D82934" w:rsidRPr="00D82934">
        <w:rPr>
          <w:rFonts w:ascii="Arial" w:hAnsi="Arial" w:cs="Arial"/>
        </w:rPr>
        <w:t>dan bergerak dalam bidang</w:t>
      </w:r>
      <w:r w:rsidR="00FD4A8A">
        <w:rPr>
          <w:rFonts w:ascii="Arial" w:hAnsi="Arial" w:cs="Arial"/>
          <w:lang w:val="en-US"/>
        </w:rPr>
        <w:t xml:space="preserve"> </w:t>
      </w:r>
      <w:r w:rsidR="00D24675" w:rsidRPr="00D24675">
        <w:rPr>
          <w:rFonts w:ascii="Arial" w:hAnsi="Arial" w:cs="Arial"/>
          <w:highlight w:val="yellow"/>
          <w:lang w:val="en-US"/>
        </w:rPr>
        <w:t>(*)</w:t>
      </w:r>
      <w:r w:rsidR="00D82934" w:rsidRPr="00D82934">
        <w:rPr>
          <w:rFonts w:ascii="Arial" w:hAnsi="Arial" w:cs="Arial"/>
        </w:rPr>
        <w:t>.</w:t>
      </w:r>
    </w:p>
    <w:p w14:paraId="1FEC6E74" w14:textId="77777777" w:rsidR="00D40A0C" w:rsidRDefault="00D40A0C">
      <w:pPr>
        <w:pStyle w:val="ListParagraph"/>
        <w:spacing w:after="0" w:line="240" w:lineRule="auto"/>
        <w:jc w:val="both"/>
        <w:rPr>
          <w:rFonts w:ascii="Arial" w:hAnsi="Arial" w:cs="Arial"/>
          <w:lang w:val="de-DE"/>
        </w:rPr>
      </w:pPr>
    </w:p>
    <w:p w14:paraId="4C561582" w14:textId="134DC6A9" w:rsidR="00D40A0C" w:rsidRDefault="00B27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Bahwa</w:t>
      </w:r>
      <w:proofErr w:type="spellEnd"/>
      <w:r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b/>
          <w:lang w:val="de-DE"/>
        </w:rPr>
        <w:t>PARA PIHAK</w:t>
      </w:r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sepakat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untuk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membuat</w:t>
      </w:r>
      <w:proofErr w:type="spellEnd"/>
      <w:r>
        <w:rPr>
          <w:rFonts w:ascii="Arial" w:hAnsi="Arial" w:cs="Arial"/>
          <w:lang w:val="de-DE"/>
        </w:rPr>
        <w:t xml:space="preserve"> </w:t>
      </w:r>
      <w:r w:rsidR="00A95FD1">
        <w:rPr>
          <w:rFonts w:ascii="Arial" w:hAnsi="Arial" w:cs="Arial"/>
          <w:b/>
          <w:lang w:val="de-DE"/>
        </w:rPr>
        <w:t>PERJANJIAN</w:t>
      </w:r>
      <w:r>
        <w:rPr>
          <w:rFonts w:ascii="Arial" w:hAnsi="Arial" w:cs="Arial"/>
          <w:b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tentang</w:t>
      </w:r>
      <w:proofErr w:type="spellEnd"/>
      <w:r>
        <w:rPr>
          <w:rFonts w:ascii="Arial" w:hAnsi="Arial" w:cs="Arial"/>
          <w:lang w:val="de-DE"/>
        </w:rPr>
        <w:t xml:space="preserve"> </w:t>
      </w:r>
      <w:r w:rsidR="00D24675" w:rsidRPr="00D24675">
        <w:rPr>
          <w:rFonts w:ascii="Arial" w:hAnsi="Arial" w:cs="Arial"/>
          <w:highlight w:val="yellow"/>
          <w:lang w:val="en-US"/>
        </w:rPr>
        <w:t>(*)</w:t>
      </w:r>
      <w:r>
        <w:rPr>
          <w:rFonts w:ascii="Arial" w:eastAsia="Tahoma" w:hAnsi="Arial" w:cs="Arial"/>
          <w:lang w:val="en-US"/>
        </w:rPr>
        <w:t>.</w:t>
      </w:r>
    </w:p>
    <w:p w14:paraId="1D83ED00" w14:textId="77777777" w:rsidR="00D40A0C" w:rsidRDefault="00D40A0C">
      <w:pPr>
        <w:spacing w:after="0" w:line="240" w:lineRule="auto"/>
        <w:jc w:val="both"/>
        <w:rPr>
          <w:rFonts w:ascii="Arial" w:hAnsi="Arial"/>
          <w:lang w:val="de-DE"/>
        </w:rPr>
      </w:pPr>
    </w:p>
    <w:p w14:paraId="6927EB7E" w14:textId="23254BE8" w:rsidR="00D40A0C" w:rsidRDefault="00B274C0">
      <w:pPr>
        <w:pStyle w:val="ListParagraph"/>
        <w:spacing w:after="0" w:line="240" w:lineRule="auto"/>
        <w:ind w:left="0"/>
        <w:jc w:val="both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Berdasarkan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hal-hal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tersebut</w:t>
      </w:r>
      <w:proofErr w:type="spellEnd"/>
      <w:r>
        <w:rPr>
          <w:rFonts w:ascii="Arial" w:hAnsi="Arial" w:cs="Arial"/>
          <w:lang w:val="de-DE"/>
        </w:rPr>
        <w:t xml:space="preserve"> di </w:t>
      </w:r>
      <w:proofErr w:type="spellStart"/>
      <w:r>
        <w:rPr>
          <w:rFonts w:ascii="Arial" w:hAnsi="Arial" w:cs="Arial"/>
          <w:lang w:val="de-DE"/>
        </w:rPr>
        <w:t>atas</w:t>
      </w:r>
      <w:proofErr w:type="spellEnd"/>
      <w:r>
        <w:rPr>
          <w:rFonts w:ascii="Arial" w:hAnsi="Arial" w:cs="Arial"/>
          <w:lang w:val="de-DE"/>
        </w:rPr>
        <w:t xml:space="preserve">, </w:t>
      </w:r>
      <w:r>
        <w:rPr>
          <w:rFonts w:ascii="Arial" w:hAnsi="Arial" w:cs="Arial"/>
          <w:b/>
          <w:lang w:val="de-DE"/>
        </w:rPr>
        <w:t xml:space="preserve">PARA PIHAK </w:t>
      </w:r>
      <w:proofErr w:type="spellStart"/>
      <w:r>
        <w:rPr>
          <w:rFonts w:ascii="Arial" w:hAnsi="Arial" w:cs="Arial"/>
          <w:lang w:val="de-DE"/>
        </w:rPr>
        <w:t>sepakat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dan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setuju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untuk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menandatangani</w:t>
      </w:r>
      <w:proofErr w:type="spellEnd"/>
      <w:r>
        <w:rPr>
          <w:rFonts w:ascii="Arial" w:hAnsi="Arial" w:cs="Arial"/>
          <w:lang w:val="de-DE"/>
        </w:rPr>
        <w:t xml:space="preserve"> </w:t>
      </w:r>
      <w:r w:rsidR="00A95FD1">
        <w:rPr>
          <w:rFonts w:ascii="Arial" w:hAnsi="Arial" w:cs="Arial"/>
          <w:b/>
          <w:lang w:val="de-DE"/>
        </w:rPr>
        <w:t>PERJANJIAN</w:t>
      </w:r>
      <w:r>
        <w:rPr>
          <w:rFonts w:ascii="Arial" w:hAnsi="Arial" w:cs="Arial"/>
          <w:b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ini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dengan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ketentuan-ketentuan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sebagai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berikut</w:t>
      </w:r>
      <w:proofErr w:type="spellEnd"/>
      <w:r>
        <w:rPr>
          <w:rFonts w:ascii="Arial" w:hAnsi="Arial" w:cs="Arial"/>
          <w:lang w:val="de-DE"/>
        </w:rPr>
        <w:t>:</w:t>
      </w:r>
    </w:p>
    <w:p w14:paraId="3B824074" w14:textId="72344629" w:rsidR="00D40A0C" w:rsidRDefault="00D40A0C" w:rsidP="00FD4A8A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</w:p>
    <w:p w14:paraId="5A74950B" w14:textId="4586B477" w:rsidR="004B4066" w:rsidRDefault="004B4066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5BC62187" w14:textId="77777777" w:rsidR="004B4066" w:rsidRDefault="004B4066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0EEF6967" w14:textId="77777777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proofErr w:type="spellStart"/>
      <w:r>
        <w:rPr>
          <w:rFonts w:ascii="Arial" w:hAnsi="Arial" w:cs="Arial"/>
          <w:b/>
          <w:lang w:val="en-GB"/>
        </w:rPr>
        <w:t>asal</w:t>
      </w:r>
      <w:proofErr w:type="spellEnd"/>
      <w:r>
        <w:rPr>
          <w:rFonts w:ascii="Arial" w:hAnsi="Arial" w:cs="Arial"/>
          <w:b/>
        </w:rPr>
        <w:t xml:space="preserve"> 1</w:t>
      </w:r>
    </w:p>
    <w:p w14:paraId="11AB3DEE" w14:textId="2678A51A" w:rsidR="00D40A0C" w:rsidRPr="00A95FD1" w:rsidRDefault="00A95FD1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RUANG LINGKUP</w:t>
      </w:r>
    </w:p>
    <w:p w14:paraId="71739F10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7BAA0D37" w14:textId="479990FD" w:rsidR="00D40A0C" w:rsidRPr="005F3FE4" w:rsidRDefault="00A95FD1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lang w:val="en-US"/>
        </w:rPr>
      </w:pPr>
      <w:proofErr w:type="spellStart"/>
      <w:r w:rsidRPr="005F3FE4">
        <w:rPr>
          <w:rFonts w:ascii="Arial" w:hAnsi="Arial" w:cs="Arial"/>
          <w:bCs/>
          <w:lang w:val="en-US"/>
        </w:rPr>
        <w:lastRenderedPageBreak/>
        <w:t>Bentuk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kerja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sama</w:t>
      </w:r>
      <w:proofErr w:type="spellEnd"/>
      <w:r w:rsidRPr="005F3FE4">
        <w:rPr>
          <w:rFonts w:ascii="Arial" w:hAnsi="Arial" w:cs="Arial"/>
          <w:bCs/>
          <w:lang w:val="en-US"/>
        </w:rPr>
        <w:t xml:space="preserve"> yang </w:t>
      </w:r>
      <w:proofErr w:type="spellStart"/>
      <w:r w:rsidRPr="005F3FE4">
        <w:rPr>
          <w:rFonts w:ascii="Arial" w:hAnsi="Arial" w:cs="Arial"/>
          <w:bCs/>
          <w:lang w:val="en-US"/>
        </w:rPr>
        <w:t>disepakati</w:t>
      </w:r>
      <w:proofErr w:type="spellEnd"/>
      <w:r w:rsidRPr="005F3FE4">
        <w:rPr>
          <w:rFonts w:ascii="Arial" w:hAnsi="Arial" w:cs="Arial"/>
          <w:bCs/>
          <w:lang w:val="en-US"/>
        </w:rPr>
        <w:t xml:space="preserve"> oleh </w:t>
      </w:r>
      <w:r w:rsidRPr="00492E9C">
        <w:rPr>
          <w:rFonts w:ascii="Arial" w:hAnsi="Arial" w:cs="Arial"/>
          <w:b/>
          <w:lang w:val="en-US"/>
        </w:rPr>
        <w:t>PARA PIHAK</w:t>
      </w:r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adalah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Peningkatan</w:t>
      </w:r>
      <w:proofErr w:type="spellEnd"/>
      <w:r w:rsidRPr="005F3FE4">
        <w:rPr>
          <w:rFonts w:ascii="Arial" w:hAnsi="Arial" w:cs="Arial"/>
          <w:bCs/>
          <w:lang w:val="en-US"/>
        </w:rPr>
        <w:t xml:space="preserve"> Kerjasama </w:t>
      </w:r>
      <w:r w:rsidR="00D24675" w:rsidRPr="00D24675">
        <w:rPr>
          <w:rFonts w:ascii="Arial" w:hAnsi="Arial" w:cs="Arial"/>
          <w:bCs/>
          <w:highlight w:val="yellow"/>
          <w:lang w:val="en-US"/>
        </w:rPr>
        <w:t>(*)</w:t>
      </w:r>
      <w:r w:rsidRPr="00D24675">
        <w:rPr>
          <w:rFonts w:ascii="Arial" w:hAnsi="Arial" w:cs="Arial"/>
          <w:bCs/>
          <w:highlight w:val="yellow"/>
          <w:lang w:val="en-US"/>
        </w:rPr>
        <w:t>,</w:t>
      </w:r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namun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tidak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terbatas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penyerapan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lulusan</w:t>
      </w:r>
      <w:proofErr w:type="spellEnd"/>
      <w:r w:rsidRPr="005F3FE4">
        <w:rPr>
          <w:rFonts w:ascii="Arial" w:hAnsi="Arial" w:cs="Arial"/>
          <w:bCs/>
          <w:lang w:val="en-US"/>
        </w:rPr>
        <w:t xml:space="preserve"> oleh </w:t>
      </w:r>
      <w:r w:rsidRPr="00492E9C">
        <w:rPr>
          <w:rFonts w:ascii="Arial" w:hAnsi="Arial" w:cs="Arial"/>
          <w:b/>
          <w:lang w:val="en-US"/>
        </w:rPr>
        <w:t>PIHAK KEDUA</w:t>
      </w:r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terhadap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mahasiswa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proofErr w:type="spellStart"/>
      <w:r w:rsidRPr="005F3FE4">
        <w:rPr>
          <w:rFonts w:ascii="Arial" w:hAnsi="Arial" w:cs="Arial"/>
          <w:bCs/>
          <w:lang w:val="en-US"/>
        </w:rPr>
        <w:t>lulusan</w:t>
      </w:r>
      <w:proofErr w:type="spellEnd"/>
      <w:r w:rsidRPr="005F3FE4">
        <w:rPr>
          <w:rFonts w:ascii="Arial" w:hAnsi="Arial" w:cs="Arial"/>
          <w:bCs/>
          <w:lang w:val="en-US"/>
        </w:rPr>
        <w:t xml:space="preserve"> </w:t>
      </w:r>
      <w:r w:rsidRPr="00492E9C">
        <w:rPr>
          <w:rFonts w:ascii="Arial" w:hAnsi="Arial" w:cs="Arial"/>
          <w:b/>
          <w:lang w:val="en-US"/>
        </w:rPr>
        <w:t>PIHAK PERTAMA</w:t>
      </w:r>
      <w:r w:rsidR="005F3FE4" w:rsidRPr="005F3FE4">
        <w:rPr>
          <w:rFonts w:ascii="Arial" w:hAnsi="Arial" w:cs="Arial"/>
          <w:bCs/>
          <w:lang w:val="en-US"/>
        </w:rPr>
        <w:t xml:space="preserve">, </w:t>
      </w:r>
      <w:r w:rsidR="005F3FE4" w:rsidRPr="005F3FE4">
        <w:rPr>
          <w:rFonts w:ascii="Arial" w:hAnsi="Arial" w:cs="Arial"/>
          <w:bCs/>
          <w:i/>
          <w:iCs/>
          <w:lang w:val="en-US"/>
        </w:rPr>
        <w:t>Bridging Program</w:t>
      </w:r>
      <w:r w:rsidR="005F3FE4" w:rsidRPr="005F3FE4">
        <w:rPr>
          <w:rFonts w:ascii="Arial" w:hAnsi="Arial" w:cs="Arial"/>
          <w:bCs/>
          <w:lang w:val="en-US"/>
        </w:rPr>
        <w:t xml:space="preserve"> dan </w:t>
      </w:r>
      <w:r w:rsidR="005F3FE4" w:rsidRPr="005F3FE4">
        <w:rPr>
          <w:rFonts w:ascii="Arial" w:hAnsi="Arial" w:cs="Arial"/>
          <w:bCs/>
          <w:i/>
          <w:iCs/>
          <w:lang w:val="en-US"/>
        </w:rPr>
        <w:t>Joint Research</w:t>
      </w:r>
    </w:p>
    <w:p w14:paraId="45C9E01B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6CA73FA7" w14:textId="77777777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proofErr w:type="spellStart"/>
      <w:r>
        <w:rPr>
          <w:rFonts w:ascii="Arial" w:hAnsi="Arial" w:cs="Arial"/>
          <w:b/>
          <w:lang w:val="en-GB"/>
        </w:rPr>
        <w:t>asal</w:t>
      </w:r>
      <w:proofErr w:type="spellEnd"/>
      <w:r>
        <w:rPr>
          <w:rFonts w:ascii="Arial" w:hAnsi="Arial" w:cs="Arial"/>
          <w:b/>
        </w:rPr>
        <w:t xml:space="preserve"> 2</w:t>
      </w:r>
    </w:p>
    <w:p w14:paraId="6741CD52" w14:textId="77777777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MAKSUD DAN TUJUAN</w:t>
      </w:r>
    </w:p>
    <w:p w14:paraId="626EB31B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4BD9F75D" w14:textId="4A346B45" w:rsidR="00D40A0C" w:rsidRDefault="00A95F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ini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dibuat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atas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dasar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untuk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memenuhi</w:t>
      </w:r>
      <w:proofErr w:type="spellEnd"/>
      <w:r w:rsidR="00B274C0">
        <w:rPr>
          <w:rFonts w:ascii="Arial" w:hAnsi="Arial" w:cs="Arial"/>
        </w:rPr>
        <w:t xml:space="preserve"> </w:t>
      </w:r>
      <w:r w:rsidR="00B274C0">
        <w:rPr>
          <w:rFonts w:ascii="Arial" w:hAnsi="Arial" w:cs="Arial"/>
          <w:b/>
        </w:rPr>
        <w:t>PARA PIHAK</w:t>
      </w:r>
      <w:r w:rsidR="00B274C0">
        <w:rPr>
          <w:rFonts w:ascii="Arial" w:hAnsi="Arial" w:cs="Arial"/>
        </w:rPr>
        <w:t xml:space="preserve"> dalam </w:t>
      </w:r>
      <w:proofErr w:type="spellStart"/>
      <w:r w:rsidR="00B274C0">
        <w:rPr>
          <w:rFonts w:ascii="Arial" w:hAnsi="Arial" w:cs="Arial"/>
          <w:lang w:val="en-GB"/>
        </w:rPr>
        <w:t>ikatan</w:t>
      </w:r>
      <w:proofErr w:type="spellEnd"/>
      <w:r w:rsidR="00B274C0">
        <w:rPr>
          <w:rFonts w:ascii="Arial" w:hAnsi="Arial" w:cs="Arial"/>
          <w:lang w:val="en-GB"/>
        </w:rPr>
        <w:t xml:space="preserve"> yang </w:t>
      </w:r>
      <w:proofErr w:type="spellStart"/>
      <w:r w:rsidR="00B274C0">
        <w:rPr>
          <w:rFonts w:ascii="Arial" w:hAnsi="Arial" w:cs="Arial"/>
          <w:lang w:val="en-GB"/>
        </w:rPr>
        <w:t>memberikan</w:t>
      </w:r>
      <w:proofErr w:type="spellEnd"/>
      <w:r w:rsidR="00B274C0">
        <w:rPr>
          <w:rFonts w:ascii="Arial" w:hAnsi="Arial" w:cs="Arial"/>
          <w:lang w:val="en-GB"/>
        </w:rPr>
        <w:t xml:space="preserve"> rasa </w:t>
      </w:r>
      <w:proofErr w:type="spellStart"/>
      <w:r w:rsidR="00B274C0">
        <w:rPr>
          <w:rFonts w:ascii="Arial" w:hAnsi="Arial" w:cs="Arial"/>
          <w:lang w:val="en-GB"/>
        </w:rPr>
        <w:t>aman</w:t>
      </w:r>
      <w:proofErr w:type="spellEnd"/>
      <w:r w:rsidR="00B274C0">
        <w:rPr>
          <w:rFonts w:ascii="Arial" w:hAnsi="Arial" w:cs="Arial"/>
          <w:lang w:val="en-GB"/>
        </w:rPr>
        <w:t xml:space="preserve"> dan </w:t>
      </w:r>
      <w:proofErr w:type="spellStart"/>
      <w:r w:rsidR="00B274C0">
        <w:rPr>
          <w:rFonts w:ascii="Arial" w:hAnsi="Arial" w:cs="Arial"/>
          <w:lang w:val="en-GB"/>
        </w:rPr>
        <w:t>memiliki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kepastian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hukum</w:t>
      </w:r>
      <w:proofErr w:type="spellEnd"/>
      <w:r w:rsidR="00B274C0">
        <w:rPr>
          <w:rFonts w:ascii="Arial" w:hAnsi="Arial" w:cs="Arial"/>
          <w:lang w:val="en-GB"/>
        </w:rPr>
        <w:t>.</w:t>
      </w:r>
    </w:p>
    <w:p w14:paraId="03F37B7D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2ED50F93" w14:textId="4C70DDAD" w:rsidR="00D40A0C" w:rsidRDefault="00A95F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 xml:space="preserve">ini </w:t>
      </w:r>
      <w:proofErr w:type="spellStart"/>
      <w:r w:rsidR="00B274C0">
        <w:rPr>
          <w:rFonts w:ascii="Arial" w:hAnsi="Arial" w:cs="Arial"/>
          <w:lang w:val="en-GB"/>
        </w:rPr>
        <w:t>dimaksudkan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sebagai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dasar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dalam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pelaksanaan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kerja</w:t>
      </w:r>
      <w:proofErr w:type="spellEnd"/>
      <w:r w:rsidR="00B274C0">
        <w:rPr>
          <w:rFonts w:ascii="Arial" w:hAnsi="Arial" w:cs="Arial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sama</w:t>
      </w:r>
      <w:proofErr w:type="spellEnd"/>
      <w:r w:rsidR="00B274C0">
        <w:rPr>
          <w:rFonts w:ascii="Arial" w:hAnsi="Arial" w:cs="Arial"/>
          <w:lang w:val="en-GB"/>
        </w:rPr>
        <w:t xml:space="preserve"> yang </w:t>
      </w:r>
      <w:proofErr w:type="spellStart"/>
      <w:r w:rsidR="00B274C0">
        <w:rPr>
          <w:rFonts w:ascii="Arial" w:hAnsi="Arial" w:cs="Arial"/>
          <w:lang w:val="en-GB"/>
        </w:rPr>
        <w:t>akan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dilakukan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sesuai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dengan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ruang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lingkup</w:t>
      </w:r>
      <w:proofErr w:type="spellEnd"/>
      <w:r w:rsidR="00B274C0">
        <w:rPr>
          <w:rFonts w:ascii="Arial" w:hAnsi="Arial" w:cs="Arial"/>
          <w:lang w:val="en-GB"/>
        </w:rPr>
        <w:t xml:space="preserve"> yang </w:t>
      </w:r>
      <w:proofErr w:type="spellStart"/>
      <w:r w:rsidR="00B274C0">
        <w:rPr>
          <w:rFonts w:ascii="Arial" w:hAnsi="Arial" w:cs="Arial"/>
          <w:lang w:val="en-GB"/>
        </w:rPr>
        <w:t>tercantum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dalam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5F3FE4">
        <w:rPr>
          <w:rFonts w:ascii="Arial" w:hAnsi="Arial" w:cs="Arial"/>
          <w:lang w:val="en-GB"/>
        </w:rPr>
        <w:t>Pasal</w:t>
      </w:r>
      <w:proofErr w:type="spellEnd"/>
      <w:r w:rsidR="005F3FE4">
        <w:rPr>
          <w:rFonts w:ascii="Arial" w:hAnsi="Arial" w:cs="Arial"/>
          <w:lang w:val="en-GB"/>
        </w:rPr>
        <w:t xml:space="preserve"> 1 </w:t>
      </w:r>
      <w:r>
        <w:rPr>
          <w:rFonts w:ascii="Arial" w:hAnsi="Arial" w:cs="Arial"/>
          <w:b/>
          <w:bCs/>
        </w:rPr>
        <w:t>PERJANJIAN</w:t>
      </w:r>
      <w:r w:rsidR="00B274C0">
        <w:rPr>
          <w:rFonts w:ascii="Arial" w:hAnsi="Arial" w:cs="Arial"/>
          <w:b/>
          <w:bCs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ini</w:t>
      </w:r>
      <w:proofErr w:type="spellEnd"/>
      <w:r w:rsidR="00B274C0">
        <w:rPr>
          <w:rFonts w:ascii="Arial" w:hAnsi="Arial" w:cs="Arial"/>
          <w:lang w:val="en-GB"/>
        </w:rPr>
        <w:t>.</w:t>
      </w:r>
    </w:p>
    <w:p w14:paraId="3EC357D7" w14:textId="77777777" w:rsidR="00D40A0C" w:rsidRDefault="00D40A0C">
      <w:pPr>
        <w:pStyle w:val="ListParagraph"/>
        <w:spacing w:after="0"/>
        <w:rPr>
          <w:rFonts w:ascii="Arial" w:hAnsi="Arial" w:cs="Arial"/>
          <w:lang w:val="en-GB"/>
        </w:rPr>
      </w:pPr>
    </w:p>
    <w:p w14:paraId="670D99FC" w14:textId="20F520B3" w:rsidR="00D40A0C" w:rsidRDefault="00A95F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ini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bertujuan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untuk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meningkatkan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hubungan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kerja</w:t>
      </w:r>
      <w:proofErr w:type="spellEnd"/>
      <w:r w:rsidR="00B274C0">
        <w:rPr>
          <w:rFonts w:ascii="Arial" w:hAnsi="Arial" w:cs="Arial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sama</w:t>
      </w:r>
      <w:proofErr w:type="spellEnd"/>
      <w:r w:rsidR="00B274C0">
        <w:rPr>
          <w:rFonts w:ascii="Arial" w:hAnsi="Arial" w:cs="Arial"/>
          <w:lang w:val="en-GB"/>
        </w:rPr>
        <w:t xml:space="preserve"> </w:t>
      </w:r>
      <w:proofErr w:type="spellStart"/>
      <w:r w:rsidR="00B274C0">
        <w:rPr>
          <w:rFonts w:ascii="Arial" w:hAnsi="Arial" w:cs="Arial"/>
          <w:lang w:val="en-GB"/>
        </w:rPr>
        <w:t>antara</w:t>
      </w:r>
      <w:proofErr w:type="spellEnd"/>
      <w:r w:rsidR="00B274C0">
        <w:rPr>
          <w:rFonts w:ascii="Arial" w:hAnsi="Arial" w:cs="Arial"/>
          <w:lang w:val="en-GB"/>
        </w:rPr>
        <w:t xml:space="preserve">  </w:t>
      </w:r>
      <w:r w:rsidR="00B274C0">
        <w:rPr>
          <w:rFonts w:ascii="Arial" w:hAnsi="Arial" w:cs="Arial"/>
          <w:b/>
        </w:rPr>
        <w:t>PARA PIHAK</w:t>
      </w:r>
      <w:r w:rsidR="00B274C0">
        <w:rPr>
          <w:rFonts w:ascii="Arial" w:hAnsi="Arial" w:cs="Arial"/>
        </w:rPr>
        <w:t xml:space="preserve"> </w:t>
      </w:r>
    </w:p>
    <w:p w14:paraId="0FD9524F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5A2AFAD4" w14:textId="77777777" w:rsidR="00D40A0C" w:rsidRDefault="00D40A0C">
      <w:pPr>
        <w:pStyle w:val="ListParagraph"/>
        <w:spacing w:after="0"/>
        <w:ind w:left="709"/>
        <w:jc w:val="both"/>
        <w:rPr>
          <w:rFonts w:ascii="Arial" w:hAnsi="Arial" w:cs="Arial"/>
        </w:rPr>
      </w:pPr>
    </w:p>
    <w:p w14:paraId="3DE57EF1" w14:textId="0F92B33F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</w:rPr>
        <w:t>P</w:t>
      </w:r>
      <w:proofErr w:type="spellStart"/>
      <w:r>
        <w:rPr>
          <w:rFonts w:ascii="Arial" w:hAnsi="Arial" w:cs="Arial"/>
          <w:b/>
          <w:lang w:val="en-GB"/>
        </w:rPr>
        <w:t>asal</w:t>
      </w:r>
      <w:proofErr w:type="spellEnd"/>
      <w:r>
        <w:rPr>
          <w:rFonts w:ascii="Arial" w:hAnsi="Arial" w:cs="Arial"/>
          <w:b/>
        </w:rPr>
        <w:t xml:space="preserve"> </w:t>
      </w:r>
      <w:r w:rsidR="005F3FE4">
        <w:rPr>
          <w:rFonts w:ascii="Arial" w:hAnsi="Arial" w:cs="Arial"/>
          <w:b/>
          <w:lang w:val="en-GB"/>
        </w:rPr>
        <w:t>3</w:t>
      </w:r>
    </w:p>
    <w:p w14:paraId="2843BAEB" w14:textId="77777777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JANGKA WAKTU</w:t>
      </w:r>
    </w:p>
    <w:p w14:paraId="49669B44" w14:textId="77777777" w:rsidR="00D40A0C" w:rsidRPr="00F31410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Cs/>
        </w:rPr>
      </w:pPr>
    </w:p>
    <w:p w14:paraId="005F6E00" w14:textId="4A366333" w:rsidR="00D40A0C" w:rsidRDefault="00A95FD1">
      <w:pPr>
        <w:pStyle w:val="ListParagraph"/>
        <w:numPr>
          <w:ilvl w:val="0"/>
          <w:numId w:val="5"/>
        </w:numPr>
        <w:spacing w:after="0" w:line="240" w:lineRule="auto"/>
        <w:ind w:right="-9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PERJANJIAN</w:t>
      </w:r>
      <w:r w:rsidR="00B274C0" w:rsidRPr="00F31410">
        <w:rPr>
          <w:rFonts w:ascii="Arial" w:hAnsi="Arial" w:cs="Arial"/>
          <w:b/>
          <w:bCs/>
        </w:rPr>
        <w:t xml:space="preserve"> </w:t>
      </w:r>
      <w:r w:rsidR="00B274C0" w:rsidRPr="00F31410">
        <w:rPr>
          <w:rFonts w:ascii="Arial" w:hAnsi="Arial" w:cs="Arial"/>
          <w:bCs/>
        </w:rPr>
        <w:t xml:space="preserve">ini berlaku untuk jangka waktu </w:t>
      </w:r>
      <w:r w:rsidR="00B274C0" w:rsidRPr="00D24675">
        <w:rPr>
          <w:rFonts w:ascii="Arial" w:hAnsi="Arial" w:cs="Arial"/>
          <w:bCs/>
          <w:highlight w:val="yellow"/>
        </w:rPr>
        <w:t>3 (tiga)</w:t>
      </w:r>
      <w:r w:rsidR="00B274C0" w:rsidRPr="00F31410">
        <w:rPr>
          <w:rFonts w:ascii="Arial" w:hAnsi="Arial" w:cs="Arial"/>
          <w:bCs/>
        </w:rPr>
        <w:t xml:space="preserve"> tahun sejak </w:t>
      </w:r>
      <w:r w:rsidR="00B274C0">
        <w:rPr>
          <w:rFonts w:ascii="Arial" w:hAnsi="Arial" w:cs="Arial"/>
          <w:bCs/>
        </w:rPr>
        <w:t xml:space="preserve">tanggal ditandatanganinya </w:t>
      </w:r>
      <w:r>
        <w:rPr>
          <w:rFonts w:ascii="Arial" w:hAnsi="Arial" w:cs="Arial"/>
          <w:b/>
          <w:bCs/>
        </w:rPr>
        <w:t>PERJANJIAN</w:t>
      </w:r>
      <w:r w:rsidR="00B274C0">
        <w:rPr>
          <w:rFonts w:ascii="Arial" w:hAnsi="Arial" w:cs="Arial"/>
          <w:b/>
          <w:bCs/>
        </w:rPr>
        <w:t xml:space="preserve"> </w:t>
      </w:r>
      <w:r w:rsidR="00B274C0">
        <w:rPr>
          <w:rFonts w:ascii="Arial" w:hAnsi="Arial" w:cs="Arial"/>
          <w:bCs/>
          <w:lang w:val="en-GB"/>
        </w:rPr>
        <w:t xml:space="preserve">dan </w:t>
      </w:r>
      <w:proofErr w:type="spellStart"/>
      <w:r w:rsidR="00B274C0">
        <w:rPr>
          <w:rFonts w:ascii="Arial" w:hAnsi="Arial" w:cs="Arial"/>
          <w:bCs/>
          <w:lang w:val="en-GB"/>
        </w:rPr>
        <w:t>akan</w:t>
      </w:r>
      <w:proofErr w:type="spellEnd"/>
      <w:r w:rsidR="00B274C0">
        <w:rPr>
          <w:rFonts w:ascii="Arial" w:hAnsi="Arial" w:cs="Arial"/>
          <w:bCs/>
          <w:lang w:val="en-GB"/>
        </w:rPr>
        <w:t xml:space="preserve"> </w:t>
      </w:r>
      <w:proofErr w:type="spellStart"/>
      <w:r w:rsidR="00B274C0">
        <w:rPr>
          <w:rFonts w:ascii="Arial" w:hAnsi="Arial" w:cs="Arial"/>
          <w:bCs/>
          <w:lang w:val="en-GB"/>
        </w:rPr>
        <w:t>ditinjau</w:t>
      </w:r>
      <w:proofErr w:type="spellEnd"/>
      <w:r w:rsidR="00B274C0">
        <w:rPr>
          <w:rFonts w:ascii="Arial" w:hAnsi="Arial" w:cs="Arial"/>
          <w:bCs/>
          <w:lang w:val="en-GB"/>
        </w:rPr>
        <w:t xml:space="preserve"> </w:t>
      </w:r>
      <w:proofErr w:type="spellStart"/>
      <w:r w:rsidR="00B274C0">
        <w:rPr>
          <w:rFonts w:ascii="Arial" w:hAnsi="Arial" w:cs="Arial"/>
          <w:bCs/>
          <w:lang w:val="en-GB"/>
        </w:rPr>
        <w:t>kembali</w:t>
      </w:r>
      <w:proofErr w:type="spellEnd"/>
      <w:r w:rsidR="00B274C0">
        <w:rPr>
          <w:rFonts w:ascii="Arial" w:hAnsi="Arial" w:cs="Arial"/>
          <w:bCs/>
          <w:lang w:val="en-GB"/>
        </w:rPr>
        <w:t xml:space="preserve"> </w:t>
      </w:r>
      <w:proofErr w:type="spellStart"/>
      <w:r w:rsidR="00B274C0">
        <w:rPr>
          <w:rFonts w:ascii="Arial" w:hAnsi="Arial" w:cs="Arial"/>
          <w:bCs/>
          <w:lang w:val="en-GB"/>
        </w:rPr>
        <w:t>setiap</w:t>
      </w:r>
      <w:proofErr w:type="spellEnd"/>
      <w:r w:rsidR="00B274C0">
        <w:rPr>
          <w:rFonts w:ascii="Arial" w:hAnsi="Arial" w:cs="Arial"/>
          <w:bCs/>
          <w:lang w:val="en-GB"/>
        </w:rPr>
        <w:t xml:space="preserve"> </w:t>
      </w:r>
      <w:proofErr w:type="spellStart"/>
      <w:r w:rsidR="00B274C0">
        <w:rPr>
          <w:rFonts w:ascii="Arial" w:hAnsi="Arial" w:cs="Arial"/>
          <w:bCs/>
          <w:lang w:val="en-GB"/>
        </w:rPr>
        <w:t>tahun</w:t>
      </w:r>
      <w:proofErr w:type="spellEnd"/>
      <w:r w:rsidR="00B274C0">
        <w:rPr>
          <w:rFonts w:ascii="Arial" w:hAnsi="Arial" w:cs="Arial"/>
          <w:bCs/>
          <w:lang w:val="en-GB"/>
        </w:rPr>
        <w:t>.</w:t>
      </w:r>
    </w:p>
    <w:p w14:paraId="680BB7DC" w14:textId="77777777" w:rsidR="00D40A0C" w:rsidRDefault="00D40A0C">
      <w:pPr>
        <w:pStyle w:val="ListParagraph"/>
        <w:spacing w:after="0" w:line="240" w:lineRule="auto"/>
        <w:ind w:left="360" w:right="-90"/>
        <w:jc w:val="both"/>
        <w:rPr>
          <w:rFonts w:ascii="Arial" w:hAnsi="Arial" w:cs="Arial"/>
        </w:rPr>
      </w:pPr>
    </w:p>
    <w:p w14:paraId="2499662A" w14:textId="46337B80" w:rsidR="00D40A0C" w:rsidRDefault="00A95FD1">
      <w:pPr>
        <w:pStyle w:val="ListParagraph"/>
        <w:numPr>
          <w:ilvl w:val="0"/>
          <w:numId w:val="5"/>
        </w:numPr>
        <w:spacing w:after="0" w:line="240" w:lineRule="auto"/>
        <w:ind w:right="-9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n-GB"/>
        </w:rPr>
        <w:t>PERJANJIAN</w:t>
      </w:r>
      <w:r w:rsidR="00B274C0">
        <w:rPr>
          <w:rFonts w:ascii="Arial" w:hAnsi="Arial" w:cs="Arial"/>
          <w:b/>
        </w:rPr>
        <w:t xml:space="preserve"> </w:t>
      </w:r>
      <w:proofErr w:type="spellStart"/>
      <w:r w:rsidR="00B274C0">
        <w:rPr>
          <w:rFonts w:ascii="Arial" w:hAnsi="Arial" w:cs="Arial"/>
          <w:bCs/>
          <w:lang w:val="en-GB"/>
        </w:rPr>
        <w:t>ini</w:t>
      </w:r>
      <w:proofErr w:type="spellEnd"/>
      <w:r w:rsidR="00B274C0">
        <w:rPr>
          <w:rFonts w:ascii="Arial" w:hAnsi="Arial" w:cs="Arial"/>
          <w:bCs/>
          <w:lang w:val="en-GB"/>
        </w:rPr>
        <w:t xml:space="preserve"> </w:t>
      </w:r>
      <w:r w:rsidR="00B274C0">
        <w:rPr>
          <w:rFonts w:ascii="Arial" w:hAnsi="Arial" w:cs="Arial"/>
        </w:rPr>
        <w:t xml:space="preserve">dapat diperpanjang berdasarkan kesepakatan tertulis dari </w:t>
      </w:r>
      <w:r w:rsidR="00B274C0">
        <w:rPr>
          <w:rFonts w:ascii="Arial" w:hAnsi="Arial" w:cs="Arial"/>
          <w:b/>
        </w:rPr>
        <w:t>PARA PIHAK</w:t>
      </w:r>
      <w:r w:rsidR="00B274C0">
        <w:rPr>
          <w:rFonts w:ascii="Arial" w:hAnsi="Arial" w:cs="Arial"/>
        </w:rPr>
        <w:t>.</w:t>
      </w:r>
    </w:p>
    <w:p w14:paraId="2BF1290F" w14:textId="77777777" w:rsidR="00D40A0C" w:rsidRDefault="00D40A0C">
      <w:pPr>
        <w:pStyle w:val="ListParagraph"/>
        <w:spacing w:after="0" w:line="240" w:lineRule="auto"/>
        <w:ind w:left="360" w:right="-90"/>
        <w:jc w:val="both"/>
        <w:rPr>
          <w:rFonts w:ascii="Arial" w:hAnsi="Arial" w:cs="Arial"/>
        </w:rPr>
      </w:pPr>
    </w:p>
    <w:p w14:paraId="5DC0E915" w14:textId="50A86332" w:rsidR="00D40A0C" w:rsidRDefault="00A95FD1">
      <w:pPr>
        <w:pStyle w:val="ListParagraph"/>
        <w:numPr>
          <w:ilvl w:val="0"/>
          <w:numId w:val="5"/>
        </w:numPr>
        <w:spacing w:after="0" w:line="240" w:lineRule="auto"/>
        <w:ind w:right="-9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 xml:space="preserve">dapat diakhiri oleh salah satu </w:t>
      </w:r>
      <w:r w:rsidR="00B274C0">
        <w:rPr>
          <w:rFonts w:ascii="Arial" w:hAnsi="Arial" w:cs="Arial"/>
          <w:b/>
        </w:rPr>
        <w:t>PIHAK</w:t>
      </w:r>
      <w:r w:rsidR="00B274C0">
        <w:rPr>
          <w:rFonts w:ascii="Arial" w:hAnsi="Arial" w:cs="Arial"/>
        </w:rPr>
        <w:t xml:space="preserve"> sebelum jangka waktu sebagaimana disebutkan dalam ayat 1 Pasal ini dengan ketentuan </w:t>
      </w:r>
      <w:r w:rsidR="00B274C0">
        <w:rPr>
          <w:rFonts w:ascii="Arial" w:hAnsi="Arial" w:cs="Arial"/>
          <w:b/>
        </w:rPr>
        <w:t>PIHAK</w:t>
      </w:r>
      <w:r w:rsidR="00B274C0">
        <w:rPr>
          <w:rFonts w:ascii="Arial" w:hAnsi="Arial" w:cs="Arial"/>
        </w:rPr>
        <w:t xml:space="preserve"> yang akan mengakhiri </w:t>
      </w: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 xml:space="preserve">ini wajib memberitahukan lebih dahulu secara tertulis kepada </w:t>
      </w:r>
      <w:r w:rsidR="00B274C0">
        <w:rPr>
          <w:rFonts w:ascii="Arial" w:hAnsi="Arial" w:cs="Arial"/>
          <w:b/>
        </w:rPr>
        <w:t>PIHAK</w:t>
      </w:r>
      <w:r w:rsidR="00B274C0">
        <w:rPr>
          <w:rFonts w:ascii="Arial" w:hAnsi="Arial" w:cs="Arial"/>
        </w:rPr>
        <w:t xml:space="preserve"> lainnya dalam jangka waktu 1 (satu) bulan sebelum </w:t>
      </w: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>ini diakhiri.</w:t>
      </w:r>
    </w:p>
    <w:p w14:paraId="4CBAB327" w14:textId="77777777" w:rsidR="00D40A0C" w:rsidRDefault="00D40A0C">
      <w:pPr>
        <w:pStyle w:val="ListParagraph"/>
        <w:spacing w:after="0" w:line="240" w:lineRule="auto"/>
        <w:ind w:left="360" w:right="-90"/>
        <w:jc w:val="both"/>
        <w:rPr>
          <w:rFonts w:ascii="Arial" w:hAnsi="Arial" w:cs="Arial"/>
        </w:rPr>
      </w:pPr>
    </w:p>
    <w:p w14:paraId="3177C7EB" w14:textId="7A68B88A" w:rsidR="00D40A0C" w:rsidRDefault="00B274C0">
      <w:pPr>
        <w:pStyle w:val="ListParagraph"/>
        <w:numPr>
          <w:ilvl w:val="0"/>
          <w:numId w:val="5"/>
        </w:numPr>
        <w:spacing w:after="0" w:line="240" w:lineRule="auto"/>
        <w:ind w:right="-9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PARA PIHAK</w:t>
      </w:r>
      <w:r>
        <w:rPr>
          <w:rFonts w:ascii="Arial" w:hAnsi="Arial" w:cs="Arial"/>
        </w:rPr>
        <w:t xml:space="preserve"> mengesampingkan Pasal 1266 Kitab Undang-Undang Hukum Perdata Indonesia terkait diperlukannya persetujuan pengadilan terlebih dahulu untuk pembatalan dan atau pengakhiran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ini melalui cara musyawarah dan mufakat.</w:t>
      </w:r>
    </w:p>
    <w:p w14:paraId="5B3D59A9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5BA599AF" w14:textId="579CD96F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</w:rPr>
        <w:t>P</w:t>
      </w:r>
      <w:proofErr w:type="spellStart"/>
      <w:r>
        <w:rPr>
          <w:rFonts w:ascii="Arial" w:hAnsi="Arial" w:cs="Arial"/>
          <w:b/>
          <w:lang w:val="en-GB"/>
        </w:rPr>
        <w:t>asal</w:t>
      </w:r>
      <w:proofErr w:type="spellEnd"/>
      <w:r>
        <w:rPr>
          <w:rFonts w:ascii="Arial" w:hAnsi="Arial" w:cs="Arial"/>
          <w:b/>
        </w:rPr>
        <w:t xml:space="preserve"> </w:t>
      </w:r>
      <w:r w:rsidR="00F20EBF">
        <w:rPr>
          <w:rFonts w:ascii="Arial" w:hAnsi="Arial" w:cs="Arial"/>
          <w:b/>
          <w:lang w:val="en-GB"/>
        </w:rPr>
        <w:t>4</w:t>
      </w:r>
    </w:p>
    <w:p w14:paraId="7B05C0FD" w14:textId="09A592FF" w:rsidR="00D40A0C" w:rsidRDefault="005F3FE4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HAK DAN KEWAJIBAN</w:t>
      </w:r>
    </w:p>
    <w:p w14:paraId="1F969BFD" w14:textId="77777777" w:rsidR="005F3FE4" w:rsidRDefault="005F3FE4" w:rsidP="005F3FE4">
      <w:pPr>
        <w:pStyle w:val="ListParagraph"/>
        <w:spacing w:after="0" w:line="240" w:lineRule="auto"/>
        <w:ind w:left="0"/>
        <w:rPr>
          <w:rFonts w:ascii="Arial" w:hAnsi="Arial" w:cs="Arial"/>
          <w:b/>
          <w:lang w:val="en-US"/>
        </w:rPr>
      </w:pPr>
    </w:p>
    <w:p w14:paraId="3004E401" w14:textId="231C5C66" w:rsidR="005F3FE4" w:rsidRPr="005F3FE4" w:rsidRDefault="005F3FE4" w:rsidP="005F3FE4">
      <w:pPr>
        <w:pStyle w:val="ListParagraph"/>
        <w:spacing w:after="0" w:line="240" w:lineRule="auto"/>
        <w:ind w:left="0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Hak</w:t>
      </w:r>
      <w:proofErr w:type="spellEnd"/>
      <w:r>
        <w:rPr>
          <w:rFonts w:ascii="Arial" w:hAnsi="Arial" w:cs="Arial"/>
          <w:b/>
          <w:lang w:val="en-US"/>
        </w:rPr>
        <w:t xml:space="preserve"> dan </w:t>
      </w:r>
      <w:proofErr w:type="spellStart"/>
      <w:r>
        <w:rPr>
          <w:rFonts w:ascii="Arial" w:hAnsi="Arial" w:cs="Arial"/>
          <w:b/>
          <w:lang w:val="en-US"/>
        </w:rPr>
        <w:t>Kewajiban</w:t>
      </w:r>
      <w:proofErr w:type="spellEnd"/>
      <w:r>
        <w:rPr>
          <w:rFonts w:ascii="Arial" w:hAnsi="Arial" w:cs="Arial"/>
          <w:b/>
          <w:lang w:val="en-US"/>
        </w:rPr>
        <w:t xml:space="preserve"> PIHAK </w:t>
      </w:r>
      <w:proofErr w:type="gramStart"/>
      <w:r>
        <w:rPr>
          <w:rFonts w:ascii="Arial" w:hAnsi="Arial" w:cs="Arial"/>
          <w:b/>
          <w:lang w:val="en-US"/>
        </w:rPr>
        <w:t>PERTAMA :</w:t>
      </w:r>
      <w:proofErr w:type="gramEnd"/>
    </w:p>
    <w:p w14:paraId="26C991C3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2A06D7EC" w14:textId="77777777" w:rsidR="00D40A0C" w:rsidRDefault="00D40A0C">
      <w:pPr>
        <w:pStyle w:val="ListParagraph"/>
        <w:spacing w:after="0" w:line="240" w:lineRule="auto"/>
        <w:ind w:left="426"/>
        <w:jc w:val="both"/>
        <w:rPr>
          <w:rFonts w:ascii="Arial" w:hAnsi="Arial" w:cs="Arial"/>
        </w:rPr>
      </w:pPr>
    </w:p>
    <w:p w14:paraId="274DD11A" w14:textId="374F104C" w:rsidR="00F651D7" w:rsidRPr="00D24675" w:rsidRDefault="00F651D7" w:rsidP="00F651D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highlight w:val="yellow"/>
        </w:rPr>
      </w:pPr>
      <w:r w:rsidRPr="00D24675">
        <w:rPr>
          <w:rFonts w:ascii="Arial" w:hAnsi="Arial" w:cs="Arial"/>
          <w:b/>
          <w:bCs/>
          <w:highlight w:val="yellow"/>
          <w:lang w:val="en-US"/>
        </w:rPr>
        <w:t>PIHAK PERTAMA</w:t>
      </w:r>
      <w:r w:rsidRPr="00D24675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US"/>
        </w:rPr>
        <w:t>dalam</w:t>
      </w:r>
      <w:proofErr w:type="spellEnd"/>
      <w:r w:rsidRPr="00D24675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peningkatan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kerja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sama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kewirausahaan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berhak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untuk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mempromosikan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Jembatan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Rangka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Baja di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tempat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 w:cs="Arial"/>
          <w:bCs/>
          <w:highlight w:val="yellow"/>
          <w:lang w:val="en-US"/>
        </w:rPr>
        <w:t>usaha</w:t>
      </w:r>
      <w:proofErr w:type="spellEnd"/>
      <w:r w:rsidRPr="00D24675">
        <w:rPr>
          <w:rFonts w:ascii="Arial" w:hAnsi="Arial" w:cs="Arial"/>
          <w:bCs/>
          <w:highlight w:val="yellow"/>
          <w:lang w:val="en-US"/>
        </w:rPr>
        <w:t xml:space="preserve"> </w:t>
      </w:r>
      <w:r w:rsidRPr="00D24675">
        <w:rPr>
          <w:rFonts w:ascii="Arial" w:hAnsi="Arial" w:cs="Arial"/>
          <w:b/>
          <w:highlight w:val="yellow"/>
          <w:lang w:val="en-US"/>
        </w:rPr>
        <w:t>PIHAK KEDUA</w:t>
      </w:r>
    </w:p>
    <w:p w14:paraId="23D46C5C" w14:textId="77777777" w:rsidR="00F651D7" w:rsidRPr="00D24675" w:rsidRDefault="00F651D7" w:rsidP="00F651D7">
      <w:pPr>
        <w:spacing w:after="0" w:line="240" w:lineRule="auto"/>
        <w:jc w:val="both"/>
        <w:rPr>
          <w:rFonts w:ascii="Arial" w:hAnsi="Arial"/>
          <w:highlight w:val="yellow"/>
        </w:rPr>
      </w:pPr>
    </w:p>
    <w:p w14:paraId="6396380C" w14:textId="1945BF9B" w:rsidR="00D40A0C" w:rsidRPr="00D24675" w:rsidRDefault="005F3FE4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highlight w:val="yellow"/>
        </w:rPr>
      </w:pPr>
      <w:r w:rsidRPr="00D24675">
        <w:rPr>
          <w:rFonts w:ascii="Arial" w:hAnsi="Arial" w:cs="Arial"/>
          <w:b/>
          <w:bCs/>
          <w:highlight w:val="yellow"/>
          <w:lang w:val="en-GB"/>
        </w:rPr>
        <w:t>PIHAK PERTAMA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berhak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memberikan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data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lulusan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mahasiswa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yang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nantinya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akan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diserap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oleh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KEDUA</w:t>
      </w:r>
    </w:p>
    <w:p w14:paraId="259F3472" w14:textId="77777777" w:rsidR="00FD4A8A" w:rsidRPr="00D24675" w:rsidRDefault="00FD4A8A" w:rsidP="00FD4A8A">
      <w:pPr>
        <w:pStyle w:val="ListParagraph"/>
        <w:spacing w:after="0" w:line="240" w:lineRule="auto"/>
        <w:ind w:left="426"/>
        <w:jc w:val="both"/>
        <w:rPr>
          <w:rFonts w:ascii="Arial" w:hAnsi="Arial" w:cs="Arial"/>
          <w:highlight w:val="yellow"/>
        </w:rPr>
      </w:pPr>
    </w:p>
    <w:p w14:paraId="359CA998" w14:textId="7AB5C101" w:rsidR="005F3FE4" w:rsidRPr="00D24675" w:rsidRDefault="005F3FE4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b/>
          <w:bCs/>
          <w:highlight w:val="yellow"/>
        </w:rPr>
      </w:pPr>
      <w:proofErr w:type="spellStart"/>
      <w:r w:rsidRPr="00D24675">
        <w:rPr>
          <w:rFonts w:ascii="Arial" w:hAnsi="Arial" w:cs="Arial"/>
          <w:highlight w:val="yellow"/>
          <w:lang w:val="en-GB"/>
        </w:rPr>
        <w:t>Dosen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dan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mahasiswa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PERTAMA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berhak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mendapatkan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pengenalan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teknologi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dan proses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kerja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yang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diperlukan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dari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KEDUA</w:t>
      </w:r>
    </w:p>
    <w:p w14:paraId="29BA4D02" w14:textId="77777777" w:rsidR="005F3FE4" w:rsidRPr="00D24675" w:rsidRDefault="005F3FE4" w:rsidP="005F3FE4">
      <w:pPr>
        <w:pStyle w:val="ListParagraph"/>
        <w:spacing w:after="0" w:line="240" w:lineRule="auto"/>
        <w:ind w:left="426"/>
        <w:jc w:val="both"/>
        <w:rPr>
          <w:rFonts w:ascii="Arial" w:hAnsi="Arial" w:cs="Arial"/>
          <w:highlight w:val="yellow"/>
        </w:rPr>
      </w:pPr>
    </w:p>
    <w:p w14:paraId="089E5882" w14:textId="36AD0043" w:rsidR="005F3FE4" w:rsidRPr="00D24675" w:rsidRDefault="005F3FE4" w:rsidP="005F3FE4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highlight w:val="yellow"/>
        </w:rPr>
      </w:pPr>
      <w:r w:rsidRPr="00D24675">
        <w:rPr>
          <w:rFonts w:ascii="Arial" w:hAnsi="Arial" w:cs="Arial"/>
          <w:b/>
          <w:bCs/>
          <w:highlight w:val="yellow"/>
          <w:lang w:val="en-GB"/>
        </w:rPr>
        <w:t>PIHAK PERTAMA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dapat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melakukan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r w:rsidRPr="00D24675">
        <w:rPr>
          <w:rFonts w:ascii="Arial" w:hAnsi="Arial" w:cs="Arial"/>
          <w:i/>
          <w:iCs/>
          <w:highlight w:val="yellow"/>
          <w:lang w:val="en-GB"/>
        </w:rPr>
        <w:t>Joint Research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yaitu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riset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terapan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bersama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dengan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KEDUA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terkait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kasus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nyata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yang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ada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pada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KEDUA</w:t>
      </w:r>
      <w:r w:rsidRPr="00D24675">
        <w:rPr>
          <w:rFonts w:ascii="Arial" w:hAnsi="Arial" w:cs="Arial"/>
          <w:highlight w:val="yellow"/>
          <w:lang w:val="en-GB"/>
        </w:rPr>
        <w:t>.</w:t>
      </w:r>
    </w:p>
    <w:p w14:paraId="14F110DC" w14:textId="77777777" w:rsidR="00D40A0C" w:rsidRPr="00D24675" w:rsidRDefault="00D40A0C">
      <w:pPr>
        <w:spacing w:after="0" w:line="240" w:lineRule="auto"/>
        <w:jc w:val="both"/>
        <w:rPr>
          <w:rFonts w:ascii="Arial" w:hAnsi="Arial"/>
          <w:highlight w:val="yellow"/>
        </w:rPr>
      </w:pPr>
    </w:p>
    <w:p w14:paraId="777CDC82" w14:textId="20B56FA4" w:rsidR="00FD4A8A" w:rsidRPr="00D24675" w:rsidRDefault="005F3FE4" w:rsidP="00FD4A8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highlight w:val="yellow"/>
        </w:rPr>
      </w:pPr>
      <w:r w:rsidRPr="00D24675">
        <w:rPr>
          <w:rFonts w:ascii="Arial" w:hAnsi="Arial" w:cs="Arial"/>
          <w:highlight w:val="yellow"/>
          <w:lang w:val="en-GB"/>
        </w:rPr>
        <w:lastRenderedPageBreak/>
        <w:t xml:space="preserve">PIHAK </w:t>
      </w:r>
      <w:r w:rsidR="00F20EBF" w:rsidRPr="00D24675">
        <w:rPr>
          <w:rFonts w:ascii="Arial" w:hAnsi="Arial" w:cs="Arial"/>
          <w:highlight w:val="yellow"/>
          <w:lang w:val="en-GB"/>
        </w:rPr>
        <w:t>PERTAMA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wajib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mematuhi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peraturan-peraturan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dan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ketentuan-ketentuan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yang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dikeluarkan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oleh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Pemerintah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Pusat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maupun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Pemerintah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Daerah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atau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Instansi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Pemerintah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yang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berwenang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berkaitan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dengan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pelaksanaan</w:t>
      </w:r>
      <w:proofErr w:type="spellEnd"/>
      <w:r w:rsidR="00FD4A8A"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="00FD4A8A" w:rsidRPr="00D24675">
        <w:rPr>
          <w:rFonts w:ascii="Arial" w:hAnsi="Arial" w:cs="Arial"/>
          <w:bCs/>
          <w:highlight w:val="yellow"/>
          <w:lang w:val="en-US"/>
        </w:rPr>
        <w:t>Perjanjian</w:t>
      </w:r>
      <w:proofErr w:type="spellEnd"/>
      <w:r w:rsidR="00FD4A8A" w:rsidRPr="00D24675">
        <w:rPr>
          <w:rFonts w:ascii="Arial" w:hAnsi="Arial" w:cs="Arial"/>
          <w:b/>
          <w:highlight w:val="yellow"/>
        </w:rPr>
        <w:t xml:space="preserve"> </w:t>
      </w:r>
      <w:commentRangeStart w:id="0"/>
      <w:proofErr w:type="spellStart"/>
      <w:r w:rsidR="00FD4A8A" w:rsidRPr="00D24675">
        <w:rPr>
          <w:rFonts w:ascii="Arial" w:hAnsi="Arial" w:cs="Arial"/>
          <w:highlight w:val="yellow"/>
          <w:lang w:val="en-GB"/>
        </w:rPr>
        <w:t>ini</w:t>
      </w:r>
      <w:commentRangeEnd w:id="0"/>
      <w:proofErr w:type="spellEnd"/>
      <w:r w:rsidR="00D24675">
        <w:rPr>
          <w:rStyle w:val="CommentReference"/>
          <w:rFonts w:cs="Arial"/>
          <w:lang w:val="en-US"/>
        </w:rPr>
        <w:commentReference w:id="0"/>
      </w:r>
      <w:r w:rsidR="00FD4A8A" w:rsidRPr="00D24675">
        <w:rPr>
          <w:rFonts w:ascii="Arial" w:hAnsi="Arial" w:cs="Arial"/>
          <w:highlight w:val="yellow"/>
          <w:lang w:val="en-GB"/>
        </w:rPr>
        <w:t>.</w:t>
      </w:r>
    </w:p>
    <w:p w14:paraId="4C867FAD" w14:textId="0C245167" w:rsidR="005F3FE4" w:rsidRPr="00FD4A8A" w:rsidRDefault="005F3FE4" w:rsidP="00FD4A8A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bCs/>
          <w:lang w:val="en-GB"/>
        </w:rPr>
      </w:pPr>
    </w:p>
    <w:p w14:paraId="7F207BFE" w14:textId="35BC2726" w:rsidR="00D40A0C" w:rsidRDefault="005F3FE4" w:rsidP="005F3FE4">
      <w:pPr>
        <w:spacing w:after="0" w:line="240" w:lineRule="auto"/>
        <w:jc w:val="both"/>
        <w:rPr>
          <w:rFonts w:ascii="Arial" w:hAnsi="Arial"/>
          <w:b/>
          <w:bCs/>
          <w:lang w:val="en-GB"/>
        </w:rPr>
      </w:pPr>
      <w:proofErr w:type="spellStart"/>
      <w:r w:rsidRPr="00F20EBF">
        <w:rPr>
          <w:rFonts w:ascii="Arial" w:hAnsi="Arial"/>
          <w:b/>
          <w:bCs/>
          <w:lang w:val="en-GB"/>
        </w:rPr>
        <w:t>Hak</w:t>
      </w:r>
      <w:proofErr w:type="spellEnd"/>
      <w:r w:rsidRPr="00F20EBF">
        <w:rPr>
          <w:rFonts w:ascii="Arial" w:hAnsi="Arial"/>
          <w:b/>
          <w:bCs/>
          <w:lang w:val="en-GB"/>
        </w:rPr>
        <w:t xml:space="preserve"> dan </w:t>
      </w:r>
      <w:proofErr w:type="spellStart"/>
      <w:r w:rsidRPr="00F20EBF">
        <w:rPr>
          <w:rFonts w:ascii="Arial" w:hAnsi="Arial"/>
          <w:b/>
          <w:bCs/>
          <w:lang w:val="en-GB"/>
        </w:rPr>
        <w:t>Kewa</w:t>
      </w:r>
      <w:r w:rsidR="00F20EBF" w:rsidRPr="00F20EBF">
        <w:rPr>
          <w:rFonts w:ascii="Arial" w:hAnsi="Arial"/>
          <w:b/>
          <w:bCs/>
          <w:lang w:val="en-GB"/>
        </w:rPr>
        <w:t>jiban</w:t>
      </w:r>
      <w:proofErr w:type="spellEnd"/>
      <w:r w:rsidR="00F20EBF" w:rsidRPr="00F20EBF">
        <w:rPr>
          <w:rFonts w:ascii="Arial" w:hAnsi="Arial"/>
          <w:b/>
          <w:bCs/>
          <w:lang w:val="en-GB"/>
        </w:rPr>
        <w:t xml:space="preserve"> PIHAK </w:t>
      </w:r>
      <w:proofErr w:type="gramStart"/>
      <w:r w:rsidR="00F20EBF" w:rsidRPr="00F20EBF">
        <w:rPr>
          <w:rFonts w:ascii="Arial" w:hAnsi="Arial"/>
          <w:b/>
          <w:bCs/>
          <w:lang w:val="en-GB"/>
        </w:rPr>
        <w:t>KEDUA</w:t>
      </w:r>
      <w:r w:rsidRPr="00F20EBF">
        <w:rPr>
          <w:rFonts w:ascii="Arial" w:hAnsi="Arial"/>
          <w:b/>
          <w:bCs/>
          <w:lang w:val="en-GB"/>
        </w:rPr>
        <w:t xml:space="preserve"> </w:t>
      </w:r>
      <w:r w:rsidR="00F20EBF">
        <w:rPr>
          <w:rFonts w:ascii="Arial" w:hAnsi="Arial"/>
          <w:b/>
          <w:bCs/>
          <w:lang w:val="en-GB"/>
        </w:rPr>
        <w:t>:</w:t>
      </w:r>
      <w:proofErr w:type="gramEnd"/>
    </w:p>
    <w:p w14:paraId="047F43F8" w14:textId="77777777" w:rsidR="00F20EBF" w:rsidRDefault="00F20EBF" w:rsidP="005F3FE4">
      <w:pPr>
        <w:spacing w:after="0" w:line="240" w:lineRule="auto"/>
        <w:jc w:val="both"/>
        <w:rPr>
          <w:rFonts w:ascii="Arial" w:hAnsi="Arial"/>
          <w:b/>
          <w:bCs/>
          <w:lang w:val="en-GB"/>
        </w:rPr>
      </w:pPr>
    </w:p>
    <w:p w14:paraId="2ACF1600" w14:textId="08E203A7" w:rsidR="00D05406" w:rsidRPr="00D24675" w:rsidRDefault="00D05406" w:rsidP="00F20EBF">
      <w:pPr>
        <w:pStyle w:val="ListParagraph"/>
        <w:numPr>
          <w:ilvl w:val="3"/>
          <w:numId w:val="6"/>
        </w:numPr>
        <w:spacing w:after="0" w:line="240" w:lineRule="auto"/>
        <w:ind w:left="426" w:hanging="426"/>
        <w:jc w:val="both"/>
        <w:rPr>
          <w:rFonts w:ascii="Arial" w:hAnsi="Arial"/>
          <w:b/>
          <w:bCs/>
          <w:highlight w:val="yellow"/>
        </w:rPr>
      </w:pPr>
      <w:commentRangeStart w:id="1"/>
      <w:r w:rsidRPr="00D24675">
        <w:rPr>
          <w:rFonts w:ascii="Arial" w:hAnsi="Arial"/>
          <w:b/>
          <w:bCs/>
          <w:highlight w:val="yellow"/>
          <w:lang w:val="en-US"/>
        </w:rPr>
        <w:t xml:space="preserve">PIHAK KEDUA </w:t>
      </w:r>
      <w:proofErr w:type="spellStart"/>
      <w:r w:rsidRPr="00D24675">
        <w:rPr>
          <w:rFonts w:ascii="Arial" w:hAnsi="Arial"/>
          <w:highlight w:val="yellow"/>
          <w:lang w:val="en-US"/>
        </w:rPr>
        <w:t>berhak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mendapatkan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bagian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dari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hasil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promosi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produk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dalam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kerja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sama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kewirausahaan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jembatan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rangka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baja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dari</w:t>
      </w:r>
      <w:proofErr w:type="spellEnd"/>
      <w:r w:rsidRPr="00D24675">
        <w:rPr>
          <w:rFonts w:ascii="Arial" w:hAnsi="Arial"/>
          <w:b/>
          <w:bCs/>
          <w:highlight w:val="yellow"/>
          <w:lang w:val="en-US"/>
        </w:rPr>
        <w:t xml:space="preserve"> PIHAK PERTAMA, </w:t>
      </w:r>
      <w:proofErr w:type="spellStart"/>
      <w:r w:rsidRPr="00D24675">
        <w:rPr>
          <w:rFonts w:ascii="Arial" w:hAnsi="Arial"/>
          <w:highlight w:val="yellow"/>
          <w:lang w:val="en-US"/>
        </w:rPr>
        <w:t>dimana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bagian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dari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hasil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promosi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tersebut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akan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diatur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kemudian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oleh PARA PIHAK pada </w:t>
      </w:r>
      <w:proofErr w:type="spellStart"/>
      <w:r w:rsidRPr="00D24675">
        <w:rPr>
          <w:rFonts w:ascii="Arial" w:hAnsi="Arial"/>
          <w:highlight w:val="yellow"/>
          <w:lang w:val="en-US"/>
        </w:rPr>
        <w:t>kesepakatan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tersendiri</w:t>
      </w:r>
      <w:proofErr w:type="spellEnd"/>
    </w:p>
    <w:p w14:paraId="40561161" w14:textId="77777777" w:rsidR="00D05406" w:rsidRPr="00D24675" w:rsidRDefault="00D05406" w:rsidP="00D05406">
      <w:pPr>
        <w:pStyle w:val="ListParagraph"/>
        <w:spacing w:after="0" w:line="240" w:lineRule="auto"/>
        <w:ind w:left="426"/>
        <w:jc w:val="both"/>
        <w:rPr>
          <w:rFonts w:ascii="Arial" w:hAnsi="Arial"/>
          <w:b/>
          <w:bCs/>
          <w:highlight w:val="yellow"/>
        </w:rPr>
      </w:pPr>
    </w:p>
    <w:p w14:paraId="0E36AE68" w14:textId="20C11854" w:rsidR="00F20EBF" w:rsidRPr="00D24675" w:rsidRDefault="00F20EBF" w:rsidP="00F20EBF">
      <w:pPr>
        <w:pStyle w:val="ListParagraph"/>
        <w:numPr>
          <w:ilvl w:val="3"/>
          <w:numId w:val="6"/>
        </w:numPr>
        <w:spacing w:after="0" w:line="240" w:lineRule="auto"/>
        <w:ind w:left="426" w:hanging="426"/>
        <w:jc w:val="both"/>
        <w:rPr>
          <w:rFonts w:ascii="Arial" w:hAnsi="Arial"/>
          <w:b/>
          <w:bCs/>
          <w:highlight w:val="yellow"/>
        </w:rPr>
      </w:pPr>
      <w:r w:rsidRPr="00D24675">
        <w:rPr>
          <w:rFonts w:ascii="Arial" w:hAnsi="Arial"/>
          <w:b/>
          <w:bCs/>
          <w:highlight w:val="yellow"/>
          <w:lang w:val="en-US"/>
        </w:rPr>
        <w:t>PIHAK KEDUA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dapat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melakukan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r w:rsidRPr="00D24675">
        <w:rPr>
          <w:rFonts w:ascii="Arial" w:hAnsi="Arial" w:cs="Arial"/>
          <w:i/>
          <w:iCs/>
          <w:highlight w:val="yellow"/>
          <w:lang w:val="en-GB"/>
        </w:rPr>
        <w:t>Joint Research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yaitu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riset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terapan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bersama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dengan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PERTAMA</w:t>
      </w:r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terkait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kasus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nyata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yang </w:t>
      </w:r>
      <w:proofErr w:type="spellStart"/>
      <w:r w:rsidRPr="00D24675">
        <w:rPr>
          <w:rFonts w:ascii="Arial" w:hAnsi="Arial" w:cs="Arial"/>
          <w:highlight w:val="yellow"/>
          <w:lang w:val="en-GB"/>
        </w:rPr>
        <w:t>ada</w:t>
      </w:r>
      <w:proofErr w:type="spellEnd"/>
      <w:r w:rsidRPr="00D24675">
        <w:rPr>
          <w:rFonts w:ascii="Arial" w:hAnsi="Arial" w:cs="Arial"/>
          <w:highlight w:val="yellow"/>
          <w:lang w:val="en-GB"/>
        </w:rPr>
        <w:t xml:space="preserve"> pada </w:t>
      </w:r>
      <w:r w:rsidRPr="00D24675">
        <w:rPr>
          <w:rFonts w:ascii="Arial" w:hAnsi="Arial" w:cs="Arial"/>
          <w:b/>
          <w:bCs/>
          <w:highlight w:val="yellow"/>
          <w:lang w:val="en-GB"/>
        </w:rPr>
        <w:t>PIHAK KEDUA;</w:t>
      </w:r>
    </w:p>
    <w:p w14:paraId="52437B04" w14:textId="77777777" w:rsidR="00F20EBF" w:rsidRPr="00D24675" w:rsidRDefault="00F20EBF" w:rsidP="00F20EBF">
      <w:pPr>
        <w:pStyle w:val="ListParagraph"/>
        <w:spacing w:after="0" w:line="240" w:lineRule="auto"/>
        <w:ind w:left="426"/>
        <w:jc w:val="both"/>
        <w:rPr>
          <w:rFonts w:ascii="Arial" w:hAnsi="Arial"/>
          <w:b/>
          <w:bCs/>
          <w:highlight w:val="yellow"/>
        </w:rPr>
      </w:pPr>
    </w:p>
    <w:p w14:paraId="2AE57CEF" w14:textId="5CA3D7D1" w:rsidR="00F20EBF" w:rsidRPr="00D24675" w:rsidRDefault="00F20EBF" w:rsidP="00F20EBF">
      <w:pPr>
        <w:pStyle w:val="ListParagraph"/>
        <w:numPr>
          <w:ilvl w:val="3"/>
          <w:numId w:val="6"/>
        </w:numPr>
        <w:spacing w:after="0" w:line="240" w:lineRule="auto"/>
        <w:ind w:left="426" w:hanging="426"/>
        <w:jc w:val="both"/>
        <w:rPr>
          <w:rFonts w:ascii="Arial" w:hAnsi="Arial"/>
          <w:highlight w:val="yellow"/>
        </w:rPr>
      </w:pPr>
      <w:r w:rsidRPr="00D24675">
        <w:rPr>
          <w:rFonts w:ascii="Arial" w:hAnsi="Arial"/>
          <w:b/>
          <w:bCs/>
          <w:highlight w:val="yellow"/>
          <w:lang w:val="en-US"/>
        </w:rPr>
        <w:t>PIHAK KEDUA</w:t>
      </w:r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wajib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memiliki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komitmen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kuat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dan </w:t>
      </w:r>
      <w:proofErr w:type="spellStart"/>
      <w:r w:rsidRPr="00D24675">
        <w:rPr>
          <w:rFonts w:ascii="Arial" w:hAnsi="Arial"/>
          <w:highlight w:val="yellow"/>
          <w:lang w:val="en-US"/>
        </w:rPr>
        <w:t>resmi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untuk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menyerap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lulusan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dari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r w:rsidRPr="00D24675">
        <w:rPr>
          <w:rFonts w:ascii="Arial" w:hAnsi="Arial"/>
          <w:b/>
          <w:bCs/>
          <w:highlight w:val="yellow"/>
          <w:lang w:val="en-US"/>
        </w:rPr>
        <w:t>PIHAK PERTAMA</w:t>
      </w:r>
    </w:p>
    <w:p w14:paraId="23B1A1FB" w14:textId="77777777" w:rsidR="00F20EBF" w:rsidRPr="00D24675" w:rsidRDefault="00F20EBF" w:rsidP="00F20EBF">
      <w:pPr>
        <w:pStyle w:val="ListParagraph"/>
        <w:rPr>
          <w:rFonts w:ascii="Arial" w:hAnsi="Arial"/>
          <w:highlight w:val="yellow"/>
        </w:rPr>
      </w:pPr>
    </w:p>
    <w:p w14:paraId="149B44F8" w14:textId="1AC37685" w:rsidR="00F20EBF" w:rsidRPr="00D24675" w:rsidRDefault="00F20EBF" w:rsidP="00F20EBF">
      <w:pPr>
        <w:pStyle w:val="ListParagraph"/>
        <w:numPr>
          <w:ilvl w:val="3"/>
          <w:numId w:val="6"/>
        </w:numPr>
        <w:spacing w:after="0" w:line="240" w:lineRule="auto"/>
        <w:ind w:left="426" w:hanging="426"/>
        <w:jc w:val="both"/>
        <w:rPr>
          <w:rFonts w:ascii="Arial" w:hAnsi="Arial"/>
          <w:b/>
          <w:bCs/>
          <w:highlight w:val="yellow"/>
        </w:rPr>
      </w:pPr>
      <w:r w:rsidRPr="00D24675">
        <w:rPr>
          <w:rFonts w:ascii="Arial" w:hAnsi="Arial"/>
          <w:b/>
          <w:bCs/>
          <w:highlight w:val="yellow"/>
          <w:lang w:val="en-US"/>
        </w:rPr>
        <w:t>PIHAK KEDUA</w:t>
      </w:r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wajib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memberikan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bridging program </w:t>
      </w:r>
      <w:proofErr w:type="spellStart"/>
      <w:r w:rsidRPr="00D24675">
        <w:rPr>
          <w:rFonts w:ascii="Arial" w:hAnsi="Arial"/>
          <w:highlight w:val="yellow"/>
          <w:lang w:val="en-US"/>
        </w:rPr>
        <w:t>dimana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r w:rsidRPr="00D24675">
        <w:rPr>
          <w:rFonts w:ascii="Arial" w:hAnsi="Arial"/>
          <w:b/>
          <w:bCs/>
          <w:highlight w:val="yellow"/>
          <w:lang w:val="en-US"/>
        </w:rPr>
        <w:t>PIHAK KEDUA</w:t>
      </w:r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memperkenalkan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teknologi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dan proses </w:t>
      </w:r>
      <w:proofErr w:type="spellStart"/>
      <w:r w:rsidRPr="00D24675">
        <w:rPr>
          <w:rFonts w:ascii="Arial" w:hAnsi="Arial"/>
          <w:highlight w:val="yellow"/>
          <w:lang w:val="en-US"/>
        </w:rPr>
        <w:t>kerja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r w:rsidRPr="00D24675">
        <w:rPr>
          <w:rFonts w:ascii="Arial" w:hAnsi="Arial"/>
          <w:b/>
          <w:bCs/>
          <w:highlight w:val="yellow"/>
          <w:lang w:val="en-US"/>
        </w:rPr>
        <w:t>PIHAK KEDUA</w:t>
      </w:r>
      <w:r w:rsidRPr="00D24675">
        <w:rPr>
          <w:rFonts w:ascii="Arial" w:hAnsi="Arial"/>
          <w:highlight w:val="yellow"/>
          <w:lang w:val="en-US"/>
        </w:rPr>
        <w:t xml:space="preserve"> yang </w:t>
      </w:r>
      <w:proofErr w:type="spellStart"/>
      <w:r w:rsidRPr="00D24675">
        <w:rPr>
          <w:rFonts w:ascii="Arial" w:hAnsi="Arial"/>
          <w:highlight w:val="yellow"/>
          <w:lang w:val="en-US"/>
        </w:rPr>
        <w:t>diperlukan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kepada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dosen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dan </w:t>
      </w:r>
      <w:proofErr w:type="spellStart"/>
      <w:r w:rsidRPr="00D24675">
        <w:rPr>
          <w:rFonts w:ascii="Arial" w:hAnsi="Arial"/>
          <w:highlight w:val="yellow"/>
          <w:lang w:val="en-US"/>
        </w:rPr>
        <w:t>mahasiswa</w:t>
      </w:r>
      <w:proofErr w:type="spellEnd"/>
      <w:r w:rsidRPr="00D24675">
        <w:rPr>
          <w:rFonts w:ascii="Arial" w:hAnsi="Arial"/>
          <w:highlight w:val="yellow"/>
          <w:lang w:val="en-US"/>
        </w:rPr>
        <w:t xml:space="preserve"> </w:t>
      </w:r>
      <w:r w:rsidRPr="00D24675">
        <w:rPr>
          <w:rFonts w:ascii="Arial" w:hAnsi="Arial"/>
          <w:b/>
          <w:bCs/>
          <w:highlight w:val="yellow"/>
          <w:lang w:val="en-US"/>
        </w:rPr>
        <w:t>PIHAK PERTAMA.</w:t>
      </w:r>
    </w:p>
    <w:p w14:paraId="2A087A57" w14:textId="77777777" w:rsidR="00F20EBF" w:rsidRPr="00D24675" w:rsidRDefault="00F20EBF" w:rsidP="00F20EBF">
      <w:pPr>
        <w:pStyle w:val="ListParagraph"/>
        <w:rPr>
          <w:rFonts w:ascii="Arial" w:hAnsi="Arial"/>
          <w:b/>
          <w:bCs/>
          <w:highlight w:val="yellow"/>
        </w:rPr>
      </w:pPr>
    </w:p>
    <w:p w14:paraId="600FBB56" w14:textId="2DC88C2E" w:rsidR="00770A4D" w:rsidRPr="00D24675" w:rsidRDefault="00F20EBF" w:rsidP="00FD4A8A">
      <w:pPr>
        <w:pStyle w:val="ListParagraph"/>
        <w:numPr>
          <w:ilvl w:val="3"/>
          <w:numId w:val="6"/>
        </w:numPr>
        <w:spacing w:after="0" w:line="240" w:lineRule="auto"/>
        <w:ind w:left="426" w:hanging="426"/>
        <w:jc w:val="both"/>
        <w:rPr>
          <w:rFonts w:ascii="Arial" w:hAnsi="Arial"/>
          <w:highlight w:val="yellow"/>
        </w:rPr>
      </w:pPr>
      <w:r w:rsidRPr="00D24675">
        <w:rPr>
          <w:rFonts w:ascii="Arial" w:hAnsi="Arial"/>
          <w:b/>
          <w:bCs/>
          <w:highlight w:val="yellow"/>
          <w:lang w:val="en-US"/>
        </w:rPr>
        <w:t>PIHAK KEDUA</w:t>
      </w:r>
      <w:r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Pr="00D24675">
        <w:rPr>
          <w:rFonts w:ascii="Arial" w:hAnsi="Arial"/>
          <w:highlight w:val="yellow"/>
          <w:lang w:val="en-US"/>
        </w:rPr>
        <w:t>wajib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mematuhi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peraturan-peraturan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dan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ketentuan-ketentuan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yang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dikeluarkan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oleh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Pemerintah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Pusat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maupun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Pemerintah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Daerah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atau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Instansi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Pemerintah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yang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berwenang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berkaitan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dengan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pelaksanaan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Perjanjian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 xml:space="preserve"> </w:t>
      </w:r>
      <w:proofErr w:type="spellStart"/>
      <w:r w:rsidR="00FD4A8A" w:rsidRPr="00D24675">
        <w:rPr>
          <w:rFonts w:ascii="Arial" w:hAnsi="Arial"/>
          <w:highlight w:val="yellow"/>
          <w:lang w:val="en-US"/>
        </w:rPr>
        <w:t>ini</w:t>
      </w:r>
      <w:proofErr w:type="spellEnd"/>
      <w:r w:rsidR="00FD4A8A" w:rsidRPr="00D24675">
        <w:rPr>
          <w:rFonts w:ascii="Arial" w:hAnsi="Arial"/>
          <w:highlight w:val="yellow"/>
          <w:lang w:val="en-US"/>
        </w:rPr>
        <w:t>.</w:t>
      </w:r>
    </w:p>
    <w:commentRangeEnd w:id="1"/>
    <w:p w14:paraId="1C41C8B2" w14:textId="77777777" w:rsidR="00D40A0C" w:rsidRDefault="00D24675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Style w:val="CommentReference"/>
          <w:rFonts w:cs="Arial"/>
          <w:lang w:val="en-US"/>
        </w:rPr>
        <w:commentReference w:id="1"/>
      </w:r>
    </w:p>
    <w:p w14:paraId="22BD0D3D" w14:textId="535B809E" w:rsidR="00D40A0C" w:rsidRPr="00F20EBF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Pasal </w:t>
      </w:r>
      <w:r w:rsidR="00F20EBF">
        <w:rPr>
          <w:rFonts w:ascii="Arial" w:hAnsi="Arial" w:cs="Arial"/>
          <w:b/>
          <w:lang w:val="en-US"/>
        </w:rPr>
        <w:t>5</w:t>
      </w:r>
    </w:p>
    <w:p w14:paraId="49B195F5" w14:textId="5EB750AB" w:rsidR="00D40A0C" w:rsidRPr="00682200" w:rsidRDefault="0068220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BIAYA DAN PAJAK</w:t>
      </w:r>
    </w:p>
    <w:p w14:paraId="782BD217" w14:textId="4D32A1F1" w:rsidR="00D40A0C" w:rsidRDefault="00682200" w:rsidP="00682200">
      <w:pPr>
        <w:pStyle w:val="ListParagraph"/>
        <w:numPr>
          <w:ilvl w:val="6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  <w:lang w:val="en-US"/>
        </w:rPr>
        <w:t>Biaya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dari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kegiatan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ini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adalah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sebesar</w:t>
      </w:r>
      <w:proofErr w:type="spellEnd"/>
      <w:r>
        <w:rPr>
          <w:rFonts w:ascii="Arial" w:hAnsi="Arial" w:cs="Arial"/>
          <w:bCs/>
          <w:lang w:val="en-US"/>
        </w:rPr>
        <w:t xml:space="preserve"> Rp</w:t>
      </w:r>
      <w:r w:rsidRPr="00682200">
        <w:rPr>
          <w:rFonts w:ascii="Arial" w:hAnsi="Arial" w:cs="Arial"/>
          <w:bCs/>
          <w:highlight w:val="yellow"/>
          <w:lang w:val="en-US"/>
        </w:rPr>
        <w:t>(*)</w:t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untuk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selanjutnya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disebut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682200">
        <w:rPr>
          <w:rFonts w:ascii="Arial" w:hAnsi="Arial" w:cs="Arial"/>
          <w:b/>
          <w:lang w:val="en-US"/>
        </w:rPr>
        <w:t>“H</w:t>
      </w:r>
      <w:r>
        <w:rPr>
          <w:rFonts w:ascii="Arial" w:hAnsi="Arial" w:cs="Arial"/>
          <w:b/>
          <w:lang w:val="en-US"/>
        </w:rPr>
        <w:t>arga</w:t>
      </w:r>
      <w:r w:rsidRPr="00682200">
        <w:rPr>
          <w:rFonts w:ascii="Arial" w:hAnsi="Arial" w:cs="Arial"/>
          <w:b/>
          <w:lang w:val="en-US"/>
        </w:rPr>
        <w:t>”</w:t>
      </w:r>
      <w:commentRangeStart w:id="2"/>
      <w:r w:rsidR="00B274C0">
        <w:rPr>
          <w:rFonts w:ascii="Arial" w:hAnsi="Arial" w:cs="Arial"/>
          <w:bCs/>
        </w:rPr>
        <w:t>.</w:t>
      </w:r>
      <w:commentRangeEnd w:id="2"/>
      <w:r w:rsidR="00D05406">
        <w:rPr>
          <w:rStyle w:val="CommentReference"/>
          <w:rFonts w:cs="Arial"/>
          <w:lang w:val="en-US"/>
        </w:rPr>
        <w:commentReference w:id="2"/>
      </w:r>
    </w:p>
    <w:p w14:paraId="2DAF44F9" w14:textId="36C4911F" w:rsidR="00682200" w:rsidRDefault="00682200" w:rsidP="00682200">
      <w:pPr>
        <w:pStyle w:val="ListParagraph"/>
        <w:numPr>
          <w:ilvl w:val="6"/>
          <w:numId w:val="6"/>
        </w:numPr>
        <w:spacing w:after="0" w:line="240" w:lineRule="auto"/>
        <w:ind w:left="426" w:hanging="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 xml:space="preserve">Harga </w:t>
      </w:r>
      <w:proofErr w:type="spellStart"/>
      <w:r>
        <w:rPr>
          <w:rFonts w:ascii="Arial" w:hAnsi="Arial" w:cs="Arial"/>
          <w:bCs/>
          <w:lang w:val="en-US"/>
        </w:rPr>
        <w:t>sebagaimana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dimaksud</w:t>
      </w:r>
      <w:proofErr w:type="spellEnd"/>
      <w:r>
        <w:rPr>
          <w:rFonts w:ascii="Arial" w:hAnsi="Arial" w:cs="Arial"/>
          <w:bCs/>
          <w:lang w:val="en-US"/>
        </w:rPr>
        <w:t xml:space="preserve"> pada </w:t>
      </w:r>
      <w:proofErr w:type="spellStart"/>
      <w:r>
        <w:rPr>
          <w:rFonts w:ascii="Arial" w:hAnsi="Arial" w:cs="Arial"/>
          <w:bCs/>
          <w:lang w:val="en-US"/>
        </w:rPr>
        <w:t>ayat</w:t>
      </w:r>
      <w:proofErr w:type="spellEnd"/>
      <w:r>
        <w:rPr>
          <w:rFonts w:ascii="Arial" w:hAnsi="Arial" w:cs="Arial"/>
          <w:bCs/>
          <w:lang w:val="en-US"/>
        </w:rPr>
        <w:t xml:space="preserve"> 1 </w:t>
      </w:r>
      <w:proofErr w:type="spellStart"/>
      <w:r>
        <w:rPr>
          <w:rFonts w:ascii="Arial" w:hAnsi="Arial" w:cs="Arial"/>
          <w:bCs/>
          <w:lang w:val="en-US"/>
        </w:rPr>
        <w:t>pasal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ini</w:t>
      </w:r>
      <w:proofErr w:type="spellEnd"/>
      <w:r>
        <w:rPr>
          <w:rFonts w:ascii="Arial" w:hAnsi="Arial" w:cs="Arial"/>
          <w:bCs/>
          <w:lang w:val="en-US"/>
        </w:rPr>
        <w:t xml:space="preserve">, </w:t>
      </w:r>
      <w:proofErr w:type="spellStart"/>
      <w:r>
        <w:rPr>
          <w:rFonts w:ascii="Arial" w:hAnsi="Arial" w:cs="Arial"/>
          <w:bCs/>
          <w:lang w:val="en-US"/>
        </w:rPr>
        <w:t>akan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ditransfer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ke</w:t>
      </w:r>
      <w:proofErr w:type="spellEnd"/>
      <w:r>
        <w:rPr>
          <w:rFonts w:ascii="Arial" w:hAnsi="Arial" w:cs="Arial"/>
          <w:bCs/>
          <w:lang w:val="en-US"/>
        </w:rPr>
        <w:t>:</w:t>
      </w:r>
    </w:p>
    <w:p w14:paraId="4427A52E" w14:textId="77777777" w:rsidR="00D40A0C" w:rsidRDefault="00D40A0C">
      <w:pPr>
        <w:spacing w:after="0" w:line="240" w:lineRule="auto"/>
        <w:ind w:left="786"/>
        <w:jc w:val="both"/>
        <w:rPr>
          <w:rFonts w:ascii="Arial" w:hAnsi="Arial"/>
          <w:lang w:val="id-ID"/>
        </w:rPr>
      </w:pPr>
    </w:p>
    <w:p w14:paraId="3FF8B40C" w14:textId="65323005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</w:rPr>
        <w:t>P</w:t>
      </w:r>
      <w:proofErr w:type="spellStart"/>
      <w:r>
        <w:rPr>
          <w:rFonts w:ascii="Arial" w:hAnsi="Arial" w:cs="Arial"/>
          <w:b/>
          <w:lang w:val="en-GB"/>
        </w:rPr>
        <w:t>asal</w:t>
      </w:r>
      <w:proofErr w:type="spellEnd"/>
      <w:r>
        <w:rPr>
          <w:rFonts w:ascii="Arial" w:hAnsi="Arial" w:cs="Arial"/>
          <w:b/>
        </w:rPr>
        <w:t xml:space="preserve"> </w:t>
      </w:r>
      <w:r w:rsidR="00F20EBF">
        <w:rPr>
          <w:rFonts w:ascii="Arial" w:hAnsi="Arial" w:cs="Arial"/>
          <w:b/>
          <w:lang w:val="en-GB"/>
        </w:rPr>
        <w:t>6</w:t>
      </w:r>
    </w:p>
    <w:p w14:paraId="431FFE23" w14:textId="77777777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KERAHASIAAN</w:t>
      </w:r>
    </w:p>
    <w:p w14:paraId="3D654D05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72489D84" w14:textId="122C1076" w:rsidR="00D40A0C" w:rsidRDefault="00B274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PARA PIHAK</w:t>
      </w:r>
      <w:r>
        <w:rPr>
          <w:rFonts w:ascii="Arial" w:hAnsi="Arial" w:cs="Arial"/>
        </w:rPr>
        <w:t xml:space="preserve"> sepakat untuk menjaga keamanan dan kerahasiaan semua data dan informasi yang diperoleh sehubungan dengan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ini dan/atau Perjanjian Kerja Sama yang akan dibuat dikemudian hari.</w:t>
      </w:r>
    </w:p>
    <w:p w14:paraId="66CFD5F3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4E4FB500" w14:textId="37991A4B" w:rsidR="00D40A0C" w:rsidRDefault="00B274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n-GB"/>
        </w:rPr>
        <w:t>PARA PIHAK</w:t>
      </w:r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sepakat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untuk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tetap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menjaga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kerahasiaan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semua</w:t>
      </w:r>
      <w:proofErr w:type="spellEnd"/>
      <w:r>
        <w:rPr>
          <w:rFonts w:ascii="Arial" w:hAnsi="Arial" w:cs="Arial"/>
          <w:bCs/>
          <w:lang w:val="en-GB"/>
        </w:rPr>
        <w:t xml:space="preserve"> data dan </w:t>
      </w:r>
      <w:proofErr w:type="spellStart"/>
      <w:r>
        <w:rPr>
          <w:rFonts w:ascii="Arial" w:hAnsi="Arial" w:cs="Arial"/>
          <w:bCs/>
          <w:lang w:val="en-GB"/>
        </w:rPr>
        <w:t>informasi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bila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nanti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r w:rsidR="00A95FD1">
        <w:rPr>
          <w:rFonts w:ascii="Arial" w:hAnsi="Arial" w:cs="Arial"/>
          <w:b/>
          <w:lang w:val="en-GB"/>
        </w:rPr>
        <w:t>PERJANJIAN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ini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berakhir</w:t>
      </w:r>
      <w:proofErr w:type="spellEnd"/>
      <w:r>
        <w:rPr>
          <w:rFonts w:ascii="Arial" w:hAnsi="Arial" w:cs="Arial"/>
          <w:bCs/>
          <w:lang w:val="en-GB"/>
        </w:rPr>
        <w:t>.</w:t>
      </w:r>
    </w:p>
    <w:p w14:paraId="62DFA627" w14:textId="77777777" w:rsidR="00D40A0C" w:rsidRDefault="00D40A0C">
      <w:pPr>
        <w:pStyle w:val="ListParagraph"/>
        <w:rPr>
          <w:rFonts w:ascii="Arial" w:hAnsi="Arial" w:cs="Arial"/>
        </w:rPr>
      </w:pPr>
    </w:p>
    <w:p w14:paraId="38F60840" w14:textId="79D16E50" w:rsidR="00D40A0C" w:rsidRPr="00F20EBF" w:rsidRDefault="00B274C0">
      <w:pPr>
        <w:spacing w:after="0" w:line="240" w:lineRule="auto"/>
        <w:jc w:val="center"/>
        <w:rPr>
          <w:rFonts w:ascii="Arial" w:hAnsi="Arial"/>
          <w:b/>
        </w:rPr>
      </w:pPr>
      <w:r w:rsidRPr="005E5137">
        <w:rPr>
          <w:rFonts w:ascii="Arial" w:hAnsi="Arial"/>
          <w:b/>
          <w:lang w:val="id-ID"/>
        </w:rPr>
        <w:t xml:space="preserve">Pasal </w:t>
      </w:r>
      <w:r w:rsidR="00F20EBF">
        <w:rPr>
          <w:rFonts w:ascii="Arial" w:hAnsi="Arial"/>
          <w:b/>
        </w:rPr>
        <w:t>7</w:t>
      </w:r>
    </w:p>
    <w:p w14:paraId="51A7502C" w14:textId="77777777" w:rsidR="00D40A0C" w:rsidRPr="005E5137" w:rsidRDefault="00B274C0">
      <w:pPr>
        <w:spacing w:after="0" w:line="240" w:lineRule="auto"/>
        <w:jc w:val="center"/>
        <w:rPr>
          <w:rFonts w:ascii="Arial" w:hAnsi="Arial"/>
          <w:b/>
          <w:lang w:val="id-ID"/>
        </w:rPr>
      </w:pPr>
      <w:r w:rsidRPr="005E5137">
        <w:rPr>
          <w:rFonts w:ascii="Arial" w:hAnsi="Arial"/>
          <w:b/>
          <w:lang w:val="id-ID"/>
        </w:rPr>
        <w:t>PENYELESAIAN PERSELISIHAN</w:t>
      </w:r>
    </w:p>
    <w:p w14:paraId="1ABB886B" w14:textId="77777777" w:rsidR="00D40A0C" w:rsidRPr="005E5137" w:rsidRDefault="00D40A0C">
      <w:pPr>
        <w:spacing w:after="0" w:line="240" w:lineRule="auto"/>
        <w:jc w:val="center"/>
        <w:rPr>
          <w:rFonts w:ascii="Arial" w:hAnsi="Arial"/>
          <w:b/>
          <w:lang w:val="id-ID"/>
        </w:rPr>
      </w:pPr>
    </w:p>
    <w:p w14:paraId="276D41F2" w14:textId="334A4914" w:rsidR="00D40A0C" w:rsidRDefault="00B274C0" w:rsidP="00D24675">
      <w:pPr>
        <w:pStyle w:val="ListParagraph"/>
        <w:numPr>
          <w:ilvl w:val="3"/>
          <w:numId w:val="7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Apabila terjadi perbedaan atau perselisihan yang timbul sebagai akibat dari pelaksanaan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ini, </w:t>
      </w:r>
      <w:r>
        <w:rPr>
          <w:rFonts w:ascii="Arial" w:hAnsi="Arial" w:cs="Arial"/>
          <w:b/>
        </w:rPr>
        <w:t>PARA PIHAK</w:t>
      </w:r>
      <w:r>
        <w:rPr>
          <w:rFonts w:ascii="Arial" w:hAnsi="Arial" w:cs="Arial"/>
        </w:rPr>
        <w:t xml:space="preserve"> sepakat untuk menyelesaikan secara musyawarah untuk mufakat</w:t>
      </w:r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dalam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waktu</w:t>
      </w:r>
      <w:proofErr w:type="spellEnd"/>
      <w:r w:rsidR="00D24675">
        <w:rPr>
          <w:rFonts w:ascii="Arial" w:hAnsi="Arial" w:cs="Arial"/>
          <w:lang w:val="en-US"/>
        </w:rPr>
        <w:t xml:space="preserve"> 60 (</w:t>
      </w:r>
      <w:proofErr w:type="spellStart"/>
      <w:r w:rsidR="00D24675">
        <w:rPr>
          <w:rFonts w:ascii="Arial" w:hAnsi="Arial" w:cs="Arial"/>
          <w:lang w:val="en-US"/>
        </w:rPr>
        <w:t>enam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puluh</w:t>
      </w:r>
      <w:proofErr w:type="spellEnd"/>
      <w:r w:rsidR="00D24675">
        <w:rPr>
          <w:rFonts w:ascii="Arial" w:hAnsi="Arial" w:cs="Arial"/>
          <w:lang w:val="en-US"/>
        </w:rPr>
        <w:t xml:space="preserve">) </w:t>
      </w:r>
      <w:proofErr w:type="spellStart"/>
      <w:r w:rsidR="00D24675">
        <w:rPr>
          <w:rFonts w:ascii="Arial" w:hAnsi="Arial" w:cs="Arial"/>
          <w:lang w:val="en-US"/>
        </w:rPr>
        <w:t>hari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kerja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sejak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perselisihan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tersebut</w:t>
      </w:r>
      <w:proofErr w:type="spellEnd"/>
      <w:r w:rsidR="00D24675">
        <w:rPr>
          <w:rFonts w:ascii="Arial" w:hAnsi="Arial" w:cs="Arial"/>
          <w:lang w:val="en-US"/>
        </w:rPr>
        <w:t xml:space="preserve"> </w:t>
      </w:r>
      <w:proofErr w:type="spellStart"/>
      <w:r w:rsidR="00D24675">
        <w:rPr>
          <w:rFonts w:ascii="Arial" w:hAnsi="Arial" w:cs="Arial"/>
          <w:lang w:val="en-US"/>
        </w:rPr>
        <w:t>timbul</w:t>
      </w:r>
      <w:proofErr w:type="spellEnd"/>
      <w:r>
        <w:rPr>
          <w:rFonts w:ascii="Arial" w:hAnsi="Arial" w:cs="Arial"/>
        </w:rPr>
        <w:t>.</w:t>
      </w:r>
    </w:p>
    <w:p w14:paraId="43E24946" w14:textId="77777777" w:rsidR="00D24675" w:rsidRDefault="00D24675" w:rsidP="00D24675">
      <w:pPr>
        <w:pStyle w:val="ListParagraph"/>
        <w:spacing w:after="0" w:line="240" w:lineRule="auto"/>
        <w:ind w:left="426"/>
        <w:jc w:val="both"/>
        <w:rPr>
          <w:rFonts w:ascii="Arial" w:hAnsi="Arial" w:cs="Arial"/>
        </w:rPr>
      </w:pPr>
    </w:p>
    <w:p w14:paraId="4AFBAB30" w14:textId="5B21E76F" w:rsidR="00D24675" w:rsidRDefault="00D24675" w:rsidP="00D24675">
      <w:pPr>
        <w:pStyle w:val="ListParagraph"/>
        <w:numPr>
          <w:ilvl w:val="3"/>
          <w:numId w:val="7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Apabila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musyawarah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mufakat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terlaksana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sampai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jangka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sebagaimana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dimaksud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ayat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Pasal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maka</w:t>
      </w:r>
      <w:proofErr w:type="spellEnd"/>
      <w:r>
        <w:rPr>
          <w:rFonts w:ascii="Arial" w:hAnsi="Arial" w:cs="Arial"/>
          <w:lang w:val="en-US"/>
        </w:rPr>
        <w:t xml:space="preserve"> Para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sepakat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menyelesaikannya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melalui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Pengadilan</w:t>
      </w:r>
      <w:proofErr w:type="spellEnd"/>
      <w:r>
        <w:rPr>
          <w:rFonts w:ascii="Arial" w:hAnsi="Arial" w:cs="Arial"/>
          <w:lang w:val="en-US"/>
        </w:rPr>
        <w:t xml:space="preserve"> Negeri Depok.</w:t>
      </w:r>
    </w:p>
    <w:p w14:paraId="2587A8EC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428011C2" w14:textId="77777777" w:rsidR="00D24675" w:rsidRDefault="00D24675">
      <w:pPr>
        <w:spacing w:after="0" w:line="240" w:lineRule="auto"/>
        <w:jc w:val="center"/>
        <w:rPr>
          <w:rFonts w:ascii="Arial" w:hAnsi="Arial"/>
          <w:b/>
        </w:rPr>
      </w:pPr>
    </w:p>
    <w:p w14:paraId="60682E90" w14:textId="3EB86178" w:rsidR="00D40A0C" w:rsidRDefault="00B274C0">
      <w:pPr>
        <w:spacing w:after="0" w:line="240" w:lineRule="auto"/>
        <w:jc w:val="center"/>
        <w:rPr>
          <w:rFonts w:ascii="Arial" w:hAnsi="Arial"/>
          <w:b/>
          <w:lang w:val="en-GB"/>
        </w:rPr>
      </w:pPr>
      <w:r>
        <w:rPr>
          <w:rFonts w:ascii="Arial" w:hAnsi="Arial"/>
          <w:b/>
        </w:rPr>
        <w:t>P</w:t>
      </w:r>
      <w:proofErr w:type="spellStart"/>
      <w:r>
        <w:rPr>
          <w:rFonts w:ascii="Arial" w:hAnsi="Arial"/>
          <w:b/>
          <w:lang w:val="en-GB"/>
        </w:rPr>
        <w:t>asal</w:t>
      </w:r>
      <w:proofErr w:type="spellEnd"/>
      <w:r>
        <w:rPr>
          <w:rFonts w:ascii="Arial" w:hAnsi="Arial"/>
          <w:b/>
        </w:rPr>
        <w:t xml:space="preserve"> </w:t>
      </w:r>
      <w:r w:rsidR="00F20EBF">
        <w:rPr>
          <w:rFonts w:ascii="Arial" w:hAnsi="Arial"/>
          <w:b/>
          <w:lang w:val="en-GB"/>
        </w:rPr>
        <w:t>8</w:t>
      </w:r>
    </w:p>
    <w:p w14:paraId="17CF396F" w14:textId="77777777" w:rsidR="00D40A0C" w:rsidRDefault="00B274C0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KEADAAN KAHAR</w:t>
      </w:r>
    </w:p>
    <w:p w14:paraId="03DB191E" w14:textId="77777777" w:rsidR="00D40A0C" w:rsidRDefault="00D40A0C">
      <w:pPr>
        <w:spacing w:after="0" w:line="240" w:lineRule="auto"/>
        <w:jc w:val="center"/>
        <w:rPr>
          <w:rFonts w:ascii="Arial" w:hAnsi="Arial"/>
          <w:b/>
        </w:rPr>
      </w:pPr>
    </w:p>
    <w:p w14:paraId="075F3372" w14:textId="77FAA60C" w:rsidR="00D40A0C" w:rsidRDefault="00B274C0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GB"/>
        </w:rPr>
        <w:t xml:space="preserve">Salah </w:t>
      </w:r>
      <w:proofErr w:type="spellStart"/>
      <w:r>
        <w:rPr>
          <w:rFonts w:ascii="Arial" w:hAnsi="Arial" w:cs="Arial"/>
          <w:bCs/>
          <w:lang w:val="en-GB"/>
        </w:rPr>
        <w:t>satu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pihak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dibebaskan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dari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tanggung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jawab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atas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kegagalan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atau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keterlambatan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dalam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melaksanakan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kewajibannya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berdasarkan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ini</w:t>
      </w:r>
      <w:proofErr w:type="spellEnd"/>
      <w:r>
        <w:rPr>
          <w:rFonts w:ascii="Arial" w:hAnsi="Arial" w:cs="Arial"/>
          <w:bCs/>
          <w:lang w:val="en-GB"/>
        </w:rPr>
        <w:t xml:space="preserve"> yang </w:t>
      </w:r>
      <w:proofErr w:type="spellStart"/>
      <w:r>
        <w:rPr>
          <w:rFonts w:ascii="Arial" w:hAnsi="Arial" w:cs="Arial"/>
          <w:bCs/>
          <w:lang w:val="en-GB"/>
        </w:rPr>
        <w:t>disebabkan</w:t>
      </w:r>
      <w:proofErr w:type="spellEnd"/>
      <w:r>
        <w:rPr>
          <w:rFonts w:ascii="Arial" w:hAnsi="Arial" w:cs="Arial"/>
          <w:bCs/>
          <w:lang w:val="en-GB"/>
        </w:rPr>
        <w:t xml:space="preserve"> oleh </w:t>
      </w:r>
      <w:proofErr w:type="spellStart"/>
      <w:r>
        <w:rPr>
          <w:rFonts w:ascii="Arial" w:hAnsi="Arial" w:cs="Arial"/>
          <w:bCs/>
          <w:lang w:val="en-GB"/>
        </w:rPr>
        <w:t>hal-hal</w:t>
      </w:r>
      <w:proofErr w:type="spellEnd"/>
      <w:r>
        <w:rPr>
          <w:rFonts w:ascii="Arial" w:hAnsi="Arial" w:cs="Arial"/>
          <w:bCs/>
          <w:lang w:val="en-GB"/>
        </w:rPr>
        <w:t xml:space="preserve"> di </w:t>
      </w:r>
      <w:proofErr w:type="spellStart"/>
      <w:r>
        <w:rPr>
          <w:rFonts w:ascii="Arial" w:hAnsi="Arial" w:cs="Arial"/>
          <w:bCs/>
          <w:lang w:val="en-GB"/>
        </w:rPr>
        <w:t>luar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kemampuan</w:t>
      </w:r>
      <w:proofErr w:type="spellEnd"/>
      <w:r>
        <w:rPr>
          <w:rFonts w:ascii="Arial" w:hAnsi="Arial" w:cs="Arial"/>
          <w:bCs/>
          <w:lang w:val="en-GB"/>
        </w:rPr>
        <w:t xml:space="preserve"> yang </w:t>
      </w:r>
      <w:proofErr w:type="spellStart"/>
      <w:r>
        <w:rPr>
          <w:rFonts w:ascii="Arial" w:hAnsi="Arial" w:cs="Arial"/>
          <w:bCs/>
          <w:lang w:val="en-GB"/>
        </w:rPr>
        <w:t>wajar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dari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PARA PIHAK</w:t>
      </w:r>
      <w:r>
        <w:rPr>
          <w:rFonts w:ascii="Arial" w:hAnsi="Arial" w:cs="Arial"/>
          <w:bCs/>
          <w:lang w:val="en-GB"/>
        </w:rPr>
        <w:t xml:space="preserve"> dan </w:t>
      </w:r>
      <w:proofErr w:type="spellStart"/>
      <w:r>
        <w:rPr>
          <w:rFonts w:ascii="Arial" w:hAnsi="Arial" w:cs="Arial"/>
          <w:bCs/>
          <w:lang w:val="en-GB"/>
        </w:rPr>
        <w:t>bukan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disebabkan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kesalahan</w:t>
      </w:r>
      <w:proofErr w:type="spellEnd"/>
      <w:r>
        <w:rPr>
          <w:rFonts w:ascii="Arial" w:hAnsi="Arial" w:cs="Arial"/>
          <w:bCs/>
          <w:lang w:val="en-GB"/>
        </w:rPr>
        <w:t xml:space="preserve"> salah </w:t>
      </w:r>
      <w:proofErr w:type="spellStart"/>
      <w:r>
        <w:rPr>
          <w:rFonts w:ascii="Arial" w:hAnsi="Arial" w:cs="Arial"/>
          <w:bCs/>
          <w:lang w:val="en-GB"/>
        </w:rPr>
        <w:t>satu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atau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PARA PIHAK</w:t>
      </w:r>
      <w:r>
        <w:rPr>
          <w:rFonts w:ascii="Arial" w:hAnsi="Arial" w:cs="Arial"/>
          <w:bCs/>
          <w:lang w:val="en-GB"/>
        </w:rPr>
        <w:t xml:space="preserve">, yang </w:t>
      </w:r>
      <w:proofErr w:type="spellStart"/>
      <w:r>
        <w:rPr>
          <w:rFonts w:ascii="Arial" w:hAnsi="Arial" w:cs="Arial"/>
          <w:bCs/>
          <w:lang w:val="en-GB"/>
        </w:rPr>
        <w:t>selanjutnya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dalam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ini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disebut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Keadaan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Kahar</w:t>
      </w:r>
      <w:proofErr w:type="spellEnd"/>
      <w:r>
        <w:rPr>
          <w:rFonts w:ascii="Arial" w:hAnsi="Arial" w:cs="Arial"/>
          <w:bCs/>
          <w:lang w:val="en-GB"/>
        </w:rPr>
        <w:t xml:space="preserve">. </w:t>
      </w:r>
    </w:p>
    <w:p w14:paraId="6A4561F2" w14:textId="77777777" w:rsidR="00D40A0C" w:rsidRDefault="00D40A0C">
      <w:pPr>
        <w:pStyle w:val="ListParagraph"/>
        <w:spacing w:after="0" w:line="240" w:lineRule="auto"/>
        <w:ind w:left="426"/>
        <w:jc w:val="both"/>
        <w:rPr>
          <w:rFonts w:ascii="Arial" w:hAnsi="Arial" w:cs="Arial"/>
          <w:bCs/>
        </w:rPr>
      </w:pPr>
    </w:p>
    <w:p w14:paraId="02CB7056" w14:textId="77777777" w:rsidR="00D40A0C" w:rsidRDefault="00B274C0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  <w:lang w:val="en-GB"/>
        </w:rPr>
        <w:t>Kejadian-kejadian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berikut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adalah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Keadaan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Kahar</w:t>
      </w:r>
      <w:proofErr w:type="spellEnd"/>
      <w:r>
        <w:rPr>
          <w:rFonts w:ascii="Arial" w:hAnsi="Arial" w:cs="Arial"/>
          <w:bCs/>
          <w:lang w:val="en-GB"/>
        </w:rPr>
        <w:t xml:space="preserve">: </w:t>
      </w:r>
      <w:proofErr w:type="spellStart"/>
      <w:r>
        <w:rPr>
          <w:rFonts w:ascii="Arial" w:hAnsi="Arial" w:cs="Arial"/>
          <w:bCs/>
          <w:lang w:val="en-GB"/>
        </w:rPr>
        <w:t>kerusuhan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masal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perang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saudara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pemberontakan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perebutan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kekuasaan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perang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dengan</w:t>
      </w:r>
      <w:proofErr w:type="spellEnd"/>
      <w:r>
        <w:rPr>
          <w:rFonts w:ascii="Arial" w:hAnsi="Arial" w:cs="Arial"/>
          <w:bCs/>
          <w:lang w:val="en-GB"/>
        </w:rPr>
        <w:t xml:space="preserve"> negara lain </w:t>
      </w:r>
      <w:proofErr w:type="spellStart"/>
      <w:r>
        <w:rPr>
          <w:rFonts w:ascii="Arial" w:hAnsi="Arial" w:cs="Arial"/>
          <w:bCs/>
          <w:lang w:val="en-GB"/>
        </w:rPr>
        <w:t>atau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terorisme</w:t>
      </w:r>
      <w:proofErr w:type="spellEnd"/>
      <w:r>
        <w:rPr>
          <w:rFonts w:ascii="Arial" w:hAnsi="Arial" w:cs="Arial"/>
          <w:bCs/>
          <w:lang w:val="en-GB"/>
        </w:rPr>
        <w:t xml:space="preserve">; </w:t>
      </w:r>
      <w:proofErr w:type="spellStart"/>
      <w:r>
        <w:rPr>
          <w:rFonts w:ascii="Arial" w:hAnsi="Arial" w:cs="Arial"/>
          <w:bCs/>
          <w:lang w:val="en-GB"/>
        </w:rPr>
        <w:t>gempa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bumi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banjir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kebakaran</w:t>
      </w:r>
      <w:proofErr w:type="spellEnd"/>
      <w:r>
        <w:rPr>
          <w:rFonts w:ascii="Arial" w:hAnsi="Arial" w:cs="Arial"/>
          <w:bCs/>
          <w:lang w:val="en-GB"/>
        </w:rPr>
        <w:t xml:space="preserve">, </w:t>
      </w:r>
      <w:proofErr w:type="spellStart"/>
      <w:r>
        <w:rPr>
          <w:rFonts w:ascii="Arial" w:hAnsi="Arial" w:cs="Arial"/>
          <w:bCs/>
          <w:lang w:val="en-GB"/>
        </w:rPr>
        <w:t>ledakan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gunung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berapi</w:t>
      </w:r>
      <w:proofErr w:type="spellEnd"/>
      <w:r>
        <w:rPr>
          <w:rFonts w:ascii="Arial" w:hAnsi="Arial" w:cs="Arial"/>
          <w:bCs/>
          <w:lang w:val="en-GB"/>
        </w:rPr>
        <w:t xml:space="preserve"> dan/</w:t>
      </w:r>
      <w:proofErr w:type="spellStart"/>
      <w:r>
        <w:rPr>
          <w:rFonts w:ascii="Arial" w:hAnsi="Arial" w:cs="Arial"/>
          <w:bCs/>
          <w:lang w:val="en-GB"/>
        </w:rPr>
        <w:t>atau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bencana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lainnya</w:t>
      </w:r>
      <w:proofErr w:type="spellEnd"/>
      <w:r>
        <w:rPr>
          <w:rFonts w:ascii="Arial" w:hAnsi="Arial" w:cs="Arial"/>
          <w:bCs/>
          <w:lang w:val="en-GB"/>
        </w:rPr>
        <w:t xml:space="preserve">; </w:t>
      </w:r>
    </w:p>
    <w:p w14:paraId="51A14A8A" w14:textId="77777777" w:rsidR="00D40A0C" w:rsidRDefault="00D40A0C">
      <w:pPr>
        <w:spacing w:after="0" w:line="240" w:lineRule="auto"/>
        <w:jc w:val="both"/>
        <w:rPr>
          <w:rFonts w:ascii="Arial" w:hAnsi="Arial"/>
          <w:bCs/>
        </w:rPr>
      </w:pPr>
    </w:p>
    <w:p w14:paraId="33B56BEC" w14:textId="3CABF20E" w:rsidR="00D40A0C" w:rsidRDefault="00B274C0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GB"/>
        </w:rPr>
        <w:t xml:space="preserve">Salah </w:t>
      </w:r>
      <w:proofErr w:type="spellStart"/>
      <w:r>
        <w:rPr>
          <w:rFonts w:ascii="Arial" w:hAnsi="Arial" w:cs="Arial"/>
          <w:bCs/>
          <w:lang w:val="en-GB"/>
        </w:rPr>
        <w:t>satu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pihak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hanya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dibebaskan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dari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kewajibannya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berdasarkan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ini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dengan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alasan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Keadaan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Kahar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jika</w:t>
      </w:r>
      <w:proofErr w:type="spellEnd"/>
      <w:r>
        <w:rPr>
          <w:rFonts w:ascii="Arial" w:hAnsi="Arial" w:cs="Arial"/>
          <w:bCs/>
          <w:lang w:val="en-GB"/>
        </w:rPr>
        <w:t xml:space="preserve">: a) </w:t>
      </w:r>
      <w:proofErr w:type="spellStart"/>
      <w:r>
        <w:rPr>
          <w:rFonts w:ascii="Arial" w:hAnsi="Arial" w:cs="Arial"/>
          <w:bCs/>
          <w:lang w:val="en-GB"/>
        </w:rPr>
        <w:t>keadaan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dimaksud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berdampak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langsung</w:t>
      </w:r>
      <w:proofErr w:type="spellEnd"/>
      <w:r>
        <w:rPr>
          <w:rFonts w:ascii="Arial" w:hAnsi="Arial" w:cs="Arial"/>
          <w:bCs/>
          <w:lang w:val="en-GB"/>
        </w:rPr>
        <w:t xml:space="preserve"> pada </w:t>
      </w:r>
      <w:proofErr w:type="spellStart"/>
      <w:r>
        <w:rPr>
          <w:rFonts w:ascii="Arial" w:hAnsi="Arial" w:cs="Arial"/>
          <w:bCs/>
          <w:lang w:val="en-GB"/>
        </w:rPr>
        <w:t>pelaksaan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kewajiban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pihak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tersebut</w:t>
      </w:r>
      <w:proofErr w:type="spellEnd"/>
      <w:r>
        <w:rPr>
          <w:rFonts w:ascii="Arial" w:hAnsi="Arial" w:cs="Arial"/>
          <w:bCs/>
          <w:lang w:val="en-GB"/>
        </w:rPr>
        <w:t xml:space="preserve">, dan b) </w:t>
      </w:r>
      <w:proofErr w:type="spellStart"/>
      <w:r>
        <w:rPr>
          <w:rFonts w:ascii="Arial" w:hAnsi="Arial" w:cs="Arial"/>
          <w:bCs/>
          <w:lang w:val="en-GB"/>
        </w:rPr>
        <w:t>tidak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ada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unsur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kesengajaan</w:t>
      </w:r>
      <w:proofErr w:type="spellEnd"/>
      <w:r>
        <w:rPr>
          <w:rFonts w:ascii="Arial" w:hAnsi="Arial" w:cs="Arial"/>
          <w:bCs/>
          <w:lang w:val="en-GB"/>
        </w:rPr>
        <w:t xml:space="preserve"> dan/</w:t>
      </w:r>
      <w:proofErr w:type="spellStart"/>
      <w:r>
        <w:rPr>
          <w:rFonts w:ascii="Arial" w:hAnsi="Arial" w:cs="Arial"/>
          <w:bCs/>
          <w:lang w:val="en-GB"/>
        </w:rPr>
        <w:t>atau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kelalaian</w:t>
      </w:r>
      <w:proofErr w:type="spellEnd"/>
      <w:r>
        <w:rPr>
          <w:rFonts w:ascii="Arial" w:hAnsi="Arial" w:cs="Arial"/>
          <w:bCs/>
          <w:lang w:val="en-GB"/>
        </w:rPr>
        <w:t xml:space="preserve"> yang </w:t>
      </w:r>
      <w:proofErr w:type="spellStart"/>
      <w:r>
        <w:rPr>
          <w:rFonts w:ascii="Arial" w:hAnsi="Arial" w:cs="Arial"/>
          <w:bCs/>
          <w:lang w:val="en-GB"/>
        </w:rPr>
        <w:t>dilakukan</w:t>
      </w:r>
      <w:proofErr w:type="spellEnd"/>
      <w:r>
        <w:rPr>
          <w:rFonts w:ascii="Arial" w:hAnsi="Arial" w:cs="Arial"/>
          <w:bCs/>
          <w:lang w:val="en-GB"/>
        </w:rPr>
        <w:t xml:space="preserve"> oleh </w:t>
      </w:r>
      <w:proofErr w:type="spellStart"/>
      <w:r>
        <w:rPr>
          <w:rFonts w:ascii="Arial" w:hAnsi="Arial" w:cs="Arial"/>
          <w:bCs/>
          <w:lang w:val="en-GB"/>
        </w:rPr>
        <w:t>pihak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tersebut</w:t>
      </w:r>
      <w:proofErr w:type="spellEnd"/>
      <w:r>
        <w:rPr>
          <w:rFonts w:ascii="Arial" w:hAnsi="Arial" w:cs="Arial"/>
          <w:bCs/>
          <w:lang w:val="en-GB"/>
        </w:rPr>
        <w:t xml:space="preserve">. </w:t>
      </w:r>
    </w:p>
    <w:p w14:paraId="51FA1AC5" w14:textId="77777777" w:rsidR="00D40A0C" w:rsidRDefault="00D40A0C">
      <w:pPr>
        <w:pStyle w:val="ListParagraph"/>
        <w:rPr>
          <w:rFonts w:ascii="Arial" w:hAnsi="Arial" w:cs="Arial"/>
          <w:bCs/>
        </w:rPr>
      </w:pPr>
    </w:p>
    <w:p w14:paraId="02E1CFD6" w14:textId="77777777" w:rsidR="00D40A0C" w:rsidRDefault="00B274C0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Arial" w:hAnsi="Arial" w:cs="Arial"/>
          <w:bCs/>
        </w:rPr>
      </w:pPr>
      <w:r w:rsidRPr="005E5137">
        <w:rPr>
          <w:rFonts w:ascii="Arial" w:hAnsi="Arial" w:cs="Arial"/>
          <w:bCs/>
        </w:rPr>
        <w:t>Pihak yang mengalami Keadaan Kahar wajib memberitahukan pihak lainnya secara lisan selambat-lambatnya dalam waktu 1</w:t>
      </w:r>
      <w:r>
        <w:rPr>
          <w:rFonts w:ascii="Arial" w:hAnsi="Arial" w:cs="Arial"/>
          <w:bCs/>
        </w:rPr>
        <w:t xml:space="preserve"> </w:t>
      </w:r>
      <w:r w:rsidRPr="005E5137">
        <w:rPr>
          <w:rFonts w:ascii="Arial" w:hAnsi="Arial" w:cs="Arial"/>
          <w:bCs/>
        </w:rPr>
        <w:t>x</w:t>
      </w:r>
      <w:r>
        <w:rPr>
          <w:rFonts w:ascii="Arial" w:hAnsi="Arial" w:cs="Arial"/>
          <w:bCs/>
        </w:rPr>
        <w:t xml:space="preserve"> </w:t>
      </w:r>
      <w:r w:rsidRPr="005E5137">
        <w:rPr>
          <w:rFonts w:ascii="Arial" w:hAnsi="Arial" w:cs="Arial"/>
          <w:bCs/>
        </w:rPr>
        <w:t>24 jam sejak terjadinya Keadaan Kahar yang diikuti pemberitahuan tertulis dalam waktu 7 (tujuh) hari kalender setelah terjadinya Keadaan Kahar tersebut. Pemberitahuan ini sekurang-kurangnya harus menjelaskan jenis keadaan kahar yang terjadi, perkiraan lamanya keadaan kahar dan upaya penanggulangan yang telah dan akan dilakukan oleh pihak yang mengirimkan pemberitahuan.</w:t>
      </w:r>
    </w:p>
    <w:p w14:paraId="2BEEF72C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</w:p>
    <w:p w14:paraId="098D0FD5" w14:textId="02DCF2E1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proofErr w:type="spellStart"/>
      <w:r>
        <w:rPr>
          <w:rFonts w:ascii="Arial" w:hAnsi="Arial" w:cs="Arial"/>
          <w:b/>
          <w:bCs/>
          <w:lang w:val="en-GB"/>
        </w:rPr>
        <w:t>asal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F20EBF">
        <w:rPr>
          <w:rFonts w:ascii="Arial" w:hAnsi="Arial" w:cs="Arial"/>
          <w:b/>
          <w:bCs/>
          <w:lang w:val="en-US"/>
        </w:rPr>
        <w:t>9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KORESPONDENSI</w:t>
      </w:r>
    </w:p>
    <w:p w14:paraId="03A51561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</w:p>
    <w:p w14:paraId="6F31EA26" w14:textId="4BF2CDB9" w:rsidR="00D40A0C" w:rsidRDefault="00B274C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Komunikasi dan surat menyurat </w:t>
      </w:r>
      <w:r>
        <w:rPr>
          <w:rFonts w:ascii="Arial" w:hAnsi="Arial" w:cs="Arial"/>
          <w:b/>
          <w:bCs/>
        </w:rPr>
        <w:t>PARA PIHAK</w:t>
      </w:r>
      <w:r>
        <w:rPr>
          <w:rFonts w:ascii="Arial" w:hAnsi="Arial" w:cs="Arial"/>
          <w:bCs/>
        </w:rPr>
        <w:t xml:space="preserve"> berkaitan dengan </w:t>
      </w:r>
      <w:r w:rsidR="00A95FD1">
        <w:rPr>
          <w:rFonts w:ascii="Arial" w:hAnsi="Arial" w:cs="Arial"/>
          <w:b/>
          <w:bCs/>
        </w:rPr>
        <w:t>PERJANJIAN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ini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bCs/>
        </w:rPr>
        <w:t>dapat dilakukan secara tertulis dan diserahkan secara langsung atau dikirimkan melalui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bCs/>
        </w:rPr>
        <w:t xml:space="preserve">pos atau melalui </w:t>
      </w:r>
      <w:r>
        <w:rPr>
          <w:rFonts w:ascii="Arial" w:hAnsi="Arial" w:cs="Arial"/>
          <w:bCs/>
          <w:lang w:val="en-GB"/>
        </w:rPr>
        <w:t>email</w:t>
      </w:r>
      <w:r>
        <w:rPr>
          <w:rFonts w:ascii="Arial" w:hAnsi="Arial" w:cs="Arial"/>
          <w:bCs/>
        </w:rPr>
        <w:t xml:space="preserve"> ke alamat di bawah ini:</w:t>
      </w:r>
    </w:p>
    <w:p w14:paraId="68F0B1AF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14:paraId="74DD6668" w14:textId="77777777" w:rsidR="00D40A0C" w:rsidRDefault="00B274C0">
      <w:pPr>
        <w:pStyle w:val="Heading2"/>
        <w:spacing w:line="274" w:lineRule="exact"/>
        <w:ind w:left="460"/>
        <w:rPr>
          <w:rFonts w:ascii="Arial" w:hAnsi="Arial"/>
          <w:b w:val="0"/>
        </w:rPr>
      </w:pPr>
      <w:r>
        <w:rPr>
          <w:rFonts w:ascii="Arial" w:eastAsia="Calibri" w:hAnsi="Arial"/>
          <w:bCs w:val="0"/>
          <w:sz w:val="22"/>
          <w:szCs w:val="22"/>
          <w:lang w:val="id-ID"/>
        </w:rPr>
        <w:t>POLITEKNIK</w:t>
      </w:r>
      <w:r>
        <w:rPr>
          <w:rFonts w:ascii="Arial" w:hAnsi="Arial"/>
        </w:rPr>
        <w:t xml:space="preserve"> NEGERI JAKARTA</w:t>
      </w:r>
    </w:p>
    <w:p w14:paraId="6CAE89D5" w14:textId="77777777" w:rsidR="00D40A0C" w:rsidRDefault="00B274C0">
      <w:pPr>
        <w:spacing w:after="0" w:line="240" w:lineRule="auto"/>
        <w:ind w:leftChars="192" w:left="424" w:hanging="2"/>
        <w:jc w:val="both"/>
        <w:rPr>
          <w:rFonts w:ascii="Arial" w:eastAsia="Tahoma" w:hAnsi="Arial"/>
          <w:color w:val="000000"/>
        </w:rPr>
      </w:pPr>
      <w:r>
        <w:rPr>
          <w:rFonts w:ascii="Arial" w:eastAsia="Tahoma" w:hAnsi="Arial"/>
        </w:rPr>
        <w:tab/>
        <w:t xml:space="preserve">Jl. </w:t>
      </w:r>
      <w:r>
        <w:rPr>
          <w:rFonts w:ascii="Arial" w:eastAsia="Tahoma" w:hAnsi="Arial"/>
          <w:color w:val="000000"/>
        </w:rPr>
        <w:t xml:space="preserve">Prof. DR. G.A </w:t>
      </w:r>
      <w:proofErr w:type="spellStart"/>
      <w:r>
        <w:rPr>
          <w:rFonts w:ascii="Arial" w:eastAsia="Tahoma" w:hAnsi="Arial"/>
          <w:color w:val="000000"/>
        </w:rPr>
        <w:t>Siwabessy</w:t>
      </w:r>
      <w:proofErr w:type="spellEnd"/>
      <w:r>
        <w:rPr>
          <w:rFonts w:ascii="Arial" w:eastAsia="Tahoma" w:hAnsi="Arial"/>
          <w:color w:val="000000"/>
        </w:rPr>
        <w:t xml:space="preserve"> </w:t>
      </w:r>
      <w:r>
        <w:rPr>
          <w:rFonts w:ascii="Arial" w:hAnsi="Arial"/>
        </w:rPr>
        <w:t>K</w:t>
      </w:r>
      <w:r>
        <w:rPr>
          <w:rFonts w:ascii="Arial" w:hAnsi="Arial"/>
          <w:lang w:val="de-DE"/>
        </w:rPr>
        <w:t>ampus UI-Depok</w:t>
      </w:r>
      <w:r>
        <w:rPr>
          <w:rFonts w:ascii="Arial" w:eastAsia="Tahoma" w:hAnsi="Arial"/>
          <w:color w:val="000000"/>
        </w:rPr>
        <w:t xml:space="preserve">, </w:t>
      </w:r>
      <w:proofErr w:type="spellStart"/>
      <w:r>
        <w:rPr>
          <w:rFonts w:ascii="Arial" w:eastAsia="Tahoma" w:hAnsi="Arial"/>
          <w:color w:val="000000"/>
        </w:rPr>
        <w:t>Jawa</w:t>
      </w:r>
      <w:proofErr w:type="spellEnd"/>
      <w:r>
        <w:rPr>
          <w:rFonts w:ascii="Arial" w:eastAsia="Tahoma" w:hAnsi="Arial"/>
          <w:color w:val="000000"/>
        </w:rPr>
        <w:t xml:space="preserve"> Barat 16425</w:t>
      </w:r>
    </w:p>
    <w:p w14:paraId="7EEA9980" w14:textId="290CBD45" w:rsidR="00D40A0C" w:rsidRPr="00546844" w:rsidRDefault="00B274C0">
      <w:pPr>
        <w:tabs>
          <w:tab w:val="left" w:pos="1701"/>
        </w:tabs>
        <w:spacing w:after="0" w:line="240" w:lineRule="auto"/>
        <w:ind w:leftChars="192" w:left="424" w:hanging="2"/>
        <w:jc w:val="both"/>
        <w:rPr>
          <w:rFonts w:ascii="Arial" w:eastAsia="Tahoma" w:hAnsi="Arial"/>
          <w:lang w:val="id-ID"/>
        </w:rPr>
      </w:pPr>
      <w:r>
        <w:rPr>
          <w:rFonts w:ascii="Arial" w:eastAsia="Tahoma" w:hAnsi="Arial"/>
        </w:rPr>
        <w:tab/>
      </w:r>
      <w:r w:rsidRPr="00546844">
        <w:rPr>
          <w:rFonts w:ascii="Arial" w:eastAsia="Tahoma" w:hAnsi="Arial"/>
        </w:rPr>
        <w:t>UP.</w:t>
      </w:r>
      <w:r w:rsidRPr="00546844">
        <w:rPr>
          <w:rFonts w:ascii="Arial" w:eastAsia="Tahoma" w:hAnsi="Arial"/>
        </w:rPr>
        <w:tab/>
        <w:t xml:space="preserve">: </w:t>
      </w:r>
      <w:r w:rsidR="00E15CCD">
        <w:rPr>
          <w:rFonts w:ascii="Arial" w:eastAsia="Tahoma" w:hAnsi="Arial"/>
        </w:rPr>
        <w:t xml:space="preserve">Dr. </w:t>
      </w:r>
      <w:proofErr w:type="spellStart"/>
      <w:r w:rsidR="00E15CCD">
        <w:rPr>
          <w:rFonts w:ascii="Arial" w:eastAsia="Tahoma" w:hAnsi="Arial"/>
        </w:rPr>
        <w:t>Dewi</w:t>
      </w:r>
      <w:proofErr w:type="spellEnd"/>
      <w:r w:rsidR="00E15CCD">
        <w:rPr>
          <w:rFonts w:ascii="Arial" w:eastAsia="Tahoma" w:hAnsi="Arial"/>
        </w:rPr>
        <w:t xml:space="preserve"> </w:t>
      </w:r>
      <w:proofErr w:type="spellStart"/>
      <w:r w:rsidR="00E15CCD">
        <w:rPr>
          <w:rFonts w:ascii="Arial" w:eastAsia="Tahoma" w:hAnsi="Arial"/>
        </w:rPr>
        <w:t>Yanti</w:t>
      </w:r>
      <w:proofErr w:type="spellEnd"/>
      <w:r w:rsidR="00E15CCD">
        <w:rPr>
          <w:rFonts w:ascii="Arial" w:eastAsia="Tahoma" w:hAnsi="Arial"/>
        </w:rPr>
        <w:t xml:space="preserve"> Liliana, </w:t>
      </w:r>
      <w:proofErr w:type="spellStart"/>
      <w:proofErr w:type="gramStart"/>
      <w:r w:rsidR="00E15CCD">
        <w:rPr>
          <w:rFonts w:ascii="Arial" w:eastAsia="Tahoma" w:hAnsi="Arial"/>
        </w:rPr>
        <w:t>S.Kom</w:t>
      </w:r>
      <w:proofErr w:type="spellEnd"/>
      <w:proofErr w:type="gramEnd"/>
      <w:r w:rsidR="00E15CCD">
        <w:rPr>
          <w:rFonts w:ascii="Arial" w:eastAsia="Tahoma" w:hAnsi="Arial"/>
        </w:rPr>
        <w:t xml:space="preserve">., </w:t>
      </w:r>
      <w:proofErr w:type="spellStart"/>
      <w:r w:rsidR="00E15CCD">
        <w:rPr>
          <w:rFonts w:ascii="Arial" w:eastAsia="Tahoma" w:hAnsi="Arial"/>
        </w:rPr>
        <w:t>M.Kom</w:t>
      </w:r>
      <w:proofErr w:type="spellEnd"/>
      <w:r w:rsidR="00E15CCD">
        <w:rPr>
          <w:rFonts w:ascii="Arial" w:eastAsia="Tahoma" w:hAnsi="Arial"/>
        </w:rPr>
        <w:t>.</w:t>
      </w:r>
    </w:p>
    <w:p w14:paraId="090FBDB6" w14:textId="77777777" w:rsidR="00D40A0C" w:rsidRPr="00546844" w:rsidRDefault="00B274C0">
      <w:pPr>
        <w:tabs>
          <w:tab w:val="left" w:pos="1701"/>
        </w:tabs>
        <w:spacing w:after="0" w:line="240" w:lineRule="auto"/>
        <w:ind w:leftChars="192" w:left="424" w:hanging="2"/>
        <w:jc w:val="both"/>
        <w:rPr>
          <w:rFonts w:ascii="Arial" w:eastAsia="Tahoma" w:hAnsi="Arial"/>
        </w:rPr>
      </w:pPr>
      <w:r w:rsidRPr="00546844">
        <w:rPr>
          <w:rFonts w:ascii="Arial" w:eastAsia="Tahoma" w:hAnsi="Arial"/>
          <w:lang w:val="id-ID"/>
        </w:rPr>
        <w:tab/>
      </w:r>
      <w:r w:rsidRPr="00546844">
        <w:rPr>
          <w:rFonts w:ascii="Arial" w:eastAsia="Tahoma" w:hAnsi="Arial"/>
          <w:lang w:val="id-ID"/>
        </w:rPr>
        <w:tab/>
        <w:t xml:space="preserve">  </w:t>
      </w:r>
      <w:r w:rsidRPr="00546844">
        <w:rPr>
          <w:rFonts w:ascii="Arial" w:eastAsia="Tahoma" w:hAnsi="Arial"/>
        </w:rPr>
        <w:t xml:space="preserve">Wakil </w:t>
      </w:r>
      <w:proofErr w:type="spellStart"/>
      <w:r w:rsidRPr="00546844">
        <w:rPr>
          <w:rFonts w:ascii="Arial" w:eastAsia="Tahoma" w:hAnsi="Arial"/>
        </w:rPr>
        <w:t>Direktur</w:t>
      </w:r>
      <w:proofErr w:type="spellEnd"/>
      <w:r w:rsidRPr="00546844">
        <w:rPr>
          <w:rFonts w:ascii="Arial" w:eastAsia="Tahoma" w:hAnsi="Arial"/>
        </w:rPr>
        <w:t xml:space="preserve"> </w:t>
      </w:r>
      <w:proofErr w:type="spellStart"/>
      <w:r w:rsidRPr="00546844">
        <w:rPr>
          <w:rFonts w:ascii="Arial" w:eastAsia="Tahoma" w:hAnsi="Arial"/>
        </w:rPr>
        <w:t>Bidang</w:t>
      </w:r>
      <w:proofErr w:type="spellEnd"/>
      <w:r w:rsidRPr="00546844">
        <w:rPr>
          <w:rFonts w:ascii="Arial" w:eastAsia="Tahoma" w:hAnsi="Arial"/>
        </w:rPr>
        <w:t xml:space="preserve"> </w:t>
      </w:r>
      <w:proofErr w:type="spellStart"/>
      <w:r w:rsidRPr="00546844">
        <w:rPr>
          <w:rFonts w:ascii="Arial" w:eastAsia="Tahoma" w:hAnsi="Arial"/>
        </w:rPr>
        <w:t>Kerja</w:t>
      </w:r>
      <w:proofErr w:type="spellEnd"/>
      <w:r w:rsidRPr="00546844">
        <w:rPr>
          <w:rFonts w:ascii="Arial" w:eastAsia="Tahoma" w:hAnsi="Arial"/>
        </w:rPr>
        <w:t xml:space="preserve"> Sama</w:t>
      </w:r>
    </w:p>
    <w:p w14:paraId="3BEDAC7C" w14:textId="77777777" w:rsidR="00D40A0C" w:rsidRPr="00546844" w:rsidRDefault="00B274C0">
      <w:pPr>
        <w:tabs>
          <w:tab w:val="left" w:pos="1701"/>
        </w:tabs>
        <w:spacing w:after="0" w:line="240" w:lineRule="auto"/>
        <w:ind w:leftChars="192" w:left="424" w:hanging="2"/>
        <w:rPr>
          <w:rFonts w:ascii="Arial" w:hAnsi="Arial"/>
        </w:rPr>
      </w:pPr>
      <w:r w:rsidRPr="00546844">
        <w:rPr>
          <w:rFonts w:ascii="Arial" w:eastAsia="Tahoma" w:hAnsi="Arial"/>
        </w:rPr>
        <w:tab/>
        <w:t>Telp.</w:t>
      </w:r>
      <w:r w:rsidRPr="00546844">
        <w:rPr>
          <w:rFonts w:ascii="Arial" w:eastAsia="Tahoma" w:hAnsi="Arial"/>
        </w:rPr>
        <w:tab/>
        <w:t xml:space="preserve">: (021) </w:t>
      </w:r>
      <w:r w:rsidRPr="00546844">
        <w:rPr>
          <w:rFonts w:ascii="Arial" w:hAnsi="Arial"/>
        </w:rPr>
        <w:t>7863534</w:t>
      </w:r>
    </w:p>
    <w:p w14:paraId="27FEE1D2" w14:textId="2CF4544A" w:rsidR="00D40A0C" w:rsidRPr="00546844" w:rsidRDefault="00B274C0">
      <w:pPr>
        <w:tabs>
          <w:tab w:val="left" w:pos="1701"/>
        </w:tabs>
        <w:spacing w:after="0" w:line="240" w:lineRule="auto"/>
        <w:ind w:leftChars="192" w:left="424" w:hanging="2"/>
        <w:rPr>
          <w:rFonts w:ascii="Arial" w:eastAsia="Tahoma" w:hAnsi="Arial"/>
        </w:rPr>
      </w:pPr>
      <w:r w:rsidRPr="00546844">
        <w:rPr>
          <w:rFonts w:ascii="Arial" w:hAnsi="Arial"/>
        </w:rPr>
        <w:t>No. HP</w:t>
      </w:r>
      <w:r w:rsidRPr="00546844">
        <w:rPr>
          <w:rFonts w:ascii="Arial" w:hAnsi="Arial"/>
        </w:rPr>
        <w:tab/>
        <w:t>:</w:t>
      </w:r>
      <w:r w:rsidRPr="00546844">
        <w:rPr>
          <w:rFonts w:ascii="Arial" w:eastAsia="Tahoma" w:hAnsi="Arial"/>
        </w:rPr>
        <w:t xml:space="preserve"> </w:t>
      </w:r>
      <w:r w:rsidR="00AE1C6E">
        <w:rPr>
          <w:rFonts w:ascii="Arial" w:eastAsia="Tahoma" w:hAnsi="Arial"/>
        </w:rPr>
        <w:t>0</w:t>
      </w:r>
      <w:r w:rsidR="00AE1C6E" w:rsidRPr="00AE1C6E">
        <w:rPr>
          <w:rFonts w:ascii="Arial" w:eastAsia="Tahoma" w:hAnsi="Arial"/>
        </w:rPr>
        <w:t>82130049005</w:t>
      </w:r>
    </w:p>
    <w:p w14:paraId="782A07C8" w14:textId="77777777" w:rsidR="00D40A0C" w:rsidRPr="00546844" w:rsidRDefault="00B274C0">
      <w:pPr>
        <w:tabs>
          <w:tab w:val="left" w:pos="1701"/>
        </w:tabs>
        <w:spacing w:after="0" w:line="240" w:lineRule="auto"/>
        <w:ind w:leftChars="192" w:left="424" w:hanging="2"/>
        <w:rPr>
          <w:rFonts w:ascii="Arial" w:eastAsia="Tahoma" w:hAnsi="Arial"/>
        </w:rPr>
      </w:pPr>
      <w:r w:rsidRPr="00546844">
        <w:rPr>
          <w:rFonts w:ascii="Arial" w:eastAsia="Tahoma" w:hAnsi="Arial"/>
        </w:rPr>
        <w:tab/>
      </w:r>
      <w:proofErr w:type="gramStart"/>
      <w:r w:rsidRPr="00546844">
        <w:rPr>
          <w:rFonts w:ascii="Arial" w:eastAsia="Tahoma" w:hAnsi="Arial"/>
        </w:rPr>
        <w:t xml:space="preserve">Email  </w:t>
      </w:r>
      <w:r w:rsidRPr="00546844">
        <w:rPr>
          <w:rFonts w:ascii="Arial" w:eastAsia="Tahoma" w:hAnsi="Arial"/>
        </w:rPr>
        <w:tab/>
      </w:r>
      <w:proofErr w:type="gramEnd"/>
      <w:r w:rsidRPr="00546844">
        <w:rPr>
          <w:rFonts w:ascii="Arial" w:eastAsia="Tahoma" w:hAnsi="Arial"/>
        </w:rPr>
        <w:t xml:space="preserve">: </w:t>
      </w:r>
      <w:r w:rsidRPr="00546844">
        <w:rPr>
          <w:rStyle w:val="Hyperlink"/>
          <w:rFonts w:ascii="Arial" w:hAnsi="Arial"/>
        </w:rPr>
        <w:t>bidangkerjasama@pnj.ac.id</w:t>
      </w:r>
      <w:r w:rsidRPr="00546844">
        <w:rPr>
          <w:rFonts w:ascii="Arial" w:eastAsia="Tahoma" w:hAnsi="Arial"/>
        </w:rPr>
        <w:t xml:space="preserve"> </w:t>
      </w:r>
    </w:p>
    <w:p w14:paraId="7F798355" w14:textId="77777777" w:rsidR="00D40A0C" w:rsidRDefault="00D40A0C">
      <w:pPr>
        <w:spacing w:after="0" w:line="240" w:lineRule="auto"/>
        <w:ind w:left="360" w:hanging="360"/>
        <w:jc w:val="both"/>
        <w:rPr>
          <w:rFonts w:ascii="Arial" w:hAnsi="Arial"/>
        </w:rPr>
      </w:pPr>
    </w:p>
    <w:p w14:paraId="3D3A5714" w14:textId="24067200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PT. </w:t>
      </w:r>
      <w:r w:rsidR="00D24675" w:rsidRPr="00D24675">
        <w:rPr>
          <w:rFonts w:ascii="Arial" w:hAnsi="Arial"/>
          <w:b/>
          <w:bCs/>
          <w:sz w:val="22"/>
          <w:szCs w:val="22"/>
          <w:highlight w:val="yellow"/>
        </w:rPr>
        <w:t>(*)</w:t>
      </w:r>
    </w:p>
    <w:p w14:paraId="022B63ED" w14:textId="550F9088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Jalan </w:t>
      </w:r>
      <w:r w:rsidR="00D24675" w:rsidRPr="00D24675">
        <w:rPr>
          <w:rFonts w:ascii="Arial" w:hAnsi="Arial"/>
          <w:sz w:val="22"/>
          <w:szCs w:val="22"/>
          <w:highlight w:val="yellow"/>
        </w:rPr>
        <w:t>(*)</w:t>
      </w:r>
    </w:p>
    <w:p w14:paraId="55A51D6A" w14:textId="583C9729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sz w:val="22"/>
          <w:szCs w:val="22"/>
        </w:rPr>
      </w:pPr>
      <w:r w:rsidRPr="00096E24">
        <w:rPr>
          <w:rFonts w:ascii="Arial" w:hAnsi="Arial"/>
          <w:sz w:val="22"/>
          <w:szCs w:val="22"/>
        </w:rPr>
        <w:t>UP.</w:t>
      </w:r>
      <w:r w:rsidRPr="00096E24">
        <w:rPr>
          <w:rFonts w:ascii="Arial" w:hAnsi="Arial"/>
          <w:sz w:val="22"/>
          <w:szCs w:val="22"/>
        </w:rPr>
        <w:tab/>
        <w:t xml:space="preserve">: </w:t>
      </w:r>
      <w:r w:rsidR="00D24675" w:rsidRPr="00D24675">
        <w:rPr>
          <w:rFonts w:ascii="Arial" w:hAnsi="Arial"/>
          <w:sz w:val="22"/>
          <w:szCs w:val="22"/>
          <w:highlight w:val="yellow"/>
        </w:rPr>
        <w:t>(*)</w:t>
      </w:r>
    </w:p>
    <w:p w14:paraId="3A664CB1" w14:textId="2970BB93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sz w:val="22"/>
          <w:szCs w:val="22"/>
        </w:rPr>
      </w:pPr>
      <w:r w:rsidRPr="00096E24">
        <w:rPr>
          <w:rFonts w:ascii="Arial" w:hAnsi="Arial"/>
          <w:sz w:val="22"/>
          <w:szCs w:val="22"/>
        </w:rPr>
        <w:tab/>
        <w:t xml:space="preserve">  </w:t>
      </w:r>
    </w:p>
    <w:p w14:paraId="01990356" w14:textId="277FDD1B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sz w:val="22"/>
          <w:szCs w:val="22"/>
        </w:rPr>
      </w:pPr>
      <w:r w:rsidRPr="00096E24">
        <w:rPr>
          <w:rFonts w:ascii="Arial" w:hAnsi="Arial"/>
          <w:sz w:val="22"/>
          <w:szCs w:val="22"/>
        </w:rPr>
        <w:t>Telp</w:t>
      </w:r>
      <w:r w:rsidRPr="00096E24">
        <w:rPr>
          <w:rFonts w:ascii="Arial" w:hAnsi="Arial"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 xml:space="preserve">(021) </w:t>
      </w:r>
    </w:p>
    <w:p w14:paraId="6621B655" w14:textId="28B3C590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sz w:val="22"/>
          <w:szCs w:val="22"/>
        </w:rPr>
      </w:pPr>
      <w:r w:rsidRPr="00096E24">
        <w:rPr>
          <w:rFonts w:ascii="Arial" w:hAnsi="Arial"/>
          <w:sz w:val="22"/>
          <w:szCs w:val="22"/>
        </w:rPr>
        <w:t>No. HP</w:t>
      </w:r>
      <w:r w:rsidRPr="00096E24">
        <w:rPr>
          <w:rFonts w:ascii="Arial" w:hAnsi="Arial"/>
          <w:sz w:val="22"/>
          <w:szCs w:val="22"/>
        </w:rPr>
        <w:tab/>
        <w:t>:</w:t>
      </w:r>
      <w:r w:rsidRPr="00096E24">
        <w:rPr>
          <w:rFonts w:ascii="Arial" w:eastAsia="Tahoma" w:hAnsi="Arial"/>
          <w:sz w:val="22"/>
          <w:szCs w:val="22"/>
        </w:rPr>
        <w:t xml:space="preserve"> </w:t>
      </w:r>
      <w:r w:rsidR="00D24675" w:rsidRPr="00D24675">
        <w:rPr>
          <w:rFonts w:ascii="Arial" w:eastAsia="Tahoma" w:hAnsi="Arial"/>
          <w:sz w:val="22"/>
          <w:szCs w:val="22"/>
          <w:highlight w:val="yellow"/>
        </w:rPr>
        <w:t>(*)</w:t>
      </w:r>
    </w:p>
    <w:p w14:paraId="365CCEA5" w14:textId="22ED2EA0" w:rsidR="00F651D7" w:rsidRPr="00096E24" w:rsidRDefault="00F651D7" w:rsidP="00F651D7">
      <w:pPr>
        <w:pStyle w:val="BodyText"/>
        <w:tabs>
          <w:tab w:val="left" w:pos="1701"/>
        </w:tabs>
        <w:ind w:firstLine="0"/>
        <w:rPr>
          <w:rFonts w:ascii="Arial" w:hAnsi="Arial"/>
          <w:sz w:val="22"/>
          <w:szCs w:val="22"/>
        </w:rPr>
      </w:pPr>
      <w:r w:rsidRPr="00096E24">
        <w:rPr>
          <w:rFonts w:ascii="Arial" w:hAnsi="Arial"/>
          <w:sz w:val="22"/>
          <w:szCs w:val="22"/>
        </w:rPr>
        <w:t>Email</w:t>
      </w:r>
      <w:r w:rsidRPr="00096E24">
        <w:rPr>
          <w:rFonts w:ascii="Arial" w:hAnsi="Arial"/>
          <w:sz w:val="22"/>
          <w:szCs w:val="22"/>
        </w:rPr>
        <w:tab/>
        <w:t xml:space="preserve">: </w:t>
      </w:r>
      <w:r w:rsidR="00D24675">
        <w:rPr>
          <w:rFonts w:ascii="Arial" w:hAnsi="Arial"/>
          <w:sz w:val="22"/>
          <w:szCs w:val="22"/>
        </w:rPr>
        <w:t>(</w:t>
      </w:r>
      <w:r w:rsidR="00D24675" w:rsidRPr="00D24675">
        <w:rPr>
          <w:rFonts w:ascii="Arial" w:hAnsi="Arial"/>
          <w:sz w:val="22"/>
          <w:szCs w:val="22"/>
          <w:highlight w:val="yellow"/>
        </w:rPr>
        <w:t>*)</w:t>
      </w:r>
    </w:p>
    <w:p w14:paraId="3A324244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35250C43" w14:textId="77777777" w:rsidR="00D40A0C" w:rsidRDefault="00B274C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Apabila terjadi perubahan alamat dan nomor korespondensi, maka masing-masing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PIHAK </w:t>
      </w:r>
      <w:r>
        <w:rPr>
          <w:rFonts w:ascii="Arial" w:hAnsi="Arial" w:cs="Arial"/>
        </w:rPr>
        <w:t xml:space="preserve">akan memberikan pemberitahuan tertulis kepada </w:t>
      </w:r>
      <w:r>
        <w:rPr>
          <w:rFonts w:ascii="Arial" w:hAnsi="Arial" w:cs="Arial"/>
          <w:b/>
          <w:bCs/>
        </w:rPr>
        <w:t xml:space="preserve">PIHAK </w:t>
      </w:r>
      <w:r>
        <w:rPr>
          <w:rFonts w:ascii="Arial" w:hAnsi="Arial" w:cs="Arial"/>
        </w:rPr>
        <w:t>lainnya.</w:t>
      </w:r>
    </w:p>
    <w:p w14:paraId="69542CD8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</w:p>
    <w:p w14:paraId="5D4957BF" w14:textId="4A14DADF" w:rsidR="00D40A0C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proofErr w:type="spellStart"/>
      <w:r>
        <w:rPr>
          <w:rFonts w:ascii="Arial" w:hAnsi="Arial" w:cs="Arial"/>
          <w:b/>
          <w:bCs/>
          <w:lang w:val="en-GB"/>
        </w:rPr>
        <w:t>asal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GB"/>
        </w:rPr>
        <w:t>1</w:t>
      </w:r>
      <w:r w:rsidR="00F20EBF">
        <w:rPr>
          <w:rFonts w:ascii="Arial" w:hAnsi="Arial" w:cs="Arial"/>
          <w:b/>
          <w:bCs/>
          <w:lang w:val="en-GB"/>
        </w:rPr>
        <w:t>0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LAIN-LAIN</w:t>
      </w:r>
    </w:p>
    <w:p w14:paraId="61B82F33" w14:textId="77777777" w:rsidR="00D40A0C" w:rsidRDefault="00D40A0C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</w:p>
    <w:p w14:paraId="71F7982F" w14:textId="568B43A8" w:rsidR="00D40A0C" w:rsidRDefault="00A95F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 xml:space="preserve">ini tidak dapat diubah, diganti atau ditambah kecuali sebagaimana disetujui bersama secara tertulis oleh </w:t>
      </w:r>
      <w:r w:rsidR="00B274C0">
        <w:rPr>
          <w:rFonts w:ascii="Arial" w:hAnsi="Arial" w:cs="Arial"/>
          <w:b/>
        </w:rPr>
        <w:t>PARA PIHAK</w:t>
      </w:r>
      <w:r w:rsidR="00B274C0">
        <w:rPr>
          <w:rFonts w:ascii="Arial" w:hAnsi="Arial" w:cs="Arial"/>
        </w:rPr>
        <w:t>.</w:t>
      </w:r>
    </w:p>
    <w:p w14:paraId="4296290D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15B1B9CF" w14:textId="60040AE9" w:rsidR="00D40A0C" w:rsidRDefault="00A95F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>ini diatur dan ditafsirkan sesuai dengan hukum serta peraturan perundang-undangan yang berlaku di Negara Republik Indonesia.</w:t>
      </w:r>
    </w:p>
    <w:p w14:paraId="5E31E4C2" w14:textId="77777777" w:rsidR="00D40A0C" w:rsidRDefault="00D40A0C">
      <w:pPr>
        <w:pStyle w:val="ListParagraph"/>
        <w:rPr>
          <w:rFonts w:ascii="Arial" w:hAnsi="Arial" w:cs="Arial"/>
        </w:rPr>
      </w:pPr>
    </w:p>
    <w:p w14:paraId="3B21C6E9" w14:textId="2AE7BA3D" w:rsidR="00D40A0C" w:rsidRDefault="00B274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PARA PIHAK </w:t>
      </w:r>
      <w:r>
        <w:rPr>
          <w:rFonts w:ascii="Arial" w:hAnsi="Arial" w:cs="Arial"/>
          <w:bCs/>
        </w:rPr>
        <w:t xml:space="preserve">tidak berhak untuk mengalihkan </w:t>
      </w:r>
      <w:r w:rsidR="00A95FD1">
        <w:rPr>
          <w:rFonts w:ascii="Arial" w:hAnsi="Arial" w:cs="Arial"/>
          <w:b/>
          <w:bCs/>
        </w:rPr>
        <w:t>PERJANJIAN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ini sebagian ataupun seluruh sebagaimana diatur dalam </w:t>
      </w:r>
      <w:r w:rsidR="00A95FD1">
        <w:rPr>
          <w:rFonts w:ascii="Arial" w:hAnsi="Arial" w:cs="Arial"/>
          <w:b/>
          <w:bCs/>
        </w:rPr>
        <w:t>PERJANJIAN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ini kepada pihak lain, tanpa adanya persetujuan secara tertulis terlebih dahulu dari </w:t>
      </w:r>
      <w:r>
        <w:rPr>
          <w:rFonts w:ascii="Arial" w:hAnsi="Arial" w:cs="Arial"/>
          <w:b/>
          <w:bCs/>
        </w:rPr>
        <w:t>PIHAK</w:t>
      </w:r>
      <w:r>
        <w:rPr>
          <w:rFonts w:ascii="Arial" w:hAnsi="Arial" w:cs="Arial"/>
          <w:bCs/>
        </w:rPr>
        <w:t xml:space="preserve"> lainnya</w:t>
      </w:r>
      <w:r>
        <w:rPr>
          <w:rFonts w:ascii="Arial" w:hAnsi="Arial" w:cs="Arial"/>
        </w:rPr>
        <w:t>.</w:t>
      </w:r>
    </w:p>
    <w:p w14:paraId="19D8A9B8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27F3BFDA" w14:textId="214C97B6" w:rsidR="00D40A0C" w:rsidRDefault="00B274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PARA PIHAK  </w:t>
      </w:r>
      <w:r>
        <w:rPr>
          <w:rFonts w:ascii="Arial" w:hAnsi="Arial" w:cs="Arial"/>
          <w:bCs/>
        </w:rPr>
        <w:t xml:space="preserve">sepakat bahwa perubahan yang akan dilakukan serta hal-hal yang belum diatur dalam </w:t>
      </w:r>
      <w:r w:rsidR="00A95FD1">
        <w:rPr>
          <w:rFonts w:ascii="Arial" w:hAnsi="Arial" w:cs="Arial"/>
          <w:b/>
          <w:bCs/>
        </w:rPr>
        <w:t>PERJANJIAN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ini, akan disepakati secara tertulis oleh </w:t>
      </w:r>
      <w:r>
        <w:rPr>
          <w:rFonts w:ascii="Arial" w:hAnsi="Arial" w:cs="Arial"/>
          <w:b/>
          <w:bCs/>
        </w:rPr>
        <w:t xml:space="preserve">PARA PIHAK </w:t>
      </w:r>
      <w:r>
        <w:rPr>
          <w:rFonts w:ascii="Arial" w:hAnsi="Arial" w:cs="Arial"/>
          <w:bCs/>
        </w:rPr>
        <w:t xml:space="preserve">yang dituangkan dalam bentuk Amandemen/ Addendum yang merupakan satu kesatuan dan bagian yang tidak terpisahkan dengan </w:t>
      </w:r>
      <w:r w:rsidR="00A95FD1">
        <w:rPr>
          <w:rFonts w:ascii="Arial" w:hAnsi="Arial" w:cs="Arial"/>
          <w:b/>
          <w:bCs/>
        </w:rPr>
        <w:t>PERJANJIAN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ini.</w:t>
      </w:r>
    </w:p>
    <w:p w14:paraId="4D13D706" w14:textId="77777777" w:rsidR="00D40A0C" w:rsidRDefault="00D40A0C">
      <w:pPr>
        <w:spacing w:after="0" w:line="240" w:lineRule="auto"/>
        <w:jc w:val="both"/>
        <w:rPr>
          <w:rFonts w:ascii="Arial" w:hAnsi="Arial"/>
        </w:rPr>
      </w:pPr>
    </w:p>
    <w:p w14:paraId="0D2CF04D" w14:textId="20F56E05" w:rsidR="00D40A0C" w:rsidRDefault="00A95F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>ini tidak mengikat secara hukum (</w:t>
      </w:r>
      <w:r w:rsidR="00B274C0">
        <w:rPr>
          <w:rFonts w:ascii="Arial" w:hAnsi="Arial" w:cs="Arial"/>
          <w:i/>
        </w:rPr>
        <w:t xml:space="preserve">Non </w:t>
      </w:r>
      <w:proofErr w:type="spellStart"/>
      <w:r w:rsidR="00B274C0">
        <w:rPr>
          <w:rFonts w:ascii="Arial" w:hAnsi="Arial" w:cs="Arial"/>
          <w:i/>
        </w:rPr>
        <w:t>Binding</w:t>
      </w:r>
      <w:proofErr w:type="spellEnd"/>
      <w:r w:rsidR="00B274C0">
        <w:rPr>
          <w:rFonts w:ascii="Arial" w:hAnsi="Arial" w:cs="Arial"/>
        </w:rPr>
        <w:t xml:space="preserve">) kecuali ketentuan kerahasiaan sebagaimana dimaksud dalam Pasal </w:t>
      </w:r>
      <w:r w:rsidR="00B274C0">
        <w:rPr>
          <w:rFonts w:ascii="Arial" w:hAnsi="Arial" w:cs="Arial"/>
          <w:lang w:val="en-GB"/>
        </w:rPr>
        <w:t>8</w:t>
      </w:r>
      <w:r w:rsidR="00B274C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PERJANJIAN</w:t>
      </w:r>
      <w:r w:rsidR="00B274C0">
        <w:rPr>
          <w:rFonts w:ascii="Arial" w:hAnsi="Arial" w:cs="Arial"/>
          <w:b/>
        </w:rPr>
        <w:t xml:space="preserve"> </w:t>
      </w:r>
      <w:r w:rsidR="00B274C0">
        <w:rPr>
          <w:rFonts w:ascii="Arial" w:hAnsi="Arial" w:cs="Arial"/>
        </w:rPr>
        <w:t xml:space="preserve">ini, dan tidak menghalangi/membatasi masing-masing </w:t>
      </w:r>
      <w:r w:rsidR="00B274C0">
        <w:rPr>
          <w:rFonts w:ascii="Arial" w:hAnsi="Arial" w:cs="Arial"/>
          <w:b/>
        </w:rPr>
        <w:t xml:space="preserve">PIHAK </w:t>
      </w:r>
      <w:r w:rsidR="00B274C0">
        <w:rPr>
          <w:rFonts w:ascii="Arial" w:hAnsi="Arial" w:cs="Arial"/>
        </w:rPr>
        <w:t>untuk melaksanakan hal yang sama atau serupa dengan pihak manapun (</w:t>
      </w:r>
      <w:r w:rsidR="00B274C0">
        <w:rPr>
          <w:rFonts w:ascii="Arial" w:hAnsi="Arial" w:cs="Arial"/>
          <w:i/>
        </w:rPr>
        <w:t>Non Exclusive</w:t>
      </w:r>
      <w:r w:rsidR="00B274C0">
        <w:rPr>
          <w:rFonts w:ascii="Arial" w:hAnsi="Arial" w:cs="Arial"/>
        </w:rPr>
        <w:t>).</w:t>
      </w:r>
    </w:p>
    <w:p w14:paraId="100B7BC3" w14:textId="77777777" w:rsidR="00D40A0C" w:rsidRDefault="00D40A0C">
      <w:pPr>
        <w:spacing w:after="0" w:line="240" w:lineRule="auto"/>
        <w:jc w:val="both"/>
        <w:rPr>
          <w:rFonts w:ascii="Arial" w:hAnsi="Arial"/>
        </w:rPr>
      </w:pPr>
    </w:p>
    <w:p w14:paraId="2BBD9FCA" w14:textId="144C4488" w:rsidR="00894523" w:rsidRDefault="00894523">
      <w:pPr>
        <w:numPr>
          <w:ilvl w:val="0"/>
          <w:numId w:val="10"/>
        </w:numPr>
        <w:spacing w:after="0" w:line="240" w:lineRule="auto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 xml:space="preserve">Jika </w:t>
      </w:r>
      <w:proofErr w:type="spellStart"/>
      <w:r>
        <w:rPr>
          <w:rFonts w:ascii="Arial" w:hAnsi="Arial"/>
        </w:rPr>
        <w:t>terjadi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perselisihan</w:t>
      </w:r>
      <w:proofErr w:type="spellEnd"/>
      <w:r>
        <w:rPr>
          <w:rFonts w:ascii="Arial" w:hAnsi="Arial"/>
        </w:rPr>
        <w:t xml:space="preserve"> dan salah </w:t>
      </w:r>
      <w:proofErr w:type="spellStart"/>
      <w:r>
        <w:rPr>
          <w:rFonts w:ascii="Arial" w:hAnsi="Arial"/>
        </w:rPr>
        <w:t>penafsiran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antara</w:t>
      </w:r>
      <w:proofErr w:type="spellEnd"/>
      <w:r>
        <w:rPr>
          <w:rFonts w:ascii="Arial" w:hAnsi="Arial"/>
        </w:rPr>
        <w:t xml:space="preserve"> </w:t>
      </w:r>
      <w:r w:rsidRPr="00894523">
        <w:rPr>
          <w:rFonts w:ascii="Arial" w:hAnsi="Arial"/>
          <w:b/>
          <w:bCs/>
        </w:rPr>
        <w:t>PARA PIHAK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terhadap</w:t>
      </w:r>
      <w:proofErr w:type="spellEnd"/>
      <w:r>
        <w:rPr>
          <w:rFonts w:ascii="Arial" w:hAnsi="Arial"/>
        </w:rPr>
        <w:t xml:space="preserve"> </w:t>
      </w:r>
      <w:r w:rsidR="00A95FD1">
        <w:rPr>
          <w:rFonts w:ascii="Arial" w:hAnsi="Arial"/>
          <w:b/>
          <w:bCs/>
        </w:rPr>
        <w:t>PERJANJIAN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ini</w:t>
      </w:r>
      <w:proofErr w:type="spellEnd"/>
      <w:r>
        <w:rPr>
          <w:rFonts w:ascii="Arial" w:hAnsi="Arial"/>
        </w:rPr>
        <w:t xml:space="preserve">, </w:t>
      </w:r>
      <w:r w:rsidRPr="00894523">
        <w:rPr>
          <w:rFonts w:ascii="Arial" w:hAnsi="Arial"/>
          <w:b/>
          <w:bCs/>
        </w:rPr>
        <w:t>PARA PIHAK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sepakat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untuk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menyelesaikannya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secara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musyawarah</w:t>
      </w:r>
      <w:proofErr w:type="spellEnd"/>
      <w:r>
        <w:rPr>
          <w:rFonts w:ascii="Arial" w:hAnsi="Arial"/>
        </w:rPr>
        <w:t xml:space="preserve"> dan </w:t>
      </w:r>
      <w:proofErr w:type="spellStart"/>
      <w:r>
        <w:rPr>
          <w:rFonts w:ascii="Arial" w:hAnsi="Arial"/>
        </w:rPr>
        <w:t>mufakat</w:t>
      </w:r>
      <w:proofErr w:type="spellEnd"/>
      <w:r>
        <w:rPr>
          <w:rFonts w:ascii="Arial" w:hAnsi="Arial"/>
        </w:rPr>
        <w:t>.</w:t>
      </w:r>
    </w:p>
    <w:p w14:paraId="24A7DEDA" w14:textId="77777777" w:rsidR="00894523" w:rsidRDefault="00894523" w:rsidP="00894523">
      <w:pPr>
        <w:pStyle w:val="ListParagraph"/>
        <w:rPr>
          <w:rFonts w:ascii="Arial" w:hAnsi="Arial"/>
        </w:rPr>
      </w:pPr>
    </w:p>
    <w:p w14:paraId="2397ADC0" w14:textId="5A6E4132" w:rsidR="00D40A0C" w:rsidRDefault="00B274C0">
      <w:pPr>
        <w:numPr>
          <w:ilvl w:val="0"/>
          <w:numId w:val="10"/>
        </w:numPr>
        <w:spacing w:after="0" w:line="240" w:lineRule="auto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Perjanjian Kerja Sama tersendiri tapi tidak terpisahkan dari </w:t>
      </w:r>
      <w:r w:rsidR="00A95FD1">
        <w:rPr>
          <w:rFonts w:ascii="Arial" w:hAnsi="Arial"/>
          <w:b/>
          <w:lang w:val="id-ID"/>
        </w:rPr>
        <w:t>PERJANJIAN</w:t>
      </w:r>
      <w:r>
        <w:rPr>
          <w:rFonts w:ascii="Arial" w:hAnsi="Arial"/>
          <w:b/>
          <w:lang w:val="id-ID"/>
        </w:rPr>
        <w:t xml:space="preserve"> </w:t>
      </w:r>
      <w:r>
        <w:rPr>
          <w:rFonts w:ascii="Arial" w:hAnsi="Arial"/>
          <w:lang w:val="id-ID"/>
        </w:rPr>
        <w:t>ini perlu disusun dengan cermat, teliti, dan rinci khusu</w:t>
      </w:r>
      <w:r>
        <w:rPr>
          <w:rFonts w:ascii="Arial" w:hAnsi="Arial"/>
          <w:lang w:val="en-GB"/>
        </w:rPr>
        <w:t>s</w:t>
      </w:r>
      <w:r>
        <w:rPr>
          <w:rFonts w:ascii="Arial" w:hAnsi="Arial"/>
          <w:lang w:val="id-ID"/>
        </w:rPr>
        <w:t>nya untuk klausul pelaksanaan dan pembiayaan</w:t>
      </w:r>
      <w:r>
        <w:rPr>
          <w:rFonts w:ascii="Arial" w:hAnsi="Arial"/>
          <w:lang w:val="en-GB"/>
        </w:rPr>
        <w:t>.</w:t>
      </w:r>
    </w:p>
    <w:p w14:paraId="0CF16449" w14:textId="77777777" w:rsidR="00D40A0C" w:rsidRDefault="00D40A0C">
      <w:pPr>
        <w:spacing w:after="0" w:line="240" w:lineRule="auto"/>
        <w:jc w:val="both"/>
        <w:rPr>
          <w:rFonts w:ascii="Arial" w:hAnsi="Arial"/>
          <w:lang w:val="id-ID"/>
        </w:rPr>
      </w:pPr>
    </w:p>
    <w:p w14:paraId="23A10D94" w14:textId="5EC699BD" w:rsidR="00D40A0C" w:rsidRDefault="00B274C0">
      <w:pPr>
        <w:numPr>
          <w:ilvl w:val="0"/>
          <w:numId w:val="10"/>
        </w:numPr>
        <w:spacing w:after="0" w:line="240" w:lineRule="auto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Pengawasan dan evaluasi pimpinan diperlukan atas pelaksanaan kerja sama sebagaimana yang dituangkan dalam </w:t>
      </w:r>
      <w:r w:rsidR="00A95FD1">
        <w:rPr>
          <w:rFonts w:ascii="Arial" w:hAnsi="Arial"/>
          <w:b/>
          <w:lang w:val="id-ID"/>
        </w:rPr>
        <w:t>PERJANJIAN</w:t>
      </w:r>
      <w:r>
        <w:rPr>
          <w:rFonts w:ascii="Arial" w:hAnsi="Arial"/>
          <w:b/>
          <w:lang w:val="id-ID"/>
        </w:rPr>
        <w:t xml:space="preserve"> </w:t>
      </w:r>
      <w:r>
        <w:rPr>
          <w:rFonts w:ascii="Arial" w:hAnsi="Arial"/>
          <w:lang w:val="id-ID"/>
        </w:rPr>
        <w:t xml:space="preserve">tersebut. </w:t>
      </w:r>
      <w:r>
        <w:rPr>
          <w:rFonts w:ascii="Arial" w:hAnsi="Arial"/>
          <w:b/>
          <w:bCs/>
          <w:lang w:val="id-ID"/>
        </w:rPr>
        <w:t>PARA PIHAK</w:t>
      </w:r>
      <w:r>
        <w:rPr>
          <w:rFonts w:ascii="Arial" w:hAnsi="Arial"/>
          <w:lang w:val="id-ID"/>
        </w:rPr>
        <w:t xml:space="preserve"> mengevaluasi dan menyusun tugas masing-masing dan melakukan pergantian pimpinan jika dianggap perlu guna menciptakan kerja sama yang produktif dan effisien.</w:t>
      </w:r>
    </w:p>
    <w:p w14:paraId="74929E0F" w14:textId="77777777" w:rsidR="00D40A0C" w:rsidRDefault="00D40A0C">
      <w:pPr>
        <w:spacing w:after="0" w:line="240" w:lineRule="auto"/>
        <w:ind w:left="360"/>
        <w:jc w:val="both"/>
        <w:rPr>
          <w:rFonts w:ascii="Arial" w:hAnsi="Arial"/>
          <w:lang w:val="id-ID"/>
        </w:rPr>
      </w:pPr>
    </w:p>
    <w:p w14:paraId="37C6A79A" w14:textId="0ED295F5" w:rsidR="00D40A0C" w:rsidRPr="005E5137" w:rsidRDefault="00B274C0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5E5137">
        <w:rPr>
          <w:rFonts w:ascii="Arial" w:hAnsi="Arial" w:cs="Arial"/>
          <w:b/>
          <w:bCs/>
        </w:rPr>
        <w:t>asal</w:t>
      </w:r>
      <w:r>
        <w:rPr>
          <w:rFonts w:ascii="Arial" w:hAnsi="Arial" w:cs="Arial"/>
          <w:b/>
          <w:bCs/>
        </w:rPr>
        <w:t xml:space="preserve"> </w:t>
      </w:r>
      <w:r w:rsidRPr="005E5137">
        <w:rPr>
          <w:rFonts w:ascii="Arial" w:hAnsi="Arial" w:cs="Arial"/>
          <w:b/>
          <w:bCs/>
        </w:rPr>
        <w:t>1</w:t>
      </w:r>
      <w:r w:rsidR="00F20EBF">
        <w:rPr>
          <w:rFonts w:ascii="Arial" w:hAnsi="Arial" w:cs="Arial"/>
          <w:b/>
          <w:bCs/>
          <w:lang w:val="en-US"/>
        </w:rPr>
        <w:t>1</w:t>
      </w:r>
      <w:r>
        <w:rPr>
          <w:rFonts w:ascii="Arial" w:hAnsi="Arial" w:cs="Arial"/>
        </w:rPr>
        <w:br/>
      </w:r>
      <w:r w:rsidRPr="005E5137">
        <w:rPr>
          <w:rFonts w:ascii="Arial" w:hAnsi="Arial" w:cs="Arial"/>
          <w:b/>
          <w:bCs/>
        </w:rPr>
        <w:t>PENUTUP</w:t>
      </w:r>
    </w:p>
    <w:p w14:paraId="5B18860D" w14:textId="77777777" w:rsidR="00D40A0C" w:rsidRDefault="00D40A0C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56DB8906" w14:textId="45749DB0" w:rsidR="00D40A0C" w:rsidRDefault="00B274C0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 </w:t>
      </w:r>
      <w:r w:rsidR="00A95FD1">
        <w:rPr>
          <w:rFonts w:ascii="Arial" w:hAnsi="Arial" w:cs="Arial"/>
          <w:b/>
        </w:rPr>
        <w:t>PERJANJIAN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ini dibuat dan ditandatangani dalam rangkap 2 (dua) asli di atas kertas bermeterai cukup yang masing-masing sama bunyinya dan mempunyai kekuatan hukum yang sama setelah ditandatangani oleh </w:t>
      </w:r>
      <w:r>
        <w:rPr>
          <w:rFonts w:ascii="Arial" w:hAnsi="Arial" w:cs="Arial"/>
          <w:b/>
        </w:rPr>
        <w:t>PARA PIHAK</w:t>
      </w:r>
      <w:r>
        <w:rPr>
          <w:rFonts w:ascii="Arial" w:hAnsi="Arial" w:cs="Arial"/>
        </w:rPr>
        <w:t>.</w:t>
      </w:r>
    </w:p>
    <w:p w14:paraId="3F247F06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7629ECD5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416F978C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7115AC8C" w14:textId="77777777" w:rsidR="00D40A0C" w:rsidRDefault="00D40A0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tbl>
      <w:tblPr>
        <w:tblW w:w="9390" w:type="dxa"/>
        <w:tblInd w:w="-284" w:type="dxa"/>
        <w:tblLook w:val="04A0" w:firstRow="1" w:lastRow="0" w:firstColumn="1" w:lastColumn="0" w:noHBand="0" w:noVBand="1"/>
      </w:tblPr>
      <w:tblGrid>
        <w:gridCol w:w="4962"/>
        <w:gridCol w:w="372"/>
        <w:gridCol w:w="4056"/>
      </w:tblGrid>
      <w:tr w:rsidR="00F20EBF" w14:paraId="104A1A3E" w14:textId="77777777" w:rsidTr="00F20EBF">
        <w:tc>
          <w:tcPr>
            <w:tcW w:w="4962" w:type="dxa"/>
          </w:tcPr>
          <w:p w14:paraId="67897D21" w14:textId="77777777" w:rsidR="00D40A0C" w:rsidRDefault="00B274C0">
            <w:pPr>
              <w:spacing w:after="0" w:line="240" w:lineRule="auto"/>
              <w:jc w:val="center"/>
              <w:rPr>
                <w:rFonts w:ascii="Arial" w:hAnsi="Arial"/>
                <w:b/>
                <w:lang w:val="it-IT"/>
              </w:rPr>
            </w:pPr>
            <w:r>
              <w:rPr>
                <w:rFonts w:ascii="Arial" w:hAnsi="Arial"/>
                <w:b/>
                <w:lang w:val="it-IT"/>
              </w:rPr>
              <w:t>PIHAK PERTAMA,</w:t>
            </w:r>
          </w:p>
          <w:p w14:paraId="20924803" w14:textId="77777777" w:rsidR="00D40A0C" w:rsidRDefault="00B274C0">
            <w:pPr>
              <w:spacing w:after="0" w:line="240" w:lineRule="auto"/>
              <w:jc w:val="center"/>
              <w:rPr>
                <w:rFonts w:ascii="Arial" w:hAnsi="Arial"/>
                <w:b/>
                <w:lang w:val="it-IT"/>
              </w:rPr>
            </w:pPr>
            <w:r>
              <w:rPr>
                <w:rFonts w:ascii="Arial" w:hAnsi="Arial"/>
                <w:b/>
                <w:lang w:val="it-IT"/>
              </w:rPr>
              <w:t>POLITEKNIK NEGERI JAKARTA</w:t>
            </w:r>
          </w:p>
        </w:tc>
        <w:tc>
          <w:tcPr>
            <w:tcW w:w="372" w:type="dxa"/>
          </w:tcPr>
          <w:p w14:paraId="26E15995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lang w:val="it-IT"/>
              </w:rPr>
            </w:pPr>
          </w:p>
        </w:tc>
        <w:tc>
          <w:tcPr>
            <w:tcW w:w="4056" w:type="dxa"/>
          </w:tcPr>
          <w:p w14:paraId="2E366F57" w14:textId="77777777" w:rsidR="00D40A0C" w:rsidRDefault="00B274C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PIHAK KEDUA,</w:t>
            </w:r>
          </w:p>
          <w:p w14:paraId="619374F2" w14:textId="07FA2F54" w:rsidR="00ED5CA8" w:rsidRPr="00E15CCD" w:rsidRDefault="00D24675" w:rsidP="00F20EBF">
            <w:pPr>
              <w:spacing w:after="0" w:line="480" w:lineRule="auto"/>
              <w:ind w:left="-180" w:right="-256" w:firstLine="180"/>
              <w:jc w:val="center"/>
              <w:rPr>
                <w:rFonts w:ascii="Arial" w:hAnsi="Arial"/>
                <w:b/>
              </w:rPr>
            </w:pPr>
            <w:r w:rsidRPr="00D24675">
              <w:rPr>
                <w:rFonts w:ascii="Arial" w:hAnsi="Arial"/>
                <w:b/>
                <w:highlight w:val="yellow"/>
              </w:rPr>
              <w:t>(*)</w:t>
            </w:r>
          </w:p>
          <w:p w14:paraId="795A17A5" w14:textId="60D835C3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</w:p>
        </w:tc>
      </w:tr>
      <w:tr w:rsidR="00F20EBF" w14:paraId="16FADC3B" w14:textId="77777777" w:rsidTr="00F20EBF">
        <w:trPr>
          <w:trHeight w:val="1817"/>
        </w:trPr>
        <w:tc>
          <w:tcPr>
            <w:tcW w:w="4962" w:type="dxa"/>
          </w:tcPr>
          <w:p w14:paraId="05DD7566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1BED785D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002F4501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665F84A7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7970EA88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7BE26AE0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72" w:type="dxa"/>
          </w:tcPr>
          <w:p w14:paraId="382AFCCD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056" w:type="dxa"/>
          </w:tcPr>
          <w:p w14:paraId="2CF369BE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112C668F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6F6728D4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  <w:p w14:paraId="639645A6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</w:p>
        </w:tc>
      </w:tr>
      <w:tr w:rsidR="00F20EBF" w14:paraId="54131213" w14:textId="77777777" w:rsidTr="00F20EBF">
        <w:tc>
          <w:tcPr>
            <w:tcW w:w="4962" w:type="dxa"/>
          </w:tcPr>
          <w:p w14:paraId="30DF7EA1" w14:textId="77777777" w:rsidR="00D40A0C" w:rsidRDefault="00B274C0">
            <w:pPr>
              <w:spacing w:after="0" w:line="240" w:lineRule="auto"/>
              <w:jc w:val="center"/>
              <w:rPr>
                <w:rFonts w:ascii="Arial" w:hAnsi="Arial"/>
                <w:b/>
                <w:lang w:val="it-IT"/>
              </w:rPr>
            </w:pPr>
            <w:r>
              <w:rPr>
                <w:rFonts w:ascii="Arial" w:hAnsi="Arial"/>
                <w:b/>
                <w:u w:val="single"/>
                <w:lang w:val="it-IT"/>
              </w:rPr>
              <w:lastRenderedPageBreak/>
              <w:t>Dr.sc. H. Zainal Nur Arifin, Dipl-Ing, HTL, M.T.</w:t>
            </w:r>
          </w:p>
          <w:p w14:paraId="0909AD00" w14:textId="77777777" w:rsidR="00D40A0C" w:rsidRDefault="00B274C0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t-IT"/>
              </w:rPr>
              <w:t>D</w:t>
            </w:r>
            <w:r>
              <w:rPr>
                <w:rFonts w:ascii="Arial" w:hAnsi="Arial"/>
                <w:b/>
                <w:lang w:val="id-ID"/>
              </w:rPr>
              <w:t>irektur</w:t>
            </w:r>
          </w:p>
        </w:tc>
        <w:tc>
          <w:tcPr>
            <w:tcW w:w="372" w:type="dxa"/>
          </w:tcPr>
          <w:p w14:paraId="533E898D" w14:textId="77777777" w:rsidR="00D40A0C" w:rsidRDefault="00D40A0C">
            <w:pPr>
              <w:spacing w:after="0" w:line="240" w:lineRule="auto"/>
              <w:jc w:val="center"/>
              <w:rPr>
                <w:rFonts w:ascii="Arial" w:hAnsi="Arial"/>
                <w:b/>
                <w:lang w:val="it-IT"/>
              </w:rPr>
            </w:pPr>
          </w:p>
        </w:tc>
        <w:tc>
          <w:tcPr>
            <w:tcW w:w="4056" w:type="dxa"/>
          </w:tcPr>
          <w:p w14:paraId="22852420" w14:textId="76DB6AC0" w:rsidR="00ED5CA8" w:rsidRPr="00096E24" w:rsidRDefault="00D24675" w:rsidP="00125417">
            <w:pPr>
              <w:spacing w:after="0" w:line="240" w:lineRule="auto"/>
              <w:jc w:val="center"/>
              <w:rPr>
                <w:rFonts w:ascii="Arial" w:hAnsi="Arial"/>
                <w:b/>
                <w:u w:val="single"/>
                <w:lang w:val="it-IT"/>
              </w:rPr>
            </w:pPr>
            <w:r w:rsidRPr="00D24675">
              <w:rPr>
                <w:rFonts w:ascii="Arial" w:hAnsi="Arial"/>
                <w:b/>
                <w:highlight w:val="yellow"/>
                <w:u w:val="single"/>
                <w:lang w:val="it-IT"/>
              </w:rPr>
              <w:t>(*)</w:t>
            </w:r>
          </w:p>
          <w:p w14:paraId="43F2C8ED" w14:textId="6980E809" w:rsidR="00D40A0C" w:rsidRDefault="00F20EBF" w:rsidP="00ED5CA8">
            <w:pPr>
              <w:spacing w:after="0" w:line="240" w:lineRule="auto"/>
              <w:jc w:val="center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Direktur</w:t>
            </w:r>
          </w:p>
        </w:tc>
      </w:tr>
    </w:tbl>
    <w:p w14:paraId="7AA944E8" w14:textId="77777777" w:rsidR="00D40A0C" w:rsidRDefault="00D40A0C">
      <w:pPr>
        <w:jc w:val="center"/>
        <w:rPr>
          <w:rFonts w:ascii="Arial" w:hAnsi="Arial"/>
        </w:rPr>
        <w:sectPr w:rsidR="00D40A0C">
          <w:footerReference w:type="default" r:id="rId17"/>
          <w:pgSz w:w="11907" w:h="16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9972C6" w14:textId="77777777" w:rsidR="001B41D6" w:rsidRDefault="001B41D6" w:rsidP="005C2F15">
      <w:pPr>
        <w:spacing w:after="0" w:line="240" w:lineRule="auto"/>
        <w:contextualSpacing/>
        <w:jc w:val="center"/>
        <w:rPr>
          <w:rFonts w:ascii="Arial" w:hAnsi="Arial"/>
          <w:b/>
          <w:bCs/>
        </w:rPr>
      </w:pPr>
    </w:p>
    <w:sectPr w:rsidR="001B41D6">
      <w:footerReference w:type="default" r:id="rId18"/>
      <w:pgSz w:w="11907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3-01-18T18:53:00Z" w:initials="MOU">
    <w:p w14:paraId="0B85A8E7" w14:textId="2DAF714D" w:rsidR="00D24675" w:rsidRDefault="00D24675">
      <w:pPr>
        <w:pStyle w:val="CommentText"/>
      </w:pPr>
      <w:r>
        <w:rPr>
          <w:rStyle w:val="CommentReference"/>
        </w:rPr>
        <w:annotationRef/>
      </w:r>
      <w:r>
        <w:t>HAK DAN KEWAJIBAN DAPAT DISESUAIKAN DENGAN BENTUK KERJA SAMA</w:t>
      </w:r>
    </w:p>
  </w:comment>
  <w:comment w:id="1" w:author="Microsoft Office User" w:date="2023-01-18T18:54:00Z" w:initials="MOU">
    <w:p w14:paraId="3E9A61FA" w14:textId="58D61557" w:rsidR="00D24675" w:rsidRDefault="00D24675">
      <w:pPr>
        <w:pStyle w:val="CommentText"/>
      </w:pPr>
      <w:r>
        <w:rPr>
          <w:rStyle w:val="CommentReference"/>
        </w:rPr>
        <w:annotationRef/>
      </w:r>
      <w:r>
        <w:t>HAK DAN KEWAJIBAN DAPAT DISESUAIKAN DENGAN BENTUK KERJA SAMA</w:t>
      </w:r>
    </w:p>
  </w:comment>
  <w:comment w:id="2" w:author="Microsoft Office User" w:date="2022-12-14T11:44:00Z" w:initials="MOU">
    <w:p w14:paraId="2CEB9FBC" w14:textId="6E988C07" w:rsidR="00D05406" w:rsidRDefault="00D05406">
      <w:pPr>
        <w:pStyle w:val="CommentText"/>
      </w:pPr>
      <w:r>
        <w:rPr>
          <w:rStyle w:val="CommentReference"/>
        </w:rPr>
        <w:annotationRef/>
      </w:r>
      <w:r w:rsidR="00682200">
        <w:rPr>
          <w:rStyle w:val="CommentReference"/>
        </w:rPr>
        <w:t>DIMASUKAN DETIL PEMBIAYAAN DAN TATA CARA PEMBAYARAN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85A8E7" w15:done="0"/>
  <w15:commentEx w15:paraId="3E9A61FA" w15:done="0"/>
  <w15:commentEx w15:paraId="2CEB9F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72BEC7" w16cex:dateUtc="2023-01-18T11:53:00Z"/>
  <w16cex:commentExtensible w16cex:durableId="2772BEE3" w16cex:dateUtc="2023-01-18T11:54:00Z"/>
  <w16cex:commentExtensible w16cex:durableId="27443589" w16cex:dateUtc="2022-12-14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85A8E7" w16cid:durableId="2772BEC7"/>
  <w16cid:commentId w16cid:paraId="3E9A61FA" w16cid:durableId="2772BEE3"/>
  <w16cid:commentId w16cid:paraId="2CEB9FBC" w16cid:durableId="274435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1569" w14:textId="77777777" w:rsidR="002777F0" w:rsidRDefault="002777F0">
      <w:pPr>
        <w:spacing w:after="0" w:line="240" w:lineRule="auto"/>
      </w:pPr>
      <w:r>
        <w:separator/>
      </w:r>
    </w:p>
  </w:endnote>
  <w:endnote w:type="continuationSeparator" w:id="0">
    <w:p w14:paraId="547FA100" w14:textId="77777777" w:rsidR="002777F0" w:rsidRDefault="0027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3C7C" w14:textId="31BFDB7F" w:rsidR="00D40A0C" w:rsidRDefault="00B274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5CA8">
      <w:rPr>
        <w:noProof/>
      </w:rPr>
      <w:t>5</w:t>
    </w:r>
    <w:r>
      <w:fldChar w:fldCharType="end"/>
    </w:r>
  </w:p>
  <w:p w14:paraId="180F4DB2" w14:textId="77777777" w:rsidR="00D40A0C" w:rsidRDefault="00D40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32A8" w14:textId="77777777" w:rsidR="00D40A0C" w:rsidRDefault="00D40A0C">
    <w:pPr>
      <w:pStyle w:val="Footer"/>
      <w:jc w:val="center"/>
    </w:pPr>
  </w:p>
  <w:p w14:paraId="1D665CEE" w14:textId="77777777" w:rsidR="00D40A0C" w:rsidRDefault="00D40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986A" w14:textId="77777777" w:rsidR="002777F0" w:rsidRDefault="002777F0">
      <w:pPr>
        <w:spacing w:after="0" w:line="240" w:lineRule="auto"/>
      </w:pPr>
      <w:r>
        <w:separator/>
      </w:r>
    </w:p>
  </w:footnote>
  <w:footnote w:type="continuationSeparator" w:id="0">
    <w:p w14:paraId="02BB390E" w14:textId="77777777" w:rsidR="002777F0" w:rsidRDefault="0027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9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06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7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ahoma" w:hAnsi="Tahoma" w:cs="Tahoma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00000008"/>
    <w:multiLevelType w:val="multilevel"/>
    <w:tmpl w:val="591CD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00000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737348"/>
    <w:multiLevelType w:val="multilevel"/>
    <w:tmpl w:val="00000000"/>
    <w:lvl w:ilvl="0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EE10D90"/>
    <w:multiLevelType w:val="hybridMultilevel"/>
    <w:tmpl w:val="C3763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0C"/>
    <w:rsid w:val="00001123"/>
    <w:rsid w:val="00096E24"/>
    <w:rsid w:val="000B7953"/>
    <w:rsid w:val="000F3544"/>
    <w:rsid w:val="00125417"/>
    <w:rsid w:val="00137823"/>
    <w:rsid w:val="00142FCD"/>
    <w:rsid w:val="00182891"/>
    <w:rsid w:val="00190439"/>
    <w:rsid w:val="001B41D6"/>
    <w:rsid w:val="001C6482"/>
    <w:rsid w:val="0020777B"/>
    <w:rsid w:val="00232BFB"/>
    <w:rsid w:val="00266313"/>
    <w:rsid w:val="002777F0"/>
    <w:rsid w:val="00304741"/>
    <w:rsid w:val="0032679A"/>
    <w:rsid w:val="0033097B"/>
    <w:rsid w:val="00334F45"/>
    <w:rsid w:val="00337C3A"/>
    <w:rsid w:val="00357F37"/>
    <w:rsid w:val="003768B3"/>
    <w:rsid w:val="003E2B02"/>
    <w:rsid w:val="004504AA"/>
    <w:rsid w:val="00492E9C"/>
    <w:rsid w:val="004B397D"/>
    <w:rsid w:val="004B4066"/>
    <w:rsid w:val="00523496"/>
    <w:rsid w:val="00546844"/>
    <w:rsid w:val="0056162C"/>
    <w:rsid w:val="005C2F15"/>
    <w:rsid w:val="005E5137"/>
    <w:rsid w:val="005F3FE4"/>
    <w:rsid w:val="006502DE"/>
    <w:rsid w:val="00665195"/>
    <w:rsid w:val="00670746"/>
    <w:rsid w:val="0067459F"/>
    <w:rsid w:val="00682200"/>
    <w:rsid w:val="006B3283"/>
    <w:rsid w:val="006C28B5"/>
    <w:rsid w:val="006C37D7"/>
    <w:rsid w:val="006F28A6"/>
    <w:rsid w:val="007016E0"/>
    <w:rsid w:val="00713058"/>
    <w:rsid w:val="007205EC"/>
    <w:rsid w:val="00723280"/>
    <w:rsid w:val="00767BD8"/>
    <w:rsid w:val="00770A4D"/>
    <w:rsid w:val="00775C7C"/>
    <w:rsid w:val="007C2EA2"/>
    <w:rsid w:val="007F2204"/>
    <w:rsid w:val="00802C04"/>
    <w:rsid w:val="00836A2A"/>
    <w:rsid w:val="00842960"/>
    <w:rsid w:val="0086355E"/>
    <w:rsid w:val="00894523"/>
    <w:rsid w:val="00895EEB"/>
    <w:rsid w:val="008D5226"/>
    <w:rsid w:val="008F3E06"/>
    <w:rsid w:val="00906886"/>
    <w:rsid w:val="00922C90"/>
    <w:rsid w:val="00923BB0"/>
    <w:rsid w:val="00941407"/>
    <w:rsid w:val="00956782"/>
    <w:rsid w:val="0096549D"/>
    <w:rsid w:val="009739E0"/>
    <w:rsid w:val="00987815"/>
    <w:rsid w:val="0099762A"/>
    <w:rsid w:val="009A7279"/>
    <w:rsid w:val="009C34D7"/>
    <w:rsid w:val="009D129B"/>
    <w:rsid w:val="00A00EAF"/>
    <w:rsid w:val="00A137E9"/>
    <w:rsid w:val="00A31BD9"/>
    <w:rsid w:val="00A755B0"/>
    <w:rsid w:val="00A95FD1"/>
    <w:rsid w:val="00AA5723"/>
    <w:rsid w:val="00AE1C6E"/>
    <w:rsid w:val="00B25106"/>
    <w:rsid w:val="00B274C0"/>
    <w:rsid w:val="00B31C9D"/>
    <w:rsid w:val="00B33591"/>
    <w:rsid w:val="00B86B86"/>
    <w:rsid w:val="00B929C9"/>
    <w:rsid w:val="00BE3AF9"/>
    <w:rsid w:val="00BF7FDD"/>
    <w:rsid w:val="00C375E1"/>
    <w:rsid w:val="00CB7261"/>
    <w:rsid w:val="00CF3B48"/>
    <w:rsid w:val="00CF4649"/>
    <w:rsid w:val="00D05406"/>
    <w:rsid w:val="00D24675"/>
    <w:rsid w:val="00D305E2"/>
    <w:rsid w:val="00D40A0C"/>
    <w:rsid w:val="00D82934"/>
    <w:rsid w:val="00DD2027"/>
    <w:rsid w:val="00DE050D"/>
    <w:rsid w:val="00DE4ACC"/>
    <w:rsid w:val="00E15CCD"/>
    <w:rsid w:val="00E227B4"/>
    <w:rsid w:val="00E63C55"/>
    <w:rsid w:val="00E73DFF"/>
    <w:rsid w:val="00ED25E8"/>
    <w:rsid w:val="00ED5CA8"/>
    <w:rsid w:val="00F03AAD"/>
    <w:rsid w:val="00F20EBF"/>
    <w:rsid w:val="00F31410"/>
    <w:rsid w:val="00F33FC2"/>
    <w:rsid w:val="00F376C5"/>
    <w:rsid w:val="00F40640"/>
    <w:rsid w:val="00F651D7"/>
    <w:rsid w:val="00FD4A8A"/>
    <w:rsid w:val="00FE729F"/>
    <w:rsid w:val="00FF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AABE"/>
  <w15:docId w15:val="{927247A7-78E2-44A9-9BF0-C48B9007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pPr>
      <w:widowControl w:val="0"/>
      <w:spacing w:after="0" w:line="240" w:lineRule="auto"/>
      <w:ind w:left="243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460" w:hanging="36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qFormat/>
    <w:rPr>
      <w:color w:val="0000FF"/>
      <w:w w:val="100"/>
      <w:position w:val="-1"/>
      <w:u w:val="single"/>
      <w:vertAlign w:val="baseline"/>
      <w:cs w:val="0"/>
    </w:rPr>
  </w:style>
  <w:style w:type="table" w:styleId="TableGrid">
    <w:name w:val="Table Grid"/>
    <w:basedOn w:val="TableNormal"/>
    <w:uiPriority w:val="59"/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Calibr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4D"/>
    <w:rPr>
      <w:rFonts w:eastAsia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4D"/>
    <w:rPr>
      <w:rFonts w:eastAsia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716f33-6c9e-4ed9-8c0f-6a86fe878f9a" xsi:nil="true"/>
    <lcf76f155ced4ddcb4097134ff3c332f xmlns="e98753d3-b91c-4be4-9d13-c22fbb3cbf3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2D99835632346B22B403DAEF2AB5A" ma:contentTypeVersion="15" ma:contentTypeDescription="Create a new document." ma:contentTypeScope="" ma:versionID="c81163f9791dd0e7687de599219b1061">
  <xsd:schema xmlns:xsd="http://www.w3.org/2001/XMLSchema" xmlns:xs="http://www.w3.org/2001/XMLSchema" xmlns:p="http://schemas.microsoft.com/office/2006/metadata/properties" xmlns:ns2="e98753d3-b91c-4be4-9d13-c22fbb3cbf33" xmlns:ns3="3c716f33-6c9e-4ed9-8c0f-6a86fe878f9a" targetNamespace="http://schemas.microsoft.com/office/2006/metadata/properties" ma:root="true" ma:fieldsID="7460ff255e0f6921a118a727eb199716" ns2:_="" ns3:_="">
    <xsd:import namespace="e98753d3-b91c-4be4-9d13-c22fbb3cbf33"/>
    <xsd:import namespace="3c716f33-6c9e-4ed9-8c0f-6a86fe878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753d3-b91c-4be4-9d13-c22fbb3cb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f56862a-dcd1-4b6f-9e2f-9dc08df1d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16f33-6c9e-4ed9-8c0f-6a86fe878f9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eb802be-d742-4e0b-909b-6633d5f11fc9}" ma:internalName="TaxCatchAll" ma:showField="CatchAllData" ma:web="3c716f33-6c9e-4ed9-8c0f-6a86fe878f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353821-F976-4349-9A48-6E1332B30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FA546-8E7D-4FDC-B010-4513AE125713}">
  <ds:schemaRefs>
    <ds:schemaRef ds:uri="http://schemas.microsoft.com/office/2006/metadata/properties"/>
    <ds:schemaRef ds:uri="http://schemas.microsoft.com/office/infopath/2007/PartnerControls"/>
    <ds:schemaRef ds:uri="3c716f33-6c9e-4ed9-8c0f-6a86fe878f9a"/>
    <ds:schemaRef ds:uri="e98753d3-b91c-4be4-9d13-c22fbb3cbf33"/>
  </ds:schemaRefs>
</ds:datastoreItem>
</file>

<file path=customXml/itemProps4.xml><?xml version="1.0" encoding="utf-8"?>
<ds:datastoreItem xmlns:ds="http://schemas.openxmlformats.org/officeDocument/2006/customXml" ds:itemID="{11B51A7B-A6F4-4119-8D8D-E2EF12EE3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753d3-b91c-4be4-9d13-c22fbb3cbf33"/>
    <ds:schemaRef ds:uri="3c716f33-6c9e-4ed9-8c0f-6a86fe878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32684DE-7C55-AF45-908C-801FF851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Pribadi Mumpuni Adhi</dc:creator>
  <cp:lastModifiedBy>Microsoft Office User</cp:lastModifiedBy>
  <cp:revision>4</cp:revision>
  <cp:lastPrinted>2020-11-26T02:30:00Z</cp:lastPrinted>
  <dcterms:created xsi:type="dcterms:W3CDTF">2022-12-14T04:45:00Z</dcterms:created>
  <dcterms:modified xsi:type="dcterms:W3CDTF">2023-02-22T08:14:00Z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  <property fmtid="{D5CDD505-2E9C-101B-9397-08002B2CF9AE}" pid="3" name="ContentTypeId">
    <vt:lpwstr>0x01010042F2D99835632346B22B403DAEF2AB5A</vt:lpwstr>
  </property>
  <property fmtid="{D5CDD505-2E9C-101B-9397-08002B2CF9AE}" pid="4" name="MediaServiceImageTags">
    <vt:lpwstr/>
  </property>
</Properties>
</file>