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D53B" w14:textId="77777777" w:rsidR="00A64B50" w:rsidRDefault="00000000">
      <w:pPr>
        <w:spacing w:before="74"/>
        <w:ind w:left="267" w:right="275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РФ</w:t>
      </w:r>
    </w:p>
    <w:p w14:paraId="4B481857" w14:textId="77777777" w:rsidR="00A64B50" w:rsidRDefault="00000000">
      <w:pPr>
        <w:spacing w:before="164" w:line="360" w:lineRule="auto"/>
        <w:ind w:left="267" w:right="27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27DAAEA1" w14:textId="77777777" w:rsidR="00A64B50" w:rsidRDefault="00000000">
      <w:pPr>
        <w:spacing w:line="321" w:lineRule="exact"/>
        <w:ind w:left="267" w:right="273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Авиационный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Институт»</w:t>
      </w:r>
    </w:p>
    <w:p w14:paraId="0B6A14FB" w14:textId="77777777" w:rsidR="00A64B50" w:rsidRDefault="00000000">
      <w:pPr>
        <w:spacing w:before="160"/>
        <w:ind w:left="267" w:right="272"/>
        <w:jc w:val="center"/>
        <w:rPr>
          <w:b/>
          <w:sz w:val="28"/>
        </w:rPr>
      </w:pPr>
      <w:r>
        <w:rPr>
          <w:b/>
          <w:sz w:val="28"/>
        </w:rPr>
        <w:t>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7FB3A763" w14:textId="77777777" w:rsidR="00A64B50" w:rsidRDefault="00A64B50">
      <w:pPr>
        <w:pStyle w:val="a3"/>
        <w:rPr>
          <w:b/>
          <w:sz w:val="30"/>
        </w:rPr>
      </w:pPr>
    </w:p>
    <w:p w14:paraId="2A2988BD" w14:textId="77777777" w:rsidR="00A64B50" w:rsidRDefault="00A64B50">
      <w:pPr>
        <w:pStyle w:val="a3"/>
        <w:spacing w:before="11"/>
        <w:rPr>
          <w:b/>
          <w:sz w:val="36"/>
        </w:rPr>
      </w:pPr>
    </w:p>
    <w:p w14:paraId="166F733C" w14:textId="77777777" w:rsidR="00A64B50" w:rsidRDefault="00000000">
      <w:pPr>
        <w:pStyle w:val="a3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4CA47D98" w14:textId="77777777" w:rsidR="00A64B50" w:rsidRDefault="00000000">
      <w:pPr>
        <w:pStyle w:val="a3"/>
        <w:spacing w:before="160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D72FDEB" w14:textId="77777777" w:rsidR="00A64B50" w:rsidRDefault="00A64B50">
      <w:pPr>
        <w:pStyle w:val="a3"/>
        <w:rPr>
          <w:sz w:val="30"/>
        </w:rPr>
      </w:pPr>
    </w:p>
    <w:p w14:paraId="1F840813" w14:textId="77777777" w:rsidR="00A64B50" w:rsidRDefault="00A64B50">
      <w:pPr>
        <w:pStyle w:val="a3"/>
        <w:rPr>
          <w:sz w:val="30"/>
        </w:rPr>
      </w:pPr>
    </w:p>
    <w:p w14:paraId="2736835E" w14:textId="77777777" w:rsidR="00A64B50" w:rsidRDefault="00A64B50">
      <w:pPr>
        <w:pStyle w:val="a3"/>
        <w:rPr>
          <w:sz w:val="30"/>
        </w:rPr>
      </w:pPr>
    </w:p>
    <w:p w14:paraId="715A650B" w14:textId="77777777" w:rsidR="00A64B50" w:rsidRDefault="00A64B50">
      <w:pPr>
        <w:pStyle w:val="a3"/>
        <w:rPr>
          <w:sz w:val="30"/>
        </w:rPr>
      </w:pPr>
    </w:p>
    <w:p w14:paraId="33E3442B" w14:textId="77777777" w:rsidR="00A64B50" w:rsidRDefault="00A64B50">
      <w:pPr>
        <w:pStyle w:val="a3"/>
        <w:rPr>
          <w:sz w:val="30"/>
        </w:rPr>
      </w:pPr>
    </w:p>
    <w:p w14:paraId="30BAF220" w14:textId="77777777" w:rsidR="00A64B50" w:rsidRDefault="00A64B50">
      <w:pPr>
        <w:pStyle w:val="a3"/>
        <w:rPr>
          <w:sz w:val="30"/>
        </w:rPr>
      </w:pPr>
    </w:p>
    <w:p w14:paraId="0EE77A90" w14:textId="77777777" w:rsidR="00A64B50" w:rsidRDefault="00A64B50">
      <w:pPr>
        <w:pStyle w:val="a3"/>
        <w:rPr>
          <w:sz w:val="30"/>
        </w:rPr>
      </w:pPr>
    </w:p>
    <w:p w14:paraId="61559DFC" w14:textId="77777777" w:rsidR="00A64B50" w:rsidRDefault="00A64B50">
      <w:pPr>
        <w:pStyle w:val="a3"/>
        <w:rPr>
          <w:sz w:val="30"/>
        </w:rPr>
      </w:pPr>
    </w:p>
    <w:p w14:paraId="2C9AA4D0" w14:textId="77777777" w:rsidR="00A64B50" w:rsidRDefault="00A64B50">
      <w:pPr>
        <w:pStyle w:val="a3"/>
        <w:rPr>
          <w:sz w:val="30"/>
        </w:rPr>
      </w:pPr>
    </w:p>
    <w:p w14:paraId="43B1985A" w14:textId="14C7CAE2" w:rsidR="00A64B50" w:rsidRPr="001354CF" w:rsidRDefault="00000000">
      <w:pPr>
        <w:spacing w:before="263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</w:t>
      </w:r>
      <w:r w:rsidR="001354CF" w:rsidRPr="001354CF">
        <w:rPr>
          <w:b/>
          <w:sz w:val="28"/>
        </w:rPr>
        <w:t>3</w:t>
      </w:r>
    </w:p>
    <w:p w14:paraId="0F2E97E7" w14:textId="77777777" w:rsidR="00A64B50" w:rsidRDefault="00000000">
      <w:pPr>
        <w:spacing w:before="185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«Компьютерная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графика»</w:t>
      </w:r>
    </w:p>
    <w:p w14:paraId="09863F47" w14:textId="77777777" w:rsidR="00A64B50" w:rsidRDefault="00A64B50">
      <w:pPr>
        <w:pStyle w:val="a3"/>
        <w:rPr>
          <w:b/>
          <w:sz w:val="20"/>
        </w:rPr>
      </w:pPr>
    </w:p>
    <w:p w14:paraId="7E364FC5" w14:textId="77777777" w:rsidR="00A64B50" w:rsidRDefault="00A64B50">
      <w:pPr>
        <w:pStyle w:val="a3"/>
        <w:rPr>
          <w:b/>
          <w:sz w:val="20"/>
        </w:rPr>
      </w:pPr>
    </w:p>
    <w:p w14:paraId="049F35A0" w14:textId="77777777" w:rsidR="00A64B50" w:rsidRDefault="00A64B50">
      <w:pPr>
        <w:pStyle w:val="a3"/>
        <w:rPr>
          <w:b/>
          <w:sz w:val="20"/>
        </w:rPr>
      </w:pPr>
    </w:p>
    <w:p w14:paraId="6AD8F4BE" w14:textId="77777777" w:rsidR="00A64B50" w:rsidRDefault="00A64B50">
      <w:pPr>
        <w:pStyle w:val="a3"/>
        <w:rPr>
          <w:b/>
          <w:sz w:val="20"/>
        </w:rPr>
      </w:pPr>
    </w:p>
    <w:p w14:paraId="20321104" w14:textId="77777777" w:rsidR="00A64B50" w:rsidRDefault="00A64B50">
      <w:pPr>
        <w:pStyle w:val="a3"/>
        <w:rPr>
          <w:b/>
          <w:sz w:val="20"/>
        </w:rPr>
      </w:pPr>
    </w:p>
    <w:p w14:paraId="3BC380D3" w14:textId="77777777" w:rsidR="00A64B50" w:rsidRDefault="00A64B50">
      <w:pPr>
        <w:pStyle w:val="a3"/>
        <w:rPr>
          <w:b/>
          <w:sz w:val="20"/>
        </w:rPr>
      </w:pPr>
    </w:p>
    <w:p w14:paraId="5631E53C" w14:textId="77777777" w:rsidR="00A64B50" w:rsidRDefault="00A64B50">
      <w:pPr>
        <w:pStyle w:val="a3"/>
        <w:rPr>
          <w:b/>
          <w:sz w:val="20"/>
        </w:rPr>
      </w:pPr>
    </w:p>
    <w:p w14:paraId="53340CAE" w14:textId="77777777" w:rsidR="00A64B50" w:rsidRDefault="00A64B50">
      <w:pPr>
        <w:pStyle w:val="a3"/>
        <w:rPr>
          <w:b/>
          <w:sz w:val="20"/>
        </w:rPr>
      </w:pPr>
    </w:p>
    <w:p w14:paraId="0ED75FE8" w14:textId="77777777" w:rsidR="00A64B50" w:rsidRDefault="00A64B50">
      <w:pPr>
        <w:pStyle w:val="a3"/>
        <w:rPr>
          <w:b/>
          <w:sz w:val="20"/>
        </w:rPr>
      </w:pPr>
    </w:p>
    <w:p w14:paraId="778701F2" w14:textId="77777777" w:rsidR="00A64B50" w:rsidRDefault="00A64B50">
      <w:pPr>
        <w:pStyle w:val="a3"/>
        <w:rPr>
          <w:b/>
          <w:sz w:val="20"/>
        </w:rPr>
      </w:pPr>
    </w:p>
    <w:p w14:paraId="1162A9BC" w14:textId="77777777" w:rsidR="00A64B50" w:rsidRDefault="00A64B50">
      <w:pPr>
        <w:pStyle w:val="a3"/>
        <w:rPr>
          <w:b/>
          <w:sz w:val="20"/>
        </w:rPr>
      </w:pPr>
    </w:p>
    <w:p w14:paraId="11165EDA" w14:textId="77777777" w:rsidR="00A64B50" w:rsidRDefault="00A64B50">
      <w:pPr>
        <w:pStyle w:val="a3"/>
        <w:rPr>
          <w:b/>
          <w:sz w:val="20"/>
        </w:rPr>
      </w:pPr>
    </w:p>
    <w:p w14:paraId="22418499" w14:textId="77777777" w:rsidR="00A64B50" w:rsidRDefault="00A64B50">
      <w:pPr>
        <w:pStyle w:val="a3"/>
        <w:rPr>
          <w:b/>
          <w:sz w:val="20"/>
        </w:rPr>
      </w:pPr>
    </w:p>
    <w:p w14:paraId="4688AC49" w14:textId="77777777" w:rsidR="00A64B50" w:rsidRDefault="00A64B50">
      <w:pPr>
        <w:pStyle w:val="a3"/>
        <w:rPr>
          <w:b/>
          <w:sz w:val="20"/>
        </w:rPr>
      </w:pPr>
    </w:p>
    <w:p w14:paraId="04464A09" w14:textId="77777777" w:rsidR="00A64B50" w:rsidRDefault="00A64B50">
      <w:pPr>
        <w:pStyle w:val="a3"/>
        <w:rPr>
          <w:b/>
          <w:sz w:val="20"/>
        </w:rPr>
      </w:pPr>
    </w:p>
    <w:p w14:paraId="1792E2C2" w14:textId="20B64278" w:rsidR="00A64B50" w:rsidRDefault="00A64B50">
      <w:pPr>
        <w:pStyle w:val="a3"/>
        <w:rPr>
          <w:b/>
          <w:sz w:val="20"/>
        </w:rPr>
      </w:pPr>
    </w:p>
    <w:p w14:paraId="0B20C911" w14:textId="77777777" w:rsidR="00D33805" w:rsidRDefault="00D33805">
      <w:pPr>
        <w:pStyle w:val="a3"/>
        <w:rPr>
          <w:b/>
          <w:sz w:val="20"/>
        </w:rPr>
      </w:pPr>
    </w:p>
    <w:p w14:paraId="7911FBBF" w14:textId="77777777" w:rsidR="00A64B50" w:rsidRDefault="00A64B50">
      <w:pPr>
        <w:pStyle w:val="a3"/>
        <w:rPr>
          <w:b/>
          <w:sz w:val="20"/>
        </w:rPr>
      </w:pPr>
    </w:p>
    <w:p w14:paraId="41F3D555" w14:textId="77777777" w:rsidR="00A64B50" w:rsidRDefault="00A64B50">
      <w:pPr>
        <w:pStyle w:val="a3"/>
        <w:spacing w:before="1"/>
        <w:rPr>
          <w:b/>
          <w:sz w:val="12"/>
        </w:rPr>
      </w:pPr>
    </w:p>
    <w:tbl>
      <w:tblPr>
        <w:tblStyle w:val="TableNormal"/>
        <w:tblW w:w="0" w:type="auto"/>
        <w:tblInd w:w="3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A64B50" w14:paraId="0AE5D8B1" w14:textId="77777777">
        <w:trPr>
          <w:trHeight w:val="321"/>
        </w:trPr>
        <w:tc>
          <w:tcPr>
            <w:tcW w:w="2835" w:type="dxa"/>
          </w:tcPr>
          <w:p w14:paraId="424BFCF7" w14:textId="77777777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 w14:paraId="78345676" w14:textId="3BDDE14F" w:rsidR="00A64B50" w:rsidRDefault="00D3380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Попов И</w:t>
            </w:r>
            <w:r w:rsidR="00000000">
              <w:rPr>
                <w:sz w:val="28"/>
              </w:rPr>
              <w:t xml:space="preserve">. </w:t>
            </w:r>
            <w:r>
              <w:rPr>
                <w:sz w:val="28"/>
              </w:rPr>
              <w:t>П</w:t>
            </w:r>
            <w:r w:rsidR="00000000">
              <w:rPr>
                <w:sz w:val="28"/>
              </w:rPr>
              <w:t>.</w:t>
            </w:r>
          </w:p>
        </w:tc>
      </w:tr>
      <w:tr w:rsidR="00A64B50" w14:paraId="58E81FB0" w14:textId="77777777">
        <w:trPr>
          <w:trHeight w:val="321"/>
        </w:trPr>
        <w:tc>
          <w:tcPr>
            <w:tcW w:w="2835" w:type="dxa"/>
          </w:tcPr>
          <w:p w14:paraId="2EB6C077" w14:textId="77777777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 w14:paraId="3402579E" w14:textId="24B69E2E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М8О-30</w:t>
            </w:r>
            <w:r w:rsidR="00D33805">
              <w:rPr>
                <w:sz w:val="28"/>
              </w:rPr>
              <w:t>6</w:t>
            </w:r>
            <w:r>
              <w:rPr>
                <w:sz w:val="28"/>
              </w:rPr>
              <w:t>Б-</w:t>
            </w:r>
            <w:r w:rsidR="00D33805">
              <w:rPr>
                <w:sz w:val="28"/>
              </w:rPr>
              <w:t>20</w:t>
            </w:r>
          </w:p>
        </w:tc>
      </w:tr>
      <w:tr w:rsidR="00A64B50" w14:paraId="1199E7E7" w14:textId="77777777">
        <w:trPr>
          <w:trHeight w:val="323"/>
        </w:trPr>
        <w:tc>
          <w:tcPr>
            <w:tcW w:w="2835" w:type="dxa"/>
          </w:tcPr>
          <w:p w14:paraId="5C14943A" w14:textId="77777777" w:rsidR="00A64B50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 w14:paraId="1C87677D" w14:textId="77777777" w:rsidR="00A64B50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Филиппов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A64B50" w14:paraId="033F6AF5" w14:textId="77777777">
        <w:trPr>
          <w:trHeight w:val="321"/>
        </w:trPr>
        <w:tc>
          <w:tcPr>
            <w:tcW w:w="2835" w:type="dxa"/>
          </w:tcPr>
          <w:p w14:paraId="586232F4" w14:textId="77777777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 w14:paraId="4A4990A8" w14:textId="77777777" w:rsidR="00A64B50" w:rsidRDefault="00A64B5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64B50" w14:paraId="63F9334C" w14:textId="77777777">
        <w:trPr>
          <w:trHeight w:val="321"/>
        </w:trPr>
        <w:tc>
          <w:tcPr>
            <w:tcW w:w="2835" w:type="dxa"/>
          </w:tcPr>
          <w:p w14:paraId="32F6D806" w14:textId="77777777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 w14:paraId="42CA3FAA" w14:textId="77777777" w:rsidR="00A64B50" w:rsidRDefault="00A64B5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64B50" w14:paraId="17B00BAB" w14:textId="77777777">
        <w:trPr>
          <w:trHeight w:val="323"/>
        </w:trPr>
        <w:tc>
          <w:tcPr>
            <w:tcW w:w="2835" w:type="dxa"/>
          </w:tcPr>
          <w:p w14:paraId="6A31E2F1" w14:textId="03CE51FE" w:rsidR="00D33805" w:rsidRPr="00D33805" w:rsidRDefault="00000000" w:rsidP="00D3380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 w14:paraId="16DC2CD1" w14:textId="77777777" w:rsidR="00A64B50" w:rsidRDefault="00A64B5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57BC6C5F" w14:textId="77777777" w:rsidR="00A64B50" w:rsidRDefault="00A64B50">
      <w:pPr>
        <w:rPr>
          <w:sz w:val="24"/>
        </w:rPr>
        <w:sectPr w:rsidR="00A64B50">
          <w:footerReference w:type="default" r:id="rId7"/>
          <w:type w:val="continuous"/>
          <w:pgSz w:w="11910" w:h="16840"/>
          <w:pgMar w:top="1040" w:right="740" w:bottom="1280" w:left="1600" w:header="720" w:footer="1085" w:gutter="0"/>
          <w:pgNumType w:start="1"/>
          <w:cols w:space="720"/>
        </w:sectPr>
      </w:pPr>
    </w:p>
    <w:p w14:paraId="72965CC3" w14:textId="6D4BAEA1" w:rsidR="00A64B50" w:rsidRDefault="00000000">
      <w:pPr>
        <w:pStyle w:val="1"/>
        <w:spacing w:before="73"/>
        <w:ind w:left="102" w:firstLine="0"/>
        <w:jc w:val="left"/>
      </w:pPr>
      <w:r>
        <w:lastRenderedPageBreak/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 w:rsidR="001E1E8A">
        <w:t>3</w:t>
      </w:r>
    </w:p>
    <w:p w14:paraId="650E3022" w14:textId="77777777" w:rsidR="001354CF" w:rsidRDefault="001354CF" w:rsidP="00D33805">
      <w:pPr>
        <w:pStyle w:val="a3"/>
        <w:spacing w:before="160" w:line="360" w:lineRule="auto"/>
        <w:ind w:left="102" w:right="854"/>
        <w:jc w:val="both"/>
      </w:pPr>
      <w:r w:rsidRPr="001354CF">
        <w:rPr>
          <w:b/>
          <w:bCs/>
        </w:rPr>
        <w:t>Тема:</w:t>
      </w:r>
      <w:r>
        <w:t xml:space="preserve"> Основы построения фотореалистичных изображений. </w:t>
      </w:r>
    </w:p>
    <w:p w14:paraId="3C779F35" w14:textId="77777777" w:rsidR="001354CF" w:rsidRDefault="001354CF" w:rsidP="00D33805">
      <w:pPr>
        <w:pStyle w:val="a3"/>
        <w:spacing w:before="160" w:line="360" w:lineRule="auto"/>
        <w:ind w:left="102" w:right="854"/>
        <w:jc w:val="both"/>
        <w:rPr>
          <w:b/>
        </w:rPr>
      </w:pPr>
      <w:r w:rsidRPr="001354CF">
        <w:rPr>
          <w:b/>
          <w:bCs/>
        </w:rPr>
        <w:t>Задание:</w:t>
      </w:r>
      <w:r>
        <w:t xml:space="preserve"> Используя результаты Л.Р.№2,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 Параметры освещения и отражающие свойства материала задаются пользователем в диалоговом режиме.</w:t>
      </w:r>
      <w:r>
        <w:rPr>
          <w:b/>
        </w:rPr>
        <w:t xml:space="preserve"> </w:t>
      </w:r>
    </w:p>
    <w:p w14:paraId="66139369" w14:textId="14589897" w:rsidR="00A64B50" w:rsidRDefault="00000000" w:rsidP="001354CF">
      <w:pPr>
        <w:pStyle w:val="a3"/>
        <w:spacing w:before="160" w:line="360" w:lineRule="auto"/>
        <w:ind w:left="102" w:right="854"/>
        <w:jc w:val="both"/>
        <w:rPr>
          <w:sz w:val="30"/>
        </w:rPr>
      </w:pPr>
      <w:r>
        <w:rPr>
          <w:b/>
        </w:rPr>
        <w:t>Вариант:</w:t>
      </w:r>
      <w:r>
        <w:rPr>
          <w:b/>
          <w:spacing w:val="5"/>
        </w:rPr>
        <w:t xml:space="preserve"> </w:t>
      </w:r>
      <w:r w:rsidR="001354CF">
        <w:t>п</w:t>
      </w:r>
      <w:r w:rsidR="001354CF">
        <w:t>рямой цилиндр, основание – сектор параболы</w:t>
      </w:r>
    </w:p>
    <w:p w14:paraId="180B1A5C" w14:textId="77777777" w:rsidR="00A64B50" w:rsidRDefault="00A64B50">
      <w:pPr>
        <w:pStyle w:val="a3"/>
        <w:spacing w:before="9"/>
        <w:rPr>
          <w:sz w:val="27"/>
        </w:rPr>
      </w:pPr>
    </w:p>
    <w:p w14:paraId="7CFEEE85" w14:textId="77777777" w:rsidR="00A64B50" w:rsidRDefault="00000000" w:rsidP="00D33805">
      <w:pPr>
        <w:pStyle w:val="1"/>
        <w:numPr>
          <w:ilvl w:val="0"/>
          <w:numId w:val="1"/>
        </w:numPr>
        <w:tabs>
          <w:tab w:val="left" w:pos="343"/>
        </w:tabs>
        <w:spacing w:line="360" w:lineRule="auto"/>
        <w:jc w:val="both"/>
      </w:pPr>
      <w:r>
        <w:t>Описание</w:t>
      </w:r>
    </w:p>
    <w:p w14:paraId="10E2E4F4" w14:textId="7883F8F9" w:rsidR="00A64B50" w:rsidRPr="00D33805" w:rsidRDefault="00D33805" w:rsidP="00D33805">
      <w:pPr>
        <w:pStyle w:val="a3"/>
        <w:spacing w:line="360" w:lineRule="auto"/>
      </w:pPr>
      <w:r>
        <w:t xml:space="preserve">Программа написана на языке программирования Python с использованием библиотек </w:t>
      </w:r>
      <w:proofErr w:type="spellStart"/>
      <w:r>
        <w:t>mathplotlib</w:t>
      </w:r>
      <w:proofErr w:type="spellEnd"/>
      <w:r>
        <w:t xml:space="preserve"> и Poly3DCollection для отрисовки трехмерного графика. Для того, чтобы задать проекцию для отрисовки отображения используются виджеты кнопок </w:t>
      </w:r>
      <w:proofErr w:type="spellStart"/>
      <w:r>
        <w:t>Button</w:t>
      </w:r>
      <w:proofErr w:type="spellEnd"/>
      <w:r>
        <w:t xml:space="preserve"> из </w:t>
      </w:r>
      <w:proofErr w:type="spellStart"/>
      <w:proofErr w:type="gramStart"/>
      <w:r>
        <w:t>mathplotlib.widgets</w:t>
      </w:r>
      <w:proofErr w:type="spellEnd"/>
      <w:proofErr w:type="gramEnd"/>
      <w:r>
        <w:t>, нажатие на которые поворачивает фигуру нужным образом.</w:t>
      </w:r>
    </w:p>
    <w:p w14:paraId="6B761784" w14:textId="77777777" w:rsidR="00A64B50" w:rsidRDefault="00A64B50">
      <w:pPr>
        <w:pStyle w:val="a3"/>
        <w:spacing w:before="1"/>
      </w:pPr>
    </w:p>
    <w:p w14:paraId="2C71099B" w14:textId="77777777" w:rsidR="00A64B50" w:rsidRDefault="00000000">
      <w:pPr>
        <w:pStyle w:val="1"/>
        <w:numPr>
          <w:ilvl w:val="0"/>
          <w:numId w:val="1"/>
        </w:numPr>
        <w:tabs>
          <w:tab w:val="left" w:pos="343"/>
        </w:tabs>
        <w:jc w:val="both"/>
      </w:pPr>
      <w:r>
        <w:t>Исходный</w:t>
      </w:r>
      <w:r>
        <w:rPr>
          <w:spacing w:val="-3"/>
        </w:rPr>
        <w:t xml:space="preserve"> </w:t>
      </w:r>
      <w:r>
        <w:t>код:</w:t>
      </w:r>
    </w:p>
    <w:p w14:paraId="7F062C5C" w14:textId="77777777" w:rsidR="00A64B50" w:rsidRDefault="00A64B50">
      <w:pPr>
        <w:rPr>
          <w:rFonts w:ascii="Consolas" w:hAnsi="Consolas"/>
          <w:color w:val="CE9178"/>
          <w:sz w:val="21"/>
          <w:szCs w:val="21"/>
          <w:lang w:eastAsia="ru-RU"/>
        </w:rPr>
      </w:pPr>
    </w:p>
    <w:p w14:paraId="55F9C814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'''</w:t>
      </w:r>
    </w:p>
    <w:p w14:paraId="6A7D8333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Popov Ilya</w:t>
      </w:r>
    </w:p>
    <w:p w14:paraId="6C1F36DB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M80-306</w:t>
      </w:r>
      <w:r w:rsidRPr="001354CF">
        <w:rPr>
          <w:rFonts w:ascii="Consolas" w:hAnsi="Consolas"/>
          <w:color w:val="CE9178"/>
          <w:sz w:val="21"/>
          <w:szCs w:val="21"/>
          <w:lang w:eastAsia="ru-RU"/>
        </w:rPr>
        <w:t>Б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-20</w:t>
      </w:r>
    </w:p>
    <w:p w14:paraId="04886F04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1179EE2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354CF">
        <w:rPr>
          <w:rFonts w:ascii="Consolas" w:hAnsi="Consolas"/>
          <w:color w:val="CE9178"/>
          <w:sz w:val="21"/>
          <w:szCs w:val="21"/>
          <w:lang w:eastAsia="ru-RU"/>
        </w:rPr>
        <w:t>Прямой цилиндр, основание – сектор параболы.</w:t>
      </w:r>
    </w:p>
    <w:p w14:paraId="023700F3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14:paraId="132C0A47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354CF">
        <w:rPr>
          <w:rFonts w:ascii="Consolas" w:hAnsi="Consolas"/>
          <w:color w:val="CE9178"/>
          <w:sz w:val="21"/>
          <w:szCs w:val="21"/>
          <w:lang w:eastAsia="ru-RU"/>
        </w:rPr>
        <w:t>Тема: Основы построения фотореалистичных изображений.</w:t>
      </w:r>
    </w:p>
    <w:p w14:paraId="1B92F3E9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354CF">
        <w:rPr>
          <w:rFonts w:ascii="Consolas" w:hAnsi="Consolas"/>
          <w:color w:val="CE9178"/>
          <w:sz w:val="21"/>
          <w:szCs w:val="21"/>
          <w:lang w:eastAsia="ru-RU"/>
        </w:rPr>
        <w:t>Задание: Используя результаты Л.Р.№2, аппроксимировать заданное тело выпуклым многогранником. Точность</w:t>
      </w:r>
    </w:p>
    <w:p w14:paraId="6FA3FFFB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354CF">
        <w:rPr>
          <w:rFonts w:ascii="Consolas" w:hAnsi="Consolas"/>
          <w:color w:val="CE9178"/>
          <w:sz w:val="21"/>
          <w:szCs w:val="21"/>
          <w:lang w:eastAsia="ru-RU"/>
        </w:rPr>
        <w:t>аппроксимации задается пользователем. Обеспечить возможность вращения и масштабирования многогранника и</w:t>
      </w:r>
    </w:p>
    <w:p w14:paraId="01A02993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354CF">
        <w:rPr>
          <w:rFonts w:ascii="Consolas" w:hAnsi="Consolas"/>
          <w:color w:val="CE9178"/>
          <w:sz w:val="21"/>
          <w:szCs w:val="21"/>
          <w:lang w:eastAsia="ru-RU"/>
        </w:rPr>
        <w:t>удаление невидимых линий и поверхностей. Реализовать простую модель закраски для случая одного источника света.</w:t>
      </w:r>
    </w:p>
    <w:p w14:paraId="78679F20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354CF">
        <w:rPr>
          <w:rFonts w:ascii="Consolas" w:hAnsi="Consolas"/>
          <w:color w:val="CE9178"/>
          <w:sz w:val="21"/>
          <w:szCs w:val="21"/>
          <w:lang w:eastAsia="ru-RU"/>
        </w:rPr>
        <w:t>Параметры освещения и отражающие свойства материала задаются пользователем в диалоговом режиме</w:t>
      </w:r>
    </w:p>
    <w:p w14:paraId="3A508DB5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'''</w:t>
      </w:r>
    </w:p>
    <w:p w14:paraId="3F591A2B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84DAD0D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lastRenderedPageBreak/>
        <w:t>import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numpy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</w:p>
    <w:p w14:paraId="36F4A5DD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matplotlib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pyplot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proofErr w:type="spellEnd"/>
    </w:p>
    <w:p w14:paraId="628BD677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matplotlib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text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Text</w:t>
      </w:r>
    </w:p>
    <w:p w14:paraId="29AF8280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mpl_</w:t>
      </w:r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toolkits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mplot3d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art</w:t>
      </w:r>
      <w:proofErr w:type="gramEnd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3d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Poly3DCollection</w:t>
      </w:r>
    </w:p>
    <w:p w14:paraId="4D2E3839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matplotlib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widgets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TextBox</w:t>
      </w:r>
      <w:proofErr w:type="spellEnd"/>
    </w:p>
    <w:p w14:paraId="012FC6BE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matplotlib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colors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LightSource</w:t>
      </w:r>
      <w:proofErr w:type="spellEnd"/>
    </w:p>
    <w:p w14:paraId="20E806F2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05F33EE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5F57F169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subplots</w:t>
      </w:r>
      <w:proofErr w:type="gramEnd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_adjust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bottom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0.3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BD53754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subplot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111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projection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'3d'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DB86A74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eastAsia="ru-RU"/>
        </w:rPr>
        <w:t>ax</w:t>
      </w:r>
      <w:r w:rsidRPr="001354CF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eastAsia="ru-RU"/>
        </w:rPr>
        <w:t>set_</w:t>
      </w:r>
      <w:proofErr w:type="gramStart"/>
      <w:r w:rsidRPr="001354CF">
        <w:rPr>
          <w:rFonts w:ascii="Consolas" w:hAnsi="Consolas"/>
          <w:color w:val="DCDCAA"/>
          <w:sz w:val="21"/>
          <w:szCs w:val="21"/>
          <w:lang w:eastAsia="ru-RU"/>
        </w:rPr>
        <w:t>title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354CF">
        <w:rPr>
          <w:rFonts w:ascii="Consolas" w:hAnsi="Consolas"/>
          <w:color w:val="569CD6"/>
          <w:sz w:val="21"/>
          <w:szCs w:val="21"/>
          <w:lang w:eastAsia="ru-RU"/>
        </w:rPr>
        <w:t>r</w:t>
      </w:r>
      <w:r w:rsidRPr="001354CF">
        <w:rPr>
          <w:rFonts w:ascii="Consolas" w:hAnsi="Consolas"/>
          <w:color w:val="D16969"/>
          <w:sz w:val="21"/>
          <w:szCs w:val="21"/>
          <w:lang w:eastAsia="ru-RU"/>
        </w:rPr>
        <w:t>"Прямой</w:t>
      </w:r>
      <w:proofErr w:type="spellEnd"/>
      <w:r w:rsidRPr="001354CF">
        <w:rPr>
          <w:rFonts w:ascii="Consolas" w:hAnsi="Consolas"/>
          <w:color w:val="D16969"/>
          <w:sz w:val="21"/>
          <w:szCs w:val="21"/>
          <w:lang w:eastAsia="ru-RU"/>
        </w:rPr>
        <w:t xml:space="preserve"> цилиндр, основание – сектор параболы"</w:t>
      </w:r>
      <w:r w:rsidRPr="001354CF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36D8D549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14:paraId="377B0FA3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354CF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1354CF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1354CF">
        <w:rPr>
          <w:rFonts w:ascii="Consolas" w:hAnsi="Consolas"/>
          <w:color w:val="4EC9B0"/>
          <w:sz w:val="21"/>
          <w:szCs w:val="21"/>
          <w:lang w:eastAsia="ru-RU"/>
        </w:rPr>
        <w:t>int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1354CF">
        <w:rPr>
          <w:rFonts w:ascii="Consolas" w:hAnsi="Consolas"/>
          <w:color w:val="DCDCAA"/>
          <w:sz w:val="21"/>
          <w:szCs w:val="21"/>
          <w:lang w:eastAsia="ru-RU"/>
        </w:rPr>
        <w:t>input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1354CF">
        <w:rPr>
          <w:rFonts w:ascii="Consolas" w:hAnsi="Consolas"/>
          <w:color w:val="CE9178"/>
          <w:sz w:val="21"/>
          <w:szCs w:val="21"/>
          <w:lang w:eastAsia="ru-RU"/>
        </w:rPr>
        <w:t>"Точность аппроксимации: "</w:t>
      </w:r>
      <w:r w:rsidRPr="001354CF">
        <w:rPr>
          <w:rFonts w:ascii="Consolas" w:hAnsi="Consolas"/>
          <w:color w:val="D4D4D4"/>
          <w:sz w:val="21"/>
          <w:szCs w:val="21"/>
          <w:lang w:eastAsia="ru-RU"/>
        </w:rPr>
        <w:t>))</w:t>
      </w:r>
    </w:p>
    <w:p w14:paraId="0713A9F3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</w:p>
    <w:p w14:paraId="186B7891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354CF">
        <w:rPr>
          <w:rFonts w:ascii="Consolas" w:hAnsi="Consolas"/>
          <w:color w:val="6A9955"/>
          <w:sz w:val="21"/>
          <w:szCs w:val="21"/>
          <w:lang w:eastAsia="ru-RU"/>
        </w:rPr>
        <w:t># вершины цилиндра</w:t>
      </w:r>
    </w:p>
    <w:p w14:paraId="6DFD095F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354CF">
        <w:rPr>
          <w:rFonts w:ascii="Consolas" w:hAnsi="Consolas"/>
          <w:color w:val="9CDCFE"/>
          <w:sz w:val="21"/>
          <w:szCs w:val="21"/>
          <w:lang w:eastAsia="ru-RU"/>
        </w:rPr>
        <w:t>x</w:t>
      </w:r>
      <w:r w:rsidRPr="001354CF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1354CF">
        <w:rPr>
          <w:rFonts w:ascii="Consolas" w:hAnsi="Consolas"/>
          <w:color w:val="4EC9B0"/>
          <w:sz w:val="21"/>
          <w:szCs w:val="21"/>
          <w:lang w:eastAsia="ru-RU"/>
        </w:rPr>
        <w:t>np</w:t>
      </w:r>
      <w:r w:rsidRPr="001354CF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eastAsia="ru-RU"/>
        </w:rPr>
        <w:t>linspace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eastAsia="ru-RU"/>
        </w:rPr>
        <w:t>(-</w:t>
      </w:r>
      <w:r w:rsidRPr="001354CF">
        <w:rPr>
          <w:rFonts w:ascii="Consolas" w:hAnsi="Consolas"/>
          <w:color w:val="B5CEA8"/>
          <w:sz w:val="21"/>
          <w:szCs w:val="21"/>
          <w:lang w:eastAsia="ru-RU"/>
        </w:rPr>
        <w:t>1.5</w:t>
      </w:r>
      <w:r w:rsidRPr="001354CF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eastAsia="ru-RU"/>
        </w:rPr>
        <w:t>2.0</w:t>
      </w:r>
      <w:r w:rsidRPr="001354CF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1354CF">
        <w:rPr>
          <w:rFonts w:ascii="Consolas" w:hAnsi="Consolas"/>
          <w:color w:val="4FC1FF"/>
          <w:sz w:val="21"/>
          <w:szCs w:val="21"/>
          <w:lang w:eastAsia="ru-RU"/>
        </w:rPr>
        <w:t>N</w:t>
      </w:r>
      <w:r w:rsidRPr="001354CF">
        <w:rPr>
          <w:rFonts w:ascii="Consolas" w:hAnsi="Consolas"/>
          <w:color w:val="D4D4D4"/>
          <w:sz w:val="21"/>
          <w:szCs w:val="21"/>
          <w:lang w:eastAsia="ru-RU"/>
        </w:rPr>
        <w:t>+</w:t>
      </w:r>
      <w:r w:rsidRPr="001354CF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1354CF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1F5D7248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**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</w:p>
    <w:p w14:paraId="5EF5F5DE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([(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354CF">
        <w:rPr>
          <w:rFonts w:ascii="Consolas" w:hAnsi="Consolas"/>
          <w:color w:val="4FC1FF"/>
          <w:sz w:val="21"/>
          <w:szCs w:val="21"/>
          <w:lang w:val="en-US" w:eastAsia="ru-RU"/>
        </w:rPr>
        <w:t>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)])</w:t>
      </w:r>
    </w:p>
    <w:p w14:paraId="1CE62AF4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v2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np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([(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y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) </w:t>
      </w: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354CF">
        <w:rPr>
          <w:rFonts w:ascii="Consolas" w:hAnsi="Consolas"/>
          <w:color w:val="4FC1FF"/>
          <w:sz w:val="21"/>
          <w:szCs w:val="21"/>
          <w:lang w:val="en-US" w:eastAsia="ru-RU"/>
        </w:rPr>
        <w:t>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)])</w:t>
      </w:r>
    </w:p>
    <w:p w14:paraId="450A9C4C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31AD84A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.scatter</w:t>
      </w:r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3D(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[:,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[:,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[:,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77E87010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.set_</w:t>
      </w:r>
      <w:proofErr w:type="gramStart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zlim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B200635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69AE46B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# </w:t>
      </w:r>
      <w:r w:rsidRPr="001354CF">
        <w:rPr>
          <w:rFonts w:ascii="Consolas" w:hAnsi="Consolas"/>
          <w:color w:val="6A9955"/>
          <w:sz w:val="21"/>
          <w:szCs w:val="21"/>
          <w:lang w:eastAsia="ru-RU"/>
        </w:rPr>
        <w:t>грани</w:t>
      </w:r>
      <w:r w:rsidRPr="001354CF">
        <w:rPr>
          <w:rFonts w:ascii="Consolas" w:hAnsi="Consolas"/>
          <w:color w:val="6A9955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6A9955"/>
          <w:sz w:val="21"/>
          <w:szCs w:val="21"/>
          <w:lang w:eastAsia="ru-RU"/>
        </w:rPr>
        <w:t>цилиндра</w:t>
      </w:r>
    </w:p>
    <w:p w14:paraId="7F398315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sides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[]</w:t>
      </w:r>
    </w:p>
    <w:p w14:paraId="5C66AEE5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range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4FC1FF"/>
          <w:sz w:val="21"/>
          <w:szCs w:val="21"/>
          <w:lang w:val="en-US" w:eastAsia="ru-RU"/>
        </w:rPr>
        <w:t>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6A50612E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sides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([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-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v2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v2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]])</w:t>
      </w:r>
    </w:p>
    <w:p w14:paraId="28AD0152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sides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([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[-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v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v2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],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v2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[-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]])</w:t>
      </w:r>
    </w:p>
    <w:p w14:paraId="101877F1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15BE012A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r w:rsidRPr="001354CF">
        <w:rPr>
          <w:rFonts w:ascii="Consolas" w:hAnsi="Consolas"/>
          <w:color w:val="6A9955"/>
          <w:sz w:val="21"/>
          <w:szCs w:val="21"/>
          <w:lang w:eastAsia="ru-RU"/>
        </w:rPr>
        <w:t># основания цилиндра</w:t>
      </w:r>
    </w:p>
    <w:p w14:paraId="353F6CF8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1354CF">
        <w:rPr>
          <w:rFonts w:ascii="Consolas" w:hAnsi="Consolas"/>
          <w:color w:val="9CDCFE"/>
          <w:sz w:val="21"/>
          <w:szCs w:val="21"/>
          <w:lang w:eastAsia="ru-RU"/>
        </w:rPr>
        <w:t>sides</w:t>
      </w:r>
      <w:r w:rsidRPr="001354CF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eastAsia="ru-RU"/>
        </w:rPr>
        <w:t>(</w:t>
      </w:r>
      <w:r w:rsidRPr="001354CF">
        <w:rPr>
          <w:rFonts w:ascii="Consolas" w:hAnsi="Consolas"/>
          <w:color w:val="9CDCFE"/>
          <w:sz w:val="21"/>
          <w:szCs w:val="21"/>
          <w:lang w:eastAsia="ru-RU"/>
        </w:rPr>
        <w:t>v</w:t>
      </w:r>
      <w:r w:rsidRPr="001354CF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5D442F39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sides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v2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BD48257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298F4E9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.add_collection3</w:t>
      </w:r>
      <w:proofErr w:type="gramStart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d(</w:t>
      </w:r>
      <w:proofErr w:type="gramEnd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Poly3DCollection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sides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facecolors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'blue'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linewidths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edgecolors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'black'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00F8560E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20A0E88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6A9955"/>
          <w:sz w:val="21"/>
          <w:szCs w:val="21"/>
          <w:lang w:val="en-US" w:eastAsia="ru-RU"/>
        </w:rPr>
        <w:t>#-------------------------</w:t>
      </w:r>
    </w:p>
    <w:p w14:paraId="66DC6121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F871F9B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remove_func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6DD4575F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.add_collection3</w:t>
      </w:r>
      <w:proofErr w:type="gramStart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d(</w:t>
      </w:r>
      <w:proofErr w:type="gramEnd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Poly3DCollection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sides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facecolors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'blue'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linewidths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edgecolors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'black'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0628BE18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64114574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5A26FD3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remove_button_ax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0.4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0.15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43A8AEB8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remove_button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remove_button_ax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354CF">
        <w:rPr>
          <w:rFonts w:ascii="Consolas" w:hAnsi="Consolas"/>
          <w:color w:val="CE9178"/>
          <w:sz w:val="21"/>
          <w:szCs w:val="21"/>
          <w:lang w:eastAsia="ru-RU"/>
        </w:rPr>
        <w:t>Удалить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E9178"/>
          <w:sz w:val="21"/>
          <w:szCs w:val="21"/>
          <w:lang w:eastAsia="ru-RU"/>
        </w:rPr>
        <w:t>невидимые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E9178"/>
          <w:sz w:val="21"/>
          <w:szCs w:val="21"/>
          <w:lang w:eastAsia="ru-RU"/>
        </w:rPr>
        <w:t>линии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943A41B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remove_</w:t>
      </w:r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_clicked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remove_func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2FB82C9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35D55733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show_func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547F14DF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.add_collection3</w:t>
      </w:r>
      <w:proofErr w:type="gramStart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d(</w:t>
      </w:r>
      <w:proofErr w:type="gramEnd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Poly3DCollection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sides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facecolors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'blue'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linewidths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edgecolors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'black'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alpha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2A508495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6DFB0C3C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3115E45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show_button_ax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0.4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0.25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0.5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5C5A5C4D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show_button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show_button_ax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354CF">
        <w:rPr>
          <w:rFonts w:ascii="Consolas" w:hAnsi="Consolas"/>
          <w:color w:val="CE9178"/>
          <w:sz w:val="21"/>
          <w:szCs w:val="21"/>
          <w:lang w:eastAsia="ru-RU"/>
        </w:rPr>
        <w:t>Показать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E9178"/>
          <w:sz w:val="21"/>
          <w:szCs w:val="21"/>
          <w:lang w:eastAsia="ru-RU"/>
        </w:rPr>
        <w:t>невидимые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E9178"/>
          <w:sz w:val="21"/>
          <w:szCs w:val="21"/>
          <w:lang w:eastAsia="ru-RU"/>
        </w:rPr>
        <w:t>линии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193CAA5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show_</w:t>
      </w:r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_clicked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show_func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DD1D928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684BCBC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6A9955"/>
          <w:sz w:val="21"/>
          <w:szCs w:val="21"/>
          <w:lang w:val="en-US" w:eastAsia="ru-RU"/>
        </w:rPr>
        <w:t>#-------------------------</w:t>
      </w:r>
    </w:p>
    <w:p w14:paraId="4D492CAC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0B439B0E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proofErr w:type="gram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text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0.34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354CF">
        <w:rPr>
          <w:rFonts w:ascii="Consolas" w:hAnsi="Consolas"/>
          <w:color w:val="CE9178"/>
          <w:sz w:val="21"/>
          <w:szCs w:val="21"/>
          <w:lang w:eastAsia="ru-RU"/>
        </w:rPr>
        <w:t>Проекции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3BA01006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isometric_func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069388E8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.view</w:t>
      </w:r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_init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elev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30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64F7CDC6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119E0631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660306F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isometric_button_ax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0.28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0.23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632EF9B9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isometric_button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isometric_button_ax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354CF">
        <w:rPr>
          <w:rFonts w:ascii="Consolas" w:hAnsi="Consolas"/>
          <w:color w:val="CE9178"/>
          <w:sz w:val="21"/>
          <w:szCs w:val="21"/>
          <w:lang w:eastAsia="ru-RU"/>
        </w:rPr>
        <w:t>Изометрия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C2F2186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isometric_</w:t>
      </w:r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_clicked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isometric_func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5725DA0F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622B5D1F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top_func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34A048C7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.view</w:t>
      </w:r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_init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elev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90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414BDF5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2AC8144E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8BFC5EF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top_button_ax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0.16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0.23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5019343F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top_button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top_button_ax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354CF">
        <w:rPr>
          <w:rFonts w:ascii="Consolas" w:hAnsi="Consolas"/>
          <w:color w:val="CE9178"/>
          <w:sz w:val="21"/>
          <w:szCs w:val="21"/>
          <w:lang w:eastAsia="ru-RU"/>
        </w:rPr>
        <w:t>Вид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E9178"/>
          <w:sz w:val="21"/>
          <w:szCs w:val="21"/>
          <w:lang w:eastAsia="ru-RU"/>
        </w:rPr>
        <w:t>сверху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71F6273B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top_</w:t>
      </w:r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_clicked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top_func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B4BF42E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BE331FE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front_func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5601E0B2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.view</w:t>
      </w:r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_init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elev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2115FD95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63AE0CB3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72A2B7C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front_button_ax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0.22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0.23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17D30293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front_button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front_button_ax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354CF">
        <w:rPr>
          <w:rFonts w:ascii="Consolas" w:hAnsi="Consolas"/>
          <w:color w:val="CE9178"/>
          <w:sz w:val="21"/>
          <w:szCs w:val="21"/>
          <w:lang w:eastAsia="ru-RU"/>
        </w:rPr>
        <w:t>Вид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E9178"/>
          <w:sz w:val="21"/>
          <w:szCs w:val="21"/>
          <w:lang w:eastAsia="ru-RU"/>
        </w:rPr>
        <w:t>спереди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51682AB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front_</w:t>
      </w:r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_clicked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front_func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1B9F959E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543B8A6A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bottom_func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event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):</w:t>
      </w:r>
    </w:p>
    <w:p w14:paraId="0B39F14F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.view</w:t>
      </w:r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_init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elev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=-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90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8EB0D49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draw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7C697C16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75CA5EA3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bottom_button_ax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add_</w:t>
      </w:r>
      <w:proofErr w:type="gram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axes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[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0.1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0.23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B5CEA8"/>
          <w:sz w:val="21"/>
          <w:szCs w:val="21"/>
          <w:lang w:val="en-US" w:eastAsia="ru-RU"/>
        </w:rPr>
        <w:t>0.05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])</w:t>
      </w:r>
    </w:p>
    <w:p w14:paraId="6F9D7CC9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bottom_button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Button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bottom_button_ax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354CF">
        <w:rPr>
          <w:rFonts w:ascii="Consolas" w:hAnsi="Consolas"/>
          <w:color w:val="CE9178"/>
          <w:sz w:val="21"/>
          <w:szCs w:val="21"/>
          <w:lang w:eastAsia="ru-RU"/>
        </w:rPr>
        <w:t>Вид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1354CF">
        <w:rPr>
          <w:rFonts w:ascii="Consolas" w:hAnsi="Consolas"/>
          <w:color w:val="CE9178"/>
          <w:sz w:val="21"/>
          <w:szCs w:val="21"/>
          <w:lang w:eastAsia="ru-RU"/>
        </w:rPr>
        <w:t>снизу</w:t>
      </w:r>
      <w:r w:rsidRPr="001354CF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07C928AE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bottom_</w:t>
      </w:r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button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on</w:t>
      </w:r>
      <w:proofErr w:type="gramEnd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_clicked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bottom_func</w:t>
      </w:r>
      <w:proofErr w:type="spell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)</w:t>
      </w:r>
    </w:p>
    <w:p w14:paraId="4B2A3FDA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2EE06138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70FE5EB5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54CF">
        <w:rPr>
          <w:rFonts w:ascii="Consolas" w:hAnsi="Consolas"/>
          <w:color w:val="9CDCFE"/>
          <w:sz w:val="21"/>
          <w:szCs w:val="21"/>
          <w:lang w:val="en-US" w:eastAsia="ru-RU"/>
        </w:rPr>
        <w:t>ax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axis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69843CE3" w14:textId="77777777" w:rsidR="001354CF" w:rsidRPr="001354CF" w:rsidRDefault="001354CF" w:rsidP="001354CF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54CF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1354CF">
        <w:rPr>
          <w:rFonts w:ascii="Consolas" w:hAnsi="Consolas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1354CF">
        <w:rPr>
          <w:rFonts w:ascii="Consolas" w:hAnsi="Consolas"/>
          <w:color w:val="D4D4D4"/>
          <w:sz w:val="21"/>
          <w:szCs w:val="21"/>
          <w:lang w:val="en-US" w:eastAsia="ru-RU"/>
        </w:rPr>
        <w:t>()</w:t>
      </w:r>
    </w:p>
    <w:p w14:paraId="1ADDF6C6" w14:textId="25E28B49" w:rsidR="001354CF" w:rsidRPr="00D33805" w:rsidRDefault="001354CF">
      <w:pPr>
        <w:rPr>
          <w:sz w:val="20"/>
          <w:lang w:val="en-US"/>
        </w:rPr>
        <w:sectPr w:rsidR="001354CF" w:rsidRPr="00D33805">
          <w:pgSz w:w="11910" w:h="16840"/>
          <w:pgMar w:top="1040" w:right="740" w:bottom="1280" w:left="1600" w:header="0" w:footer="1085" w:gutter="0"/>
          <w:cols w:space="720"/>
        </w:sectPr>
      </w:pPr>
    </w:p>
    <w:p w14:paraId="63FC5726" w14:textId="77777777" w:rsidR="00A64B50" w:rsidRPr="001354CF" w:rsidRDefault="00A64B50">
      <w:pPr>
        <w:pStyle w:val="a3"/>
        <w:rPr>
          <w:sz w:val="22"/>
          <w:lang w:val="en-US"/>
        </w:rPr>
      </w:pPr>
    </w:p>
    <w:p w14:paraId="62A83AB9" w14:textId="77777777" w:rsidR="00A64B50" w:rsidRDefault="00000000">
      <w:pPr>
        <w:pStyle w:val="1"/>
        <w:numPr>
          <w:ilvl w:val="0"/>
          <w:numId w:val="1"/>
        </w:numPr>
        <w:tabs>
          <w:tab w:val="left" w:pos="343"/>
        </w:tabs>
        <w:spacing w:before="194"/>
        <w:jc w:val="both"/>
      </w:pPr>
      <w:r>
        <w:t>Работа</w:t>
      </w:r>
      <w:r>
        <w:rPr>
          <w:spacing w:val="-5"/>
        </w:rPr>
        <w:t xml:space="preserve"> </w:t>
      </w:r>
      <w:r>
        <w:t>программы:</w:t>
      </w:r>
    </w:p>
    <w:p w14:paraId="6AE1B6F4" w14:textId="1CD530BF" w:rsidR="00A64B50" w:rsidRDefault="001E1E8A">
      <w:pPr>
        <w:pStyle w:val="a3"/>
        <w:spacing w:before="1"/>
        <w:rPr>
          <w:b/>
          <w:sz w:val="13"/>
        </w:rPr>
      </w:pPr>
      <w:r w:rsidRPr="001E1E8A">
        <w:rPr>
          <w:b/>
          <w:noProof/>
          <w:sz w:val="13"/>
        </w:rPr>
        <w:drawing>
          <wp:inline distT="0" distB="0" distL="0" distR="0" wp14:anchorId="7BFAFB36" wp14:editId="1B563E38">
            <wp:extent cx="2929459" cy="25241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348" cy="25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E8A">
        <w:rPr>
          <w:b/>
          <w:noProof/>
          <w:sz w:val="13"/>
        </w:rPr>
        <w:t xml:space="preserve"> </w:t>
      </w:r>
      <w:r w:rsidR="00D33805">
        <w:rPr>
          <w:b/>
          <w:sz w:val="13"/>
        </w:rPr>
        <w:t xml:space="preserve">     </w:t>
      </w:r>
      <w:r w:rsidRPr="001E1E8A">
        <w:rPr>
          <w:b/>
          <w:sz w:val="13"/>
        </w:rPr>
        <w:drawing>
          <wp:inline distT="0" distB="0" distL="0" distR="0" wp14:anchorId="39BBD239" wp14:editId="75115A13">
            <wp:extent cx="2962275" cy="2543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103" cy="255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B9B5" w14:textId="6507D32F" w:rsidR="00D33805" w:rsidRPr="001E1E8A" w:rsidRDefault="00D33805">
      <w:pPr>
        <w:pStyle w:val="a3"/>
        <w:spacing w:before="1"/>
        <w:rPr>
          <w:bCs/>
          <w:sz w:val="24"/>
          <w:szCs w:val="24"/>
        </w:rPr>
      </w:pPr>
      <w:r w:rsidRPr="001E1E8A">
        <w:rPr>
          <w:bCs/>
          <w:sz w:val="24"/>
          <w:szCs w:val="24"/>
        </w:rPr>
        <w:t xml:space="preserve">Рис. 1. </w:t>
      </w:r>
      <w:r w:rsidR="001E1E8A" w:rsidRPr="001E1E8A">
        <w:rPr>
          <w:bCs/>
          <w:sz w:val="24"/>
          <w:szCs w:val="24"/>
        </w:rPr>
        <w:t xml:space="preserve">Точность аппроксимации 100 </w:t>
      </w:r>
      <w:r w:rsidRPr="001E1E8A">
        <w:rPr>
          <w:bCs/>
          <w:sz w:val="24"/>
          <w:szCs w:val="24"/>
        </w:rPr>
        <w:t xml:space="preserve">              </w:t>
      </w:r>
      <w:r w:rsidR="001E1E8A" w:rsidRPr="001E1E8A">
        <w:rPr>
          <w:bCs/>
          <w:sz w:val="24"/>
          <w:szCs w:val="24"/>
        </w:rPr>
        <w:t xml:space="preserve">   </w:t>
      </w:r>
      <w:r w:rsidRPr="001E1E8A">
        <w:rPr>
          <w:bCs/>
          <w:sz w:val="24"/>
          <w:szCs w:val="24"/>
        </w:rPr>
        <w:t xml:space="preserve">Рис. 2. </w:t>
      </w:r>
      <w:r w:rsidR="001E1E8A" w:rsidRPr="001E1E8A">
        <w:rPr>
          <w:bCs/>
          <w:sz w:val="24"/>
          <w:szCs w:val="24"/>
        </w:rPr>
        <w:t xml:space="preserve">Точность аппроксимации </w:t>
      </w:r>
      <w:r w:rsidR="001E1E8A" w:rsidRPr="001E1E8A">
        <w:rPr>
          <w:bCs/>
          <w:sz w:val="24"/>
          <w:szCs w:val="24"/>
        </w:rPr>
        <w:t>5</w:t>
      </w:r>
    </w:p>
    <w:p w14:paraId="7034901F" w14:textId="77777777" w:rsidR="00A64B50" w:rsidRDefault="00A64B50">
      <w:pPr>
        <w:pStyle w:val="a3"/>
        <w:rPr>
          <w:b/>
          <w:sz w:val="34"/>
        </w:rPr>
      </w:pPr>
    </w:p>
    <w:p w14:paraId="2B89DB3E" w14:textId="77777777" w:rsidR="00A64B50" w:rsidRDefault="00A64B50">
      <w:pPr>
        <w:pStyle w:val="a3"/>
        <w:spacing w:before="4"/>
        <w:rPr>
          <w:b/>
          <w:sz w:val="27"/>
        </w:rPr>
      </w:pPr>
    </w:p>
    <w:p w14:paraId="62AC953D" w14:textId="77777777" w:rsidR="00A64B50" w:rsidRDefault="00000000">
      <w:pPr>
        <w:pStyle w:val="a4"/>
        <w:numPr>
          <w:ilvl w:val="0"/>
          <w:numId w:val="1"/>
        </w:numPr>
        <w:tabs>
          <w:tab w:val="left" w:pos="343"/>
        </w:tabs>
        <w:jc w:val="both"/>
        <w:rPr>
          <w:b/>
          <w:sz w:val="32"/>
        </w:rPr>
      </w:pPr>
      <w:r>
        <w:rPr>
          <w:b/>
          <w:sz w:val="32"/>
        </w:rPr>
        <w:t>Выводы:</w:t>
      </w:r>
    </w:p>
    <w:p w14:paraId="337E72E8" w14:textId="20139002" w:rsidR="00A64B50" w:rsidRDefault="00000000" w:rsidP="001E1E8A">
      <w:pPr>
        <w:pStyle w:val="a3"/>
        <w:spacing w:before="190" w:line="360" w:lineRule="auto"/>
        <w:ind w:left="102" w:right="105"/>
      </w:pPr>
      <w:r>
        <w:t>В</w:t>
      </w:r>
      <w:r>
        <w:rPr>
          <w:spacing w:val="-14"/>
        </w:rPr>
        <w:t xml:space="preserve"> </w:t>
      </w:r>
      <w:r>
        <w:t>ходе</w:t>
      </w:r>
      <w:r>
        <w:rPr>
          <w:spacing w:val="-12"/>
        </w:rPr>
        <w:t xml:space="preserve"> </w:t>
      </w:r>
      <w:r>
        <w:t>выполнения</w:t>
      </w:r>
      <w:r>
        <w:rPr>
          <w:spacing w:val="-14"/>
        </w:rPr>
        <w:t xml:space="preserve"> </w:t>
      </w:r>
      <w:r>
        <w:t>данной</w:t>
      </w:r>
      <w:r>
        <w:rPr>
          <w:spacing w:val="-13"/>
        </w:rPr>
        <w:t xml:space="preserve"> </w:t>
      </w:r>
      <w:r>
        <w:t>лабораторной</w:t>
      </w:r>
      <w:r>
        <w:rPr>
          <w:spacing w:val="-12"/>
        </w:rPr>
        <w:t xml:space="preserve"> </w:t>
      </w:r>
      <w:r>
        <w:t>работы</w:t>
      </w:r>
      <w:r>
        <w:rPr>
          <w:spacing w:val="-13"/>
        </w:rPr>
        <w:t xml:space="preserve"> </w:t>
      </w:r>
      <w:r>
        <w:t>была</w:t>
      </w:r>
      <w:r>
        <w:rPr>
          <w:spacing w:val="-12"/>
        </w:rPr>
        <w:t xml:space="preserve"> </w:t>
      </w:r>
      <w:r>
        <w:t>написана</w:t>
      </w:r>
      <w:r>
        <w:rPr>
          <w:spacing w:val="-12"/>
        </w:rPr>
        <w:t xml:space="preserve"> </w:t>
      </w:r>
      <w:r>
        <w:t>программа</w:t>
      </w:r>
      <w:r>
        <w:rPr>
          <w:spacing w:val="-13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 xml:space="preserve">языке Python для получения графика </w:t>
      </w:r>
      <w:r w:rsidR="00D33805">
        <w:t>к</w:t>
      </w:r>
      <w:r w:rsidR="00D33805">
        <w:t>аркасн</w:t>
      </w:r>
      <w:r w:rsidR="00D33805">
        <w:t>ой</w:t>
      </w:r>
      <w:r w:rsidR="00D33805">
        <w:t xml:space="preserve"> визуализаци</w:t>
      </w:r>
      <w:r w:rsidR="00D33805">
        <w:t xml:space="preserve">и </w:t>
      </w:r>
      <w:r w:rsidR="001E1E8A">
        <w:t>прямого</w:t>
      </w:r>
      <w:r w:rsidR="001E1E8A">
        <w:t xml:space="preserve"> цилиндр</w:t>
      </w:r>
      <w:r w:rsidR="001E1E8A">
        <w:t>а</w:t>
      </w:r>
      <w:r w:rsidR="001E1E8A">
        <w:t>, основание</w:t>
      </w:r>
      <w:r w:rsidR="001E1E8A">
        <w:t xml:space="preserve">м которого является </w:t>
      </w:r>
      <w:r w:rsidR="001E1E8A">
        <w:t>сектор параболы</w:t>
      </w:r>
      <w:r w:rsidR="001E1E8A">
        <w:t>.</w:t>
      </w:r>
    </w:p>
    <w:sectPr w:rsidR="00A64B50"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4701F" w14:textId="77777777" w:rsidR="0062532C" w:rsidRDefault="0062532C">
      <w:r>
        <w:separator/>
      </w:r>
    </w:p>
  </w:endnote>
  <w:endnote w:type="continuationSeparator" w:id="0">
    <w:p w14:paraId="765ABC7F" w14:textId="77777777" w:rsidR="0062532C" w:rsidRDefault="00625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8FFF" w14:textId="222919AD" w:rsidR="00A64B50" w:rsidRDefault="00A64B5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8805B" w14:textId="77777777" w:rsidR="0062532C" w:rsidRDefault="0062532C">
      <w:r>
        <w:separator/>
      </w:r>
    </w:p>
  </w:footnote>
  <w:footnote w:type="continuationSeparator" w:id="0">
    <w:p w14:paraId="7ED2424A" w14:textId="77777777" w:rsidR="0062532C" w:rsidRDefault="00625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1DBD"/>
    <w:multiLevelType w:val="hybridMultilevel"/>
    <w:tmpl w:val="14E4B3A0"/>
    <w:lvl w:ilvl="0" w:tplc="7E7CD728">
      <w:start w:val="1"/>
      <w:numFmt w:val="decimal"/>
      <w:lvlText w:val="%1"/>
      <w:lvlJc w:val="left"/>
      <w:pPr>
        <w:ind w:left="342" w:hanging="2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num w:numId="1" w16cid:durableId="150820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0"/>
    <w:rsid w:val="001354CF"/>
    <w:rsid w:val="001E1E8A"/>
    <w:rsid w:val="0062532C"/>
    <w:rsid w:val="00A64B50"/>
    <w:rsid w:val="00D3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2DDC28"/>
  <w15:docId w15:val="{73D0686D-47FE-482F-9F8F-7B99076B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  <w:style w:type="paragraph" w:styleId="a5">
    <w:name w:val="header"/>
    <w:basedOn w:val="a"/>
    <w:link w:val="a6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380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380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Хренникова</dc:creator>
  <cp:lastModifiedBy>Илья Попов</cp:lastModifiedBy>
  <cp:revision>2</cp:revision>
  <dcterms:created xsi:type="dcterms:W3CDTF">2022-11-29T10:58:00Z</dcterms:created>
  <dcterms:modified xsi:type="dcterms:W3CDTF">2022-11-29T10:58:00Z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