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2" w:line="266" w:lineRule="auto"/>
        <w:ind w:left="25" w:right="2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МИНИСТЕРСТВО НАУКИ И ВЫСШЕГО ОБРАЗОВАНИЯ 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66" w:lineRule="auto"/>
        <w:ind w:left="25" w:right="15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66" w:lineRule="auto"/>
        <w:ind w:left="25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«Московский Авиационный Институт»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66" w:lineRule="auto"/>
        <w:ind w:left="25" w:right="2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" w:line="259" w:lineRule="auto"/>
        <w:ind w:left="8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8" w:line="259" w:lineRule="auto"/>
        <w:ind w:left="8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6" w:lineRule="auto"/>
        <w:ind w:left="25" w:right="15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Институт: №8 «Информационные технологии и прикладная математика» Кафедра: 806 «Вычислительная математика и 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6" w:lineRule="auto"/>
        <w:ind w:left="25" w:right="15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66" w:lineRule="auto"/>
        <w:ind w:left="2592" w:right="2570" w:firstLine="198.99999999999977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Лабораторная работа № 1 по курсу</w:t>
      </w:r>
    </w:p>
    <w:p w:rsidR="00000000" w:rsidDel="00000000" w:rsidP="00000000" w:rsidRDefault="00000000" w:rsidRPr="00000000" w14:paraId="0000000A">
      <w:pPr>
        <w:spacing w:line="266" w:lineRule="auto"/>
        <w:ind w:left="2592" w:right="2570" w:firstLine="198.99999999999977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«Криптография»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09" w:line="259" w:lineRule="auto"/>
        <w:ind w:left="92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309" w:line="259" w:lineRule="auto"/>
        <w:ind w:left="92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868" w:line="259" w:lineRule="auto"/>
        <w:ind w:left="7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tabs>
          <w:tab w:val="center" w:leader="none" w:pos="6218"/>
          <w:tab w:val="right" w:leader="none" w:pos="9623"/>
        </w:tabs>
        <w:spacing w:after="189" w:line="259" w:lineRule="auto"/>
        <w:ind w:left="5527.5590551181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Группа: М8О-306Б-20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leader="none" w:pos="6273"/>
          <w:tab w:val="right" w:leader="none" w:pos="9623"/>
        </w:tabs>
        <w:spacing w:after="189" w:line="259" w:lineRule="auto"/>
        <w:ind w:left="5527.5590551181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Студент: И. П. Попов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leader="none" w:pos="6649"/>
          <w:tab w:val="right" w:leader="none" w:pos="9623"/>
        </w:tabs>
        <w:spacing w:after="189" w:line="259" w:lineRule="auto"/>
        <w:ind w:left="5527.5590551181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Преподаватель: А. В. Борисов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83" w:line="259" w:lineRule="auto"/>
        <w:ind w:left="5527.55905511810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Оценка: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59" w:line="259" w:lineRule="auto"/>
        <w:ind w:left="5527.559055118109" w:right="302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84" w:line="259" w:lineRule="auto"/>
        <w:ind w:left="7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19" w:line="259" w:lineRule="auto"/>
        <w:ind w:left="28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Создание и использование OpenPGP-ключей</w:t>
      </w:r>
    </w:p>
    <w:p w:rsidR="00000000" w:rsidDel="00000000" w:rsidP="00000000" w:rsidRDefault="00000000" w:rsidRPr="00000000" w14:paraId="00000016">
      <w:pPr>
        <w:spacing w:after="113" w:line="248.00000000000006" w:lineRule="auto"/>
        <w:ind w:left="-5" w:firstLine="1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Задача: </w:t>
      </w:r>
    </w:p>
    <w:p w:rsidR="00000000" w:rsidDel="00000000" w:rsidP="00000000" w:rsidRDefault="00000000" w:rsidRPr="00000000" w14:paraId="00000017">
      <w:pPr>
        <w:spacing w:after="113" w:line="248.00000000000006" w:lineRule="auto"/>
        <w:ind w:left="-5" w:firstLine="1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Создать пару OpenPGP-ключей, указав в сертификате свою почту. Создать её </w:t>
      </w:r>
    </w:p>
    <w:p w:rsidR="00000000" w:rsidDel="00000000" w:rsidP="00000000" w:rsidRDefault="00000000" w:rsidRPr="00000000" w14:paraId="00000018">
      <w:pPr>
        <w:spacing w:after="113" w:line="248.00000000000006" w:lineRule="auto"/>
        <w:ind w:left="-5" w:firstLine="1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например, с помощью почтового клиента Thunderbird, или из командной </w:t>
      </w:r>
    </w:p>
    <w:p w:rsidR="00000000" w:rsidDel="00000000" w:rsidP="00000000" w:rsidRDefault="00000000" w:rsidRPr="00000000" w14:paraId="00000019">
      <w:pPr>
        <w:spacing w:after="113" w:line="248.00000000000006" w:lineRule="auto"/>
        <w:ind w:left="-5" w:firstLine="1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строки терминала ОС семейства linux, или иным способом.</w:t>
      </w:r>
    </w:p>
    <w:p w:rsidR="00000000" w:rsidDel="00000000" w:rsidP="00000000" w:rsidRDefault="00000000" w:rsidRPr="00000000" w14:paraId="0000001A">
      <w:pPr>
        <w:spacing w:after="113" w:line="248.00000000000006" w:lineRule="auto"/>
        <w:ind w:left="-5" w:firstLine="1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Установить связь с преподавателем, используя созданный ключ, следующим </w:t>
      </w:r>
    </w:p>
    <w:p w:rsidR="00000000" w:rsidDel="00000000" w:rsidP="00000000" w:rsidRDefault="00000000" w:rsidRPr="00000000" w14:paraId="0000001B">
      <w:pPr>
        <w:spacing w:after="113" w:line="248.00000000000006" w:lineRule="auto"/>
        <w:ind w:left="-5" w:firstLine="1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образом:</w:t>
      </w:r>
    </w:p>
    <w:p w:rsidR="00000000" w:rsidDel="00000000" w:rsidP="00000000" w:rsidRDefault="00000000" w:rsidRPr="00000000" w14:paraId="0000001C">
      <w:pPr>
        <w:spacing w:after="113" w:line="248.00000000000006" w:lineRule="auto"/>
        <w:ind w:left="715" w:firstLine="199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Прислать собеседнику от своего имени по электронной почте сообщение, во вложении которого поместить свой сертификат открытого ключа.</w:t>
      </w:r>
    </w:p>
    <w:p w:rsidR="00000000" w:rsidDel="00000000" w:rsidP="00000000" w:rsidRDefault="00000000" w:rsidRPr="00000000" w14:paraId="0000001D">
      <w:pPr>
        <w:spacing w:after="113" w:line="248.00000000000006" w:lineRule="auto"/>
        <w:ind w:left="715" w:firstLine="199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Дождаться письма, в котором собеседник Вам пришлет сертификат своего </w:t>
      </w:r>
    </w:p>
    <w:p w:rsidR="00000000" w:rsidDel="00000000" w:rsidP="00000000" w:rsidRDefault="00000000" w:rsidRPr="00000000" w14:paraId="0000001E">
      <w:pPr>
        <w:spacing w:after="113" w:line="248.00000000000006" w:lineRule="auto"/>
        <w:ind w:left="715" w:firstLine="199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открытого ключа.</w:t>
      </w:r>
    </w:p>
    <w:p w:rsidR="00000000" w:rsidDel="00000000" w:rsidP="00000000" w:rsidRDefault="00000000" w:rsidRPr="00000000" w14:paraId="0000001F">
      <w:pPr>
        <w:spacing w:after="113" w:line="248.00000000000006" w:lineRule="auto"/>
        <w:ind w:left="715" w:firstLine="199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2.4. Выслать сообщение, зашифрованное на открытом ключе собеседника.</w:t>
      </w:r>
    </w:p>
    <w:p w:rsidR="00000000" w:rsidDel="00000000" w:rsidP="00000000" w:rsidRDefault="00000000" w:rsidRPr="00000000" w14:paraId="00000020">
      <w:pPr>
        <w:spacing w:after="113" w:line="248.00000000000006" w:lineRule="auto"/>
        <w:ind w:left="715" w:firstLine="199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2.5. Дождаться ответного письма.</w:t>
      </w:r>
    </w:p>
    <w:p w:rsidR="00000000" w:rsidDel="00000000" w:rsidP="00000000" w:rsidRDefault="00000000" w:rsidRPr="00000000" w14:paraId="00000021">
      <w:pPr>
        <w:spacing w:after="113" w:line="248.00000000000006" w:lineRule="auto"/>
        <w:ind w:left="715" w:firstLine="199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2.6. Расшифровать ответное письмо своим закрытым ключом.</w:t>
      </w:r>
    </w:p>
    <w:p w:rsidR="00000000" w:rsidDel="00000000" w:rsidP="00000000" w:rsidRDefault="00000000" w:rsidRPr="00000000" w14:paraId="00000022">
      <w:pPr>
        <w:spacing w:after="113" w:line="248.00000000000006" w:lineRule="auto"/>
        <w:ind w:left="-5" w:firstLine="1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Собрать подписи под своим сертификатом открытого ключа.</w:t>
      </w:r>
    </w:p>
    <w:p w:rsidR="00000000" w:rsidDel="00000000" w:rsidP="00000000" w:rsidRDefault="00000000" w:rsidRPr="00000000" w14:paraId="00000023">
      <w:pPr>
        <w:spacing w:after="113" w:line="248.00000000000006" w:lineRule="auto"/>
        <w:ind w:left="-5" w:firstLine="1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3.0. Получить сертификат открытого ключа одногруппника.</w:t>
      </w:r>
    </w:p>
    <w:p w:rsidR="00000000" w:rsidDel="00000000" w:rsidP="00000000" w:rsidRDefault="00000000" w:rsidRPr="00000000" w14:paraId="00000024">
      <w:pPr>
        <w:spacing w:after="113" w:line="248.00000000000006" w:lineRule="auto"/>
        <w:ind w:left="-5" w:firstLine="1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 Убедиться в том, что подписываемый Вами сертификат ключа принадлежит его </w:t>
      </w:r>
    </w:p>
    <w:p w:rsidR="00000000" w:rsidDel="00000000" w:rsidP="00000000" w:rsidRDefault="00000000" w:rsidRPr="00000000" w14:paraId="00000025">
      <w:pPr>
        <w:spacing w:after="113" w:line="248.00000000000006" w:lineRule="auto"/>
        <w:ind w:left="-5" w:firstLine="1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владельцу - путем сравнения отпечатка ключа или ключа целиком, по доверенным </w:t>
      </w:r>
    </w:p>
    <w:p w:rsidR="00000000" w:rsidDel="00000000" w:rsidP="00000000" w:rsidRDefault="00000000" w:rsidRPr="00000000" w14:paraId="00000026">
      <w:pPr>
        <w:spacing w:after="113" w:line="248.00000000000006" w:lineRule="auto"/>
        <w:ind w:left="-5" w:firstLine="1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каналам связи.</w:t>
      </w:r>
    </w:p>
    <w:p w:rsidR="00000000" w:rsidDel="00000000" w:rsidP="00000000" w:rsidRDefault="00000000" w:rsidRPr="00000000" w14:paraId="00000027">
      <w:pPr>
        <w:spacing w:after="113" w:line="248.00000000000006" w:lineRule="auto"/>
        <w:ind w:left="-5" w:firstLine="1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 Подписать сертификат открытого ключа одногруппника.</w:t>
      </w:r>
    </w:p>
    <w:p w:rsidR="00000000" w:rsidDel="00000000" w:rsidP="00000000" w:rsidRDefault="00000000" w:rsidRPr="00000000" w14:paraId="00000028">
      <w:pPr>
        <w:spacing w:after="113" w:line="248.00000000000006" w:lineRule="auto"/>
        <w:ind w:left="-5" w:firstLine="1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3.3. Передать подписанный Вами сертификат полученный в п.3.2 его владельцу, т.е. </w:t>
      </w:r>
    </w:p>
    <w:p w:rsidR="00000000" w:rsidDel="00000000" w:rsidP="00000000" w:rsidRDefault="00000000" w:rsidRPr="00000000" w14:paraId="00000029">
      <w:pPr>
        <w:spacing w:after="113" w:line="248.00000000000006" w:lineRule="auto"/>
        <w:ind w:left="-5" w:firstLine="1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одногруппнику.</w:t>
      </w:r>
    </w:p>
    <w:p w:rsidR="00000000" w:rsidDel="00000000" w:rsidP="00000000" w:rsidRDefault="00000000" w:rsidRPr="00000000" w14:paraId="0000002A">
      <w:pPr>
        <w:spacing w:after="113" w:line="248.00000000000006" w:lineRule="auto"/>
        <w:ind w:left="-5" w:firstLine="1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3.4. Повторив п.3.0.-3.3., собрать 10 подписей одногруппников под своим </w:t>
      </w:r>
    </w:p>
    <w:p w:rsidR="00000000" w:rsidDel="00000000" w:rsidP="00000000" w:rsidRDefault="00000000" w:rsidRPr="00000000" w14:paraId="0000002B">
      <w:pPr>
        <w:spacing w:after="113" w:line="248.00000000000006" w:lineRule="auto"/>
        <w:ind w:left="-5" w:firstLine="1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сертификатом.</w:t>
      </w:r>
    </w:p>
    <w:p w:rsidR="00000000" w:rsidDel="00000000" w:rsidP="00000000" w:rsidRDefault="00000000" w:rsidRPr="00000000" w14:paraId="0000002C">
      <w:pPr>
        <w:spacing w:after="113" w:line="248.00000000000006" w:lineRule="auto"/>
        <w:ind w:left="-5" w:firstLine="1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3.5. Прислать преподавателю свой сертификат открытого ключа, с 10-ю или более </w:t>
      </w:r>
    </w:p>
    <w:p w:rsidR="00000000" w:rsidDel="00000000" w:rsidP="00000000" w:rsidRDefault="00000000" w:rsidRPr="00000000" w14:paraId="0000002D">
      <w:pPr>
        <w:spacing w:after="113" w:line="248.00000000000006" w:lineRule="auto"/>
        <w:ind w:left="-5" w:firstLine="1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подписями одногруппников.</w:t>
      </w:r>
    </w:p>
    <w:p w:rsidR="00000000" w:rsidDel="00000000" w:rsidP="00000000" w:rsidRDefault="00000000" w:rsidRPr="00000000" w14:paraId="0000002E">
      <w:pPr>
        <w:spacing w:after="113" w:line="248.00000000000006" w:lineRule="auto"/>
        <w:ind w:left="-5" w:firstLine="1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Подписать сертификат открытого ключа преподавателя и выслать 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left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Что такое GPG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gpg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инструмент шифрования и электронного подписания. В его работе используется асимметричное шифрование, основанное на двух ключах: приватный и публичный. Приватный ключ иногда называют секретным. А публичный ключ называют открытым.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Суть работы в общих чертах следующая: любой желающий может сгенерировать себе пару ключей. Публичный ключ (как это можно понять из названия), не является секретным — этот ключ может находиться в открытом доступе. С помощью этого ключа можно шифровать сообщения и файлы. Причём сообщения и файлы шифруются только «в одну сторону» - расшифровать их, даже используя этот самый публичный ключ, уже невозможно. Их расшифровка возможна только при использовании соответствующего приватного ключа.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если вы хотите отправить секретное сообщение или зашифрованный файл определенному лицу, то вы берёте публичный ключ этого лица (который может быть в свободном доступе), зашифровываете информацию и отправляете ему эту зашифрованную информацию — кроме владельца соответствующего приватного ключа её уже никто не сможет узнать.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обмениваться публичными ключами, то вы с этим лицом можете вести зашифрованную беседу: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0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шифруете свои сообщения публичным ключом вашего собеседника и отправляете ему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0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 помощью своего приватного ключа читает эти сообщения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0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 собеседник шифрует свои сообщения вашим публичным ключом и отправляет вам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0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с помощью своего приватного ключа читаете свои сообщения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ind w:left="110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так далее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Приватный ключ умеет делать ещё один интересный фокус: он умеет подписывать файлы. Причем, как можно уже догадаться, проверять подпись можно соответствующим публичным ключом.</w:t>
      </w:r>
    </w:p>
    <w:p w:rsidR="00000000" w:rsidDel="00000000" w:rsidP="00000000" w:rsidRDefault="00000000" w:rsidRPr="00000000" w14:paraId="0000003E">
      <w:pPr>
        <w:ind w:lef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ind w:left="0" w:firstLine="0"/>
        <w:rPr/>
      </w:pPr>
      <w:bookmarkStart w:colFirst="0" w:colLast="0" w:name="_heading=h.2pv3g5tzvbp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пары ключей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gpg --gen-key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7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Процесс шифрования сообщения на публичном ключе собеседника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70" w:lineRule="auto"/>
        <w:ind w:left="0" w:right="0" w:firstLine="0"/>
        <w:jc w:val="both"/>
        <w:rPr>
          <w:rFonts w:ascii="Arial" w:cs="Arial" w:eastAsia="Arial" w:hAnsi="Arial"/>
          <w:i w:val="1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echo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'текст'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| gpg -e -a -r 'получатель'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&gt; 'файл_с_шифром'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70" w:lineRule="auto"/>
        <w:ind w:left="0" w:right="0" w:firstLine="0"/>
        <w:jc w:val="both"/>
        <w:rPr>
          <w:rFonts w:ascii="Arial" w:cs="Arial" w:eastAsia="Arial" w:hAnsi="Arial"/>
          <w:i w:val="1"/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7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 — для того, чтобы зашифрованное сообщение можно было скопировать и вставить в мессенджер или в email. Без этой опции будут выведены бинарные данные.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7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7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Процесс расшифровки сообщения своим приватным ключом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7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gpg -d 'зашифрованный_файл' &gt; 'расшифрованный_файл'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7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7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После дешифрации полученного от преподавателя сообщения утилитой gpg я получил сообщение, зашифрованное на стандарте кодирования base64. Для декодирования я использовал онлайн-декодер: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7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</w:rPr>
        <w:drawing>
          <wp:inline distB="114300" distT="114300" distL="114300" distR="114300">
            <wp:extent cx="5760410" cy="39497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7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7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70" w:lineRule="auto"/>
        <w:ind w:left="0" w:right="0" w:firstLine="0"/>
        <w:jc w:val="both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Процесс подписи сертификата публичного ключа одногруппника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7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Импорт сертификата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7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gpg --import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public.key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7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импорте также выводится ключ сертификата. Следующим шагом, этот ключ подписывается (--sign-key) ключом 064A5D1375B430FB. После подтверждения кодовой фразы моего сертификата, сертификат одногруппника, считается подписанным. В конце, сертификат экспортируется в файл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gpg --export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подписанный_сертификат_публичного_ключа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7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возврата отправителю.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7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7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 одногруппников подписали мой сертификат: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0410" cy="16637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7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данные сертификаций: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7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5760410" cy="27051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7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ind w:left="0" w:firstLine="0"/>
        <w:rPr/>
      </w:pPr>
      <w:bookmarkStart w:colFirst="0" w:colLast="0" w:name="_heading=h.7o6zpstmkj7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49" w:line="248.0000000000000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лабораторной работы я научился использовать шифрование и подписи на примере pgp-ключей. Самым сложным в работе было собрать нужное количество подписей сертификата, остальные этапы оказались проще. </w:t>
      </w:r>
    </w:p>
    <w:p w:rsidR="00000000" w:rsidDel="00000000" w:rsidP="00000000" w:rsidRDefault="00000000" w:rsidRPr="00000000" w14:paraId="0000005F">
      <w:pPr>
        <w:spacing w:after="49" w:line="248.0000000000000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работы использовалась программа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семейства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GPG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(GNU Privacy Guard) “Kleopatra”.</w:t>
      </w:r>
    </w:p>
    <w:p w:rsidR="00000000" w:rsidDel="00000000" w:rsidP="00000000" w:rsidRDefault="00000000" w:rsidRPr="00000000" w14:paraId="00000060">
      <w:pPr>
        <w:spacing w:after="49" w:line="248.0000000000000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GPG оказалась простой в освоении и очень удобной утилитой с помощью которой можно легко решать задачи асимметричного шифрования.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1440" w:top="1440" w:left="1417" w:right="1417" w:header="720" w:footer="1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spacing w:after="0" w:line="259" w:lineRule="auto"/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spacing w:after="0" w:line="259" w:lineRule="auto"/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spacing w:after="0" w:line="259" w:lineRule="auto"/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spacing w:after="16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spacing w:after="16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spacing w:after="16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>
        <w:spacing w:after="10" w:line="270" w:lineRule="auto"/>
        <w:ind w:left="209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0" w:before="0" w:line="265" w:lineRule="auto"/>
      <w:ind w:left="10" w:right="0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after="10" w:line="270" w:lineRule="auto"/>
      <w:ind w:left="209" w:hanging="10"/>
      <w:jc w:val="both"/>
    </w:pPr>
    <w:rPr>
      <w:rFonts w:ascii="Calibri" w:cs="Calibri" w:eastAsia="Calibri" w:hAnsi="Calibri"/>
      <w:color w:val="000000"/>
      <w:sz w:val="20"/>
    </w:rPr>
  </w:style>
  <w:style w:type="paragraph" w:styleId="1">
    <w:name w:val="heading 1"/>
    <w:next w:val="a"/>
    <w:link w:val="10"/>
    <w:uiPriority w:val="9"/>
    <w:qFormat w:val="1"/>
    <w:pPr>
      <w:keepNext w:val="1"/>
      <w:keepLines w:val="1"/>
      <w:numPr>
        <w:numId w:val="6"/>
      </w:numPr>
      <w:spacing w:after="140" w:line="265" w:lineRule="auto"/>
      <w:ind w:hanging="10"/>
      <w:outlineLvl w:val="0"/>
    </w:pPr>
    <w:rPr>
      <w:rFonts w:ascii="Calibri" w:cs="Calibri" w:eastAsia="Calibri" w:hAnsi="Calibri"/>
      <w:color w:val="000000"/>
      <w:sz w:val="3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link w:val="1"/>
    <w:rPr>
      <w:rFonts w:ascii="Calibri" w:cs="Calibri" w:eastAsia="Calibri" w:hAnsi="Calibri"/>
      <w:color w:val="000000"/>
      <w:sz w:val="3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www.gnupg.org/" TargetMode="Externa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JwtYJs0lrmiBzS6Cl/no7Y3emA==">AMUW2mWbiQysvtIZXwUOPh80zodaLAwMZzVwUEG4Vz/9Jw2fLx2/XDUc0ZGjWXwu56ZX13seEGChvzXVmidtjSU0N4KVEeCtq3NvqYY0vwayzj4jE0hEXupXWc5a0nITvs0DV7Um+LeqI+RBmEAeAT5R1/VNcqh0cQ==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2023-02-13T20:18:00Z</dcterms:created>
  <dc:creator>Фролов Михаил Александрович</dc:creator>
</cp:coreProperties>
</file>