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D7B5B" w:rsidRPr="003D7B5B" w:rsidRDefault="003D7B5B" w:rsidP="003D7B5B">
      <w:pPr>
        <w:rPr>
          <w:rStyle w:val="Strong"/>
          <w:rFonts w:ascii="Times New Roman" w:hAnsi="Times New Roman" w:cs="Times New Roman"/>
          <w:color w:val="3C4043"/>
          <w:bdr w:val="none" w:sz="0" w:space="0" w:color="auto" w:frame="1"/>
          <w:shd w:val="clear" w:color="auto" w:fill="FFFFFF"/>
        </w:rPr>
      </w:pPr>
    </w:p>
    <w:p w:rsidR="003D7B5B" w:rsidRDefault="003D7B5B" w:rsidP="003D7B5B">
      <w:pPr>
        <w:shd w:val="clear" w:color="auto" w:fill="FFFFFF"/>
        <w:spacing w:after="240"/>
        <w:jc w:val="center"/>
        <w:textAlignment w:val="baseline"/>
        <w:outlineLvl w:val="0"/>
        <w:rPr>
          <w:rFonts w:ascii="Times New Roman" w:eastAsia="Times New Roman" w:hAnsi="Times New Roman" w:cs="Times New Roman"/>
          <w:b/>
          <w:bCs/>
          <w:color w:val="202124"/>
          <w:kern w:val="36"/>
          <w14:ligatures w14:val="none"/>
        </w:rPr>
      </w:pPr>
      <w:r w:rsidRPr="003D7B5B">
        <w:rPr>
          <w:rFonts w:ascii="Times New Roman" w:eastAsia="Times New Roman" w:hAnsi="Times New Roman" w:cs="Times New Roman"/>
          <w:b/>
          <w:bCs/>
          <w:color w:val="202124"/>
          <w:kern w:val="36"/>
          <w14:ligatures w14:val="none"/>
        </w:rPr>
        <w:t>Thyroid Disease Data</w:t>
      </w:r>
    </w:p>
    <w:p w:rsidR="003D7B5B" w:rsidRDefault="00000000" w:rsidP="003D7B5B">
      <w:pPr>
        <w:rPr>
          <w:rStyle w:val="Strong"/>
          <w:rFonts w:ascii="Times New Roman" w:hAnsi="Times New Roman" w:cs="Times New Roman"/>
          <w:color w:val="3C4043"/>
          <w:bdr w:val="none" w:sz="0" w:space="0" w:color="auto" w:frame="1"/>
          <w:shd w:val="clear" w:color="auto" w:fill="FFFFFF"/>
        </w:rPr>
      </w:pPr>
      <w:hyperlink r:id="rId5" w:history="1">
        <w:r w:rsidR="003D7B5B" w:rsidRPr="003D7B5B">
          <w:rPr>
            <w:rStyle w:val="Hyperlink"/>
            <w:rFonts w:ascii="Times New Roman" w:hAnsi="Times New Roman" w:cs="Times New Roman"/>
            <w:bdr w:val="none" w:sz="0" w:space="0" w:color="auto" w:frame="1"/>
            <w:shd w:val="clear" w:color="auto" w:fill="FFFFFF"/>
          </w:rPr>
          <w:t>https://www.kaggle.com/datasets/jainaru/thyroid-disease-data</w:t>
        </w:r>
      </w:hyperlink>
    </w:p>
    <w:p w:rsidR="003D7B5B" w:rsidRPr="003D7B5B" w:rsidRDefault="003D7B5B" w:rsidP="003D7B5B">
      <w:pPr>
        <w:shd w:val="clear" w:color="auto" w:fill="FFFFFF"/>
        <w:spacing w:after="240"/>
        <w:textAlignment w:val="baseline"/>
        <w:outlineLvl w:val="0"/>
        <w:rPr>
          <w:rFonts w:ascii="Times New Roman" w:eastAsia="Times New Roman" w:hAnsi="Times New Roman" w:cs="Times New Roman"/>
          <w:b/>
          <w:bCs/>
          <w:color w:val="202124"/>
          <w:kern w:val="36"/>
          <w14:ligatures w14:val="none"/>
        </w:rPr>
      </w:pPr>
      <w:r w:rsidRPr="003D7B5B">
        <w:rPr>
          <w:rFonts w:ascii="Times New Roman" w:hAnsi="Times New Roman" w:cs="Times New Roman"/>
        </w:rPr>
        <w:br/>
      </w:r>
      <w:r w:rsidRPr="003D7B5B">
        <w:rPr>
          <w:rFonts w:ascii="Times New Roman" w:hAnsi="Times New Roman" w:cs="Times New Roman"/>
          <w:color w:val="3C4043"/>
          <w:shd w:val="clear" w:color="auto" w:fill="FFFFFF"/>
        </w:rPr>
        <w:t>This data set aiming to predict recurrence of well differentiated thyroid cancer. The data set was collected in duration of 15 years and each patient was followed for at least 10 years.</w:t>
      </w:r>
    </w:p>
    <w:p w:rsidR="003D7B5B" w:rsidRPr="003D7B5B" w:rsidRDefault="003D7B5B" w:rsidP="003D7B5B">
      <w:pPr>
        <w:rPr>
          <w:rStyle w:val="Strong"/>
          <w:rFonts w:ascii="Times New Roman" w:hAnsi="Times New Roman" w:cs="Times New Roman"/>
          <w:color w:val="3C4043"/>
          <w:bdr w:val="none" w:sz="0" w:space="0" w:color="auto" w:frame="1"/>
          <w:shd w:val="clear" w:color="auto" w:fill="FFFFFF"/>
        </w:rPr>
      </w:pPr>
    </w:p>
    <w:p w:rsidR="003D7B5B" w:rsidRDefault="003D7B5B" w:rsidP="003D7B5B">
      <w:pPr>
        <w:rPr>
          <w:rStyle w:val="Strong"/>
          <w:rFonts w:ascii="Times New Roman" w:hAnsi="Times New Roman" w:cs="Times New Roman"/>
          <w:color w:val="3C4043"/>
          <w:bdr w:val="none" w:sz="0" w:space="0" w:color="auto" w:frame="1"/>
          <w:shd w:val="clear" w:color="auto" w:fill="FFFFFF"/>
        </w:rPr>
      </w:pPr>
      <w:r w:rsidRPr="003D7B5B">
        <w:rPr>
          <w:rStyle w:val="Strong"/>
          <w:rFonts w:ascii="Times New Roman" w:hAnsi="Times New Roman" w:cs="Times New Roman"/>
          <w:color w:val="3C4043"/>
          <w:bdr w:val="none" w:sz="0" w:space="0" w:color="auto" w:frame="1"/>
          <w:shd w:val="clear" w:color="auto" w:fill="FFFFFF"/>
        </w:rPr>
        <w:t>Source</w:t>
      </w:r>
    </w:p>
    <w:p w:rsidR="003D7B5B" w:rsidRDefault="003D7B5B" w:rsidP="003D7B5B">
      <w:pPr>
        <w:rPr>
          <w:rFonts w:ascii="Times New Roman" w:hAnsi="Times New Roman" w:cs="Times New Roman"/>
          <w:color w:val="3C4043"/>
          <w:shd w:val="clear" w:color="auto" w:fill="FFFFFF"/>
        </w:rPr>
      </w:pPr>
      <w:r w:rsidRPr="003D7B5B">
        <w:rPr>
          <w:rFonts w:ascii="Times New Roman" w:hAnsi="Times New Roman" w:cs="Times New Roman"/>
          <w:color w:val="3C4043"/>
        </w:rPr>
        <w:br/>
      </w:r>
      <w:r w:rsidRPr="003D7B5B">
        <w:rPr>
          <w:rFonts w:ascii="Times New Roman" w:hAnsi="Times New Roman" w:cs="Times New Roman"/>
          <w:color w:val="3C4043"/>
          <w:shd w:val="clear" w:color="auto" w:fill="FFFFFF"/>
        </w:rPr>
        <w:t>The data was procured from </w:t>
      </w:r>
      <w:hyperlink r:id="rId6" w:tgtFrame="_blank" w:history="1">
        <w:r w:rsidRPr="003D7B5B">
          <w:rPr>
            <w:rStyle w:val="Hyperlink"/>
            <w:rFonts w:ascii="Times New Roman" w:hAnsi="Times New Roman" w:cs="Times New Roman"/>
            <w:color w:val="202124"/>
            <w:bdr w:val="none" w:sz="0" w:space="0" w:color="auto" w:frame="1"/>
            <w:shd w:val="clear" w:color="auto" w:fill="FFFFFF"/>
          </w:rPr>
          <w:t>thyroid disease datasets</w:t>
        </w:r>
      </w:hyperlink>
      <w:r w:rsidRPr="003D7B5B">
        <w:rPr>
          <w:rFonts w:ascii="Times New Roman" w:hAnsi="Times New Roman" w:cs="Times New Roman"/>
          <w:color w:val="3C4043"/>
          <w:shd w:val="clear" w:color="auto" w:fill="FFFFFF"/>
        </w:rPr>
        <w:t> provided by the UCI Machine Learning Repository.</w:t>
      </w:r>
    </w:p>
    <w:p w:rsidR="003D7B5B" w:rsidRPr="003D7B5B" w:rsidRDefault="003D7B5B" w:rsidP="003D7B5B">
      <w:pPr>
        <w:rPr>
          <w:rFonts w:ascii="Times New Roman" w:hAnsi="Times New Roman" w:cs="Times New Roman"/>
        </w:rPr>
      </w:pPr>
    </w:p>
    <w:p w:rsidR="00C74D89" w:rsidRPr="003D7B5B" w:rsidRDefault="00FB323B" w:rsidP="003D7B5B">
      <w:pPr>
        <w:rPr>
          <w:rFonts w:ascii="Times New Roman" w:hAnsi="Times New Roman" w:cs="Times New Roman"/>
          <w:b/>
          <w:bCs/>
        </w:rPr>
      </w:pPr>
      <w:r w:rsidRPr="003D7B5B">
        <w:rPr>
          <w:rFonts w:ascii="Times New Roman" w:hAnsi="Times New Roman" w:cs="Times New Roman"/>
          <w:b/>
          <w:bCs/>
        </w:rPr>
        <w:t>Exploratory Data Analysis (EDA)</w:t>
      </w:r>
    </w:p>
    <w:p w:rsidR="003D7B5B" w:rsidRPr="003D7B5B" w:rsidRDefault="003D7B5B" w:rsidP="003D7B5B">
      <w:pPr>
        <w:rPr>
          <w:rFonts w:ascii="Times New Roman" w:hAnsi="Times New Roman" w:cs="Times New Roman"/>
        </w:rPr>
      </w:pPr>
    </w:p>
    <w:p w:rsidR="00C74D89" w:rsidRPr="003D7B5B" w:rsidRDefault="00C74D89" w:rsidP="003D7B5B">
      <w:pPr>
        <w:pStyle w:val="ListParagraph"/>
        <w:numPr>
          <w:ilvl w:val="0"/>
          <w:numId w:val="3"/>
        </w:numPr>
        <w:rPr>
          <w:rFonts w:ascii="Times New Roman" w:hAnsi="Times New Roman" w:cs="Times New Roman"/>
        </w:rPr>
      </w:pPr>
      <w:r w:rsidRPr="003D7B5B">
        <w:rPr>
          <w:rFonts w:ascii="Times New Roman" w:hAnsi="Times New Roman" w:cs="Times New Roman"/>
        </w:rPr>
        <w:t>Response Variable</w:t>
      </w:r>
    </w:p>
    <w:p w:rsidR="00C74D89" w:rsidRPr="003D7B5B" w:rsidRDefault="00C74D89" w:rsidP="003D7B5B">
      <w:pPr>
        <w:spacing w:before="120" w:after="120"/>
        <w:ind w:left="1080"/>
        <w:textAlignment w:val="baseline"/>
        <w:rPr>
          <w:rFonts w:ascii="Times New Roman" w:eastAsia="Times New Roman" w:hAnsi="Times New Roman" w:cs="Times New Roman"/>
          <w:color w:val="3C4043"/>
          <w:kern w:val="0"/>
          <w14:ligatures w14:val="none"/>
        </w:rPr>
      </w:pPr>
      <w:r w:rsidRPr="003D7B5B">
        <w:rPr>
          <w:rFonts w:ascii="Times New Roman" w:eastAsia="Times New Roman" w:hAnsi="Times New Roman" w:cs="Times New Roman"/>
          <w:color w:val="3C4043"/>
          <w:kern w:val="0"/>
          <w14:ligatures w14:val="none"/>
        </w:rPr>
        <w:t>Recurred: Indicates whether the cancer has recurred after initial treatment.</w:t>
      </w:r>
    </w:p>
    <w:p w:rsidR="00C74D89" w:rsidRPr="003D7B5B" w:rsidRDefault="00C74D89" w:rsidP="003D7B5B">
      <w:pPr>
        <w:pStyle w:val="ListParagraph"/>
        <w:numPr>
          <w:ilvl w:val="0"/>
          <w:numId w:val="3"/>
        </w:numPr>
        <w:rPr>
          <w:rFonts w:ascii="Times New Roman" w:hAnsi="Times New Roman" w:cs="Times New Roman"/>
        </w:rPr>
      </w:pPr>
      <w:r w:rsidRPr="003D7B5B">
        <w:rPr>
          <w:rFonts w:ascii="Times New Roman" w:hAnsi="Times New Roman" w:cs="Times New Roman"/>
        </w:rPr>
        <w:t>Explanatory Variables</w:t>
      </w:r>
    </w:p>
    <w:p w:rsidR="00C74D89" w:rsidRPr="003D7B5B" w:rsidRDefault="00C74D89" w:rsidP="003D7B5B">
      <w:pPr>
        <w:numPr>
          <w:ilvl w:val="0"/>
          <w:numId w:val="2"/>
        </w:numPr>
        <w:spacing w:before="120" w:after="120"/>
        <w:textAlignment w:val="baseline"/>
        <w:rPr>
          <w:rFonts w:ascii="Times New Roman" w:eastAsia="Times New Roman" w:hAnsi="Times New Roman" w:cs="Times New Roman"/>
          <w:color w:val="3C4043"/>
          <w:kern w:val="0"/>
          <w14:ligatures w14:val="none"/>
        </w:rPr>
      </w:pPr>
      <w:r w:rsidRPr="003D7B5B">
        <w:rPr>
          <w:rFonts w:ascii="Times New Roman" w:eastAsia="Times New Roman" w:hAnsi="Times New Roman" w:cs="Times New Roman"/>
          <w:color w:val="3C4043"/>
          <w:kern w:val="0"/>
          <w14:ligatures w14:val="none"/>
        </w:rPr>
        <w:t>Age: The age of the patient at the time of diagnosis or treatment.</w:t>
      </w:r>
    </w:p>
    <w:p w:rsidR="00C74D89" w:rsidRPr="003D7B5B" w:rsidRDefault="00C74D89" w:rsidP="003D7B5B">
      <w:pPr>
        <w:numPr>
          <w:ilvl w:val="0"/>
          <w:numId w:val="2"/>
        </w:numPr>
        <w:spacing w:before="120" w:after="120"/>
        <w:textAlignment w:val="baseline"/>
        <w:rPr>
          <w:rFonts w:ascii="Times New Roman" w:eastAsia="Times New Roman" w:hAnsi="Times New Roman" w:cs="Times New Roman"/>
          <w:color w:val="3C4043"/>
          <w:kern w:val="0"/>
          <w14:ligatures w14:val="none"/>
        </w:rPr>
      </w:pPr>
      <w:r w:rsidRPr="003D7B5B">
        <w:rPr>
          <w:rFonts w:ascii="Times New Roman" w:eastAsia="Times New Roman" w:hAnsi="Times New Roman" w:cs="Times New Roman"/>
          <w:color w:val="3C4043"/>
          <w:kern w:val="0"/>
          <w14:ligatures w14:val="none"/>
        </w:rPr>
        <w:t>Gender: The gender of the patient (male or female).</w:t>
      </w:r>
    </w:p>
    <w:p w:rsidR="00C74D89" w:rsidRPr="003D7B5B" w:rsidRDefault="00C74D89" w:rsidP="003D7B5B">
      <w:pPr>
        <w:numPr>
          <w:ilvl w:val="0"/>
          <w:numId w:val="2"/>
        </w:numPr>
        <w:spacing w:before="120" w:after="120"/>
        <w:textAlignment w:val="baseline"/>
        <w:rPr>
          <w:rFonts w:ascii="Times New Roman" w:eastAsia="Times New Roman" w:hAnsi="Times New Roman" w:cs="Times New Roman"/>
          <w:color w:val="3C4043"/>
          <w:kern w:val="0"/>
          <w14:ligatures w14:val="none"/>
        </w:rPr>
      </w:pPr>
      <w:r w:rsidRPr="003D7B5B">
        <w:rPr>
          <w:rFonts w:ascii="Times New Roman" w:eastAsia="Times New Roman" w:hAnsi="Times New Roman" w:cs="Times New Roman"/>
          <w:color w:val="3C4043"/>
          <w:kern w:val="0"/>
          <w14:ligatures w14:val="none"/>
        </w:rPr>
        <w:t>Smoking: Whether the patient is a smoker or not.</w:t>
      </w:r>
    </w:p>
    <w:p w:rsidR="00C74D89" w:rsidRPr="003D7B5B" w:rsidRDefault="00C74D89" w:rsidP="003D7B5B">
      <w:pPr>
        <w:numPr>
          <w:ilvl w:val="0"/>
          <w:numId w:val="2"/>
        </w:numPr>
        <w:spacing w:before="120" w:after="120"/>
        <w:textAlignment w:val="baseline"/>
        <w:rPr>
          <w:rFonts w:ascii="Times New Roman" w:eastAsia="Times New Roman" w:hAnsi="Times New Roman" w:cs="Times New Roman"/>
          <w:color w:val="3C4043"/>
          <w:kern w:val="0"/>
          <w14:ligatures w14:val="none"/>
        </w:rPr>
      </w:pPr>
      <w:proofErr w:type="spellStart"/>
      <w:r w:rsidRPr="003D7B5B">
        <w:rPr>
          <w:rFonts w:ascii="Times New Roman" w:eastAsia="Times New Roman" w:hAnsi="Times New Roman" w:cs="Times New Roman"/>
          <w:color w:val="3C4043"/>
          <w:kern w:val="0"/>
          <w14:ligatures w14:val="none"/>
        </w:rPr>
        <w:t>Hx</w:t>
      </w:r>
      <w:proofErr w:type="spellEnd"/>
      <w:r w:rsidRPr="003D7B5B">
        <w:rPr>
          <w:rFonts w:ascii="Times New Roman" w:eastAsia="Times New Roman" w:hAnsi="Times New Roman" w:cs="Times New Roman"/>
          <w:color w:val="3C4043"/>
          <w:kern w:val="0"/>
          <w14:ligatures w14:val="none"/>
        </w:rPr>
        <w:t xml:space="preserve"> Smoking: Smoking history of the patient (e.g., whether they have ever smoked).</w:t>
      </w:r>
    </w:p>
    <w:p w:rsidR="00C74D89" w:rsidRPr="003D7B5B" w:rsidRDefault="00C74D89" w:rsidP="003D7B5B">
      <w:pPr>
        <w:numPr>
          <w:ilvl w:val="0"/>
          <w:numId w:val="2"/>
        </w:numPr>
        <w:spacing w:before="120" w:after="120"/>
        <w:textAlignment w:val="baseline"/>
        <w:rPr>
          <w:rFonts w:ascii="Times New Roman" w:eastAsia="Times New Roman" w:hAnsi="Times New Roman" w:cs="Times New Roman"/>
          <w:color w:val="3C4043"/>
          <w:kern w:val="0"/>
          <w14:ligatures w14:val="none"/>
        </w:rPr>
      </w:pPr>
      <w:proofErr w:type="spellStart"/>
      <w:r w:rsidRPr="003D7B5B">
        <w:rPr>
          <w:rFonts w:ascii="Times New Roman" w:eastAsia="Times New Roman" w:hAnsi="Times New Roman" w:cs="Times New Roman"/>
          <w:color w:val="3C4043"/>
          <w:kern w:val="0"/>
          <w14:ligatures w14:val="none"/>
        </w:rPr>
        <w:t>Hx</w:t>
      </w:r>
      <w:proofErr w:type="spellEnd"/>
      <w:r w:rsidRPr="003D7B5B">
        <w:rPr>
          <w:rFonts w:ascii="Times New Roman" w:eastAsia="Times New Roman" w:hAnsi="Times New Roman" w:cs="Times New Roman"/>
          <w:color w:val="3C4043"/>
          <w:kern w:val="0"/>
          <w14:ligatures w14:val="none"/>
        </w:rPr>
        <w:t xml:space="preserve"> Radiotherapy: History of radiotherapy treatment for any condition.</w:t>
      </w:r>
    </w:p>
    <w:p w:rsidR="00C74D89" w:rsidRPr="003D7B5B" w:rsidRDefault="00C74D89" w:rsidP="003D7B5B">
      <w:pPr>
        <w:numPr>
          <w:ilvl w:val="0"/>
          <w:numId w:val="2"/>
        </w:numPr>
        <w:spacing w:before="120" w:after="120"/>
        <w:textAlignment w:val="baseline"/>
        <w:rPr>
          <w:rFonts w:ascii="Times New Roman" w:eastAsia="Times New Roman" w:hAnsi="Times New Roman" w:cs="Times New Roman"/>
          <w:color w:val="3C4043"/>
          <w:kern w:val="0"/>
          <w14:ligatures w14:val="none"/>
        </w:rPr>
      </w:pPr>
      <w:r w:rsidRPr="003D7B5B">
        <w:rPr>
          <w:rFonts w:ascii="Times New Roman" w:eastAsia="Times New Roman" w:hAnsi="Times New Roman" w:cs="Times New Roman"/>
          <w:color w:val="3C4043"/>
          <w:kern w:val="0"/>
          <w14:ligatures w14:val="none"/>
        </w:rPr>
        <w:t>Thyroid Function: The status of thyroid function, possibly indicating if there are any abnormalities.</w:t>
      </w:r>
    </w:p>
    <w:p w:rsidR="00C74D89" w:rsidRPr="003D7B5B" w:rsidRDefault="00C74D89" w:rsidP="003D7B5B">
      <w:pPr>
        <w:numPr>
          <w:ilvl w:val="0"/>
          <w:numId w:val="2"/>
        </w:numPr>
        <w:spacing w:before="120" w:after="120"/>
        <w:textAlignment w:val="baseline"/>
        <w:rPr>
          <w:rFonts w:ascii="Times New Roman" w:eastAsia="Times New Roman" w:hAnsi="Times New Roman" w:cs="Times New Roman"/>
          <w:color w:val="3C4043"/>
          <w:kern w:val="0"/>
          <w14:ligatures w14:val="none"/>
        </w:rPr>
      </w:pPr>
      <w:r w:rsidRPr="003D7B5B">
        <w:rPr>
          <w:rFonts w:ascii="Times New Roman" w:eastAsia="Times New Roman" w:hAnsi="Times New Roman" w:cs="Times New Roman"/>
          <w:color w:val="3C4043"/>
          <w:kern w:val="0"/>
          <w14:ligatures w14:val="none"/>
        </w:rPr>
        <w:t>Physical Examination: Findings from a physical examination of the patient, which may include palpation of the thyroid gland and surrounding structures.</w:t>
      </w:r>
    </w:p>
    <w:p w:rsidR="00C74D89" w:rsidRPr="003D7B5B" w:rsidRDefault="00C74D89" w:rsidP="003D7B5B">
      <w:pPr>
        <w:numPr>
          <w:ilvl w:val="0"/>
          <w:numId w:val="2"/>
        </w:numPr>
        <w:spacing w:before="120" w:after="120"/>
        <w:textAlignment w:val="baseline"/>
        <w:rPr>
          <w:rFonts w:ascii="Times New Roman" w:eastAsia="Times New Roman" w:hAnsi="Times New Roman" w:cs="Times New Roman"/>
          <w:color w:val="3C4043"/>
          <w:kern w:val="0"/>
          <w14:ligatures w14:val="none"/>
        </w:rPr>
      </w:pPr>
      <w:r w:rsidRPr="003D7B5B">
        <w:rPr>
          <w:rFonts w:ascii="Times New Roman" w:eastAsia="Times New Roman" w:hAnsi="Times New Roman" w:cs="Times New Roman"/>
          <w:color w:val="3C4043"/>
          <w:kern w:val="0"/>
          <w14:ligatures w14:val="none"/>
        </w:rPr>
        <w:t>Adenopathy: Presence or absence of enlarged lymph nodes (adenopathy) in the neck region.</w:t>
      </w:r>
    </w:p>
    <w:p w:rsidR="00C74D89" w:rsidRPr="003D7B5B" w:rsidRDefault="00C74D89" w:rsidP="003D7B5B">
      <w:pPr>
        <w:numPr>
          <w:ilvl w:val="0"/>
          <w:numId w:val="2"/>
        </w:numPr>
        <w:spacing w:before="120" w:after="120"/>
        <w:textAlignment w:val="baseline"/>
        <w:rPr>
          <w:rFonts w:ascii="Times New Roman" w:eastAsia="Times New Roman" w:hAnsi="Times New Roman" w:cs="Times New Roman"/>
          <w:color w:val="3C4043"/>
          <w:kern w:val="0"/>
          <w14:ligatures w14:val="none"/>
        </w:rPr>
      </w:pPr>
      <w:r w:rsidRPr="003D7B5B">
        <w:rPr>
          <w:rFonts w:ascii="Times New Roman" w:eastAsia="Times New Roman" w:hAnsi="Times New Roman" w:cs="Times New Roman"/>
          <w:color w:val="3C4043"/>
          <w:kern w:val="0"/>
          <w14:ligatures w14:val="none"/>
        </w:rPr>
        <w:t>Pathology: Specific types of thyroid cancer as determined by pathology examination of biopsy samples.</w:t>
      </w:r>
    </w:p>
    <w:p w:rsidR="00C74D89" w:rsidRPr="003D7B5B" w:rsidRDefault="00C74D89" w:rsidP="003D7B5B">
      <w:pPr>
        <w:numPr>
          <w:ilvl w:val="0"/>
          <w:numId w:val="2"/>
        </w:numPr>
        <w:spacing w:before="120" w:after="120"/>
        <w:textAlignment w:val="baseline"/>
        <w:rPr>
          <w:rFonts w:ascii="Times New Roman" w:eastAsia="Times New Roman" w:hAnsi="Times New Roman" w:cs="Times New Roman"/>
          <w:color w:val="3C4043"/>
          <w:kern w:val="0"/>
          <w14:ligatures w14:val="none"/>
        </w:rPr>
      </w:pPr>
      <w:r w:rsidRPr="003D7B5B">
        <w:rPr>
          <w:rFonts w:ascii="Times New Roman" w:eastAsia="Times New Roman" w:hAnsi="Times New Roman" w:cs="Times New Roman"/>
          <w:color w:val="3C4043"/>
          <w:kern w:val="0"/>
          <w14:ligatures w14:val="none"/>
        </w:rPr>
        <w:t>Focality: Whether the cancer is unifocal (limited to one location) or multifocal (present in multiple locations).</w:t>
      </w:r>
    </w:p>
    <w:p w:rsidR="00C74D89" w:rsidRPr="003D7B5B" w:rsidRDefault="00C74D89" w:rsidP="003D7B5B">
      <w:pPr>
        <w:numPr>
          <w:ilvl w:val="0"/>
          <w:numId w:val="2"/>
        </w:numPr>
        <w:spacing w:before="120" w:after="120"/>
        <w:textAlignment w:val="baseline"/>
        <w:rPr>
          <w:rFonts w:ascii="Times New Roman" w:eastAsia="Times New Roman" w:hAnsi="Times New Roman" w:cs="Times New Roman"/>
          <w:color w:val="3C4043"/>
          <w:kern w:val="0"/>
          <w14:ligatures w14:val="none"/>
        </w:rPr>
      </w:pPr>
      <w:r w:rsidRPr="003D7B5B">
        <w:rPr>
          <w:rFonts w:ascii="Times New Roman" w:eastAsia="Times New Roman" w:hAnsi="Times New Roman" w:cs="Times New Roman"/>
          <w:color w:val="3C4043"/>
          <w:kern w:val="0"/>
          <w14:ligatures w14:val="none"/>
        </w:rPr>
        <w:t>Risk: The risk category of the cancer based on various factors, such as tumor size, extent of spread, and histological type.</w:t>
      </w:r>
    </w:p>
    <w:p w:rsidR="00C74D89" w:rsidRPr="003D7B5B" w:rsidRDefault="00C74D89" w:rsidP="003D7B5B">
      <w:pPr>
        <w:numPr>
          <w:ilvl w:val="0"/>
          <w:numId w:val="2"/>
        </w:numPr>
        <w:spacing w:before="120" w:after="120"/>
        <w:textAlignment w:val="baseline"/>
        <w:rPr>
          <w:rFonts w:ascii="Times New Roman" w:eastAsia="Times New Roman" w:hAnsi="Times New Roman" w:cs="Times New Roman"/>
          <w:color w:val="3C4043"/>
          <w:kern w:val="0"/>
          <w14:ligatures w14:val="none"/>
        </w:rPr>
      </w:pPr>
      <w:r w:rsidRPr="003D7B5B">
        <w:rPr>
          <w:rFonts w:ascii="Times New Roman" w:eastAsia="Times New Roman" w:hAnsi="Times New Roman" w:cs="Times New Roman"/>
          <w:color w:val="3C4043"/>
          <w:kern w:val="0"/>
          <w14:ligatures w14:val="none"/>
        </w:rPr>
        <w:t>T: Tumor classification based on its size and extent of invasion into nearby structures.</w:t>
      </w:r>
    </w:p>
    <w:p w:rsidR="00C74D89" w:rsidRPr="003D7B5B" w:rsidRDefault="00C74D89" w:rsidP="003D7B5B">
      <w:pPr>
        <w:numPr>
          <w:ilvl w:val="0"/>
          <w:numId w:val="2"/>
        </w:numPr>
        <w:spacing w:before="120" w:after="120"/>
        <w:textAlignment w:val="baseline"/>
        <w:rPr>
          <w:rFonts w:ascii="Times New Roman" w:eastAsia="Times New Roman" w:hAnsi="Times New Roman" w:cs="Times New Roman"/>
          <w:color w:val="3C4043"/>
          <w:kern w:val="0"/>
          <w14:ligatures w14:val="none"/>
        </w:rPr>
      </w:pPr>
      <w:r w:rsidRPr="003D7B5B">
        <w:rPr>
          <w:rFonts w:ascii="Times New Roman" w:eastAsia="Times New Roman" w:hAnsi="Times New Roman" w:cs="Times New Roman"/>
          <w:color w:val="3C4043"/>
          <w:kern w:val="0"/>
          <w14:ligatures w14:val="none"/>
        </w:rPr>
        <w:t>N: Nodal classification indicating the involvement of lymph nodes.</w:t>
      </w:r>
    </w:p>
    <w:p w:rsidR="00C74D89" w:rsidRPr="003D7B5B" w:rsidRDefault="00C74D89" w:rsidP="003D7B5B">
      <w:pPr>
        <w:numPr>
          <w:ilvl w:val="0"/>
          <w:numId w:val="2"/>
        </w:numPr>
        <w:spacing w:before="120" w:after="120"/>
        <w:textAlignment w:val="baseline"/>
        <w:rPr>
          <w:rFonts w:ascii="Times New Roman" w:eastAsia="Times New Roman" w:hAnsi="Times New Roman" w:cs="Times New Roman"/>
          <w:color w:val="3C4043"/>
          <w:kern w:val="0"/>
          <w14:ligatures w14:val="none"/>
        </w:rPr>
      </w:pPr>
      <w:r w:rsidRPr="003D7B5B">
        <w:rPr>
          <w:rFonts w:ascii="Times New Roman" w:eastAsia="Times New Roman" w:hAnsi="Times New Roman" w:cs="Times New Roman"/>
          <w:color w:val="3C4043"/>
          <w:kern w:val="0"/>
          <w14:ligatures w14:val="none"/>
        </w:rPr>
        <w:lastRenderedPageBreak/>
        <w:t>M: Metastasis classification indicating the presence or absence of distant metastases.</w:t>
      </w:r>
    </w:p>
    <w:p w:rsidR="00C74D89" w:rsidRPr="003D7B5B" w:rsidRDefault="00C74D89" w:rsidP="003D7B5B">
      <w:pPr>
        <w:numPr>
          <w:ilvl w:val="0"/>
          <w:numId w:val="2"/>
        </w:numPr>
        <w:spacing w:before="120" w:after="120"/>
        <w:textAlignment w:val="baseline"/>
        <w:rPr>
          <w:rFonts w:ascii="Times New Roman" w:eastAsia="Times New Roman" w:hAnsi="Times New Roman" w:cs="Times New Roman"/>
          <w:color w:val="3C4043"/>
          <w:kern w:val="0"/>
          <w14:ligatures w14:val="none"/>
        </w:rPr>
      </w:pPr>
      <w:r w:rsidRPr="003D7B5B">
        <w:rPr>
          <w:rFonts w:ascii="Times New Roman" w:eastAsia="Times New Roman" w:hAnsi="Times New Roman" w:cs="Times New Roman"/>
          <w:color w:val="3C4043"/>
          <w:kern w:val="0"/>
          <w14:ligatures w14:val="none"/>
        </w:rPr>
        <w:t>Stage: The overall stage of the cancer, typically determined by combining T, N, and M classifications.</w:t>
      </w:r>
    </w:p>
    <w:p w:rsidR="00C74D89" w:rsidRPr="003D7B5B" w:rsidRDefault="00C74D89" w:rsidP="003D7B5B">
      <w:pPr>
        <w:numPr>
          <w:ilvl w:val="0"/>
          <w:numId w:val="2"/>
        </w:numPr>
        <w:spacing w:before="120" w:after="120"/>
        <w:textAlignment w:val="baseline"/>
        <w:rPr>
          <w:rFonts w:ascii="Times New Roman" w:eastAsia="Times New Roman" w:hAnsi="Times New Roman" w:cs="Times New Roman"/>
          <w:color w:val="3C4043"/>
          <w:kern w:val="0"/>
          <w14:ligatures w14:val="none"/>
        </w:rPr>
      </w:pPr>
      <w:r w:rsidRPr="003D7B5B">
        <w:rPr>
          <w:rFonts w:ascii="Times New Roman" w:eastAsia="Times New Roman" w:hAnsi="Times New Roman" w:cs="Times New Roman"/>
          <w:color w:val="3C4043"/>
          <w:kern w:val="0"/>
          <w14:ligatures w14:val="none"/>
        </w:rPr>
        <w:t>Response: Response to treatment, indicating whether the cancer responded positively, negatively, or remained stable after treatment.</w:t>
      </w:r>
    </w:p>
    <w:p w:rsidR="003D7B5B" w:rsidRDefault="003D7B5B" w:rsidP="003D7B5B">
      <w:pPr>
        <w:pStyle w:val="ListParagraph"/>
        <w:ind w:left="1080"/>
        <w:rPr>
          <w:rFonts w:ascii="Times New Roman" w:hAnsi="Times New Roman" w:cs="Times New Roman"/>
        </w:rPr>
      </w:pPr>
    </w:p>
    <w:p w:rsidR="00C74D89" w:rsidRDefault="00C74D89" w:rsidP="003D7B5B">
      <w:pPr>
        <w:pStyle w:val="ListParagraph"/>
        <w:numPr>
          <w:ilvl w:val="0"/>
          <w:numId w:val="3"/>
        </w:numPr>
        <w:rPr>
          <w:rFonts w:ascii="Times New Roman" w:hAnsi="Times New Roman" w:cs="Times New Roman"/>
        </w:rPr>
      </w:pPr>
      <w:r w:rsidRPr="003D7B5B">
        <w:rPr>
          <w:rFonts w:ascii="Times New Roman" w:hAnsi="Times New Roman" w:cs="Times New Roman"/>
        </w:rPr>
        <w:t>Visualization by</w:t>
      </w:r>
      <w:r w:rsidR="00FB323B" w:rsidRPr="003D7B5B">
        <w:rPr>
          <w:rFonts w:ascii="Times New Roman" w:hAnsi="Times New Roman" w:cs="Times New Roman"/>
        </w:rPr>
        <w:t xml:space="preserve"> Variables:</w:t>
      </w:r>
    </w:p>
    <w:p w:rsidR="003D7B5B" w:rsidRPr="003D7B5B" w:rsidRDefault="003D7B5B" w:rsidP="003D7B5B">
      <w:pPr>
        <w:pStyle w:val="ListParagraph"/>
        <w:ind w:left="1080"/>
        <w:rPr>
          <w:rFonts w:ascii="Times New Roman" w:hAnsi="Times New Roman" w:cs="Times New Roman"/>
        </w:rPr>
      </w:pPr>
    </w:p>
    <w:p w:rsidR="003D7B5B" w:rsidRPr="003622C8" w:rsidRDefault="00FB323B" w:rsidP="003622C8">
      <w:pPr>
        <w:pStyle w:val="ListParagraph"/>
        <w:numPr>
          <w:ilvl w:val="0"/>
          <w:numId w:val="1"/>
        </w:numPr>
        <w:rPr>
          <w:rFonts w:ascii="Times New Roman" w:hAnsi="Times New Roman" w:cs="Times New Roman"/>
        </w:rPr>
      </w:pPr>
      <w:r w:rsidRPr="003D7B5B">
        <w:rPr>
          <w:rFonts w:ascii="Times New Roman" w:hAnsi="Times New Roman" w:cs="Times New Roman"/>
        </w:rPr>
        <w:t xml:space="preserve">Quantitative </w:t>
      </w:r>
      <w:r w:rsidR="00C74D89" w:rsidRPr="003D7B5B">
        <w:rPr>
          <w:rFonts w:ascii="Times New Roman" w:hAnsi="Times New Roman" w:cs="Times New Roman"/>
        </w:rPr>
        <w:t>Variables</w:t>
      </w:r>
    </w:p>
    <w:p w:rsidR="003D7B5B" w:rsidRDefault="00C74D89" w:rsidP="003622C8">
      <w:pPr>
        <w:jc w:val="center"/>
        <w:rPr>
          <w:rFonts w:ascii="Times New Roman" w:hAnsi="Times New Roman" w:cs="Times New Roman"/>
        </w:rPr>
      </w:pPr>
      <w:r w:rsidRPr="003D7B5B">
        <w:rPr>
          <w:rFonts w:ascii="Times New Roman" w:hAnsi="Times New Roman" w:cs="Times New Roman"/>
          <w:noProof/>
        </w:rPr>
        <w:drawing>
          <wp:inline distT="0" distB="0" distL="0" distR="0">
            <wp:extent cx="3606165" cy="2768600"/>
            <wp:effectExtent l="0" t="0" r="635" b="0"/>
            <wp:docPr id="13070854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85432" name="Picture 130708543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06165" cy="2768600"/>
                    </a:xfrm>
                    <a:prstGeom prst="rect">
                      <a:avLst/>
                    </a:prstGeom>
                  </pic:spPr>
                </pic:pic>
              </a:graphicData>
            </a:graphic>
          </wp:inline>
        </w:drawing>
      </w:r>
    </w:p>
    <w:p w:rsidR="003D7B5B" w:rsidRDefault="003D7B5B" w:rsidP="003D7B5B">
      <w:pPr>
        <w:pStyle w:val="ListParagraph"/>
        <w:numPr>
          <w:ilvl w:val="0"/>
          <w:numId w:val="1"/>
        </w:numPr>
        <w:rPr>
          <w:rFonts w:ascii="Times New Roman" w:hAnsi="Times New Roman" w:cs="Times New Roman"/>
        </w:rPr>
      </w:pPr>
      <w:r w:rsidRPr="003D7B5B">
        <w:rPr>
          <w:rFonts w:ascii="Times New Roman" w:hAnsi="Times New Roman" w:cs="Times New Roman"/>
        </w:rPr>
        <w:t>Categorical Va</w:t>
      </w:r>
      <w:r>
        <w:rPr>
          <w:rFonts w:ascii="Times New Roman" w:hAnsi="Times New Roman" w:cs="Times New Roman"/>
        </w:rPr>
        <w:t>ri</w:t>
      </w:r>
      <w:r w:rsidRPr="003D7B5B">
        <w:rPr>
          <w:rFonts w:ascii="Times New Roman" w:hAnsi="Times New Roman" w:cs="Times New Roman"/>
        </w:rPr>
        <w:t>ables</w:t>
      </w:r>
    </w:p>
    <w:p w:rsidR="003622C8" w:rsidRPr="003622C8" w:rsidRDefault="003622C8" w:rsidP="003622C8">
      <w:pPr>
        <w:jc w:val="center"/>
        <w:rPr>
          <w:rFonts w:ascii="Times New Roman" w:hAnsi="Times New Roman" w:cs="Times New Roman"/>
        </w:rPr>
      </w:pPr>
      <w:r>
        <w:rPr>
          <w:rFonts w:ascii="Times New Roman" w:hAnsi="Times New Roman" w:cs="Times New Roman"/>
          <w:noProof/>
        </w:rPr>
        <w:drawing>
          <wp:inline distT="0" distB="0" distL="0" distR="0">
            <wp:extent cx="4572000" cy="3048000"/>
            <wp:effectExtent l="0" t="0" r="0" b="0"/>
            <wp:docPr id="136550012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00128" name="Picture 1365500128"/>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32875" cy="3088583"/>
                    </a:xfrm>
                    <a:prstGeom prst="rect">
                      <a:avLst/>
                    </a:prstGeom>
                  </pic:spPr>
                </pic:pic>
              </a:graphicData>
            </a:graphic>
          </wp:inline>
        </w:drawing>
      </w:r>
    </w:p>
    <w:p w:rsidR="003D7B5B" w:rsidRPr="003622C8" w:rsidRDefault="003622C8" w:rsidP="003622C8">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AD37B19" wp14:editId="5E263304">
            <wp:extent cx="5358671" cy="3571875"/>
            <wp:effectExtent l="0" t="0" r="1270" b="0"/>
            <wp:docPr id="200400373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03730" name="Picture 200400373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66691" cy="3577221"/>
                    </a:xfrm>
                    <a:prstGeom prst="rect">
                      <a:avLst/>
                    </a:prstGeom>
                  </pic:spPr>
                </pic:pic>
              </a:graphicData>
            </a:graphic>
          </wp:inline>
        </w:drawing>
      </w:r>
    </w:p>
    <w:p w:rsidR="003D7B5B" w:rsidRPr="003622C8" w:rsidRDefault="003622C8" w:rsidP="003622C8">
      <w:pPr>
        <w:jc w:val="center"/>
        <w:rPr>
          <w:rFonts w:ascii="Times New Roman" w:hAnsi="Times New Roman" w:cs="Times New Roman"/>
        </w:rPr>
      </w:pPr>
      <w:r>
        <w:rPr>
          <w:rFonts w:ascii="Times New Roman" w:hAnsi="Times New Roman" w:cs="Times New Roman"/>
          <w:noProof/>
        </w:rPr>
        <w:drawing>
          <wp:inline distT="0" distB="0" distL="0" distR="0">
            <wp:extent cx="5410169" cy="4057048"/>
            <wp:effectExtent l="0" t="0" r="635" b="0"/>
            <wp:docPr id="183700743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07430" name="Picture 183700743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66343" cy="4099173"/>
                    </a:xfrm>
                    <a:prstGeom prst="rect">
                      <a:avLst/>
                    </a:prstGeom>
                  </pic:spPr>
                </pic:pic>
              </a:graphicData>
            </a:graphic>
          </wp:inline>
        </w:drawing>
      </w:r>
    </w:p>
    <w:p w:rsidR="003D7B5B" w:rsidRDefault="003D7B5B" w:rsidP="003D7B5B">
      <w:pPr>
        <w:rPr>
          <w:rFonts w:ascii="Times New Roman" w:hAnsi="Times New Roman" w:cs="Times New Roman"/>
        </w:rPr>
      </w:pPr>
    </w:p>
    <w:p w:rsidR="0027730C" w:rsidRDefault="0027730C" w:rsidP="003D7B5B">
      <w:pPr>
        <w:rPr>
          <w:rFonts w:ascii="Times New Roman" w:hAnsi="Times New Roman" w:cs="Times New Roman"/>
          <w:highlight w:val="yellow"/>
        </w:rPr>
      </w:pPr>
    </w:p>
    <w:p w:rsidR="003622C8" w:rsidRPr="003D7B5B" w:rsidRDefault="003622C8" w:rsidP="003D7B5B">
      <w:pPr>
        <w:rPr>
          <w:rFonts w:ascii="Times New Roman" w:hAnsi="Times New Roman" w:cs="Times New Roman"/>
          <w:highlight w:val="yellow"/>
        </w:rPr>
      </w:pPr>
    </w:p>
    <w:p w:rsidR="0027730C" w:rsidRDefault="003622C8" w:rsidP="003622C8">
      <w:pPr>
        <w:pStyle w:val="ListParagraph"/>
        <w:numPr>
          <w:ilvl w:val="0"/>
          <w:numId w:val="3"/>
        </w:numPr>
        <w:rPr>
          <w:rFonts w:ascii="Times New Roman" w:hAnsi="Times New Roman" w:cs="Times New Roman"/>
        </w:rPr>
      </w:pPr>
      <w:r w:rsidRPr="003622C8">
        <w:rPr>
          <w:rFonts w:ascii="Times New Roman" w:hAnsi="Times New Roman" w:cs="Times New Roman"/>
        </w:rPr>
        <w:lastRenderedPageBreak/>
        <w:t>Potential Relationship between Explanatory Variables ad Response Variables</w:t>
      </w:r>
    </w:p>
    <w:p w:rsidR="003622C8" w:rsidRDefault="003622C8" w:rsidP="003622C8">
      <w:pPr>
        <w:pStyle w:val="ListParagraph"/>
        <w:ind w:left="1080"/>
        <w:rPr>
          <w:rFonts w:ascii="Times New Roman" w:hAnsi="Times New Roman" w:cs="Times New Roman"/>
        </w:rPr>
      </w:pPr>
    </w:p>
    <w:p w:rsidR="003622C8" w:rsidRDefault="003622C8" w:rsidP="003622C8">
      <w:pPr>
        <w:pStyle w:val="ListParagraph"/>
        <w:numPr>
          <w:ilvl w:val="0"/>
          <w:numId w:val="4"/>
        </w:numPr>
        <w:rPr>
          <w:rFonts w:ascii="Times New Roman" w:hAnsi="Times New Roman" w:cs="Times New Roman"/>
        </w:rPr>
      </w:pPr>
      <w:r>
        <w:rPr>
          <w:rFonts w:ascii="Times New Roman" w:hAnsi="Times New Roman" w:cs="Times New Roman"/>
        </w:rPr>
        <w:t>Quantitative Variables</w:t>
      </w:r>
    </w:p>
    <w:p w:rsidR="003622C8" w:rsidRDefault="003622C8" w:rsidP="003622C8">
      <w:pPr>
        <w:rPr>
          <w:rFonts w:ascii="Times New Roman" w:hAnsi="Times New Roman" w:cs="Times New Roman"/>
        </w:rPr>
      </w:pPr>
    </w:p>
    <w:p w:rsidR="003622C8" w:rsidRDefault="003622C8" w:rsidP="003622C8">
      <w:pPr>
        <w:jc w:val="center"/>
        <w:rPr>
          <w:rFonts w:ascii="Times New Roman" w:hAnsi="Times New Roman" w:cs="Times New Roman"/>
        </w:rPr>
      </w:pPr>
      <w:r>
        <w:rPr>
          <w:rFonts w:ascii="Times New Roman" w:hAnsi="Times New Roman" w:cs="Times New Roman"/>
          <w:noProof/>
        </w:rPr>
        <w:drawing>
          <wp:inline distT="0" distB="0" distL="0" distR="0">
            <wp:extent cx="3960000" cy="3187556"/>
            <wp:effectExtent l="0" t="0" r="2540" b="635"/>
            <wp:docPr id="31147452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74521" name="Picture 31147452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0000" cy="3187556"/>
                    </a:xfrm>
                    <a:prstGeom prst="rect">
                      <a:avLst/>
                    </a:prstGeom>
                  </pic:spPr>
                </pic:pic>
              </a:graphicData>
            </a:graphic>
          </wp:inline>
        </w:drawing>
      </w:r>
    </w:p>
    <w:p w:rsidR="003622C8" w:rsidRPr="003622C8" w:rsidRDefault="003622C8" w:rsidP="003622C8">
      <w:pPr>
        <w:pStyle w:val="ListParagraph"/>
        <w:numPr>
          <w:ilvl w:val="1"/>
          <w:numId w:val="2"/>
        </w:numPr>
        <w:rPr>
          <w:rFonts w:ascii="Times New Roman" w:hAnsi="Times New Roman" w:cs="Times New Roman"/>
        </w:rPr>
      </w:pPr>
      <w:r w:rsidRPr="003622C8">
        <w:rPr>
          <w:rFonts w:ascii="Times New Roman" w:hAnsi="Times New Roman" w:cs="Times New Roman"/>
        </w:rPr>
        <w:t xml:space="preserve">Older Age may lead to higher </w:t>
      </w:r>
      <w:r w:rsidR="000620CF">
        <w:rPr>
          <w:rFonts w:ascii="Times New Roman" w:hAnsi="Times New Roman" w:cs="Times New Roman"/>
        </w:rPr>
        <w:t>recurrence</w:t>
      </w:r>
      <w:r w:rsidRPr="003622C8">
        <w:rPr>
          <w:rFonts w:ascii="Times New Roman" w:hAnsi="Times New Roman" w:cs="Times New Roman"/>
        </w:rPr>
        <w:t xml:space="preserve"> </w:t>
      </w:r>
      <w:r w:rsidR="00CA302A">
        <w:rPr>
          <w:rFonts w:ascii="Times New Roman" w:hAnsi="Times New Roman" w:cs="Times New Roman"/>
        </w:rPr>
        <w:t>probability.</w:t>
      </w:r>
    </w:p>
    <w:p w:rsidR="003622C8" w:rsidRDefault="003622C8" w:rsidP="003D7B5B">
      <w:pPr>
        <w:rPr>
          <w:rFonts w:ascii="Times New Roman" w:hAnsi="Times New Roman" w:cs="Times New Roman"/>
          <w:highlight w:val="yellow"/>
        </w:rPr>
      </w:pPr>
    </w:p>
    <w:p w:rsidR="00CA302A" w:rsidRDefault="003622C8" w:rsidP="00CA302A">
      <w:pPr>
        <w:pStyle w:val="ListParagraph"/>
        <w:numPr>
          <w:ilvl w:val="0"/>
          <w:numId w:val="4"/>
        </w:numPr>
        <w:rPr>
          <w:rFonts w:ascii="Times New Roman" w:hAnsi="Times New Roman" w:cs="Times New Roman"/>
        </w:rPr>
      </w:pPr>
      <w:r w:rsidRPr="003622C8">
        <w:rPr>
          <w:rFonts w:ascii="Times New Roman" w:hAnsi="Times New Roman" w:cs="Times New Roman"/>
        </w:rPr>
        <w:t>Categorical Variable</w:t>
      </w:r>
      <w:r>
        <w:rPr>
          <w:noProof/>
        </w:rPr>
        <w:drawing>
          <wp:inline distT="0" distB="0" distL="0" distR="0">
            <wp:extent cx="3960000" cy="2543115"/>
            <wp:effectExtent l="0" t="0" r="2540" b="0"/>
            <wp:docPr id="6417018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0182" name="Picture 6417018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60000" cy="2543115"/>
                    </a:xfrm>
                    <a:prstGeom prst="rect">
                      <a:avLst/>
                    </a:prstGeom>
                  </pic:spPr>
                </pic:pic>
              </a:graphicData>
            </a:graphic>
          </wp:inline>
        </w:drawing>
      </w:r>
    </w:p>
    <w:p w:rsidR="00CA302A" w:rsidRDefault="00CA302A" w:rsidP="00CA302A">
      <w:pPr>
        <w:pStyle w:val="ListParagraph"/>
        <w:numPr>
          <w:ilvl w:val="1"/>
          <w:numId w:val="2"/>
        </w:numPr>
        <w:rPr>
          <w:rFonts w:ascii="Times New Roman" w:hAnsi="Times New Roman" w:cs="Times New Roman"/>
        </w:rPr>
      </w:pPr>
      <w:r>
        <w:rPr>
          <w:rFonts w:ascii="Times New Roman" w:eastAsia="Times New Roman" w:hAnsi="Times New Roman" w:cs="Times New Roman"/>
          <w:color w:val="3C4043"/>
          <w:kern w:val="0"/>
          <w14:ligatures w14:val="none"/>
        </w:rPr>
        <w:t>Having</w:t>
      </w:r>
      <w:r w:rsidRPr="003D7B5B">
        <w:rPr>
          <w:rFonts w:ascii="Times New Roman" w:eastAsia="Times New Roman" w:hAnsi="Times New Roman" w:cs="Times New Roman"/>
          <w:color w:val="3C4043"/>
          <w:kern w:val="0"/>
          <w14:ligatures w14:val="none"/>
        </w:rPr>
        <w:t xml:space="preserve"> of enlarged lymph nodes</w:t>
      </w:r>
      <w:r>
        <w:rPr>
          <w:rFonts w:ascii="Times New Roman" w:hAnsi="Times New Roman" w:cs="Times New Roman"/>
        </w:rPr>
        <w:t xml:space="preserve"> in neck region may lead to higher </w:t>
      </w:r>
      <w:r w:rsidR="000620CF">
        <w:rPr>
          <w:rFonts w:ascii="Times New Roman" w:hAnsi="Times New Roman" w:cs="Times New Roman"/>
        </w:rPr>
        <w:t>recurrence</w:t>
      </w:r>
      <w:r w:rsidR="000620CF" w:rsidRPr="003622C8">
        <w:rPr>
          <w:rFonts w:ascii="Times New Roman" w:hAnsi="Times New Roman" w:cs="Times New Roman"/>
        </w:rPr>
        <w:t xml:space="preserve"> </w:t>
      </w:r>
      <w:r>
        <w:rPr>
          <w:rFonts w:ascii="Times New Roman" w:hAnsi="Times New Roman" w:cs="Times New Roman"/>
        </w:rPr>
        <w:t>probability.</w:t>
      </w:r>
    </w:p>
    <w:p w:rsidR="00CA302A" w:rsidRDefault="003622C8" w:rsidP="00CA302A">
      <w:pPr>
        <w:pStyle w:val="ListParagraph"/>
        <w:ind w:left="1440"/>
        <w:rPr>
          <w:rFonts w:ascii="Times New Roman" w:hAnsi="Times New Roman" w:cs="Times New Roman"/>
        </w:rPr>
      </w:pPr>
      <w:r>
        <w:rPr>
          <w:noProof/>
        </w:rPr>
        <w:lastRenderedPageBreak/>
        <w:drawing>
          <wp:inline distT="0" distB="0" distL="0" distR="0">
            <wp:extent cx="3600000" cy="2334615"/>
            <wp:effectExtent l="0" t="0" r="0" b="2540"/>
            <wp:docPr id="184002917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29175" name="Picture 184002917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0000" cy="2334615"/>
                    </a:xfrm>
                    <a:prstGeom prst="rect">
                      <a:avLst/>
                    </a:prstGeom>
                  </pic:spPr>
                </pic:pic>
              </a:graphicData>
            </a:graphic>
          </wp:inline>
        </w:drawing>
      </w:r>
    </w:p>
    <w:p w:rsidR="00CA302A" w:rsidRDefault="00CA302A" w:rsidP="00CA302A">
      <w:pPr>
        <w:pStyle w:val="ListParagraph"/>
        <w:numPr>
          <w:ilvl w:val="1"/>
          <w:numId w:val="2"/>
        </w:numPr>
        <w:rPr>
          <w:rFonts w:ascii="Times New Roman" w:hAnsi="Times New Roman" w:cs="Times New Roman"/>
        </w:rPr>
      </w:pPr>
      <w:r>
        <w:rPr>
          <w:rFonts w:ascii="Times New Roman" w:hAnsi="Times New Roman" w:cs="Times New Roman"/>
        </w:rPr>
        <w:t xml:space="preserve">The cancer appeared in multiple location may have higher </w:t>
      </w:r>
      <w:r w:rsidR="000620CF">
        <w:rPr>
          <w:rFonts w:ascii="Times New Roman" w:hAnsi="Times New Roman" w:cs="Times New Roman"/>
        </w:rPr>
        <w:t>recurrence</w:t>
      </w:r>
      <w:r w:rsidR="000620CF" w:rsidRPr="003622C8">
        <w:rPr>
          <w:rFonts w:ascii="Times New Roman" w:hAnsi="Times New Roman" w:cs="Times New Roman"/>
        </w:rPr>
        <w:t xml:space="preserve"> </w:t>
      </w:r>
      <w:r>
        <w:rPr>
          <w:rFonts w:ascii="Times New Roman" w:hAnsi="Times New Roman" w:cs="Times New Roman"/>
        </w:rPr>
        <w:t>probability.</w:t>
      </w:r>
    </w:p>
    <w:p w:rsidR="00CA302A" w:rsidRDefault="003622C8" w:rsidP="00CA302A">
      <w:pPr>
        <w:pStyle w:val="ListParagraph"/>
        <w:ind w:left="1440"/>
        <w:rPr>
          <w:rFonts w:ascii="Times New Roman" w:hAnsi="Times New Roman" w:cs="Times New Roman"/>
        </w:rPr>
      </w:pPr>
      <w:r>
        <w:rPr>
          <w:noProof/>
        </w:rPr>
        <w:drawing>
          <wp:inline distT="0" distB="0" distL="0" distR="0">
            <wp:extent cx="3600000" cy="2334615"/>
            <wp:effectExtent l="0" t="0" r="0" b="2540"/>
            <wp:docPr id="137161545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15454" name="Picture 13716154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0000" cy="2334615"/>
                    </a:xfrm>
                    <a:prstGeom prst="rect">
                      <a:avLst/>
                    </a:prstGeom>
                  </pic:spPr>
                </pic:pic>
              </a:graphicData>
            </a:graphic>
          </wp:inline>
        </w:drawing>
      </w:r>
    </w:p>
    <w:p w:rsidR="00CA302A" w:rsidRPr="00CA302A" w:rsidRDefault="00CA302A" w:rsidP="00CA302A">
      <w:pPr>
        <w:pStyle w:val="ListParagraph"/>
        <w:numPr>
          <w:ilvl w:val="1"/>
          <w:numId w:val="2"/>
        </w:numPr>
        <w:rPr>
          <w:rFonts w:ascii="Times New Roman" w:hAnsi="Times New Roman" w:cs="Times New Roman"/>
        </w:rPr>
      </w:pPr>
      <w:r>
        <w:rPr>
          <w:rFonts w:ascii="Times New Roman" w:hAnsi="Times New Roman" w:cs="Times New Roman"/>
        </w:rPr>
        <w:t xml:space="preserve">Males may have a higher </w:t>
      </w:r>
      <w:r w:rsidR="000620CF">
        <w:rPr>
          <w:rFonts w:ascii="Times New Roman" w:hAnsi="Times New Roman" w:cs="Times New Roman"/>
        </w:rPr>
        <w:t>recurrence</w:t>
      </w:r>
      <w:r w:rsidR="000620CF" w:rsidRPr="003622C8">
        <w:rPr>
          <w:rFonts w:ascii="Times New Roman" w:hAnsi="Times New Roman" w:cs="Times New Roman"/>
        </w:rPr>
        <w:t xml:space="preserve"> </w:t>
      </w:r>
      <w:r>
        <w:rPr>
          <w:rFonts w:ascii="Times New Roman" w:hAnsi="Times New Roman" w:cs="Times New Roman"/>
        </w:rPr>
        <w:t>probability.</w:t>
      </w:r>
      <w:r w:rsidRPr="00CA302A">
        <w:rPr>
          <w:noProof/>
        </w:rPr>
        <w:t xml:space="preserve"> </w:t>
      </w:r>
    </w:p>
    <w:p w:rsidR="00CA302A" w:rsidRDefault="00CA302A" w:rsidP="00CA302A">
      <w:pPr>
        <w:pStyle w:val="ListParagraph"/>
        <w:ind w:left="360"/>
        <w:jc w:val="center"/>
        <w:rPr>
          <w:rFonts w:ascii="Times New Roman" w:hAnsi="Times New Roman" w:cs="Times New Roman"/>
        </w:rPr>
      </w:pPr>
      <w:r>
        <w:rPr>
          <w:noProof/>
        </w:rPr>
        <w:drawing>
          <wp:inline distT="0" distB="0" distL="0" distR="0" wp14:anchorId="0C7CBAB7" wp14:editId="2813A512">
            <wp:extent cx="3600000" cy="2334616"/>
            <wp:effectExtent l="0" t="0" r="0" b="2540"/>
            <wp:docPr id="181672280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22809" name="Picture 181672280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0000" cy="2334616"/>
                    </a:xfrm>
                    <a:prstGeom prst="rect">
                      <a:avLst/>
                    </a:prstGeom>
                  </pic:spPr>
                </pic:pic>
              </a:graphicData>
            </a:graphic>
          </wp:inline>
        </w:drawing>
      </w:r>
    </w:p>
    <w:p w:rsidR="00CA302A" w:rsidRDefault="00CA302A" w:rsidP="00CA302A">
      <w:pPr>
        <w:pStyle w:val="ListParagraph"/>
        <w:numPr>
          <w:ilvl w:val="1"/>
          <w:numId w:val="2"/>
        </w:numPr>
        <w:rPr>
          <w:rFonts w:ascii="Times New Roman" w:hAnsi="Times New Roman" w:cs="Times New Roman"/>
        </w:rPr>
      </w:pPr>
      <w:r>
        <w:rPr>
          <w:rFonts w:ascii="Times New Roman" w:hAnsi="Times New Roman" w:cs="Times New Roman"/>
        </w:rPr>
        <w:t xml:space="preserve">Previous Radio treatment may lead to a higher </w:t>
      </w:r>
      <w:r w:rsidR="000620CF">
        <w:rPr>
          <w:rFonts w:ascii="Times New Roman" w:hAnsi="Times New Roman" w:cs="Times New Roman"/>
        </w:rPr>
        <w:t>recurrence</w:t>
      </w:r>
      <w:r w:rsidR="000620CF" w:rsidRPr="003622C8">
        <w:rPr>
          <w:rFonts w:ascii="Times New Roman" w:hAnsi="Times New Roman" w:cs="Times New Roman"/>
        </w:rPr>
        <w:t xml:space="preserve"> </w:t>
      </w:r>
      <w:r>
        <w:rPr>
          <w:rFonts w:ascii="Times New Roman" w:hAnsi="Times New Roman" w:cs="Times New Roman"/>
        </w:rPr>
        <w:t>probability.</w:t>
      </w:r>
    </w:p>
    <w:p w:rsidR="00CA302A" w:rsidRDefault="003622C8" w:rsidP="00CA302A">
      <w:pPr>
        <w:pStyle w:val="ListParagraph"/>
        <w:ind w:left="1440"/>
        <w:rPr>
          <w:rFonts w:ascii="Times New Roman" w:hAnsi="Times New Roman" w:cs="Times New Roman"/>
        </w:rPr>
      </w:pPr>
      <w:r>
        <w:rPr>
          <w:noProof/>
        </w:rPr>
        <w:lastRenderedPageBreak/>
        <w:drawing>
          <wp:inline distT="0" distB="0" distL="0" distR="0">
            <wp:extent cx="3600000" cy="2334615"/>
            <wp:effectExtent l="0" t="0" r="0" b="2540"/>
            <wp:docPr id="48140609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06094" name="Picture 48140609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0000" cy="2334615"/>
                    </a:xfrm>
                    <a:prstGeom prst="rect">
                      <a:avLst/>
                    </a:prstGeom>
                  </pic:spPr>
                </pic:pic>
              </a:graphicData>
            </a:graphic>
          </wp:inline>
        </w:drawing>
      </w:r>
    </w:p>
    <w:p w:rsidR="00CA302A" w:rsidRDefault="00CA302A" w:rsidP="00CA302A">
      <w:pPr>
        <w:pStyle w:val="ListParagraph"/>
        <w:numPr>
          <w:ilvl w:val="1"/>
          <w:numId w:val="2"/>
        </w:numPr>
        <w:rPr>
          <w:rFonts w:ascii="Times New Roman" w:hAnsi="Times New Roman" w:cs="Times New Roman"/>
        </w:rPr>
      </w:pPr>
      <w:r>
        <w:rPr>
          <w:rFonts w:ascii="Times New Roman" w:hAnsi="Times New Roman" w:cs="Times New Roman"/>
        </w:rPr>
        <w:t xml:space="preserve">Previous Smoking History may lead to a higher </w:t>
      </w:r>
      <w:r w:rsidR="000620CF">
        <w:rPr>
          <w:rFonts w:ascii="Times New Roman" w:hAnsi="Times New Roman" w:cs="Times New Roman"/>
        </w:rPr>
        <w:t>recurrence</w:t>
      </w:r>
      <w:r w:rsidR="000620CF" w:rsidRPr="003622C8">
        <w:rPr>
          <w:rFonts w:ascii="Times New Roman" w:hAnsi="Times New Roman" w:cs="Times New Roman"/>
        </w:rPr>
        <w:t xml:space="preserve"> </w:t>
      </w:r>
      <w:r>
        <w:rPr>
          <w:rFonts w:ascii="Times New Roman" w:hAnsi="Times New Roman" w:cs="Times New Roman"/>
        </w:rPr>
        <w:t>probability</w:t>
      </w:r>
    </w:p>
    <w:p w:rsidR="00CA302A" w:rsidRDefault="003622C8" w:rsidP="00CA302A">
      <w:pPr>
        <w:pStyle w:val="ListParagraph"/>
        <w:ind w:left="1440"/>
        <w:rPr>
          <w:rFonts w:ascii="Times New Roman" w:hAnsi="Times New Roman" w:cs="Times New Roman"/>
        </w:rPr>
      </w:pPr>
      <w:r>
        <w:rPr>
          <w:noProof/>
        </w:rPr>
        <w:drawing>
          <wp:inline distT="0" distB="0" distL="0" distR="0">
            <wp:extent cx="3600000" cy="2311923"/>
            <wp:effectExtent l="0" t="0" r="0" b="0"/>
            <wp:docPr id="41782455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24559" name="Picture 41782455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0000" cy="2311923"/>
                    </a:xfrm>
                    <a:prstGeom prst="rect">
                      <a:avLst/>
                    </a:prstGeom>
                  </pic:spPr>
                </pic:pic>
              </a:graphicData>
            </a:graphic>
          </wp:inline>
        </w:drawing>
      </w:r>
    </w:p>
    <w:p w:rsidR="00CA302A" w:rsidRDefault="00CA302A" w:rsidP="00CA302A">
      <w:pPr>
        <w:pStyle w:val="ListParagraph"/>
        <w:numPr>
          <w:ilvl w:val="1"/>
          <w:numId w:val="2"/>
        </w:numPr>
        <w:rPr>
          <w:rFonts w:ascii="Times New Roman" w:hAnsi="Times New Roman" w:cs="Times New Roman"/>
        </w:rPr>
      </w:pPr>
      <w:r>
        <w:rPr>
          <w:rFonts w:ascii="Arial" w:hAnsi="Arial" w:cs="Arial"/>
          <w:color w:val="3C4043"/>
          <w:sz w:val="21"/>
          <w:szCs w:val="21"/>
          <w:shd w:val="clear" w:color="auto" w:fill="FFFFFF"/>
        </w:rPr>
        <w:t xml:space="preserve">Distant metastases </w:t>
      </w:r>
      <w:r>
        <w:rPr>
          <w:rFonts w:ascii="Times New Roman" w:hAnsi="Times New Roman" w:cs="Times New Roman"/>
        </w:rPr>
        <w:t xml:space="preserve">may lead to a higher </w:t>
      </w:r>
      <w:r w:rsidR="000620CF">
        <w:rPr>
          <w:rFonts w:ascii="Times New Roman" w:hAnsi="Times New Roman" w:cs="Times New Roman"/>
        </w:rPr>
        <w:t>recurrence</w:t>
      </w:r>
      <w:r w:rsidR="000620CF" w:rsidRPr="003622C8">
        <w:rPr>
          <w:rFonts w:ascii="Times New Roman" w:hAnsi="Times New Roman" w:cs="Times New Roman"/>
        </w:rPr>
        <w:t xml:space="preserve"> </w:t>
      </w:r>
      <w:r>
        <w:rPr>
          <w:rFonts w:ascii="Times New Roman" w:hAnsi="Times New Roman" w:cs="Times New Roman"/>
        </w:rPr>
        <w:t>probability</w:t>
      </w:r>
    </w:p>
    <w:p w:rsidR="00CA302A" w:rsidRPr="00CA302A" w:rsidRDefault="00CA302A" w:rsidP="00CA302A">
      <w:pPr>
        <w:pStyle w:val="ListParagraph"/>
        <w:ind w:left="360"/>
        <w:rPr>
          <w:rFonts w:ascii="Times New Roman" w:hAnsi="Times New Roman" w:cs="Times New Roman"/>
        </w:rPr>
      </w:pPr>
    </w:p>
    <w:p w:rsidR="00CA302A" w:rsidRDefault="00CA302A" w:rsidP="00CA302A">
      <w:pPr>
        <w:pStyle w:val="ListParagraph"/>
        <w:ind w:left="360"/>
        <w:jc w:val="center"/>
        <w:rPr>
          <w:rFonts w:ascii="Times New Roman" w:hAnsi="Times New Roman" w:cs="Times New Roman"/>
        </w:rPr>
      </w:pPr>
      <w:r>
        <w:rPr>
          <w:noProof/>
        </w:rPr>
        <w:drawing>
          <wp:inline distT="0" distB="0" distL="0" distR="0" wp14:anchorId="55EF955E" wp14:editId="63422165">
            <wp:extent cx="3600000" cy="2334615"/>
            <wp:effectExtent l="0" t="0" r="0" b="2540"/>
            <wp:docPr id="80752543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25432" name="Picture 80752543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0000" cy="2334615"/>
                    </a:xfrm>
                    <a:prstGeom prst="rect">
                      <a:avLst/>
                    </a:prstGeom>
                  </pic:spPr>
                </pic:pic>
              </a:graphicData>
            </a:graphic>
          </wp:inline>
        </w:drawing>
      </w:r>
    </w:p>
    <w:p w:rsidR="00CA302A" w:rsidRDefault="00424F59" w:rsidP="00CA302A">
      <w:pPr>
        <w:pStyle w:val="ListParagraph"/>
        <w:numPr>
          <w:ilvl w:val="1"/>
          <w:numId w:val="2"/>
        </w:numPr>
        <w:rPr>
          <w:rFonts w:ascii="Times New Roman" w:hAnsi="Times New Roman" w:cs="Times New Roman"/>
        </w:rPr>
      </w:pPr>
      <w:r w:rsidRPr="00424F59">
        <w:rPr>
          <w:rFonts w:ascii="Times New Roman" w:hAnsi="Times New Roman" w:cs="Times New Roman"/>
          <w:color w:val="000000" w:themeColor="text1"/>
        </w:rPr>
        <w:t>More</w:t>
      </w:r>
      <w:r w:rsidRPr="00424F59">
        <w:rPr>
          <w:rFonts w:ascii="Times New Roman" w:hAnsi="Times New Roman" w:cs="Times New Roman"/>
          <w:color w:val="000000" w:themeColor="text1"/>
          <w:shd w:val="clear" w:color="auto" w:fill="FFFFFF"/>
        </w:rPr>
        <w:t xml:space="preserve"> involvement of lymph nodes </w:t>
      </w:r>
      <w:r w:rsidR="00CA302A" w:rsidRPr="00424F59">
        <w:rPr>
          <w:rFonts w:ascii="Times New Roman" w:hAnsi="Times New Roman" w:cs="Times New Roman"/>
          <w:color w:val="000000" w:themeColor="text1"/>
        </w:rPr>
        <w:t xml:space="preserve">may lead to a higher </w:t>
      </w:r>
      <w:r w:rsidR="000620CF">
        <w:rPr>
          <w:rFonts w:ascii="Times New Roman" w:hAnsi="Times New Roman" w:cs="Times New Roman"/>
        </w:rPr>
        <w:t>recurrence</w:t>
      </w:r>
      <w:r w:rsidR="000620CF" w:rsidRPr="003622C8">
        <w:rPr>
          <w:rFonts w:ascii="Times New Roman" w:hAnsi="Times New Roman" w:cs="Times New Roman"/>
        </w:rPr>
        <w:t xml:space="preserve"> </w:t>
      </w:r>
      <w:r w:rsidR="00CA302A">
        <w:rPr>
          <w:rFonts w:ascii="Times New Roman" w:hAnsi="Times New Roman" w:cs="Times New Roman"/>
        </w:rPr>
        <w:t>probability</w:t>
      </w:r>
    </w:p>
    <w:p w:rsidR="00CA302A" w:rsidRDefault="00CA302A" w:rsidP="00CA302A">
      <w:pPr>
        <w:pStyle w:val="ListParagraph"/>
        <w:ind w:left="360"/>
        <w:rPr>
          <w:rFonts w:ascii="Times New Roman" w:hAnsi="Times New Roman" w:cs="Times New Roman"/>
        </w:rPr>
      </w:pPr>
    </w:p>
    <w:p w:rsidR="00CA302A" w:rsidRPr="00CA302A" w:rsidRDefault="00CA302A" w:rsidP="00CA302A">
      <w:pPr>
        <w:pStyle w:val="ListParagraph"/>
        <w:ind w:left="360"/>
        <w:rPr>
          <w:rFonts w:ascii="Times New Roman" w:hAnsi="Times New Roman" w:cs="Times New Roman"/>
        </w:rPr>
      </w:pPr>
    </w:p>
    <w:p w:rsidR="003622C8" w:rsidRDefault="003622C8" w:rsidP="00CA302A">
      <w:pPr>
        <w:pStyle w:val="ListParagraph"/>
        <w:ind w:left="1440"/>
        <w:rPr>
          <w:rFonts w:ascii="Times New Roman" w:hAnsi="Times New Roman" w:cs="Times New Roman"/>
        </w:rPr>
      </w:pPr>
      <w:r>
        <w:rPr>
          <w:noProof/>
        </w:rPr>
        <w:lastRenderedPageBreak/>
        <w:drawing>
          <wp:inline distT="0" distB="0" distL="0" distR="0">
            <wp:extent cx="3960000" cy="2568077"/>
            <wp:effectExtent l="0" t="0" r="2540" b="0"/>
            <wp:docPr id="5355609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6099" name="Picture 5355609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60000" cy="2568077"/>
                    </a:xfrm>
                    <a:prstGeom prst="rect">
                      <a:avLst/>
                    </a:prstGeom>
                  </pic:spPr>
                </pic:pic>
              </a:graphicData>
            </a:graphic>
          </wp:inline>
        </w:drawing>
      </w:r>
      <w:r>
        <w:rPr>
          <w:noProof/>
        </w:rPr>
        <w:drawing>
          <wp:inline distT="0" distB="0" distL="0" distR="0">
            <wp:extent cx="3960000" cy="2530423"/>
            <wp:effectExtent l="0" t="0" r="2540" b="0"/>
            <wp:docPr id="79790563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05630" name="Picture 79790563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60000" cy="2530423"/>
                    </a:xfrm>
                    <a:prstGeom prst="rect">
                      <a:avLst/>
                    </a:prstGeom>
                  </pic:spPr>
                </pic:pic>
              </a:graphicData>
            </a:graphic>
          </wp:inline>
        </w:drawing>
      </w:r>
      <w:r>
        <w:rPr>
          <w:noProof/>
        </w:rPr>
        <w:drawing>
          <wp:inline distT="0" distB="0" distL="0" distR="0">
            <wp:extent cx="3960000" cy="2543115"/>
            <wp:effectExtent l="0" t="0" r="2540" b="0"/>
            <wp:docPr id="19910950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95048" name="Picture 199109504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60000" cy="2543115"/>
                    </a:xfrm>
                    <a:prstGeom prst="rect">
                      <a:avLst/>
                    </a:prstGeom>
                  </pic:spPr>
                </pic:pic>
              </a:graphicData>
            </a:graphic>
          </wp:inline>
        </w:drawing>
      </w:r>
      <w:r>
        <w:rPr>
          <w:noProof/>
        </w:rPr>
        <w:lastRenderedPageBreak/>
        <w:drawing>
          <wp:inline distT="0" distB="0" distL="0" distR="0">
            <wp:extent cx="3960000" cy="2543115"/>
            <wp:effectExtent l="0" t="0" r="2540" b="0"/>
            <wp:docPr id="635154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5488" name="Picture 6351548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60000" cy="2543115"/>
                    </a:xfrm>
                    <a:prstGeom prst="rect">
                      <a:avLst/>
                    </a:prstGeom>
                  </pic:spPr>
                </pic:pic>
              </a:graphicData>
            </a:graphic>
          </wp:inline>
        </w:drawing>
      </w:r>
      <w:r>
        <w:rPr>
          <w:noProof/>
        </w:rPr>
        <w:drawing>
          <wp:inline distT="0" distB="0" distL="0" distR="0">
            <wp:extent cx="3960000" cy="2568077"/>
            <wp:effectExtent l="0" t="0" r="2540" b="0"/>
            <wp:docPr id="33096478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64785" name="Picture 33096478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60000" cy="2568077"/>
                    </a:xfrm>
                    <a:prstGeom prst="rect">
                      <a:avLst/>
                    </a:prstGeom>
                  </pic:spPr>
                </pic:pic>
              </a:graphicData>
            </a:graphic>
          </wp:inline>
        </w:drawing>
      </w:r>
      <w:r>
        <w:rPr>
          <w:noProof/>
        </w:rPr>
        <w:drawing>
          <wp:inline distT="0" distB="0" distL="0" distR="0">
            <wp:extent cx="3960000" cy="2543115"/>
            <wp:effectExtent l="0" t="0" r="2540" b="0"/>
            <wp:docPr id="69347010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70101" name="Picture 69347010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60000" cy="2543115"/>
                    </a:xfrm>
                    <a:prstGeom prst="rect">
                      <a:avLst/>
                    </a:prstGeom>
                  </pic:spPr>
                </pic:pic>
              </a:graphicData>
            </a:graphic>
          </wp:inline>
        </w:drawing>
      </w:r>
      <w:r>
        <w:rPr>
          <w:noProof/>
        </w:rPr>
        <w:lastRenderedPageBreak/>
        <w:drawing>
          <wp:inline distT="0" distB="0" distL="0" distR="0">
            <wp:extent cx="3960000" cy="2543115"/>
            <wp:effectExtent l="0" t="0" r="2540" b="0"/>
            <wp:docPr id="80317513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75132" name="Picture 80317513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60000" cy="2543115"/>
                    </a:xfrm>
                    <a:prstGeom prst="rect">
                      <a:avLst/>
                    </a:prstGeom>
                  </pic:spPr>
                </pic:pic>
              </a:graphicData>
            </a:graphic>
          </wp:inline>
        </w:drawing>
      </w:r>
      <w:r>
        <w:rPr>
          <w:noProof/>
        </w:rPr>
        <w:drawing>
          <wp:inline distT="0" distB="0" distL="0" distR="0">
            <wp:extent cx="3960000" cy="2518154"/>
            <wp:effectExtent l="0" t="0" r="2540" b="0"/>
            <wp:docPr id="136095817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58172" name="Picture 136095817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60000" cy="2518154"/>
                    </a:xfrm>
                    <a:prstGeom prst="rect">
                      <a:avLst/>
                    </a:prstGeom>
                  </pic:spPr>
                </pic:pic>
              </a:graphicData>
            </a:graphic>
          </wp:inline>
        </w:drawing>
      </w:r>
    </w:p>
    <w:p w:rsidR="00CA302A" w:rsidRPr="00CA302A" w:rsidRDefault="00CA302A" w:rsidP="00CA302A">
      <w:pPr>
        <w:pStyle w:val="ListParagraph"/>
        <w:ind w:left="1440"/>
        <w:rPr>
          <w:rFonts w:ascii="Times New Roman" w:hAnsi="Times New Roman" w:cs="Times New Roman"/>
        </w:rPr>
      </w:pPr>
    </w:p>
    <w:p w:rsidR="00424F59" w:rsidRDefault="00424F59" w:rsidP="003D7B5B">
      <w:pPr>
        <w:rPr>
          <w:rFonts w:ascii="Times New Roman" w:hAnsi="Times New Roman" w:cs="Times New Roman"/>
        </w:rPr>
      </w:pPr>
      <w:r w:rsidRPr="00424F59">
        <w:rPr>
          <w:rFonts w:ascii="Times New Roman" w:hAnsi="Times New Roman" w:cs="Times New Roman"/>
        </w:rPr>
        <w:t xml:space="preserve">Remark: </w:t>
      </w:r>
      <w:r>
        <w:rPr>
          <w:rFonts w:ascii="Times New Roman" w:hAnsi="Times New Roman" w:cs="Times New Roman"/>
        </w:rPr>
        <w:t xml:space="preserve">The percentage of </w:t>
      </w:r>
      <w:r w:rsidR="000620CF">
        <w:rPr>
          <w:rFonts w:ascii="Times New Roman" w:hAnsi="Times New Roman" w:cs="Times New Roman"/>
        </w:rPr>
        <w:t>recurrence</w:t>
      </w:r>
      <w:r w:rsidR="000620CF" w:rsidRPr="003622C8">
        <w:rPr>
          <w:rFonts w:ascii="Times New Roman" w:hAnsi="Times New Roman" w:cs="Times New Roman"/>
        </w:rPr>
        <w:t xml:space="preserve"> </w:t>
      </w:r>
      <w:r>
        <w:rPr>
          <w:rFonts w:ascii="Times New Roman" w:hAnsi="Times New Roman" w:cs="Times New Roman"/>
        </w:rPr>
        <w:t xml:space="preserve">is not completely reliable since some of the variables only have a small sample in particular categories. Therefore, we can fit the dataset into logistic regression and classification tree to see which of those potential explanatory variables are most responsible for the cancer </w:t>
      </w:r>
      <w:r w:rsidR="000620CF">
        <w:rPr>
          <w:rFonts w:ascii="Times New Roman" w:hAnsi="Times New Roman" w:cs="Times New Roman"/>
        </w:rPr>
        <w:t>recurrence</w:t>
      </w:r>
      <w:r>
        <w:rPr>
          <w:rFonts w:ascii="Times New Roman" w:hAnsi="Times New Roman" w:cs="Times New Roman"/>
        </w:rPr>
        <w:t xml:space="preserve">. </w:t>
      </w:r>
    </w:p>
    <w:p w:rsidR="00424F59" w:rsidRDefault="00424F59" w:rsidP="003D7B5B">
      <w:pPr>
        <w:rPr>
          <w:rFonts w:ascii="Times New Roman" w:hAnsi="Times New Roman" w:cs="Times New Roman"/>
        </w:rPr>
      </w:pPr>
    </w:p>
    <w:p w:rsidR="00424F59" w:rsidRDefault="00424F59" w:rsidP="003D7B5B">
      <w:pPr>
        <w:rPr>
          <w:rFonts w:ascii="Times New Roman" w:hAnsi="Times New Roman" w:cs="Times New Roman"/>
        </w:rPr>
      </w:pPr>
    </w:p>
    <w:p w:rsidR="00424F59" w:rsidRDefault="00424F59" w:rsidP="003D7B5B">
      <w:pPr>
        <w:rPr>
          <w:rFonts w:ascii="Times New Roman" w:hAnsi="Times New Roman" w:cs="Times New Roman"/>
        </w:rPr>
      </w:pPr>
    </w:p>
    <w:p w:rsidR="00424F59" w:rsidRDefault="00424F59" w:rsidP="003D7B5B">
      <w:pPr>
        <w:rPr>
          <w:rFonts w:ascii="Times New Roman" w:hAnsi="Times New Roman" w:cs="Times New Roman"/>
        </w:rPr>
      </w:pPr>
    </w:p>
    <w:p w:rsidR="00424F59" w:rsidRDefault="00424F59" w:rsidP="003D7B5B">
      <w:pPr>
        <w:rPr>
          <w:rFonts w:ascii="Times New Roman" w:hAnsi="Times New Roman" w:cs="Times New Roman"/>
        </w:rPr>
      </w:pPr>
    </w:p>
    <w:p w:rsidR="00424F59" w:rsidRDefault="00424F59" w:rsidP="003D7B5B">
      <w:pPr>
        <w:rPr>
          <w:rFonts w:ascii="Times New Roman" w:hAnsi="Times New Roman" w:cs="Times New Roman"/>
        </w:rPr>
      </w:pPr>
    </w:p>
    <w:p w:rsidR="00424F59" w:rsidRDefault="00424F59" w:rsidP="003D7B5B">
      <w:pPr>
        <w:rPr>
          <w:rFonts w:ascii="Times New Roman" w:hAnsi="Times New Roman" w:cs="Times New Roman"/>
        </w:rPr>
      </w:pPr>
    </w:p>
    <w:p w:rsidR="00424F59" w:rsidRDefault="00424F59" w:rsidP="003D7B5B">
      <w:pPr>
        <w:rPr>
          <w:rFonts w:ascii="Times New Roman" w:hAnsi="Times New Roman" w:cs="Times New Roman"/>
        </w:rPr>
      </w:pPr>
    </w:p>
    <w:p w:rsidR="00424F59" w:rsidRDefault="00424F59" w:rsidP="003D7B5B">
      <w:pPr>
        <w:rPr>
          <w:rFonts w:ascii="Times New Roman" w:hAnsi="Times New Roman" w:cs="Times New Roman"/>
        </w:rPr>
      </w:pPr>
    </w:p>
    <w:p w:rsidR="00424F59" w:rsidRDefault="00424F59" w:rsidP="003D7B5B">
      <w:pPr>
        <w:rPr>
          <w:rFonts w:ascii="Times New Roman" w:hAnsi="Times New Roman" w:cs="Times New Roman"/>
        </w:rPr>
      </w:pPr>
    </w:p>
    <w:p w:rsidR="00424F59" w:rsidRDefault="00424F59" w:rsidP="003D7B5B">
      <w:pPr>
        <w:rPr>
          <w:rFonts w:ascii="Times New Roman" w:hAnsi="Times New Roman" w:cs="Times New Roman"/>
        </w:rPr>
      </w:pPr>
    </w:p>
    <w:p w:rsidR="00424F59" w:rsidRDefault="00424F59" w:rsidP="003D7B5B">
      <w:pPr>
        <w:rPr>
          <w:rFonts w:ascii="Times New Roman" w:hAnsi="Times New Roman" w:cs="Times New Roman"/>
        </w:rPr>
      </w:pPr>
    </w:p>
    <w:p w:rsidR="00424F59" w:rsidRPr="00424F59" w:rsidRDefault="00424F59" w:rsidP="003D7B5B">
      <w:pPr>
        <w:rPr>
          <w:rFonts w:ascii="Times New Roman" w:hAnsi="Times New Roman" w:cs="Times New Roman"/>
        </w:rPr>
      </w:pPr>
    </w:p>
    <w:p w:rsidR="00424F59" w:rsidRDefault="00424F59" w:rsidP="00424F59">
      <w:pPr>
        <w:pStyle w:val="ListParagraph"/>
        <w:numPr>
          <w:ilvl w:val="0"/>
          <w:numId w:val="3"/>
        </w:numPr>
        <w:rPr>
          <w:rFonts w:ascii="Times New Roman" w:hAnsi="Times New Roman" w:cs="Times New Roman"/>
        </w:rPr>
      </w:pPr>
      <w:r w:rsidRPr="00424F59">
        <w:rPr>
          <w:rFonts w:ascii="Times New Roman" w:hAnsi="Times New Roman" w:cs="Times New Roman"/>
        </w:rPr>
        <w:lastRenderedPageBreak/>
        <w:t xml:space="preserve">Model </w:t>
      </w:r>
      <w:r w:rsidR="00D15E92">
        <w:rPr>
          <w:rFonts w:ascii="Times New Roman" w:hAnsi="Times New Roman" w:cs="Times New Roman"/>
        </w:rPr>
        <w:t>and Classification</w:t>
      </w:r>
    </w:p>
    <w:p w:rsidR="00424F59" w:rsidRDefault="00424F59" w:rsidP="00424F59">
      <w:pPr>
        <w:pStyle w:val="ListParagraph"/>
        <w:ind w:left="1080"/>
        <w:rPr>
          <w:rFonts w:ascii="Times New Roman" w:hAnsi="Times New Roman" w:cs="Times New Roman"/>
        </w:rPr>
      </w:pPr>
    </w:p>
    <w:p w:rsidR="00424F59" w:rsidRDefault="00424F59" w:rsidP="00424F59">
      <w:pPr>
        <w:pStyle w:val="ListParagraph"/>
        <w:numPr>
          <w:ilvl w:val="0"/>
          <w:numId w:val="5"/>
        </w:numPr>
        <w:rPr>
          <w:rFonts w:ascii="Times New Roman" w:hAnsi="Times New Roman" w:cs="Times New Roman"/>
        </w:rPr>
      </w:pPr>
      <w:r>
        <w:rPr>
          <w:rFonts w:ascii="Times New Roman" w:hAnsi="Times New Roman" w:cs="Times New Roman"/>
        </w:rPr>
        <w:t>Logistic Regression</w:t>
      </w:r>
    </w:p>
    <w:p w:rsidR="00424F59" w:rsidRDefault="00D15E92" w:rsidP="00424F59">
      <w:pPr>
        <w:pStyle w:val="ListParagraph"/>
        <w:ind w:left="1440"/>
        <w:rPr>
          <w:rFonts w:ascii="Times New Roman" w:hAnsi="Times New Roman" w:cs="Times New Roman"/>
        </w:rPr>
      </w:pPr>
      <w:r w:rsidRPr="00D15E92">
        <w:rPr>
          <w:rFonts w:ascii="Times New Roman" w:hAnsi="Times New Roman" w:cs="Times New Roman"/>
          <w:noProof/>
        </w:rPr>
        <w:drawing>
          <wp:inline distT="0" distB="0" distL="0" distR="0" wp14:anchorId="5FEEDC31" wp14:editId="3ED5D105">
            <wp:extent cx="4383314" cy="2711473"/>
            <wp:effectExtent l="0" t="0" r="0" b="0"/>
            <wp:docPr id="648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580" name=""/>
                    <pic:cNvPicPr/>
                  </pic:nvPicPr>
                  <pic:blipFill>
                    <a:blip r:embed="rId27"/>
                    <a:stretch>
                      <a:fillRect/>
                    </a:stretch>
                  </pic:blipFill>
                  <pic:spPr>
                    <a:xfrm>
                      <a:off x="0" y="0"/>
                      <a:ext cx="4403008" cy="2723656"/>
                    </a:xfrm>
                    <a:prstGeom prst="rect">
                      <a:avLst/>
                    </a:prstGeom>
                  </pic:spPr>
                </pic:pic>
              </a:graphicData>
            </a:graphic>
          </wp:inline>
        </w:drawing>
      </w:r>
    </w:p>
    <w:p w:rsidR="00424F59" w:rsidRDefault="00424F59" w:rsidP="00424F59">
      <w:pPr>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424F59" w:rsidRDefault="00DB30D7" w:rsidP="00424F59">
      <w:pPr>
        <w:rPr>
          <w:rFonts w:ascii="Times New Roman" w:hAnsi="Times New Roman" w:cs="Times New Roman"/>
        </w:rPr>
      </w:pPr>
      <w:r>
        <w:rPr>
          <w:rFonts w:ascii="Times New Roman" w:hAnsi="Times New Roman" w:cs="Times New Roman"/>
        </w:rPr>
        <w:tab/>
      </w:r>
      <w:bookmarkStart w:id="0" w:name="OLE_LINK1"/>
      <w:bookmarkStart w:id="1" w:name="OLE_LINK2"/>
      <w:r>
        <w:rPr>
          <w:rFonts w:ascii="Times New Roman" w:hAnsi="Times New Roman" w:cs="Times New Roman"/>
        </w:rPr>
        <w:t>Logistic selects response, pathology, and stage as the three most important variables that influence whether the cancer will recur.</w:t>
      </w:r>
    </w:p>
    <w:p w:rsidR="00DB30D7" w:rsidRDefault="00DB30D7" w:rsidP="00424F59">
      <w:pPr>
        <w:rPr>
          <w:rFonts w:ascii="Times New Roman" w:hAnsi="Times New Roman" w:cs="Times New Roman"/>
        </w:rPr>
      </w:pPr>
      <w:r>
        <w:rPr>
          <w:rFonts w:ascii="Times New Roman" w:hAnsi="Times New Roman" w:cs="Times New Roman"/>
        </w:rPr>
        <w:tab/>
      </w:r>
    </w:p>
    <w:bookmarkEnd w:id="0"/>
    <w:bookmarkEnd w:id="1"/>
    <w:p w:rsidR="00DB30D7" w:rsidRDefault="00D15E92" w:rsidP="00DB30D7">
      <w:pPr>
        <w:jc w:val="center"/>
        <w:rPr>
          <w:rFonts w:ascii="Times New Roman" w:hAnsi="Times New Roman" w:cs="Times New Roman"/>
        </w:rPr>
      </w:pPr>
      <w:r w:rsidRPr="00D15E92">
        <w:rPr>
          <w:rFonts w:ascii="Times New Roman" w:hAnsi="Times New Roman" w:cs="Times New Roman"/>
          <w:noProof/>
        </w:rPr>
        <w:drawing>
          <wp:inline distT="0" distB="0" distL="0" distR="0" wp14:anchorId="01204567" wp14:editId="68933C2B">
            <wp:extent cx="5943600" cy="1036955"/>
            <wp:effectExtent l="0" t="0" r="0" b="4445"/>
            <wp:docPr id="1689811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11906" name=""/>
                    <pic:cNvPicPr/>
                  </pic:nvPicPr>
                  <pic:blipFill>
                    <a:blip r:embed="rId28"/>
                    <a:stretch>
                      <a:fillRect/>
                    </a:stretch>
                  </pic:blipFill>
                  <pic:spPr>
                    <a:xfrm>
                      <a:off x="0" y="0"/>
                      <a:ext cx="5943600" cy="1036955"/>
                    </a:xfrm>
                    <a:prstGeom prst="rect">
                      <a:avLst/>
                    </a:prstGeom>
                  </pic:spPr>
                </pic:pic>
              </a:graphicData>
            </a:graphic>
          </wp:inline>
        </w:drawing>
      </w:r>
    </w:p>
    <w:p w:rsidR="00DB30D7" w:rsidRDefault="00DB30D7" w:rsidP="00DB30D7">
      <w:pPr>
        <w:rPr>
          <w:rFonts w:ascii="Times New Roman" w:hAnsi="Times New Roman" w:cs="Times New Roman"/>
        </w:rPr>
      </w:pPr>
    </w:p>
    <w:p w:rsidR="00DB30D7" w:rsidRDefault="00DB30D7" w:rsidP="00DB30D7">
      <w:pPr>
        <w:rPr>
          <w:rFonts w:ascii="Times New Roman" w:hAnsi="Times New Roman" w:cs="Times New Roman"/>
        </w:rPr>
      </w:pPr>
      <w:r>
        <w:rPr>
          <w:rFonts w:ascii="Times New Roman" w:hAnsi="Times New Roman" w:cs="Times New Roman"/>
        </w:rPr>
        <w:t xml:space="preserve">In </w:t>
      </w:r>
      <w:r>
        <w:rPr>
          <w:rFonts w:ascii="Times New Roman" w:hAnsi="Times New Roman" w:cs="Times New Roman"/>
          <w:i/>
          <w:iCs/>
        </w:rPr>
        <w:t xml:space="preserve">Hosmer and </w:t>
      </w:r>
      <w:proofErr w:type="spellStart"/>
      <w:r>
        <w:rPr>
          <w:rFonts w:ascii="Times New Roman" w:hAnsi="Times New Roman" w:cs="Times New Roman"/>
          <w:i/>
          <w:iCs/>
        </w:rPr>
        <w:t>Lemeshow</w:t>
      </w:r>
      <w:proofErr w:type="spellEnd"/>
      <w:r>
        <w:rPr>
          <w:rFonts w:ascii="Times New Roman" w:hAnsi="Times New Roman" w:cs="Times New Roman"/>
          <w:i/>
          <w:iCs/>
        </w:rPr>
        <w:t xml:space="preserve"> goodness of fit test, </w:t>
      </w:r>
      <w:r>
        <w:rPr>
          <w:rFonts w:ascii="Times New Roman" w:hAnsi="Times New Roman" w:cs="Times New Roman"/>
        </w:rPr>
        <w:t>the p-value is significantly large, showing that the model above is a good fit for the data.</w:t>
      </w:r>
    </w:p>
    <w:p w:rsidR="00DB30D7" w:rsidRPr="00424F59" w:rsidRDefault="00DB30D7" w:rsidP="00424F59">
      <w:pPr>
        <w:rPr>
          <w:rFonts w:ascii="Times New Roman" w:hAnsi="Times New Roman" w:cs="Times New Roman"/>
        </w:rPr>
      </w:pPr>
    </w:p>
    <w:p w:rsidR="002740EE" w:rsidRDefault="002740EE" w:rsidP="00DB30D7">
      <w:pPr>
        <w:ind w:left="2160" w:firstLine="720"/>
        <w:rPr>
          <w:rFonts w:ascii="Times New Roman" w:hAnsi="Times New Roman" w:cs="Times New Roman"/>
        </w:rPr>
      </w:pPr>
      <w:r w:rsidRPr="00DB30D7">
        <w:rPr>
          <w:rFonts w:ascii="Times New Roman" w:hAnsi="Times New Roman" w:cs="Times New Roman"/>
          <w:highlight w:val="yellow"/>
        </w:rPr>
        <w:t xml:space="preserve">Recurred ~ Response + </w:t>
      </w:r>
      <w:r w:rsidR="00DB30D7" w:rsidRPr="00DB30D7">
        <w:rPr>
          <w:rFonts w:ascii="Times New Roman" w:hAnsi="Times New Roman" w:cs="Times New Roman"/>
          <w:highlight w:val="yellow"/>
        </w:rPr>
        <w:t xml:space="preserve">Pathology </w:t>
      </w:r>
      <w:r w:rsidRPr="00DB30D7">
        <w:rPr>
          <w:rFonts w:ascii="Times New Roman" w:hAnsi="Times New Roman" w:cs="Times New Roman"/>
          <w:highlight w:val="yellow"/>
        </w:rPr>
        <w:t xml:space="preserve">+ </w:t>
      </w:r>
      <w:r w:rsidR="00DB30D7" w:rsidRPr="00DB30D7">
        <w:rPr>
          <w:rFonts w:ascii="Times New Roman" w:hAnsi="Times New Roman" w:cs="Times New Roman"/>
          <w:highlight w:val="yellow"/>
        </w:rPr>
        <w:t>Stage</w:t>
      </w:r>
    </w:p>
    <w:p w:rsidR="00DB30D7" w:rsidRDefault="00DB30D7" w:rsidP="00DB30D7">
      <w:pPr>
        <w:ind w:left="2160" w:firstLine="720"/>
        <w:rPr>
          <w:rFonts w:ascii="Times New Roman" w:hAnsi="Times New Roman" w:cs="Times New Roman"/>
        </w:rPr>
      </w:pPr>
    </w:p>
    <w:p w:rsidR="00DB30D7" w:rsidRDefault="00D15E92" w:rsidP="00D15E92">
      <w:pPr>
        <w:rPr>
          <w:rFonts w:ascii="Times New Roman" w:hAnsi="Times New Roman" w:cs="Times New Roman"/>
        </w:rPr>
      </w:pPr>
      <w:r>
        <w:rPr>
          <w:rFonts w:ascii="Times New Roman" w:hAnsi="Times New Roman" w:cs="Times New Roman"/>
        </w:rPr>
        <w:t xml:space="preserve">Using logistic regression as a classifier, we have an accuracy of 98% during testing. </w:t>
      </w:r>
    </w:p>
    <w:p w:rsidR="00D15E92" w:rsidRDefault="00D15E92" w:rsidP="00D15E92">
      <w:pPr>
        <w:ind w:left="2160" w:firstLine="720"/>
        <w:rPr>
          <w:rFonts w:ascii="Times New Roman" w:hAnsi="Times New Roman" w:cs="Times New Roman"/>
        </w:rPr>
      </w:pPr>
      <w:r w:rsidRPr="00D15E92">
        <w:rPr>
          <w:rFonts w:ascii="Times New Roman" w:hAnsi="Times New Roman" w:cs="Times New Roman"/>
          <w:noProof/>
        </w:rPr>
        <w:drawing>
          <wp:inline distT="0" distB="0" distL="0" distR="0" wp14:anchorId="262CF584" wp14:editId="3FAF3EBC">
            <wp:extent cx="1514929" cy="1397000"/>
            <wp:effectExtent l="0" t="0" r="0" b="0"/>
            <wp:docPr id="430811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11690" name=""/>
                    <pic:cNvPicPr/>
                  </pic:nvPicPr>
                  <pic:blipFill rotWithShape="1">
                    <a:blip r:embed="rId29"/>
                    <a:srcRect l="6242" t="-30" r="7941" b="30"/>
                    <a:stretch/>
                  </pic:blipFill>
                  <pic:spPr bwMode="auto">
                    <a:xfrm>
                      <a:off x="0" y="0"/>
                      <a:ext cx="1514929" cy="1397000"/>
                    </a:xfrm>
                    <a:prstGeom prst="rect">
                      <a:avLst/>
                    </a:prstGeom>
                    <a:ln>
                      <a:noFill/>
                    </a:ln>
                    <a:extLst>
                      <a:ext uri="{53640926-AAD7-44D8-BBD7-CCE9431645EC}">
                        <a14:shadowObscured xmlns:a14="http://schemas.microsoft.com/office/drawing/2010/main"/>
                      </a:ext>
                    </a:extLst>
                  </pic:spPr>
                </pic:pic>
              </a:graphicData>
            </a:graphic>
          </wp:inline>
        </w:drawing>
      </w:r>
    </w:p>
    <w:p w:rsidR="00D15E92" w:rsidRDefault="00D15E92" w:rsidP="00D15E92">
      <w:pPr>
        <w:rPr>
          <w:rFonts w:ascii="Times New Roman" w:hAnsi="Times New Roman" w:cs="Times New Roman"/>
        </w:rPr>
      </w:pPr>
    </w:p>
    <w:p w:rsidR="00D15E92" w:rsidRDefault="00D15E92" w:rsidP="00D15E92">
      <w:pPr>
        <w:rPr>
          <w:rFonts w:ascii="Times New Roman" w:hAnsi="Times New Roman" w:cs="Times New Roman"/>
        </w:rPr>
      </w:pPr>
    </w:p>
    <w:p w:rsidR="00D15E92" w:rsidRDefault="00D15E92" w:rsidP="00D15E92">
      <w:pPr>
        <w:rPr>
          <w:rFonts w:ascii="Times New Roman" w:hAnsi="Times New Roman" w:cs="Times New Roman"/>
        </w:rPr>
      </w:pPr>
    </w:p>
    <w:p w:rsidR="00D15E92" w:rsidRPr="00D15E92" w:rsidRDefault="00D15E92" w:rsidP="00D15E92">
      <w:pPr>
        <w:pStyle w:val="ListParagraph"/>
        <w:numPr>
          <w:ilvl w:val="0"/>
          <w:numId w:val="3"/>
        </w:numPr>
        <w:rPr>
          <w:rFonts w:ascii="Times New Roman" w:hAnsi="Times New Roman" w:cs="Times New Roman"/>
        </w:rPr>
      </w:pPr>
      <w:r>
        <w:rPr>
          <w:rFonts w:ascii="Times New Roman" w:hAnsi="Times New Roman" w:cs="Times New Roman"/>
        </w:rPr>
        <w:lastRenderedPageBreak/>
        <w:t>Further explanation for “Response”, “Stage”, and “Pathology”</w:t>
      </w:r>
    </w:p>
    <w:sectPr w:rsidR="00D15E92" w:rsidRPr="00D15E92" w:rsidSect="003D7B5B">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225B0"/>
    <w:multiLevelType w:val="hybridMultilevel"/>
    <w:tmpl w:val="4D8C5F36"/>
    <w:lvl w:ilvl="0" w:tplc="4018559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E7C2DA1"/>
    <w:multiLevelType w:val="hybridMultilevel"/>
    <w:tmpl w:val="DECCBCB2"/>
    <w:lvl w:ilvl="0" w:tplc="151E7B7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4D1BC6"/>
    <w:multiLevelType w:val="hybridMultilevel"/>
    <w:tmpl w:val="2842E092"/>
    <w:lvl w:ilvl="0" w:tplc="1612181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528F7BC2"/>
    <w:multiLevelType w:val="hybridMultilevel"/>
    <w:tmpl w:val="9404C310"/>
    <w:lvl w:ilvl="0" w:tplc="0409000F">
      <w:start w:val="1"/>
      <w:numFmt w:val="decimal"/>
      <w:lvlText w:val="%1."/>
      <w:lvlJc w:val="left"/>
      <w:pPr>
        <w:ind w:left="1637" w:hanging="360"/>
      </w:pPr>
      <w:rPr>
        <w:rFonts w:hint="default"/>
      </w:rPr>
    </w:lvl>
    <w:lvl w:ilvl="1" w:tplc="04090019" w:tentative="1">
      <w:start w:val="1"/>
      <w:numFmt w:val="lowerLetter"/>
      <w:lvlText w:val="%2."/>
      <w:lvlJc w:val="left"/>
      <w:pPr>
        <w:ind w:left="2357" w:hanging="360"/>
      </w:pPr>
    </w:lvl>
    <w:lvl w:ilvl="2" w:tplc="0409001B" w:tentative="1">
      <w:start w:val="1"/>
      <w:numFmt w:val="lowerRoman"/>
      <w:lvlText w:val="%3."/>
      <w:lvlJc w:val="right"/>
      <w:pPr>
        <w:ind w:left="3077" w:hanging="180"/>
      </w:pPr>
    </w:lvl>
    <w:lvl w:ilvl="3" w:tplc="0409000F" w:tentative="1">
      <w:start w:val="1"/>
      <w:numFmt w:val="decimal"/>
      <w:lvlText w:val="%4."/>
      <w:lvlJc w:val="left"/>
      <w:pPr>
        <w:ind w:left="3797" w:hanging="360"/>
      </w:pPr>
    </w:lvl>
    <w:lvl w:ilvl="4" w:tplc="04090019" w:tentative="1">
      <w:start w:val="1"/>
      <w:numFmt w:val="lowerLetter"/>
      <w:lvlText w:val="%5."/>
      <w:lvlJc w:val="left"/>
      <w:pPr>
        <w:ind w:left="4517" w:hanging="360"/>
      </w:pPr>
    </w:lvl>
    <w:lvl w:ilvl="5" w:tplc="0409001B" w:tentative="1">
      <w:start w:val="1"/>
      <w:numFmt w:val="lowerRoman"/>
      <w:lvlText w:val="%6."/>
      <w:lvlJc w:val="right"/>
      <w:pPr>
        <w:ind w:left="5237" w:hanging="180"/>
      </w:pPr>
    </w:lvl>
    <w:lvl w:ilvl="6" w:tplc="0409000F" w:tentative="1">
      <w:start w:val="1"/>
      <w:numFmt w:val="decimal"/>
      <w:lvlText w:val="%7."/>
      <w:lvlJc w:val="left"/>
      <w:pPr>
        <w:ind w:left="5957" w:hanging="360"/>
      </w:pPr>
    </w:lvl>
    <w:lvl w:ilvl="7" w:tplc="04090019" w:tentative="1">
      <w:start w:val="1"/>
      <w:numFmt w:val="lowerLetter"/>
      <w:lvlText w:val="%8."/>
      <w:lvlJc w:val="left"/>
      <w:pPr>
        <w:ind w:left="6677" w:hanging="360"/>
      </w:pPr>
    </w:lvl>
    <w:lvl w:ilvl="8" w:tplc="0409001B" w:tentative="1">
      <w:start w:val="1"/>
      <w:numFmt w:val="lowerRoman"/>
      <w:lvlText w:val="%9."/>
      <w:lvlJc w:val="right"/>
      <w:pPr>
        <w:ind w:left="7397" w:hanging="180"/>
      </w:pPr>
    </w:lvl>
  </w:abstractNum>
  <w:abstractNum w:abstractNumId="4" w15:restartNumberingAfterBreak="0">
    <w:nsid w:val="7F8C70A6"/>
    <w:multiLevelType w:val="multilevel"/>
    <w:tmpl w:val="AA9EFA02"/>
    <w:lvl w:ilvl="0">
      <w:start w:val="1"/>
      <w:numFmt w:val="decimal"/>
      <w:lvlText w:val="%1."/>
      <w:lvlJc w:val="left"/>
      <w:pPr>
        <w:tabs>
          <w:tab w:val="num" w:pos="1494"/>
        </w:tabs>
        <w:ind w:left="1494" w:hanging="360"/>
      </w:pPr>
    </w:lvl>
    <w:lvl w:ilvl="1">
      <w:start w:val="1"/>
      <w:numFmt w:val="bullet"/>
      <w:lvlText w:val=""/>
      <w:lvlJc w:val="left"/>
      <w:pPr>
        <w:ind w:left="360" w:hanging="360"/>
      </w:pPr>
      <w:rPr>
        <w:rFonts w:ascii="Wingdings" w:eastAsiaTheme="minorEastAsia" w:hAnsi="Wingdings" w:cs="Times New Roman" w:hint="default"/>
      </w:rPr>
    </w:lvl>
    <w:lvl w:ilvl="2" w:tentative="1">
      <w:start w:val="1"/>
      <w:numFmt w:val="decimal"/>
      <w:lvlText w:val="%3."/>
      <w:lvlJc w:val="left"/>
      <w:pPr>
        <w:tabs>
          <w:tab w:val="num" w:pos="2934"/>
        </w:tabs>
        <w:ind w:left="2934" w:hanging="360"/>
      </w:pPr>
    </w:lvl>
    <w:lvl w:ilvl="3" w:tentative="1">
      <w:start w:val="1"/>
      <w:numFmt w:val="decimal"/>
      <w:lvlText w:val="%4."/>
      <w:lvlJc w:val="left"/>
      <w:pPr>
        <w:tabs>
          <w:tab w:val="num" w:pos="3654"/>
        </w:tabs>
        <w:ind w:left="3654" w:hanging="360"/>
      </w:pPr>
    </w:lvl>
    <w:lvl w:ilvl="4" w:tentative="1">
      <w:start w:val="1"/>
      <w:numFmt w:val="decimal"/>
      <w:lvlText w:val="%5."/>
      <w:lvlJc w:val="left"/>
      <w:pPr>
        <w:tabs>
          <w:tab w:val="num" w:pos="4374"/>
        </w:tabs>
        <w:ind w:left="4374" w:hanging="360"/>
      </w:pPr>
    </w:lvl>
    <w:lvl w:ilvl="5" w:tentative="1">
      <w:start w:val="1"/>
      <w:numFmt w:val="decimal"/>
      <w:lvlText w:val="%6."/>
      <w:lvlJc w:val="left"/>
      <w:pPr>
        <w:tabs>
          <w:tab w:val="num" w:pos="5094"/>
        </w:tabs>
        <w:ind w:left="5094" w:hanging="360"/>
      </w:pPr>
    </w:lvl>
    <w:lvl w:ilvl="6" w:tentative="1">
      <w:start w:val="1"/>
      <w:numFmt w:val="decimal"/>
      <w:lvlText w:val="%7."/>
      <w:lvlJc w:val="left"/>
      <w:pPr>
        <w:tabs>
          <w:tab w:val="num" w:pos="5814"/>
        </w:tabs>
        <w:ind w:left="5814" w:hanging="360"/>
      </w:pPr>
    </w:lvl>
    <w:lvl w:ilvl="7" w:tentative="1">
      <w:start w:val="1"/>
      <w:numFmt w:val="decimal"/>
      <w:lvlText w:val="%8."/>
      <w:lvlJc w:val="left"/>
      <w:pPr>
        <w:tabs>
          <w:tab w:val="num" w:pos="6534"/>
        </w:tabs>
        <w:ind w:left="6534" w:hanging="360"/>
      </w:pPr>
    </w:lvl>
    <w:lvl w:ilvl="8" w:tentative="1">
      <w:start w:val="1"/>
      <w:numFmt w:val="decimal"/>
      <w:lvlText w:val="%9."/>
      <w:lvlJc w:val="left"/>
      <w:pPr>
        <w:tabs>
          <w:tab w:val="num" w:pos="7254"/>
        </w:tabs>
        <w:ind w:left="7254" w:hanging="360"/>
      </w:pPr>
    </w:lvl>
  </w:abstractNum>
  <w:num w:numId="1" w16cid:durableId="93481615">
    <w:abstractNumId w:val="3"/>
  </w:num>
  <w:num w:numId="2" w16cid:durableId="1042437686">
    <w:abstractNumId w:val="4"/>
  </w:num>
  <w:num w:numId="3" w16cid:durableId="1330525494">
    <w:abstractNumId w:val="1"/>
  </w:num>
  <w:num w:numId="4" w16cid:durableId="842206208">
    <w:abstractNumId w:val="0"/>
  </w:num>
  <w:num w:numId="5" w16cid:durableId="6442410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0EE"/>
    <w:rsid w:val="000620CF"/>
    <w:rsid w:val="0008191C"/>
    <w:rsid w:val="002740EE"/>
    <w:rsid w:val="0027730C"/>
    <w:rsid w:val="003622C8"/>
    <w:rsid w:val="003D7B5B"/>
    <w:rsid w:val="00424F59"/>
    <w:rsid w:val="008D54C8"/>
    <w:rsid w:val="00AD1DEE"/>
    <w:rsid w:val="00C74D89"/>
    <w:rsid w:val="00CA302A"/>
    <w:rsid w:val="00D15E92"/>
    <w:rsid w:val="00DB30D7"/>
    <w:rsid w:val="00E03607"/>
    <w:rsid w:val="00FB32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AF414"/>
  <w15:chartTrackingRefBased/>
  <w15:docId w15:val="{3D7ACC3C-9ADE-0147-9A47-F66F5D575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D7B5B"/>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323B"/>
    <w:pPr>
      <w:ind w:left="720"/>
      <w:contextualSpacing/>
    </w:pPr>
  </w:style>
  <w:style w:type="table" w:styleId="TableGrid">
    <w:name w:val="Table Grid"/>
    <w:basedOn w:val="TableNormal"/>
    <w:uiPriority w:val="39"/>
    <w:rsid w:val="002773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D7B5B"/>
    <w:rPr>
      <w:b/>
      <w:bCs/>
    </w:rPr>
  </w:style>
  <w:style w:type="character" w:styleId="Hyperlink">
    <w:name w:val="Hyperlink"/>
    <w:basedOn w:val="DefaultParagraphFont"/>
    <w:uiPriority w:val="99"/>
    <w:unhideWhenUsed/>
    <w:rsid w:val="003D7B5B"/>
    <w:rPr>
      <w:color w:val="0000FF"/>
      <w:u w:val="single"/>
    </w:rPr>
  </w:style>
  <w:style w:type="character" w:styleId="UnresolvedMention">
    <w:name w:val="Unresolved Mention"/>
    <w:basedOn w:val="DefaultParagraphFont"/>
    <w:uiPriority w:val="99"/>
    <w:semiHidden/>
    <w:unhideWhenUsed/>
    <w:rsid w:val="003D7B5B"/>
    <w:rPr>
      <w:color w:val="605E5C"/>
      <w:shd w:val="clear" w:color="auto" w:fill="E1DFDD"/>
    </w:rPr>
  </w:style>
  <w:style w:type="character" w:customStyle="1" w:styleId="Heading1Char">
    <w:name w:val="Heading 1 Char"/>
    <w:basedOn w:val="DefaultParagraphFont"/>
    <w:link w:val="Heading1"/>
    <w:uiPriority w:val="9"/>
    <w:rsid w:val="003D7B5B"/>
    <w:rPr>
      <w:rFonts w:ascii="Times New Roman" w:eastAsia="Times New Roman" w:hAnsi="Times New Roman" w:cs="Times New Roman"/>
      <w:b/>
      <w:bCs/>
      <w:kern w:val="36"/>
      <w:sz w:val="48"/>
      <w:szCs w:val="48"/>
      <w14:ligatures w14:val="none"/>
    </w:rPr>
  </w:style>
  <w:style w:type="character" w:styleId="FollowedHyperlink">
    <w:name w:val="FollowedHyperlink"/>
    <w:basedOn w:val="DefaultParagraphFont"/>
    <w:uiPriority w:val="99"/>
    <w:semiHidden/>
    <w:unhideWhenUsed/>
    <w:rsid w:val="003D7B5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2336655">
      <w:bodyDiv w:val="1"/>
      <w:marLeft w:val="0"/>
      <w:marRight w:val="0"/>
      <w:marTop w:val="0"/>
      <w:marBottom w:val="0"/>
      <w:divBdr>
        <w:top w:val="none" w:sz="0" w:space="0" w:color="auto"/>
        <w:left w:val="none" w:sz="0" w:space="0" w:color="auto"/>
        <w:bottom w:val="none" w:sz="0" w:space="0" w:color="auto"/>
        <w:right w:val="none" w:sz="0" w:space="0" w:color="auto"/>
      </w:divBdr>
    </w:div>
    <w:div w:id="1987658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archive.ics.uci.edu/dataset/915/differentiated+thyroid+cancer+recurrence"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www.kaggle.com/datasets/jainaru/thyroid-disease-data"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11</Pages>
  <Words>574</Words>
  <Characters>3273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olivia666.lei@gmail.com</dc:creator>
  <cp:keywords/>
  <dc:description/>
  <cp:lastModifiedBy>olivia666.lei@gmail.com</cp:lastModifiedBy>
  <cp:revision>3</cp:revision>
  <dcterms:created xsi:type="dcterms:W3CDTF">2024-05-19T19:39:00Z</dcterms:created>
  <dcterms:modified xsi:type="dcterms:W3CDTF">2024-05-20T05:30:00Z</dcterms:modified>
</cp:coreProperties>
</file>